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DCDC4" w14:textId="7D9AA453" w:rsidR="0094473F" w:rsidRDefault="0094473F" w:rsidP="0094473F">
      <w:r>
        <w:t>#瑞典历史# 《Lonely Planet 瑞典》共读计划（</w:t>
      </w:r>
      <w:r w:rsidR="00AA2489">
        <w:rPr>
          <w:rFonts w:hint="eastAsia"/>
        </w:rPr>
        <w:t>八</w:t>
      </w:r>
      <w:r>
        <w:t>）</w:t>
      </w:r>
    </w:p>
    <w:p w14:paraId="177B9460" w14:textId="77777777" w:rsidR="0094473F" w:rsidRDefault="0094473F" w:rsidP="0094473F"/>
    <w:p w14:paraId="7AF7D4E1" w14:textId="4896A34D" w:rsidR="0094473F" w:rsidRDefault="0094473F" w:rsidP="0094473F">
      <w:r>
        <w:rPr>
          <w:rFonts w:hint="eastAsia"/>
        </w:rPr>
        <w:t>时间跨度：</w:t>
      </w:r>
      <w:r>
        <w:t>1</w:t>
      </w:r>
      <w:r w:rsidR="00AA2489">
        <w:rPr>
          <w:rFonts w:hint="eastAsia"/>
        </w:rPr>
        <w:t>9</w:t>
      </w:r>
      <w:r>
        <w:t>世纪</w:t>
      </w:r>
      <w:r w:rsidR="00F556D1">
        <w:rPr>
          <w:rFonts w:hint="eastAsia"/>
        </w:rPr>
        <w:t>后期到二战</w:t>
      </w:r>
    </w:p>
    <w:p w14:paraId="10AEA9D0" w14:textId="77777777" w:rsidR="0094473F" w:rsidRDefault="0094473F" w:rsidP="0094473F"/>
    <w:p w14:paraId="17B53D99" w14:textId="40802F21" w:rsidR="0094473F" w:rsidRDefault="00AA2489" w:rsidP="0094473F">
      <w:r>
        <w:rPr>
          <w:rFonts w:hint="eastAsia"/>
        </w:rPr>
        <w:t>1871年，瑞典的铁路北线和南县在斯德哥尔摩的中央火车站和骑士岛（R</w:t>
      </w:r>
      <w:r>
        <w:t>iddarholmen</w:t>
      </w:r>
      <w:r>
        <w:rPr>
          <w:rFonts w:hint="eastAsia"/>
        </w:rPr>
        <w:t>）交汇，工业化带来了喷薄而出的繁荣景象。城市的人口在1890年达到了24.5万（10年内人口增长了7.7万），欧斯特玛尔姆（</w:t>
      </w:r>
      <w:r>
        <w:rPr>
          <w:lang w:val="sv-SE"/>
        </w:rPr>
        <w:t>Östermalm</w:t>
      </w:r>
      <w:r>
        <w:rPr>
          <w:rFonts w:hint="eastAsia"/>
        </w:rPr>
        <w:t>）这样的新区扩张了城市的版图。（</w:t>
      </w:r>
      <w:r>
        <w:t xml:space="preserve">KTH </w:t>
      </w:r>
      <w:r>
        <w:rPr>
          <w:rFonts w:hint="eastAsia"/>
        </w:rPr>
        <w:t>Campus和Lappis都在这个区域）。</w:t>
      </w:r>
    </w:p>
    <w:p w14:paraId="109CD4F1" w14:textId="6BA1CDC2" w:rsidR="00AA2489" w:rsidRDefault="00AA2489" w:rsidP="0094473F"/>
    <w:p w14:paraId="394DFB20" w14:textId="6214C6F0" w:rsidR="00F556D1" w:rsidRDefault="00AA2489" w:rsidP="0094473F">
      <w:r>
        <w:rPr>
          <w:rFonts w:hint="eastAsia"/>
        </w:rPr>
        <w:t>斯德哥尔摩在1912年主办了奥运会，但由此带来的祥和氛围迅速消退，原因是瑞典</w:t>
      </w:r>
      <w:r w:rsidR="00F556D1">
        <w:rPr>
          <w:rFonts w:hint="eastAsia"/>
        </w:rPr>
        <w:t>保留了武装中立</w:t>
      </w:r>
      <w:r w:rsidR="00A77130">
        <w:rPr>
          <w:rFonts w:hint="eastAsia"/>
        </w:rPr>
        <w:t>，</w:t>
      </w:r>
      <w:r>
        <w:rPr>
          <w:rFonts w:hint="eastAsia"/>
        </w:rPr>
        <w:t>拒绝参与第一次世界大战期间对德国的封锁制裁行动，为此英国攻击了瑞典的供给线，饥饿的斯德哥尔摩人聚集在古斯塔夫·阿道夫广场（Gustav</w:t>
      </w:r>
      <w:r>
        <w:t xml:space="preserve"> Adolfs Torg</w:t>
      </w:r>
      <w:r>
        <w:rPr>
          <w:rFonts w:hint="eastAsia"/>
        </w:rPr>
        <w:t>）暴动抗议。</w:t>
      </w:r>
      <w:r w:rsidR="00F556D1">
        <w:rPr>
          <w:rFonts w:hint="eastAsia"/>
        </w:rPr>
        <w:t>这也</w:t>
      </w:r>
      <w:r w:rsidR="00F556D1" w:rsidRPr="00F556D1">
        <w:rPr>
          <w:rFonts w:hint="eastAsia"/>
        </w:rPr>
        <w:t>导致瑞典保守党政府垮台</w:t>
      </w:r>
      <w:r w:rsidR="00F556D1">
        <w:rPr>
          <w:rFonts w:hint="eastAsia"/>
        </w:rPr>
        <w:t>，</w:t>
      </w:r>
      <w:r w:rsidR="00F556D1" w:rsidRPr="00F556D1">
        <w:t>最终由社会民主主义者所取代，从而带来了瑞典的政治改革时代。</w:t>
      </w:r>
    </w:p>
    <w:p w14:paraId="64E7C6E4" w14:textId="77777777" w:rsidR="00F556D1" w:rsidRDefault="00F556D1" w:rsidP="0094473F"/>
    <w:p w14:paraId="395F6BC3" w14:textId="67C93624" w:rsidR="00AA2489" w:rsidRDefault="00AA2489" w:rsidP="0094473F">
      <w:pPr>
        <w:rPr>
          <w:rFonts w:hint="eastAsia"/>
        </w:rPr>
      </w:pPr>
      <w:r>
        <w:rPr>
          <w:rFonts w:hint="eastAsia"/>
        </w:rPr>
        <w:t>第二次世界大战期间，瑞典官方宣布中立，使这里成为了犹太、斯堪的纳维亚和波罗的海难民的热门避难地，并为瑞典带来了第一批远远不断的移民。</w:t>
      </w:r>
      <w:r w:rsidR="00F556D1" w:rsidRPr="00F556D1">
        <w:rPr>
          <w:rFonts w:hint="eastAsia"/>
        </w:rPr>
        <w:t>当德国人开始对挪威犹太人的迫害运动时，瑞典政府接纳了</w:t>
      </w:r>
      <w:r w:rsidR="00F556D1" w:rsidRPr="00F556D1">
        <w:t>900名犹太难民，略占挪威犹太人口的一半以上。</w:t>
      </w:r>
    </w:p>
    <w:p w14:paraId="1F08D06E" w14:textId="77777777" w:rsidR="0094473F" w:rsidRDefault="0094473F" w:rsidP="0094473F"/>
    <w:p w14:paraId="23F39D0C" w14:textId="1834B67C" w:rsidR="005B592B" w:rsidRDefault="0094473F" w:rsidP="00A77130">
      <w:r>
        <w:rPr>
          <w:rFonts w:hint="eastAsia"/>
        </w:rPr>
        <w:t>图</w:t>
      </w:r>
      <w:r>
        <w:t>1：</w:t>
      </w:r>
      <w:r w:rsidR="00A77130">
        <w:rPr>
          <w:rFonts w:hint="eastAsia"/>
        </w:rPr>
        <w:t>现在的</w:t>
      </w:r>
      <w:r w:rsidR="00A77130">
        <w:rPr>
          <w:rFonts w:hint="eastAsia"/>
        </w:rPr>
        <w:t>斯德哥尔摩中央火车站</w:t>
      </w:r>
    </w:p>
    <w:p w14:paraId="3949797C" w14:textId="348D2847" w:rsidR="00A77130" w:rsidRDefault="00A77130" w:rsidP="00A77130">
      <w:r>
        <w:rPr>
          <w:rFonts w:hint="eastAsia"/>
        </w:rPr>
        <w:t>图2：现在的</w:t>
      </w:r>
      <w:r>
        <w:rPr>
          <w:rFonts w:hint="eastAsia"/>
        </w:rPr>
        <w:t>骑士岛（R</w:t>
      </w:r>
      <w:r>
        <w:t>iddarholmen</w:t>
      </w:r>
      <w:r>
        <w:rPr>
          <w:rFonts w:hint="eastAsia"/>
        </w:rPr>
        <w:t>）</w:t>
      </w:r>
      <w:r>
        <w:rPr>
          <w:rFonts w:hint="eastAsia"/>
        </w:rPr>
        <w:t>景象</w:t>
      </w:r>
    </w:p>
    <w:p w14:paraId="264EF2AD" w14:textId="02A88DBA" w:rsidR="00A77130" w:rsidRDefault="00A77130" w:rsidP="00A77130">
      <w:pPr>
        <w:rPr>
          <w:lang w:val="sv-SE"/>
        </w:rPr>
      </w:pPr>
      <w:r>
        <w:rPr>
          <w:rFonts w:hint="eastAsia"/>
        </w:rPr>
        <w:t>图3：</w:t>
      </w:r>
      <w:r>
        <w:rPr>
          <w:lang w:val="sv-SE"/>
        </w:rPr>
        <w:t>Östermalm</w:t>
      </w:r>
      <w:r>
        <w:rPr>
          <w:rFonts w:hint="eastAsia"/>
          <w:lang w:val="sv-SE"/>
        </w:rPr>
        <w:t>新区</w:t>
      </w:r>
    </w:p>
    <w:p w14:paraId="1751DD22" w14:textId="1C1C423B" w:rsidR="00A77130" w:rsidRDefault="00A77130" w:rsidP="00A77130">
      <w:pPr>
        <w:rPr>
          <w:lang w:val="sv-SE"/>
        </w:rPr>
      </w:pPr>
      <w:r>
        <w:rPr>
          <w:rFonts w:hint="eastAsia"/>
          <w:lang w:val="sv-SE"/>
        </w:rPr>
        <w:t>图4：1912年斯德哥尔摩奥运会logo</w:t>
      </w:r>
    </w:p>
    <w:p w14:paraId="03259D6A" w14:textId="1F74DC12" w:rsidR="00A77130" w:rsidRDefault="00A77130" w:rsidP="00A77130">
      <w:r>
        <w:rPr>
          <w:rFonts w:hint="eastAsia"/>
          <w:lang w:val="sv-SE"/>
        </w:rPr>
        <w:t>图5：现在的</w:t>
      </w:r>
      <w:r>
        <w:rPr>
          <w:rFonts w:hint="eastAsia"/>
        </w:rPr>
        <w:t>古斯塔夫·阿道夫广场（Gustav</w:t>
      </w:r>
      <w:r>
        <w:t xml:space="preserve"> Adolfs Torg</w:t>
      </w:r>
      <w:r>
        <w:rPr>
          <w:rFonts w:hint="eastAsia"/>
        </w:rPr>
        <w:t>）</w:t>
      </w:r>
    </w:p>
    <w:p w14:paraId="612B674B" w14:textId="34140709" w:rsidR="00A77130" w:rsidRDefault="00A77130" w:rsidP="00A77130">
      <w:r>
        <w:rPr>
          <w:rFonts w:hint="eastAsia"/>
        </w:rPr>
        <w:t>图6：一战期间的瑞典外交部长</w:t>
      </w:r>
      <w:r w:rsidRPr="00A77130">
        <w:rPr>
          <w:rFonts w:hint="eastAsia"/>
        </w:rPr>
        <w:t>纳特·阿格森·瓦伦伯格（</w:t>
      </w:r>
      <w:r w:rsidRPr="00A77130">
        <w:t>Knut Agathon Wallenberg）</w:t>
      </w:r>
    </w:p>
    <w:p w14:paraId="7F5EB603" w14:textId="400AD03D" w:rsidR="00A77130" w:rsidRDefault="00F556D1" w:rsidP="00A77130">
      <w:pPr>
        <w:rPr>
          <w:rFonts w:hint="eastAsia"/>
        </w:rPr>
      </w:pPr>
      <w:r>
        <w:rPr>
          <w:rFonts w:hint="eastAsia"/>
        </w:rPr>
        <w:t>图7：</w:t>
      </w:r>
      <w:r w:rsidRPr="00F556D1">
        <w:rPr>
          <w:rFonts w:hint="eastAsia"/>
        </w:rPr>
        <w:t>瑞典总理</w:t>
      </w:r>
      <w:r w:rsidRPr="00F556D1">
        <w:t xml:space="preserve"> 佩尔·阿尔宾·汉森（Per Albin Hansson）于1939年9月1日宣布瑞典为中立国</w:t>
      </w:r>
    </w:p>
    <w:sectPr w:rsidR="00A7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F"/>
    <w:rsid w:val="00133A76"/>
    <w:rsid w:val="005B592B"/>
    <w:rsid w:val="006D1F3B"/>
    <w:rsid w:val="0094473F"/>
    <w:rsid w:val="00A77130"/>
    <w:rsid w:val="00AA2489"/>
    <w:rsid w:val="00F5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846E"/>
  <w15:chartTrackingRefBased/>
  <w15:docId w15:val="{CF8449D0-2B69-4F59-AA35-65C4F578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2021-03-11T14:34:00Z</dcterms:created>
  <dcterms:modified xsi:type="dcterms:W3CDTF">2021-03-11T15:00:00Z</dcterms:modified>
</cp:coreProperties>
</file>