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64" w:rsidRDefault="00996764" w:rsidP="00996764">
      <w:pPr>
        <w:pStyle w:val="NormalWeb"/>
        <w:spacing w:line="285" w:lineRule="atLeast"/>
        <w:rPr>
          <w:rFonts w:ascii="Georgia" w:hAnsi="Georgia"/>
          <w:color w:val="333333"/>
          <w:sz w:val="20"/>
          <w:szCs w:val="20"/>
        </w:rPr>
      </w:pPr>
      <w:r>
        <w:rPr>
          <w:rFonts w:ascii="Georgia" w:hAnsi="Georgia"/>
          <w:color w:val="333333"/>
          <w:sz w:val="20"/>
          <w:szCs w:val="20"/>
        </w:rPr>
        <w:t>The Woodstock Shakespeare Festival’s 19</w:t>
      </w:r>
      <w:r>
        <w:rPr>
          <w:rFonts w:ascii="Georgia" w:hAnsi="Georgia"/>
          <w:color w:val="333333"/>
          <w:sz w:val="20"/>
          <w:szCs w:val="20"/>
          <w:vertAlign w:val="superscript"/>
        </w:rPr>
        <w:t>th</w:t>
      </w:r>
      <w:r>
        <w:rPr>
          <w:rFonts w:ascii="Georgia" w:hAnsi="Georgia"/>
          <w:color w:val="333333"/>
          <w:sz w:val="20"/>
          <w:szCs w:val="20"/>
        </w:rPr>
        <w:t xml:space="preserve"> summer season opens on July 25 with one of the bard’s most hilarious comedies. </w:t>
      </w:r>
      <w:r>
        <w:rPr>
          <w:rStyle w:val="Emphasis"/>
          <w:rFonts w:ascii="Georgia" w:hAnsi="Georgia"/>
          <w:color w:val="333333"/>
          <w:sz w:val="20"/>
          <w:szCs w:val="20"/>
        </w:rPr>
        <w:t>Twelfth Night</w:t>
      </w:r>
      <w:r>
        <w:rPr>
          <w:rFonts w:ascii="Georgia" w:hAnsi="Georgia"/>
          <w:color w:val="333333"/>
          <w:sz w:val="20"/>
          <w:szCs w:val="20"/>
        </w:rPr>
        <w:t>, performed by Bird-On-A-Cliff Theatre Company on Woodstock’s outdoor Elizabethan stage, will run at 5 p.m. every Friday, Saturday, and Sunday through August 31. To make Shakespeare’s plays and these live productions available to everyone, there is no charge for admission (although donations are accepted). Folding chairs or blankets are suggested.</w:t>
      </w:r>
    </w:p>
    <w:p w:rsidR="00996764" w:rsidRDefault="00996764" w:rsidP="00996764">
      <w:pPr>
        <w:pStyle w:val="NormalWeb"/>
        <w:spacing w:line="285" w:lineRule="atLeast"/>
        <w:rPr>
          <w:rFonts w:ascii="Georgia" w:hAnsi="Georgia"/>
          <w:color w:val="333333"/>
          <w:sz w:val="20"/>
          <w:szCs w:val="20"/>
        </w:rPr>
      </w:pPr>
      <w:r>
        <w:rPr>
          <w:rFonts w:ascii="Georgia" w:hAnsi="Georgia"/>
          <w:color w:val="333333"/>
          <w:sz w:val="20"/>
          <w:szCs w:val="20"/>
        </w:rPr>
        <w:t xml:space="preserve">Nicola </w:t>
      </w:r>
      <w:proofErr w:type="spellStart"/>
      <w:r>
        <w:rPr>
          <w:rFonts w:ascii="Georgia" w:hAnsi="Georgia"/>
          <w:color w:val="333333"/>
          <w:sz w:val="20"/>
          <w:szCs w:val="20"/>
        </w:rPr>
        <w:t>Sheara</w:t>
      </w:r>
      <w:proofErr w:type="spellEnd"/>
      <w:r>
        <w:rPr>
          <w:rFonts w:ascii="Georgia" w:hAnsi="Georgia"/>
          <w:color w:val="333333"/>
          <w:sz w:val="20"/>
          <w:szCs w:val="20"/>
        </w:rPr>
        <w:t xml:space="preserve"> directs an experienced cast, including Michael </w:t>
      </w:r>
      <w:proofErr w:type="spellStart"/>
      <w:r>
        <w:rPr>
          <w:rFonts w:ascii="Georgia" w:hAnsi="Georgia"/>
          <w:color w:val="333333"/>
          <w:sz w:val="20"/>
          <w:szCs w:val="20"/>
        </w:rPr>
        <w:t>DaTorre</w:t>
      </w:r>
      <w:proofErr w:type="spellEnd"/>
      <w:r>
        <w:rPr>
          <w:rFonts w:ascii="Georgia" w:hAnsi="Georgia"/>
          <w:color w:val="333333"/>
          <w:sz w:val="20"/>
          <w:szCs w:val="20"/>
        </w:rPr>
        <w:t xml:space="preserve">, David Aston-Reese, </w:t>
      </w:r>
      <w:proofErr w:type="gramStart"/>
      <w:r>
        <w:rPr>
          <w:rFonts w:ascii="Georgia" w:hAnsi="Georgia"/>
          <w:color w:val="333333"/>
          <w:sz w:val="20"/>
          <w:szCs w:val="20"/>
        </w:rPr>
        <w:t>Chris</w:t>
      </w:r>
      <w:proofErr w:type="gramEnd"/>
      <w:r>
        <w:rPr>
          <w:rFonts w:ascii="Georgia" w:hAnsi="Georgia"/>
          <w:color w:val="333333"/>
          <w:sz w:val="20"/>
          <w:szCs w:val="20"/>
        </w:rPr>
        <w:t xml:space="preserve"> Bailey, Bob Sheridan and others, many of whom have performed before in Woodstock Shakespeare Festival productions. The outdoor Elizabethan stage is located at 45 </w:t>
      </w:r>
      <w:proofErr w:type="spellStart"/>
      <w:r>
        <w:rPr>
          <w:rFonts w:ascii="Georgia" w:hAnsi="Georgia"/>
          <w:color w:val="333333"/>
          <w:sz w:val="20"/>
          <w:szCs w:val="20"/>
        </w:rPr>
        <w:t>Comeau</w:t>
      </w:r>
      <w:proofErr w:type="spellEnd"/>
      <w:r>
        <w:rPr>
          <w:rFonts w:ascii="Georgia" w:hAnsi="Georgia"/>
          <w:color w:val="333333"/>
          <w:sz w:val="20"/>
          <w:szCs w:val="20"/>
        </w:rPr>
        <w:t xml:space="preserve"> Drive in Woodstock. For more information on the company, </w:t>
      </w:r>
      <w:proofErr w:type="gramStart"/>
      <w:r>
        <w:rPr>
          <w:rFonts w:ascii="Georgia" w:hAnsi="Georgia"/>
          <w:color w:val="333333"/>
          <w:sz w:val="20"/>
          <w:szCs w:val="20"/>
        </w:rPr>
        <w:t>stage, and the Woodstock Shakespeare Festival, go</w:t>
      </w:r>
      <w:proofErr w:type="gramEnd"/>
      <w:r>
        <w:rPr>
          <w:rFonts w:ascii="Georgia" w:hAnsi="Georgia"/>
          <w:color w:val="333333"/>
          <w:sz w:val="20"/>
          <w:szCs w:val="20"/>
        </w:rPr>
        <w:t xml:space="preserve"> to the BOAC website: </w:t>
      </w:r>
      <w:r>
        <w:rPr>
          <w:rStyle w:val="Emphasis"/>
          <w:rFonts w:ascii="Georgia" w:hAnsi="Georgia"/>
          <w:color w:val="333333"/>
          <w:sz w:val="20"/>
          <w:szCs w:val="20"/>
        </w:rPr>
        <w:t>birdonacluff.org.</w:t>
      </w:r>
    </w:p>
    <w:p w:rsidR="00412F70" w:rsidRDefault="00412F70">
      <w:bookmarkStart w:id="0" w:name="_GoBack"/>
      <w:bookmarkEnd w:id="0"/>
    </w:p>
    <w:sectPr w:rsidR="0041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764"/>
    <w:rsid w:val="00412F70"/>
    <w:rsid w:val="0099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7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67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7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6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26080">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Nmonaco</dc:creator>
  <cp:lastModifiedBy>Nmonaco</cp:lastModifiedBy>
  <cp:revision>1</cp:revision>
  <dcterms:created xsi:type="dcterms:W3CDTF">2014-07-04T22:39:00Z</dcterms:created>
  <dcterms:modified xsi:type="dcterms:W3CDTF">2014-07-04T22:42:00Z</dcterms:modified>
</cp:coreProperties>
</file>