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74EBDD8A" w14:textId="77777777" w:rsidR="008F2896" w:rsidRDefault="008F2896" w:rsidP="00CC12EF"/>
    <w:p w14:paraId="179EDCAA" w14:textId="1B80DC32" w:rsidR="008F2896" w:rsidRDefault="008F2896" w:rsidP="00CC12EF">
      <w:r>
        <w:t xml:space="preserve">Running title: Glucocorticoids and obesity </w:t>
      </w:r>
    </w:p>
    <w:p w14:paraId="44841E07" w14:textId="77777777" w:rsidR="008F2896" w:rsidRDefault="008F2896" w:rsidP="00CC12EF"/>
    <w:p w14:paraId="48A99AFF" w14:textId="69D3FBD4" w:rsidR="004C1D0E" w:rsidRPr="009324FB" w:rsidRDefault="004C1D0E" w:rsidP="00CC12EF">
      <w:pPr>
        <w:rPr>
          <w:vertAlign w:val="superscript"/>
        </w:rPr>
      </w:pPr>
      <w:r>
        <w:t>Innocence Harvey</w:t>
      </w:r>
      <w:r w:rsidR="008B2BE4">
        <w:rPr>
          <w:vertAlign w:val="superscript"/>
        </w:rPr>
        <w:t>1,2</w:t>
      </w:r>
      <w:r>
        <w:t>, Erin J. Stephenson</w:t>
      </w:r>
      <w:r w:rsidR="009324FB">
        <w:rPr>
          <w:vertAlign w:val="superscript"/>
        </w:rPr>
        <w:t>2,3</w:t>
      </w:r>
      <w:r>
        <w:t>, JeAnna R. Redd</w:t>
      </w:r>
      <w:r w:rsidR="009324FB">
        <w:rPr>
          <w:vertAlign w:val="superscript"/>
        </w:rPr>
        <w:t>1,2</w:t>
      </w:r>
      <w:r>
        <w:t>, Quynh T. Tran</w:t>
      </w:r>
      <w:r w:rsidR="00D01CE5">
        <w:rPr>
          <w:vertAlign w:val="superscript"/>
        </w:rPr>
        <w:t>4</w:t>
      </w:r>
      <w:r>
        <w:t>, Irit Hochberg</w:t>
      </w:r>
      <w:r w:rsidR="00D01CE5">
        <w:rPr>
          <w:vertAlign w:val="superscript"/>
        </w:rPr>
        <w:t>5</w:t>
      </w:r>
      <w:r>
        <w:t>, Nathan Qi</w:t>
      </w:r>
      <w:r w:rsidR="00D01CE5">
        <w:rPr>
          <w:vertAlign w:val="superscript"/>
        </w:rPr>
        <w:t>6</w:t>
      </w:r>
      <w:r>
        <w:t xml:space="preserve"> and Dave Bridges</w:t>
      </w:r>
      <w:r w:rsidR="009324FB">
        <w:rPr>
          <w:vertAlign w:val="superscript"/>
        </w:rPr>
        <w:t>1,2,3</w:t>
      </w:r>
    </w:p>
    <w:p w14:paraId="145E89E5" w14:textId="77777777" w:rsidR="008B2BE4" w:rsidRDefault="008B2BE4" w:rsidP="00CC12EF"/>
    <w:p w14:paraId="59668728" w14:textId="77777777" w:rsidR="00F9140D" w:rsidRDefault="009324FB" w:rsidP="00CC12EF">
      <w:r w:rsidRPr="00D01CE5">
        <w:rPr>
          <w:vertAlign w:val="superscript"/>
        </w:rPr>
        <w:t>1</w:t>
      </w:r>
      <w:r w:rsidR="00D01CE5">
        <w:t xml:space="preserve"> Department of Nutritional Sciences, </w:t>
      </w:r>
      <w:r w:rsidRPr="00716B06">
        <w:t>University</w:t>
      </w:r>
      <w:r>
        <w:t xml:space="preserve"> of Michigan</w:t>
      </w:r>
      <w:r w:rsidR="00D01CE5">
        <w:t xml:space="preserve"> School of Public Health</w:t>
      </w:r>
      <w:r>
        <w:t xml:space="preserve">, Ann Arbor, MI; </w:t>
      </w:r>
      <w:r>
        <w:rPr>
          <w:vertAlign w:val="superscript"/>
        </w:rPr>
        <w:t>2</w:t>
      </w:r>
      <w:r w:rsidR="00D01CE5">
        <w:rPr>
          <w:vertAlign w:val="superscript"/>
        </w:rPr>
        <w:t xml:space="preserve"> </w:t>
      </w:r>
      <w:r w:rsidR="00D01CE5">
        <w:t xml:space="preserve">Department of Physiology, </w:t>
      </w:r>
      <w:r>
        <w:t>Un</w:t>
      </w:r>
      <w:r w:rsidR="00D01CE5">
        <w:t>iver</w:t>
      </w:r>
      <w:r>
        <w:t>s</w:t>
      </w:r>
      <w:r w:rsidR="00D01CE5">
        <w:t>i</w:t>
      </w:r>
      <w:r>
        <w:t xml:space="preserve">ty of Tennessee Health Science Center, Memphis, TN; </w:t>
      </w:r>
      <w:r>
        <w:rPr>
          <w:vertAlign w:val="superscript"/>
        </w:rPr>
        <w:t>3</w:t>
      </w:r>
      <w:r>
        <w:t xml:space="preserve"> </w:t>
      </w:r>
      <w:r w:rsidR="00D01CE5">
        <w:t>Department of Pediatrics, University of Tennessee Health Science Center</w:t>
      </w:r>
      <w:r>
        <w:t>, Memphis, TN;</w:t>
      </w:r>
      <w:r w:rsidR="00D01CE5">
        <w:t xml:space="preserve"> </w:t>
      </w:r>
      <w:r w:rsidR="00D01CE5">
        <w:rPr>
          <w:vertAlign w:val="superscript"/>
        </w:rPr>
        <w:t>4</w:t>
      </w:r>
      <w:r w:rsidR="00D01CE5">
        <w:t xml:space="preserve"> Department of Preventive Medicine, University of Tennessee Health Science Center, Memphis, TN;</w:t>
      </w:r>
      <w:r>
        <w:t xml:space="preserve"> </w:t>
      </w:r>
      <w:r w:rsidR="00D01CE5">
        <w:rPr>
          <w:vertAlign w:val="superscript"/>
        </w:rPr>
        <w:t>5</w:t>
      </w:r>
      <w:r>
        <w:rPr>
          <w:vertAlign w:val="superscript"/>
        </w:rPr>
        <w:t xml:space="preserve"> </w:t>
      </w:r>
      <w:r w:rsidR="00D01CE5">
        <w:t xml:space="preserve">Institute of Endocrinology, Diabetes and Metabolism, </w:t>
      </w:r>
      <w:r>
        <w:t xml:space="preserve">Rambam </w:t>
      </w:r>
      <w:r w:rsidR="00D01CE5">
        <w:t>Health Care Campus</w:t>
      </w:r>
      <w:r>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00C6E524" w14:textId="0068C417" w:rsidR="009324FB" w:rsidRPr="00D01CE5" w:rsidRDefault="00F9140D" w:rsidP="00CC12EF">
      <w:r>
        <w:t>Corresponding author: Dave Bridges, davebrid@umich.edu</w:t>
      </w:r>
      <w:r w:rsidR="00D01CE5">
        <w:t xml:space="preserve"> </w:t>
      </w:r>
    </w:p>
    <w:p w14:paraId="60DF5C2D" w14:textId="77777777" w:rsidR="008B2BE4" w:rsidRDefault="008B2BE4" w:rsidP="00CC12EF"/>
    <w:p w14:paraId="73E01F75" w14:textId="77777777" w:rsidR="008B2BE4" w:rsidRDefault="008B2BE4" w:rsidP="00CC12EF"/>
    <w:p w14:paraId="7823C808" w14:textId="77777777" w:rsidR="008B2BE4" w:rsidRDefault="008B2BE4" w:rsidP="00CC12EF"/>
    <w:p w14:paraId="0FBDD6EA" w14:textId="77777777" w:rsidR="008B2BE4" w:rsidRDefault="008B2BE4" w:rsidP="00CC12EF"/>
    <w:p w14:paraId="00EA9A2A" w14:textId="77777777" w:rsidR="008B2BE4" w:rsidRDefault="008B2BE4" w:rsidP="00CC12EF"/>
    <w:p w14:paraId="4328F7DA" w14:textId="77777777" w:rsidR="008B2BE4" w:rsidRDefault="008B2BE4" w:rsidP="00CC12EF"/>
    <w:p w14:paraId="15B941B0" w14:textId="77777777" w:rsidR="008B2BE4" w:rsidRDefault="008B2BE4" w:rsidP="00CC12EF"/>
    <w:p w14:paraId="7F19B38F" w14:textId="77777777" w:rsidR="008B2BE4" w:rsidRDefault="008B2BE4" w:rsidP="00CC12EF"/>
    <w:p w14:paraId="180A5EC0" w14:textId="77777777" w:rsidR="008B2BE4" w:rsidRDefault="008B2BE4" w:rsidP="00CC12EF"/>
    <w:p w14:paraId="60E1B182" w14:textId="77777777" w:rsidR="008B2BE4" w:rsidRDefault="008B2BE4" w:rsidP="00CC12EF"/>
    <w:p w14:paraId="4D63A630" w14:textId="77777777" w:rsidR="008B2BE4" w:rsidRDefault="008B2BE4" w:rsidP="00CC12EF"/>
    <w:p w14:paraId="02EB50BD" w14:textId="77777777" w:rsidR="008B2BE4" w:rsidRDefault="008B2BE4" w:rsidP="00CC12EF"/>
    <w:p w14:paraId="18851936" w14:textId="77777777" w:rsidR="008B2BE4" w:rsidRDefault="008B2BE4" w:rsidP="00CC12EF"/>
    <w:p w14:paraId="4524E916" w14:textId="77777777" w:rsidR="008B2BE4" w:rsidRDefault="008B2BE4" w:rsidP="00CC12EF"/>
    <w:p w14:paraId="340ED1E0" w14:textId="77777777" w:rsidR="008B2BE4" w:rsidRDefault="008B2BE4" w:rsidP="00CC12EF"/>
    <w:p w14:paraId="379652E5" w14:textId="77777777" w:rsidR="008B2BE4" w:rsidRDefault="008B2BE4" w:rsidP="00CC12EF"/>
    <w:p w14:paraId="1CF6F0D6" w14:textId="77777777" w:rsidR="008B2BE4" w:rsidRDefault="008B2BE4" w:rsidP="00CC12EF"/>
    <w:p w14:paraId="48820CD2" w14:textId="77777777" w:rsidR="008B2BE4" w:rsidRDefault="008B2BE4" w:rsidP="00CC12EF"/>
    <w:p w14:paraId="4032AE47" w14:textId="77777777" w:rsidR="008B2BE4" w:rsidRDefault="008B2BE4" w:rsidP="00CC12EF"/>
    <w:p w14:paraId="7354B966" w14:textId="77777777" w:rsidR="008B2BE4" w:rsidRDefault="008B2BE4" w:rsidP="00CC12EF"/>
    <w:p w14:paraId="14597591" w14:textId="77777777" w:rsidR="008B2BE4" w:rsidRDefault="008B2BE4" w:rsidP="00CC12EF"/>
    <w:p w14:paraId="398C21FD" w14:textId="77777777" w:rsidR="008F2896" w:rsidRDefault="008F2896" w:rsidP="00CC12EF"/>
    <w:p w14:paraId="5000A6C0" w14:textId="77777777" w:rsidR="008F2896" w:rsidRDefault="008F2896" w:rsidP="00CC12EF"/>
    <w:p w14:paraId="4409E44C" w14:textId="77777777" w:rsidR="008F2896" w:rsidRDefault="008F2896" w:rsidP="00CC12EF"/>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5799BD45" w14:textId="2EB0B3A9"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 xml:space="preserve">impairments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9AB9451" w:rsidR="006A1504" w:rsidRDefault="00EF0E90" w:rsidP="00F01E9C">
      <w:pPr>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7EABD12"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w:t>
      </w:r>
      <w:r w:rsidR="001C4F76" w:rsidRPr="006902F6">
        <w:rPr>
          <w:color w:val="000000" w:themeColor="text1"/>
        </w:rPr>
        <w:lastRenderedPageBreak/>
        <w:t xml:space="preserve">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19FF0610"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 xml:space="preserve">eft </w:t>
      </w:r>
      <w:r w:rsidR="00135DAB">
        <w:rPr>
          <w:rFonts w:eastAsia="Times New Roman" w:cs="Times New Roman"/>
          <w:color w:val="000000" w:themeColor="text1"/>
          <w:shd w:val="clear" w:color="auto" w:fill="FFFFFF"/>
        </w:rPr>
        <w:lastRenderedPageBreak/>
        <w:t>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6CD23235" w:rsidR="00C86E77" w:rsidRPr="00011A92" w:rsidRDefault="004B1467" w:rsidP="00C86E77">
      <w:pPr>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773D39AB"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w:t>
      </w:r>
      <w:r w:rsidR="00873DCF" w:rsidRPr="006902F6">
        <w:rPr>
          <w:color w:val="000000" w:themeColor="text1"/>
        </w:rPr>
        <w:lastRenderedPageBreak/>
        <w:t xml:space="preserve">(Sigma-Aldrich)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0E97B100"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51B172EB"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delta delta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828F515"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 xml:space="preserve">loading </w:t>
      </w:r>
      <w:r w:rsidR="00797D9A">
        <w:rPr>
          <w:rFonts w:eastAsia="Times New Roman" w:cs="Times New Roman"/>
          <w:color w:val="000000" w:themeColor="text1"/>
          <w:shd w:val="clear" w:color="auto" w:fill="FFFFFF"/>
        </w:rPr>
        <w:lastRenderedPageBreak/>
        <w:t>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333D8F48"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557F3530"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w:t>
      </w:r>
      <w:r w:rsidR="003145E7" w:rsidRPr="006902F6">
        <w:rPr>
          <w:rFonts w:eastAsia="Times New Roman" w:cs="Times New Roman"/>
          <w:color w:val="000000" w:themeColor="text1"/>
          <w:shd w:val="clear" w:color="auto" w:fill="FFFFFF"/>
        </w:rPr>
        <w:lastRenderedPageBreak/>
        <w:t xml:space="preserve">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2B5B4126"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5A4E16">
        <w:rPr>
          <w:color w:val="000000" w:themeColor="text1"/>
        </w:rPr>
        <w:t>-</w:t>
      </w:r>
      <w:r w:rsidR="00B77F49" w:rsidRPr="006902F6">
        <w:rPr>
          <w:color w:val="000000" w:themeColor="text1"/>
        </w:rPr>
        <w:t>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0A95390"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605C01">
        <w:rPr>
          <w:color w:val="000000" w:themeColor="text1"/>
        </w:rPr>
        <w:t>obese  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lastRenderedPageBreak/>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EchoMRI.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3D71D61D" w:rsidR="00472706" w:rsidRPr="006902F6" w:rsidRDefault="005037E7">
      <w:pPr>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3874C035"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We then asked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20BE3FA6"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18B7D21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lastRenderedPageBreak/>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1CE5B87F" w:rsidR="00FE35A0" w:rsidRPr="006902F6" w:rsidRDefault="000A7B19" w:rsidP="004B3A2E">
      <w:pPr>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6750F63B"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2803144B"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 xml:space="preserve">Further studies are </w:t>
      </w:r>
      <w:r w:rsidR="0015242A" w:rsidRPr="006902F6">
        <w:rPr>
          <w:color w:val="000000" w:themeColor="text1"/>
        </w:rPr>
        <w:lastRenderedPageBreak/>
        <w:t>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50B56F0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r w:rsidR="009C5B00" w:rsidRPr="006902F6">
        <w:rPr>
          <w:color w:val="000000" w:themeColor="text1"/>
        </w:rPr>
        <w:t xml:space="preserve">lipolytic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0DFD5FEA" w14:textId="77777777" w:rsidR="000C2650" w:rsidRDefault="00302276" w:rsidP="000C2650">
      <w:pPr>
        <w:rPr>
          <w:rFonts w:eastAsia="Times New Roman" w:cs="Arial"/>
          <w:color w:val="222222"/>
          <w:shd w:val="clear" w:color="auto" w:fill="FFFFFF"/>
        </w:rPr>
      </w:pPr>
      <w:r>
        <w:rPr>
          <w:bCs/>
          <w:color w:val="000000" w:themeColor="text1"/>
        </w:rPr>
        <w:t>We would like to thank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42961BC2" w14:textId="211A6E12" w:rsidR="000A4359" w:rsidRDefault="000A4359" w:rsidP="00011A92">
      <w:pPr>
        <w:rPr>
          <w:bCs/>
          <w:color w:val="000000" w:themeColor="text1"/>
        </w:rPr>
      </w:pPr>
    </w:p>
    <w:p w14:paraId="1DFA8155" w14:textId="77777777" w:rsidR="007A1B7E" w:rsidRDefault="007A1B7E" w:rsidP="00011A92">
      <w:pPr>
        <w:rPr>
          <w:bCs/>
          <w:color w:val="000000" w:themeColor="text1"/>
        </w:rPr>
      </w:pPr>
    </w:p>
    <w:p w14:paraId="2E404976" w14:textId="3704F602" w:rsidR="007A1B7E" w:rsidRDefault="007A1B7E" w:rsidP="00011A92">
      <w:pPr>
        <w:rPr>
          <w:bCs/>
          <w:color w:val="000000" w:themeColor="text1"/>
        </w:rPr>
      </w:pPr>
      <w:r>
        <w:rPr>
          <w:bCs/>
          <w:color w:val="000000" w:themeColor="text1"/>
        </w:rPr>
        <w:t xml:space="preserve">Funding: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09880E5D" w14:textId="77777777" w:rsidR="004A1153" w:rsidRDefault="004A1153" w:rsidP="00011A92">
      <w:pPr>
        <w:rPr>
          <w:bCs/>
          <w:color w:val="000000" w:themeColor="text1"/>
        </w:rPr>
      </w:pPr>
    </w:p>
    <w:p w14:paraId="1982CFE6" w14:textId="6252B8B0" w:rsidR="000A7B51" w:rsidRDefault="004A1153" w:rsidP="000A4359">
      <w:pPr>
        <w:rPr>
          <w:bCs/>
          <w:color w:val="000000" w:themeColor="text1"/>
        </w:rPr>
      </w:pPr>
      <w:r>
        <w:t>Author contributions: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5D574EFB" w14:textId="77777777" w:rsidR="006D0CBA" w:rsidRDefault="006D0CBA" w:rsidP="000A4359">
      <w:pPr>
        <w:rPr>
          <w:rFonts w:eastAsia="Times New Roman" w:cs="Arial"/>
          <w:color w:val="222222"/>
          <w:shd w:val="clear" w:color="auto" w:fill="FFFFFF"/>
        </w:rPr>
      </w:pPr>
    </w:p>
    <w:p w14:paraId="797DDE54" w14:textId="4C555066" w:rsidR="006D0CBA" w:rsidRPr="007A1731" w:rsidRDefault="000C2650" w:rsidP="000A4359">
      <w:pPr>
        <w:rPr>
          <w:rFonts w:eastAsia="Times New Roman" w:cs="Times New Roman"/>
        </w:rPr>
      </w:pPr>
      <w:r>
        <w:rPr>
          <w:rFonts w:eastAsia="Times New Roman" w:cs="Arial"/>
          <w:color w:val="222222"/>
          <w:shd w:val="clear" w:color="auto" w:fill="FFFFFF"/>
        </w:rPr>
        <w:t xml:space="preserve">Conflicts of interest: </w:t>
      </w:r>
      <w:bookmarkStart w:id="0" w:name="_GoBack"/>
      <w:bookmarkEnd w:id="0"/>
      <w:r w:rsidR="00B15F4F">
        <w:rPr>
          <w:rFonts w:eastAsia="Times New Roman" w:cs="Arial"/>
          <w:color w:val="222222"/>
          <w:shd w:val="clear" w:color="auto" w:fill="FFFFFF"/>
        </w:rPr>
        <w:t>No conflicts of interest related to this article were reported by any of the contributing authors.</w:t>
      </w:r>
    </w:p>
    <w:p w14:paraId="1D6D77F2" w14:textId="77777777" w:rsidR="007A1731" w:rsidRDefault="007A1731" w:rsidP="009C426D">
      <w:pPr>
        <w:widowControl w:val="0"/>
        <w:autoSpaceDE w:val="0"/>
        <w:autoSpaceDN w:val="0"/>
        <w:adjustRightInd w:val="0"/>
        <w:spacing w:before="480"/>
        <w:ind w:left="640" w:hanging="640"/>
        <w:rPr>
          <w:color w:val="000000" w:themeColor="text1"/>
          <w:sz w:val="32"/>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lastRenderedPageBreak/>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w:t>
      </w:r>
      <w:r w:rsidRPr="009C426D">
        <w:rPr>
          <w:rFonts w:ascii="Calibri" w:eastAsia="Times New Roman" w:hAnsi="Calibri" w:cs="Times New Roman"/>
          <w:noProof/>
        </w:rPr>
        <w:lastRenderedPageBreak/>
        <w:t xml:space="preserve">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w:t>
      </w:r>
      <w:r w:rsidRPr="009C426D">
        <w:rPr>
          <w:rFonts w:ascii="Calibri" w:eastAsia="Times New Roman" w:hAnsi="Calibri" w:cs="Times New Roman"/>
          <w:noProof/>
        </w:rPr>
        <w:lastRenderedPageBreak/>
        <w:t xml:space="preserve">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w:t>
      </w:r>
      <w:r w:rsidRPr="009C426D">
        <w:rPr>
          <w:rFonts w:ascii="Calibri" w:eastAsia="Times New Roman" w:hAnsi="Calibri" w:cs="Times New Roman"/>
          <w:noProof/>
        </w:rPr>
        <w:lastRenderedPageBreak/>
        <w:t xml:space="preserve">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w:t>
      </w:r>
      <w:r w:rsidRPr="009C426D">
        <w:rPr>
          <w:rFonts w:ascii="Calibri" w:eastAsia="Times New Roman" w:hAnsi="Calibri" w:cs="Times New Roman"/>
          <w:noProof/>
        </w:rPr>
        <w:lastRenderedPageBreak/>
        <w:t xml:space="preserve">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9C426D">
        <w:rPr>
          <w:rFonts w:ascii="Calibri" w:eastAsia="Times New Roman" w:hAnsi="Calibri" w:cs="Times New Roman"/>
          <w:noProof/>
        </w:rPr>
        <w:lastRenderedPageBreak/>
        <w:t xml:space="preserve">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651B"/>
    <w:rsid w:val="00A7765F"/>
    <w:rsid w:val="00A778B2"/>
    <w:rsid w:val="00A804DB"/>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4D821-9B1D-F141-95FB-0A300E56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18</Pages>
  <Words>33201</Words>
  <Characters>189251</Characters>
  <Application>Microsoft Macintosh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186</cp:revision>
  <dcterms:created xsi:type="dcterms:W3CDTF">2017-08-21T12:00:00Z</dcterms:created>
  <dcterms:modified xsi:type="dcterms:W3CDTF">2017-09-09T15:12:00Z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