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proofErr w:type="spellStart"/>
      <w:ins w:id="86" w:author="Microsoft Office User" w:date="2017-01-31T10:44:00Z">
        <w:r w:rsidR="00B90861">
          <w:rPr>
            <w:color w:val="000000" w:themeColor="text1"/>
          </w:rPr>
          <w:t>pencilin</w:t>
        </w:r>
        <w:proofErr w:type="spellEnd"/>
        <w:r w:rsidR="00B90861">
          <w:rPr>
            <w:color w:val="000000" w:themeColor="text1"/>
          </w:rPr>
          <w:t xml:space="preserve">,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w:t>
        </w:r>
        <w:proofErr w:type="spellStart"/>
        <w:r>
          <w:t>TRIzol</w:t>
        </w:r>
        <w:proofErr w:type="spellEnd"/>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proofErr w:type="spellStart"/>
        <w:r w:rsidR="00D6022E" w:rsidRPr="00240C1C">
          <w:rPr>
            <w:rFonts w:cs="Times New Roman"/>
            <w:i/>
          </w:rPr>
          <w:t>Actb</w:t>
        </w:r>
      </w:ins>
      <w:commentRangeEnd w:id="190"/>
      <w:proofErr w:type="spellEnd"/>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proofErr w:type="spellStart"/>
      <w:ins w:id="223" w:author="Microsoft Office User" w:date="2017-02-02T16:29:00Z">
        <w:r w:rsidR="00485915">
          <w:t>i.p</w:t>
        </w:r>
        <w:proofErr w:type="spellEnd"/>
        <w:r w:rsidR="00485915">
          <w:t xml:space="preserve">.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0"/>
      <w:r w:rsidR="0024487D">
        <w:t>The</w:t>
      </w:r>
      <w:commentRangeEnd w:id="240"/>
      <w:r w:rsidR="00D5482B">
        <w:rPr>
          <w:rStyle w:val="CommentReference"/>
        </w:rPr>
        <w:commentReference w:id="240"/>
      </w:r>
      <w:r w:rsidR="0024487D">
        <w:t xml:space="preserve"> presence of Cushing’s in individuals with a high BMI leads to increased insulin resistance (measured by HOMA-IR score), above that of Cushing’s or obesity alone.</w:t>
      </w:r>
      <w:r w:rsidR="00594709">
        <w:t xml:space="preserve"> </w:t>
      </w:r>
      <w:del w:id="241"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2" w:author="Microsoft Office User" w:date="2017-02-13T11:37:00Z">
        <w:r w:rsidR="007E0200" w:rsidDel="0007658D">
          <w:delText>t</w:delText>
        </w:r>
      </w:del>
      <w:del w:id="243"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44"/>
      <w:r w:rsidR="00183312">
        <w:t>cite</w:t>
      </w:r>
      <w:commentRangeEnd w:id="244"/>
      <w:r w:rsidR="00C94253">
        <w:rPr>
          <w:rStyle w:val="CommentReference"/>
        </w:rPr>
        <w:commentReference w:id="24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45"/>
      <w:r w:rsidR="007E0200">
        <w:t xml:space="preserve">, </w:t>
      </w:r>
      <w:del w:id="246" w:author="Dave Bridges" w:date="2017-01-24T16:51:00Z">
        <w:r w:rsidR="007E0200" w:rsidDel="000E42FD">
          <w:delText>these mice</w:delText>
        </w:r>
      </w:del>
      <w:ins w:id="247" w:author="Dave Bridges" w:date="2017-01-24T16:51:00Z">
        <w:r w:rsidR="000E42FD">
          <w:t>HFD/dexamethasone</w:t>
        </w:r>
      </w:ins>
      <w:r w:rsidR="007E0200">
        <w:t xml:space="preserve"> </w:t>
      </w:r>
      <w:del w:id="248" w:author="Dave Bridges" w:date="2017-01-24T16:51:00Z">
        <w:r w:rsidR="007E0200" w:rsidDel="000E42FD">
          <w:delText>were hyperglycemic</w:delText>
        </w:r>
      </w:del>
      <w:ins w:id="249" w:author="Dave Bridges" w:date="2017-01-24T16:51:00Z">
        <w:r w:rsidR="000E42FD">
          <w:t>exhibited fasting hyperglycemia</w:t>
        </w:r>
      </w:ins>
      <w:r w:rsidR="007E0200">
        <w:t xml:space="preserve">, </w:t>
      </w:r>
      <w:del w:id="250" w:author="Dave Bridges" w:date="2017-01-24T16:52:00Z">
        <w:r w:rsidR="007E0200" w:rsidDel="000E42FD">
          <w:delText>a condition not seen when mice are treated with dexamethasone or HFD alone</w:delText>
        </w:r>
      </w:del>
      <w:ins w:id="251" w:author="Dave Bridges" w:date="2017-01-24T16:52:00Z">
        <w:r w:rsidR="000E42FD">
          <w:t>with a significant interaction between diet and drug (p=</w:t>
        </w:r>
        <w:r w:rsidR="000E42FD" w:rsidRPr="000E42FD">
          <w:t>0.00009</w:t>
        </w:r>
        <w:r w:rsidR="000E42FD">
          <w:t>)</w:t>
        </w:r>
      </w:ins>
      <w:ins w:id="252" w:author="Dave Bridges" w:date="2017-01-24T16:53:00Z">
        <w:r w:rsidR="000E42FD">
          <w:t>.</w:t>
        </w:r>
      </w:ins>
      <w:commentRangeEnd w:id="245"/>
      <w:ins w:id="253" w:author="Dave Bridges" w:date="2017-01-24T16:57:00Z">
        <w:r w:rsidR="00632E3F">
          <w:rPr>
            <w:rStyle w:val="CommentReference"/>
          </w:rPr>
          <w:commentReference w:id="245"/>
        </w:r>
      </w:ins>
      <w:del w:id="25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pPr>
        <w:rPr>
          <w:ins w:id="255" w:author="Microsoft Office User" w:date="2017-05-08T10:11:00Z"/>
        </w:rPr>
      </w:pPr>
      <w:commentRangeStart w:id="256"/>
      <w:r>
        <w:t>Clamp data</w:t>
      </w:r>
      <w:commentRangeEnd w:id="256"/>
      <w:r w:rsidR="00FE4D5F">
        <w:rPr>
          <w:rStyle w:val="CommentReference"/>
        </w:rPr>
        <w:commentReference w:id="256"/>
      </w:r>
    </w:p>
    <w:p w14:paraId="31940C7A" w14:textId="79F6D111" w:rsidR="00D674AB" w:rsidRDefault="00D674AB" w:rsidP="007E0200">
      <w:ins w:id="257" w:author="Microsoft Office User" w:date="2017-05-08T10:11:00Z">
        <w:r>
          <w:t xml:space="preserve">To determine the </w:t>
        </w:r>
      </w:ins>
      <w:ins w:id="258" w:author="Microsoft Office User" w:date="2017-05-08T10:59:00Z">
        <w:r w:rsidR="00191472">
          <w:t>reason behind</w:t>
        </w:r>
      </w:ins>
      <w:ins w:id="259" w:author="Microsoft Office User" w:date="2017-05-08T11:02:00Z">
        <w:r w:rsidR="00191472">
          <w:t xml:space="preserve"> the reduced ability of</w:t>
        </w:r>
      </w:ins>
      <w:ins w:id="260" w:author="Microsoft Office User" w:date="2017-05-08T10:59:00Z">
        <w:r w:rsidR="00191472">
          <w:t xml:space="preserve"> insulin </w:t>
        </w:r>
      </w:ins>
      <w:ins w:id="261" w:author="Microsoft Office User" w:date="2017-05-08T11:02:00Z">
        <w:r w:rsidR="00191472">
          <w:t xml:space="preserve">to lower </w:t>
        </w:r>
      </w:ins>
      <w:ins w:id="262" w:author="Microsoft Office User" w:date="2017-05-08T11:12:00Z">
        <w:r w:rsidR="00976FAB">
          <w:t xml:space="preserve">blood </w:t>
        </w:r>
      </w:ins>
      <w:ins w:id="263" w:author="Microsoft Office User" w:date="2017-05-08T11:02:00Z">
        <w:r w:rsidR="00191472">
          <w:t>glucose in the presence of dexamethasone and obesity,</w:t>
        </w:r>
      </w:ins>
      <w:ins w:id="264" w:author="Microsoft Office User" w:date="2017-05-08T10:11:00Z">
        <w:r w:rsidR="00B77F49">
          <w:t xml:space="preserve"> 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ins>
      <w:ins w:id="265" w:author="Microsoft Office User" w:date="2017-05-08T11:03:00Z">
        <w:r w:rsidR="00191472">
          <w:t xml:space="preserve"> in obese mice</w:t>
        </w:r>
      </w:ins>
      <w:ins w:id="266" w:author="Microsoft Office User" w:date="2017-05-08T11:04:00Z">
        <w:r w:rsidR="00191472">
          <w:t xml:space="preserve"> (induced via 8 weeks</w:t>
        </w:r>
      </w:ins>
      <w:ins w:id="267" w:author="Microsoft Office User" w:date="2017-05-08T11:05:00Z">
        <w:r w:rsidR="00191472">
          <w:t xml:space="preserve"> of</w:t>
        </w:r>
      </w:ins>
      <w:ins w:id="268" w:author="Microsoft Office User" w:date="2017-05-08T11:04:00Z">
        <w:r w:rsidR="00191472">
          <w:t xml:space="preserve"> HFD)</w:t>
        </w:r>
      </w:ins>
      <w:ins w:id="269" w:author="Microsoft Office User" w:date="2017-05-08T11:03:00Z">
        <w:r w:rsidR="00191472">
          <w:t xml:space="preserve"> treated with dexamethasone for 3 weeks compared to controls (untreated)</w:t>
        </w:r>
      </w:ins>
      <w:ins w:id="270" w:author="Microsoft Office User" w:date="2017-05-08T10:11:00Z">
        <w:r w:rsidR="00B77F49">
          <w:t>.</w:t>
        </w:r>
      </w:ins>
      <w:ins w:id="271" w:author="Microsoft Office User" w:date="2017-05-08T11:37:00Z">
        <w:r w:rsidR="0096431C">
          <w:t xml:space="preserve"> As expected, blood glucose levels remained the same </w:t>
        </w:r>
      </w:ins>
      <w:ins w:id="272" w:author="Microsoft Office User" w:date="2017-05-08T10:11:00Z">
        <w:r w:rsidR="0096431C">
          <w:t>through</w:t>
        </w:r>
      </w:ins>
      <w:ins w:id="273" w:author="Microsoft Office User" w:date="2017-05-08T11:37:00Z">
        <w:r w:rsidR="0096431C">
          <w:t>ou</w:t>
        </w:r>
      </w:ins>
      <w:ins w:id="274" w:author="Microsoft Office User" w:date="2017-05-08T10:11:00Z">
        <w:r w:rsidR="0096431C">
          <w:t>t the</w:t>
        </w:r>
      </w:ins>
      <w:ins w:id="275" w:author="Microsoft Office User" w:date="2017-05-08T11:37:00Z">
        <w:r w:rsidR="0096431C">
          <w:t xml:space="preserve"> entire clamp experiment and</w:t>
        </w:r>
      </w:ins>
      <w:ins w:id="276" w:author="Microsoft Office User" w:date="2017-05-08T10:11:00Z">
        <w:r w:rsidR="0096431C">
          <w:t xml:space="preserve"> insulin clearance was </w:t>
        </w:r>
      </w:ins>
      <w:ins w:id="277" w:author="Microsoft Office User" w:date="2017-05-08T11:39:00Z">
        <w:r w:rsidR="0096431C">
          <w:t xml:space="preserve">not different </w:t>
        </w:r>
      </w:ins>
      <w:ins w:id="278" w:author="Microsoft Office User" w:date="2017-05-08T11:38:00Z">
        <w:r w:rsidR="0096431C">
          <w:t xml:space="preserve">between </w:t>
        </w:r>
      </w:ins>
      <w:ins w:id="279" w:author="Microsoft Office User" w:date="2017-05-08T11:39:00Z">
        <w:r w:rsidR="0096431C">
          <w:t xml:space="preserve">the groups </w:t>
        </w:r>
        <w:commentRangeStart w:id="280"/>
        <w:r w:rsidR="0096431C">
          <w:t>(either data not shown or sup fig 1</w:t>
        </w:r>
        <w:commentRangeEnd w:id="280"/>
        <w:r w:rsidR="0096431C">
          <w:rPr>
            <w:rStyle w:val="CommentReference"/>
          </w:rPr>
          <w:commentReference w:id="280"/>
        </w:r>
        <w:r w:rsidR="0096431C">
          <w:t xml:space="preserve">). </w:t>
        </w:r>
      </w:ins>
      <w:ins w:id="281" w:author="Microsoft Office User" w:date="2017-05-08T11:50:00Z">
        <w:r w:rsidR="005A56DF">
          <w:t xml:space="preserve">Though </w:t>
        </w:r>
        <w:r w:rsidR="00F803F4">
          <w:t xml:space="preserve">dexamethasone-treated mice were </w:t>
        </w:r>
        <w:proofErr w:type="spellStart"/>
        <w:r w:rsidR="00F803F4">
          <w:t>hyperinsulinemic</w:t>
        </w:r>
        <w:proofErr w:type="spellEnd"/>
        <w:r w:rsidR="00F803F4">
          <w:t xml:space="preserve"> during the basal period</w:t>
        </w:r>
      </w:ins>
      <w:ins w:id="282" w:author="Microsoft Office User" w:date="2017-05-08T11:51:00Z">
        <w:r w:rsidR="00F803F4">
          <w:t xml:space="preserve"> (p=0.0001)</w:t>
        </w:r>
      </w:ins>
      <w:ins w:id="283" w:author="Microsoft Office User" w:date="2017-05-08T11:53:00Z">
        <w:r w:rsidR="00F803F4">
          <w:t xml:space="preserve"> when compared to controls</w:t>
        </w:r>
      </w:ins>
      <w:ins w:id="284" w:author="Microsoft Office User" w:date="2017-05-08T11:50:00Z">
        <w:r w:rsidR="00F803F4">
          <w:t xml:space="preserve">, there was no significant </w:t>
        </w:r>
      </w:ins>
      <w:ins w:id="285" w:author="Microsoft Office User" w:date="2017-05-08T11:51:00Z">
        <w:r w:rsidR="00F803F4">
          <w:t>difference in insulin levels</w:t>
        </w:r>
      </w:ins>
      <w:ins w:id="286" w:author="Microsoft Office User" w:date="2017-05-08T11:53:00Z">
        <w:r w:rsidR="00F803F4">
          <w:t xml:space="preserve"> between the groups</w:t>
        </w:r>
      </w:ins>
      <w:ins w:id="287" w:author="Microsoft Office User" w:date="2017-05-08T11:51:00Z">
        <w:r w:rsidR="00F803F4">
          <w:t xml:space="preserve"> during the clamp (data not shown or </w:t>
        </w:r>
      </w:ins>
      <w:ins w:id="288" w:author="Microsoft Office User" w:date="2017-05-08T11:52:00Z">
        <w:r w:rsidR="00F803F4">
          <w:t>sup</w:t>
        </w:r>
      </w:ins>
      <w:ins w:id="289" w:author="Microsoft Office User" w:date="2017-05-08T11:51:00Z">
        <w:r w:rsidR="00F803F4">
          <w:t xml:space="preserve"> </w:t>
        </w:r>
      </w:ins>
      <w:ins w:id="290" w:author="Microsoft Office User" w:date="2017-05-08T11:52:00Z">
        <w:r w:rsidR="00F803F4">
          <w:t xml:space="preserve">fig 1). </w:t>
        </w:r>
      </w:ins>
      <w:ins w:id="291" w:author="Microsoft Office User" w:date="2017-05-08T10:16:00Z">
        <w:r w:rsidR="00B77F49">
          <w:t>Glucose infusion rate was reduced</w:t>
        </w:r>
      </w:ins>
      <w:ins w:id="292" w:author="Microsoft Office User" w:date="2017-05-08T10:55:00Z">
        <w:r w:rsidR="003F1693">
          <w:t xml:space="preserve"> by </w:t>
        </w:r>
        <w:commentRangeStart w:id="293"/>
        <w:proofErr w:type="spellStart"/>
        <w:r w:rsidR="003F1693">
          <w:t>x%</w:t>
        </w:r>
      </w:ins>
      <w:ins w:id="294" w:author="Microsoft Office User" w:date="2017-05-08T11:12:00Z">
        <w:r w:rsidR="00976FAB">
          <w:t>fold</w:t>
        </w:r>
      </w:ins>
      <w:commentRangeEnd w:id="293"/>
      <w:proofErr w:type="spellEnd"/>
      <w:ins w:id="295" w:author="Microsoft Office User" w:date="2017-05-08T11:14:00Z">
        <w:r w:rsidR="00807CEF">
          <w:rPr>
            <w:rStyle w:val="CommentReference"/>
          </w:rPr>
          <w:commentReference w:id="293"/>
        </w:r>
      </w:ins>
      <w:ins w:id="296" w:author="Microsoft Office User" w:date="2017-05-08T10:16:00Z">
        <w:r w:rsidR="00B77F49">
          <w:t xml:space="preserve"> in obese dexamethasone-treated mice when compared to obese controls</w:t>
        </w:r>
      </w:ins>
      <w:ins w:id="297" w:author="Microsoft Office User" w:date="2017-05-08T10:18:00Z">
        <w:r w:rsidR="00B77F49">
          <w:t xml:space="preserve"> (Fi</w:t>
        </w:r>
      </w:ins>
      <w:ins w:id="298" w:author="Microsoft Office User" w:date="2017-05-08T10:53:00Z">
        <w:r w:rsidR="000569DF">
          <w:t>gure</w:t>
        </w:r>
        <w:r w:rsidR="003F1693">
          <w:t xml:space="preserve"> 1C). </w:t>
        </w:r>
      </w:ins>
      <w:ins w:id="299" w:author="Microsoft Office User" w:date="2017-05-08T10:16:00Z">
        <w:r w:rsidR="00B77F49">
          <w:t xml:space="preserve"> </w:t>
        </w:r>
      </w:ins>
      <w:ins w:id="300" w:author="Microsoft Office User" w:date="2017-05-08T10:55:00Z">
        <w:r w:rsidR="003F1693">
          <w:t>Glucose turnover rate was not statistically different between the groups</w:t>
        </w:r>
      </w:ins>
      <w:ins w:id="301" w:author="Microsoft Office User" w:date="2017-05-08T11:45:00Z">
        <w:r w:rsidR="000630DD">
          <w:t xml:space="preserve"> in the presence of insulin</w:t>
        </w:r>
      </w:ins>
      <w:ins w:id="302" w:author="Microsoft Office User" w:date="2017-05-08T10:55:00Z">
        <w:r w:rsidR="003F1693">
          <w:t xml:space="preserve"> (Figure 1D</w:t>
        </w:r>
      </w:ins>
      <w:ins w:id="303" w:author="Microsoft Office User" w:date="2017-05-08T12:09:00Z">
        <w:r w:rsidR="00CD6CE7">
          <w:t>. Basal</w:t>
        </w:r>
      </w:ins>
      <w:ins w:id="304" w:author="Microsoft Office User" w:date="2017-05-08T12:06:00Z">
        <w:r w:rsidR="00101A0C">
          <w:t xml:space="preserve"> </w:t>
        </w:r>
      </w:ins>
      <w:ins w:id="305" w:author="Microsoft Office User" w:date="2017-05-08T10:56:00Z">
        <w:r w:rsidR="00903291">
          <w:t>hepatic glucose production</w:t>
        </w:r>
      </w:ins>
      <w:ins w:id="306" w:author="Microsoft Office User" w:date="2017-05-08T12:06:00Z">
        <w:r w:rsidR="00101A0C">
          <w:t xml:space="preserve"> (HGP)</w:t>
        </w:r>
      </w:ins>
      <w:ins w:id="307" w:author="Microsoft Office User" w:date="2017-05-08T10:56:00Z">
        <w:r w:rsidR="00903291">
          <w:t xml:space="preserve"> was</w:t>
        </w:r>
      </w:ins>
      <w:ins w:id="308" w:author="Microsoft Office User" w:date="2017-05-08T12:06:00Z">
        <w:r w:rsidR="00101A0C">
          <w:t xml:space="preserve"> </w:t>
        </w:r>
      </w:ins>
      <w:ins w:id="309" w:author="Microsoft Office User" w:date="2017-05-08T12:09:00Z">
        <w:r w:rsidR="00CD6CE7">
          <w:t xml:space="preserve">10% </w:t>
        </w:r>
      </w:ins>
      <w:ins w:id="310" w:author="Microsoft Office User" w:date="2017-05-08T12:06:00Z">
        <w:r w:rsidR="00101A0C">
          <w:t>higher</w:t>
        </w:r>
      </w:ins>
      <w:ins w:id="311" w:author="Microsoft Office User" w:date="2017-05-08T10:56:00Z">
        <w:r w:rsidR="00903291">
          <w:t xml:space="preserve"> in the</w:t>
        </w:r>
        <w:r w:rsidR="00B34443">
          <w:t xml:space="preserve"> dexamethasone treated group; </w:t>
        </w:r>
      </w:ins>
      <w:ins w:id="312" w:author="Microsoft Office User" w:date="2017-05-08T12:13:00Z">
        <w:r w:rsidR="00B34443">
          <w:t>moreover,</w:t>
        </w:r>
      </w:ins>
      <w:bookmarkStart w:id="313" w:name="_GoBack"/>
      <w:bookmarkEnd w:id="313"/>
      <w:ins w:id="314" w:author="Microsoft Office User" w:date="2017-05-08T10:56:00Z">
        <w:r w:rsidR="00B34443">
          <w:t xml:space="preserve"> </w:t>
        </w:r>
      </w:ins>
      <w:ins w:id="315" w:author="Microsoft Office User" w:date="2017-05-08T12:05:00Z">
        <w:r w:rsidR="00101A0C">
          <w:t>there was a 30% reduction in the ability of</w:t>
        </w:r>
      </w:ins>
      <w:ins w:id="316" w:author="Microsoft Office User" w:date="2017-05-08T10:56:00Z">
        <w:r w:rsidR="00903291">
          <w:t xml:space="preserve"> insulin </w:t>
        </w:r>
      </w:ins>
      <w:ins w:id="317" w:author="Microsoft Office User" w:date="2017-05-08T12:05:00Z">
        <w:r w:rsidR="00101A0C">
          <w:t>to suppress HGP</w:t>
        </w:r>
      </w:ins>
      <w:ins w:id="318" w:author="Microsoft Office User" w:date="2017-05-08T12:07:00Z">
        <w:r w:rsidR="00A61850">
          <w:t xml:space="preserve"> </w:t>
        </w:r>
      </w:ins>
      <w:ins w:id="319" w:author="Microsoft Office User" w:date="2017-05-08T12:10:00Z">
        <w:r w:rsidR="00CD6CE7">
          <w:t xml:space="preserve">resulting in </w:t>
        </w:r>
      </w:ins>
      <w:ins w:id="320" w:author="Microsoft Office User" w:date="2017-05-08T12:07:00Z">
        <w:r w:rsidR="00A61850">
          <w:t>HGP</w:t>
        </w:r>
      </w:ins>
      <w:ins w:id="321" w:author="Microsoft Office User" w:date="2017-05-08T12:08:00Z">
        <w:r w:rsidR="00A61850">
          <w:t xml:space="preserve"> </w:t>
        </w:r>
      </w:ins>
      <w:ins w:id="322" w:author="Microsoft Office User" w:date="2017-05-08T12:12:00Z">
        <w:r w:rsidR="00B34443">
          <w:t xml:space="preserve">being </w:t>
        </w:r>
        <w:r w:rsidR="00B34443">
          <w:t xml:space="preserve">nearly 3-fold higher </w:t>
        </w:r>
      </w:ins>
      <w:ins w:id="323" w:author="Microsoft Office User" w:date="2017-05-08T12:08:00Z">
        <w:r w:rsidR="00A61850">
          <w:t>during the clamp</w:t>
        </w:r>
      </w:ins>
      <w:ins w:id="324" w:author="Microsoft Office User" w:date="2017-05-08T12:13:00Z">
        <w:r w:rsidR="00B34443">
          <w:t xml:space="preserve"> in dexamethasone treated mice</w:t>
        </w:r>
      </w:ins>
      <w:ins w:id="325" w:author="Microsoft Office User" w:date="2017-05-08T12:10:00Z">
        <w:r w:rsidR="00CD6CE7">
          <w:t xml:space="preserve"> when compared to controls</w:t>
        </w:r>
      </w:ins>
      <w:ins w:id="326" w:author="Microsoft Office User" w:date="2017-05-08T10:58:00Z">
        <w:r w:rsidR="00903291">
          <w:t>.</w:t>
        </w:r>
      </w:ins>
      <w:ins w:id="327" w:author="Microsoft Office User" w:date="2017-05-08T11:05:00Z">
        <w:r w:rsidR="00191472">
          <w:t xml:space="preserve"> </w:t>
        </w:r>
      </w:ins>
      <w:ins w:id="328" w:author="Microsoft Office User" w:date="2017-05-08T11:09:00Z">
        <w:r w:rsidR="00191472">
          <w:t xml:space="preserve">Additionally, there were significant reductions in </w:t>
        </w:r>
      </w:ins>
      <w:ins w:id="329" w:author="Microsoft Office User" w:date="2017-05-08T11:13:00Z">
        <w:r w:rsidR="005647A8">
          <w:t xml:space="preserve">glucose uptake in </w:t>
        </w:r>
      </w:ins>
      <w:ins w:id="330" w:author="Microsoft Office User" w:date="2017-05-08T11:09:00Z">
        <w:r w:rsidR="00191472">
          <w:t>subcutaneous</w:t>
        </w:r>
      </w:ins>
      <w:ins w:id="331" w:author="Microsoft Office User" w:date="2017-05-08T11:10:00Z">
        <w:r w:rsidR="00191472">
          <w:t xml:space="preserve"> white</w:t>
        </w:r>
      </w:ins>
      <w:ins w:id="332" w:author="Microsoft Office User" w:date="2017-05-08T11:09:00Z">
        <w:r w:rsidR="00191472">
          <w:t xml:space="preserve"> adipose</w:t>
        </w:r>
      </w:ins>
      <w:ins w:id="333" w:author="Microsoft Office User" w:date="2017-05-08T11:10:00Z">
        <w:r w:rsidR="00976FAB">
          <w:t>, heart and gastrocnemius</w:t>
        </w:r>
      </w:ins>
      <w:ins w:id="334" w:author="Microsoft Office User" w:date="2017-05-08T11:09:00Z">
        <w:r w:rsidR="00191472">
          <w:t xml:space="preserve"> tissue</w:t>
        </w:r>
      </w:ins>
      <w:ins w:id="335" w:author="Microsoft Office User" w:date="2017-05-08T11:11:00Z">
        <w:r w:rsidR="00976FAB">
          <w:t>s (Figure 1E).</w:t>
        </w:r>
      </w:ins>
      <w:ins w:id="336" w:author="Microsoft Office User" w:date="2017-05-08T11:09:00Z">
        <w:r w:rsidR="00191472">
          <w:t xml:space="preserve"> </w:t>
        </w:r>
      </w:ins>
      <w:ins w:id="337" w:author="Microsoft Office User" w:date="2017-05-08T11:05:00Z">
        <w:r w:rsidR="00191472">
          <w:t>These data</w:t>
        </w:r>
      </w:ins>
      <w:ins w:id="338" w:author="Microsoft Office User" w:date="2017-05-08T11:09:00Z">
        <w:r w:rsidR="00191472">
          <w:t xml:space="preserve"> suggest</w:t>
        </w:r>
      </w:ins>
      <w:ins w:id="339" w:author="Microsoft Office User" w:date="2017-05-08T11:08:00Z">
        <w:r w:rsidR="00191472">
          <w:t xml:space="preserve"> that</w:t>
        </w:r>
      </w:ins>
      <w:ins w:id="340" w:author="Microsoft Office User" w:date="2017-05-08T11:05:00Z">
        <w:r w:rsidR="00191472">
          <w:t xml:space="preserve"> </w:t>
        </w:r>
      </w:ins>
      <w:ins w:id="341" w:author="Microsoft Office User" w:date="2017-05-08T11:06:00Z">
        <w:r w:rsidR="00191472">
          <w:t xml:space="preserve">increased </w:t>
        </w:r>
      </w:ins>
      <w:ins w:id="342" w:author="Microsoft Office User" w:date="2017-05-08T11:05:00Z">
        <w:r w:rsidR="00191472">
          <w:t>HPG,</w:t>
        </w:r>
      </w:ins>
      <w:ins w:id="343" w:author="Microsoft Office User" w:date="2017-05-08T11:06:00Z">
        <w:r w:rsidR="00191472">
          <w:t xml:space="preserve"> reduced insulin suppression of HPG</w:t>
        </w:r>
      </w:ins>
      <w:ins w:id="344" w:author="Microsoft Office User" w:date="2017-05-08T11:07:00Z">
        <w:r w:rsidR="00191472">
          <w:t xml:space="preserve"> and decreased</w:t>
        </w:r>
      </w:ins>
      <w:ins w:id="345" w:author="Microsoft Office User" w:date="2017-05-08T11:08:00Z">
        <w:r w:rsidR="005647A8">
          <w:t xml:space="preserve"> insulin-</w:t>
        </w:r>
        <w:r w:rsidR="00191472">
          <w:t>stimulated glucose uptake into</w:t>
        </w:r>
      </w:ins>
      <w:ins w:id="346" w:author="Microsoft Office User" w:date="2017-05-08T11:07:00Z">
        <w:r w:rsidR="00191472">
          <w:t xml:space="preserve"> tissue</w:t>
        </w:r>
      </w:ins>
      <w:ins w:id="347" w:author="Microsoft Office User" w:date="2017-05-08T11:06:00Z">
        <w:r w:rsidR="00191472">
          <w:t xml:space="preserve"> are the </w:t>
        </w:r>
      </w:ins>
      <w:ins w:id="348" w:author="Microsoft Office User" w:date="2017-05-08T11:11:00Z">
        <w:r w:rsidR="00976FAB">
          <w:t>primary</w:t>
        </w:r>
      </w:ins>
      <w:ins w:id="349" w:author="Microsoft Office User" w:date="2017-05-08T11:06:00Z">
        <w:r w:rsidR="00191472">
          <w:t xml:space="preserve"> cause</w:t>
        </w:r>
      </w:ins>
      <w:ins w:id="350" w:author="Microsoft Office User" w:date="2017-05-08T11:08:00Z">
        <w:r w:rsidR="00191472">
          <w:t>s</w:t>
        </w:r>
      </w:ins>
      <w:ins w:id="351" w:author="Microsoft Office User" w:date="2017-05-08T11:06:00Z">
        <w:r w:rsidR="00191472">
          <w:t xml:space="preserve"> of</w:t>
        </w:r>
      </w:ins>
      <w:ins w:id="352" w:author="Microsoft Office User" w:date="2017-05-08T11:08:00Z">
        <w:r w:rsidR="00191472">
          <w:t xml:space="preserve"> the observed insulin resistance in these animals.</w:t>
        </w:r>
      </w:ins>
      <w:ins w:id="353" w:author="Microsoft Office User" w:date="2017-05-08T11:06:00Z">
        <w:r w:rsidR="00191472">
          <w:t xml:space="preserve"> </w:t>
        </w:r>
      </w:ins>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354"/>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55"/>
      <w:r w:rsidR="00853FDE">
        <w:t>elevated</w:t>
      </w:r>
      <w:commentRangeEnd w:id="355"/>
      <w:r w:rsidR="00372F30">
        <w:rPr>
          <w:rStyle w:val="CommentReference"/>
        </w:rPr>
        <w:commentReference w:id="355"/>
      </w:r>
      <w:r w:rsidR="00853FDE">
        <w:t xml:space="preserve"> in obese Cushing’s patients, </w:t>
      </w:r>
      <w:commentRangeStart w:id="356"/>
      <w:r w:rsidR="00853FDE">
        <w:t>synergistically so in the case of ALT</w:t>
      </w:r>
      <w:ins w:id="357" w:author="Microsoft Office User" w:date="2017-01-28T14:04:00Z">
        <w:r w:rsidR="00C94253">
          <w:t xml:space="preserve"> (Figure 2)</w:t>
        </w:r>
      </w:ins>
      <w:r w:rsidR="00853FDE">
        <w:t>.</w:t>
      </w:r>
      <w:r w:rsidR="00BE5239">
        <w:t xml:space="preserve"> </w:t>
      </w:r>
      <w:commentRangeEnd w:id="354"/>
      <w:r w:rsidR="000E42FD">
        <w:rPr>
          <w:rStyle w:val="CommentReference"/>
        </w:rPr>
        <w:commentReference w:id="354"/>
      </w:r>
      <w:commentRangeEnd w:id="356"/>
      <w:r w:rsidR="000E42FD">
        <w:rPr>
          <w:rStyle w:val="CommentReference"/>
        </w:rPr>
        <w:commentReference w:id="356"/>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58"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359" w:author="Microsoft Office User" w:date="2017-01-28T14:04:00Z">
        <w:r w:rsidR="00C94253">
          <w:t xml:space="preserve"> 2</w:t>
        </w:r>
      </w:ins>
      <w:r w:rsidR="00B97DA4">
        <w:t>).</w:t>
      </w:r>
      <w:r w:rsidR="00B63F75">
        <w:t xml:space="preserve"> </w:t>
      </w:r>
      <w:r w:rsidR="00260B55">
        <w:t xml:space="preserve">Collagen/trichrome </w:t>
      </w:r>
      <w:commentRangeStart w:id="360"/>
      <w:r w:rsidR="00260B55">
        <w:t>data</w:t>
      </w:r>
      <w:commentRangeEnd w:id="360"/>
      <w:r w:rsidR="00372F30">
        <w:rPr>
          <w:rStyle w:val="CommentReference"/>
        </w:rPr>
        <w:commentReference w:id="360"/>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361"/>
      <w:r w:rsidRPr="00B63F75">
        <w:rPr>
          <w:i/>
        </w:rPr>
        <w:t>Srebf1</w:t>
      </w:r>
      <w:commentRangeEnd w:id="361"/>
      <w:r>
        <w:rPr>
          <w:rStyle w:val="CommentReference"/>
        </w:rPr>
        <w:commentReference w:id="361"/>
      </w:r>
      <w:r>
        <w:t xml:space="preserve"> and </w:t>
      </w:r>
      <w:proofErr w:type="spellStart"/>
      <w:r w:rsidRPr="00B63F75">
        <w:rPr>
          <w:i/>
        </w:rPr>
        <w:t>Fasn</w:t>
      </w:r>
      <w:proofErr w:type="spellEnd"/>
      <w:r>
        <w:t>) was assessed via qPCR (Figure</w:t>
      </w:r>
      <w:ins w:id="362"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363" w:author="Dave Bridges" w:date="2017-01-24T17:24:00Z">
        <w:r w:rsidR="00272418">
          <w:t xml:space="preserve"> of both these enzymes</w:t>
        </w:r>
      </w:ins>
      <w:r w:rsidR="00793D2F">
        <w:t xml:space="preserve"> were </w:t>
      </w:r>
      <w:del w:id="364"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365"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366"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367"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68" w:author="Dave Bridges" w:date="2017-01-24T17:24:00Z">
        <w:r w:rsidR="001D5F06">
          <w:t xml:space="preserve">transcriptional activation of </w:t>
        </w:r>
      </w:ins>
      <w:ins w:id="369"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370"/>
      <w:r w:rsidRPr="006B1E72">
        <w:t xml:space="preserve">Dexamethasone </w:t>
      </w:r>
      <w:r>
        <w:t>Causes Decreased</w:t>
      </w:r>
      <w:r w:rsidRPr="006B1E72">
        <w:t xml:space="preserve"> Fat Mass </w:t>
      </w:r>
      <w:r w:rsidR="00A4746A">
        <w:t>in</w:t>
      </w:r>
      <w:r>
        <w:t xml:space="preserve"> HFD-Fed Mice</w:t>
      </w:r>
      <w:commentRangeEnd w:id="370"/>
      <w:r w:rsidR="00CD6325">
        <w:rPr>
          <w:rStyle w:val="CommentReference"/>
          <w:rFonts w:asciiTheme="minorHAnsi" w:eastAsiaTheme="minorHAnsi" w:hAnsiTheme="minorHAnsi" w:cstheme="minorBidi"/>
          <w:b w:val="0"/>
          <w:bCs w:val="0"/>
          <w:color w:val="auto"/>
        </w:rPr>
        <w:commentReference w:id="370"/>
      </w:r>
    </w:p>
    <w:p w14:paraId="40719A94" w14:textId="5DF1ACFE" w:rsidR="00733364" w:rsidRDefault="00D75EF8">
      <w:r>
        <w:t>Dexamethasone treatment lead to decreased body mass in both NCD and HFD groups</w:t>
      </w:r>
      <w:r w:rsidR="00B928EF">
        <w:t xml:space="preserve"> (FIG</w:t>
      </w:r>
      <w:ins w:id="371" w:author="Microsoft Office User" w:date="2017-01-28T14:04:00Z">
        <w:r w:rsidR="00C94253">
          <w:t xml:space="preserve"> 3</w:t>
        </w:r>
      </w:ins>
      <w:r w:rsidR="00B928EF">
        <w:t>)</w:t>
      </w:r>
      <w:r>
        <w:t>.</w:t>
      </w:r>
      <w:r w:rsidR="00B928EF">
        <w:t xml:space="preserve"> The reduced body mass was primarily due to </w:t>
      </w:r>
      <w:commentRangeStart w:id="372"/>
      <w:r w:rsidR="00B928EF">
        <w:t>lean mass loss</w:t>
      </w:r>
      <w:r w:rsidR="00567887">
        <w:t xml:space="preserve">. </w:t>
      </w:r>
      <w:commentRangeEnd w:id="372"/>
      <w:r w:rsidR="00AE79F4">
        <w:rPr>
          <w:rStyle w:val="CommentReference"/>
        </w:rPr>
        <w:commentReference w:id="372"/>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373"/>
      <w:r w:rsidR="00567887">
        <w:t>consumption</w:t>
      </w:r>
      <w:commentRangeEnd w:id="373"/>
      <w:r w:rsidR="00567887">
        <w:rPr>
          <w:rStyle w:val="CommentReference"/>
        </w:rPr>
        <w:commentReference w:id="373"/>
      </w:r>
      <w:r w:rsidR="00567887">
        <w:t>.</w:t>
      </w:r>
    </w:p>
    <w:p w14:paraId="2A9A2FAD" w14:textId="77777777" w:rsidR="0088611F" w:rsidRDefault="0088611F"/>
    <w:p w14:paraId="127165F7" w14:textId="637ED9AE" w:rsidR="0088611F" w:rsidRDefault="0088611F">
      <w:commentRangeStart w:id="374"/>
      <w:r>
        <w:t>Fat cell size</w:t>
      </w:r>
      <w:r w:rsidR="00D422D1">
        <w:t>/inflammation</w:t>
      </w:r>
      <w:r>
        <w:t>…</w:t>
      </w:r>
      <w:commentRangeEnd w:id="374"/>
      <w:r w:rsidR="00FE4D5F">
        <w:rPr>
          <w:rStyle w:val="CommentReference"/>
        </w:rPr>
        <w:commentReference w:id="37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AFB1ECA"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375" w:author="Dave Bridges" w:date="2017-05-05T10:35:00Z">
        <w:r w:rsidR="007A2749">
          <w:rPr>
            <w:color w:val="000000" w:themeColor="text1"/>
          </w:rPr>
          <w:t xml:space="preserve"> lipolysis</w:t>
        </w:r>
      </w:ins>
      <w:del w:id="376"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377" w:author="Microsoft Office User" w:date="2017-01-28T14:05:00Z">
        <w:r w:rsidR="00C94253">
          <w:rPr>
            <w:color w:val="000000" w:themeColor="text1"/>
          </w:rPr>
          <w:t xml:space="preserve">figure </w:t>
        </w:r>
      </w:ins>
      <w:del w:id="378" w:author="Microsoft Office User" w:date="2017-01-28T14:05:00Z">
        <w:r w:rsidR="00A23FC6" w:rsidDel="00C94253">
          <w:rPr>
            <w:color w:val="000000" w:themeColor="text1"/>
          </w:rPr>
          <w:delText>figures</w:delText>
        </w:r>
      </w:del>
      <w:ins w:id="379"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380" w:author="Dave Bridges" w:date="2017-05-05T10:36:00Z">
        <w:r w:rsidR="004E4E85">
          <w:rPr>
            <w:color w:val="000000" w:themeColor="text1"/>
          </w:rPr>
          <w:t xml:space="preserve"> (Figure 4XX?)</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381" w:author="Microsoft Office User" w:date="2017-01-28T14:26:00Z">
        <w:r w:rsidR="007D159C">
          <w:rPr>
            <w:color w:val="000000" w:themeColor="text1"/>
          </w:rPr>
          <w:t xml:space="preserve"> 4</w:t>
        </w:r>
      </w:ins>
      <w:ins w:id="382" w:author="Dave Bridges" w:date="2017-05-05T10:36:00Z">
        <w:r w:rsidR="00BD6ED7">
          <w:rPr>
            <w:color w:val="000000" w:themeColor="text1"/>
          </w:rPr>
          <w:t>XXX</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383"/>
      <w:r w:rsidR="00D76442">
        <w:rPr>
          <w:color w:val="000000" w:themeColor="text1"/>
        </w:rPr>
        <w:t>treatment</w:t>
      </w:r>
      <w:commentRangeEnd w:id="383"/>
      <w:r w:rsidR="00372F30">
        <w:rPr>
          <w:rStyle w:val="CommentReference"/>
        </w:rPr>
        <w:commentReference w:id="383"/>
      </w:r>
      <w:ins w:id="384" w:author="Dave Bridges" w:date="2017-05-05T10:37:00Z">
        <w:r w:rsidR="00BD6ED7">
          <w:rPr>
            <w:color w:val="000000" w:themeColor="text1"/>
          </w:rPr>
          <w:t xml:space="preserve"> in 3T3-L1 cells (Figure 4 XXXX)</w:t>
        </w:r>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85" w:author="Microsoft Office User" w:date="2017-01-28T14:05:00Z">
        <w:r w:rsidR="00C94253">
          <w:rPr>
            <w:color w:val="000000" w:themeColor="text1"/>
          </w:rPr>
          <w:t xml:space="preserve"> 4</w:t>
        </w:r>
      </w:ins>
      <w:ins w:id="386"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387" w:author="Dave Bridges" w:date="2017-02-15T14:22:00Z">
        <w:r w:rsidDel="00AE79F4">
          <w:rPr>
            <w:color w:val="000000" w:themeColor="text1"/>
          </w:rPr>
          <w:delText xml:space="preserve">show </w:delText>
        </w:r>
      </w:del>
      <w:ins w:id="388"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389" w:author="Dave Bridges" w:date="2017-05-05T10:38:00Z"/>
        </w:rPr>
      </w:pPr>
    </w:p>
    <w:p w14:paraId="77946D7E" w14:textId="1CA91F6C" w:rsidR="00472706" w:rsidRPr="00472706" w:rsidDel="00BD6ED7" w:rsidRDefault="00472706" w:rsidP="00472706">
      <w:pPr>
        <w:pStyle w:val="Heading1"/>
        <w:rPr>
          <w:del w:id="390" w:author="Dave Bridges" w:date="2017-05-05T10:38:00Z"/>
        </w:rPr>
      </w:pPr>
      <w:del w:id="391"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392" w:author="Microsoft Office User" w:date="2017-01-28T14:07:00Z">
        <w:r w:rsidR="007B1901">
          <w:rPr>
            <w:color w:val="000000" w:themeColor="text1"/>
          </w:rPr>
          <w:t xml:space="preserve"> 5</w:t>
        </w:r>
      </w:ins>
      <w:ins w:id="393"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394" w:author="Dave Bridges" w:date="2017-05-05T10:48:00Z">
        <w:r w:rsidR="005F037C">
          <w:rPr>
            <w:color w:val="000000" w:themeColor="text1"/>
          </w:rPr>
          <w:t xml:space="preserve">lipolysis </w:t>
        </w:r>
      </w:ins>
      <w:r w:rsidR="006E12A6">
        <w:rPr>
          <w:color w:val="000000" w:themeColor="text1"/>
        </w:rPr>
        <w:t>was elevated in dexamethasone treated animals</w:t>
      </w:r>
      <w:ins w:id="395"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396" w:author="Dave Bridges" w:date="2017-05-05T10:49:00Z">
        <w:r w:rsidR="006E12A6" w:rsidDel="005F037C">
          <w:rPr>
            <w:color w:val="000000" w:themeColor="text1"/>
          </w:rPr>
          <w:delText xml:space="preserve"> and </w:delText>
        </w:r>
      </w:del>
      <w:ins w:id="397" w:author="Dave Bridges" w:date="2017-05-05T10:49:00Z">
        <w:r w:rsidR="005F037C">
          <w:rPr>
            <w:color w:val="000000" w:themeColor="text1"/>
          </w:rPr>
          <w:t>T</w:t>
        </w:r>
      </w:ins>
      <w:del w:id="398"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399"/>
      <w:r w:rsidR="00372755">
        <w:rPr>
          <w:color w:val="000000" w:themeColor="text1"/>
        </w:rPr>
        <w:t>value</w:t>
      </w:r>
      <w:commentRangeEnd w:id="399"/>
      <w:r w:rsidR="00372F30">
        <w:rPr>
          <w:rStyle w:val="CommentReference"/>
        </w:rPr>
        <w:commentReference w:id="39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400" w:author="Dave Bridges" w:date="2017-05-05T10:38:00Z"/>
          <w:color w:val="000000" w:themeColor="text1"/>
        </w:rPr>
      </w:pPr>
      <w:r>
        <w:rPr>
          <w:color w:val="000000" w:themeColor="text1"/>
        </w:rPr>
        <w:t xml:space="preserve">We </w:t>
      </w:r>
      <w:del w:id="401"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402"/>
      <w:r w:rsidR="00250376">
        <w:rPr>
          <w:color w:val="000000" w:themeColor="text1"/>
        </w:rPr>
        <w:t>and</w:t>
      </w:r>
      <w:commentRangeEnd w:id="402"/>
      <w:r w:rsidR="00CB723C">
        <w:rPr>
          <w:rStyle w:val="CommentReference"/>
        </w:rPr>
        <w:commentReference w:id="402"/>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w:t>
      </w:r>
      <w:ins w:id="403"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404"/>
      <w:r>
        <w:rPr>
          <w:color w:val="000000" w:themeColor="text1"/>
        </w:rPr>
        <w:t>diet</w:t>
      </w:r>
      <w:commentRangeEnd w:id="404"/>
      <w:r w:rsidR="00372F30">
        <w:rPr>
          <w:rStyle w:val="CommentReference"/>
        </w:rPr>
        <w:commentReference w:id="404"/>
      </w:r>
      <w:ins w:id="405"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406" w:author="Dave Bridges" w:date="2017-05-05T10:49:00Z">
        <w:r w:rsidR="005F037C">
          <w:rPr>
            <w:color w:val="000000" w:themeColor="text1"/>
          </w:rPr>
          <w:t xml:space="preserve"> and ATGL levels</w:t>
        </w:r>
      </w:ins>
      <w:r>
        <w:rPr>
          <w:color w:val="000000" w:themeColor="text1"/>
        </w:rPr>
        <w:t xml:space="preserve"> </w:t>
      </w:r>
      <w:ins w:id="407" w:author="Dave Bridges" w:date="2017-05-05T10:49:00Z">
        <w:r w:rsidR="005F037C">
          <w:rPr>
            <w:color w:val="000000" w:themeColor="text1"/>
          </w:rPr>
          <w:t>are</w:t>
        </w:r>
      </w:ins>
      <w:del w:id="408"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409" w:author="Dave Bridges" w:date="2017-05-05T10:38:00Z"/>
          <w:color w:val="000000" w:themeColor="text1"/>
        </w:rPr>
      </w:pPr>
    </w:p>
    <w:p w14:paraId="5C962A64" w14:textId="48B3999F" w:rsidR="00BD6ED7" w:rsidRDefault="00BD6ED7" w:rsidP="00EA22A1">
      <w:pPr>
        <w:rPr>
          <w:color w:val="000000" w:themeColor="text1"/>
        </w:rPr>
      </w:pPr>
      <w:ins w:id="410"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411" w:author="Microsoft Office User" w:date="2017-01-28T14:12:00Z"/>
          <w:b/>
          <w:sz w:val="36"/>
          <w:u w:val="single"/>
        </w:rPr>
      </w:pPr>
      <w:ins w:id="412" w:author="Microsoft Office User" w:date="2017-01-28T14:13:00Z">
        <w:r>
          <w:rPr>
            <w:b/>
            <w:sz w:val="36"/>
            <w:u w:val="single"/>
          </w:rPr>
          <w:t>Discussion</w:t>
        </w:r>
      </w:ins>
    </w:p>
    <w:p w14:paraId="68EC918E" w14:textId="6CF30AA8" w:rsidR="00210C84" w:rsidDel="00DB62D5" w:rsidRDefault="00DF2698" w:rsidP="00EA22A1">
      <w:pPr>
        <w:rPr>
          <w:del w:id="413" w:author="Microsoft Office User" w:date="2017-02-13T10:51:00Z"/>
          <w:color w:val="000000" w:themeColor="text1"/>
        </w:rPr>
      </w:pPr>
      <w:ins w:id="414" w:author="Microsoft Office User" w:date="2017-02-13T11:10:00Z">
        <w:r>
          <w:rPr>
            <w:color w:val="000000" w:themeColor="text1"/>
          </w:rPr>
          <w:t xml:space="preserve">Chronic glucocorticoid </w:t>
        </w:r>
        <w:del w:id="415" w:author="Dave Bridges" w:date="2017-02-15T14:23:00Z">
          <w:r w:rsidDel="00AE79F4">
            <w:rPr>
              <w:color w:val="000000" w:themeColor="text1"/>
            </w:rPr>
            <w:delText>treatment</w:delText>
          </w:r>
        </w:del>
      </w:ins>
      <w:ins w:id="416" w:author="Dave Bridges" w:date="2017-02-15T14:23:00Z">
        <w:r w:rsidR="00AE79F4">
          <w:rPr>
            <w:color w:val="000000" w:themeColor="text1"/>
          </w:rPr>
          <w:t>elevations</w:t>
        </w:r>
      </w:ins>
      <w:ins w:id="417" w:author="Microsoft Office User" w:date="2017-02-13T11:10:00Z">
        <w:r>
          <w:rPr>
            <w:color w:val="000000" w:themeColor="text1"/>
          </w:rPr>
          <w:t xml:space="preserve"> </w:t>
        </w:r>
      </w:ins>
      <w:ins w:id="418" w:author="Dave Bridges" w:date="2017-02-15T14:23:00Z">
        <w:r w:rsidR="00AE79F4">
          <w:rPr>
            <w:color w:val="000000" w:themeColor="text1"/>
          </w:rPr>
          <w:t>are</w:t>
        </w:r>
      </w:ins>
      <w:ins w:id="419" w:author="Microsoft Office User" w:date="2017-02-13T11:10:00Z">
        <w:del w:id="420" w:author="Dave Bridges" w:date="2017-02-15T14:23:00Z">
          <w:r w:rsidDel="00AE79F4">
            <w:rPr>
              <w:color w:val="000000" w:themeColor="text1"/>
            </w:rPr>
            <w:delText>is</w:delText>
          </w:r>
        </w:del>
        <w:r>
          <w:rPr>
            <w:color w:val="000000" w:themeColor="text1"/>
          </w:rPr>
          <w:t xml:space="preserve"> </w:t>
        </w:r>
        <w:del w:id="421" w:author="Dave Bridges" w:date="2017-02-15T14:23:00Z">
          <w:r w:rsidDel="00AE79F4">
            <w:rPr>
              <w:color w:val="000000" w:themeColor="text1"/>
            </w:rPr>
            <w:delText xml:space="preserve">known to </w:delText>
          </w:r>
        </w:del>
      </w:ins>
      <w:ins w:id="422" w:author="Microsoft Office User" w:date="2017-02-13T11:12:00Z">
        <w:del w:id="423" w:author="Dave Bridges" w:date="2017-02-15T14:23:00Z">
          <w:r w:rsidDel="00AE79F4">
            <w:rPr>
              <w:color w:val="000000" w:themeColor="text1"/>
            </w:rPr>
            <w:delText>cause</w:delText>
          </w:r>
        </w:del>
      </w:ins>
      <w:ins w:id="424" w:author="Microsoft Office User" w:date="2017-02-13T12:40:00Z">
        <w:del w:id="425" w:author="Dave Bridges" w:date="2017-02-15T14:23:00Z">
          <w:r w:rsidR="0072578B" w:rsidDel="00AE79F4">
            <w:rPr>
              <w:color w:val="000000" w:themeColor="text1"/>
            </w:rPr>
            <w:delText>,</w:delText>
          </w:r>
        </w:del>
      </w:ins>
      <w:ins w:id="426" w:author="Microsoft Office User" w:date="2017-02-13T11:12:00Z">
        <w:del w:id="427" w:author="Dave Bridges" w:date="2017-02-15T14:23:00Z">
          <w:r w:rsidDel="00AE79F4">
            <w:rPr>
              <w:color w:val="000000" w:themeColor="text1"/>
            </w:rPr>
            <w:delText xml:space="preserve"> or at least </w:delText>
          </w:r>
        </w:del>
      </w:ins>
      <w:ins w:id="428" w:author="Microsoft Office User" w:date="2017-02-13T11:10:00Z">
        <w:del w:id="429" w:author="Dave Bridges" w:date="2017-02-15T14:23:00Z">
          <w:r w:rsidDel="00AE79F4">
            <w:rPr>
              <w:color w:val="000000" w:themeColor="text1"/>
            </w:rPr>
            <w:delText xml:space="preserve">be </w:delText>
          </w:r>
        </w:del>
      </w:ins>
      <w:ins w:id="430" w:author="Microsoft Office User" w:date="2017-02-13T11:11:00Z">
        <w:r>
          <w:rPr>
            <w:color w:val="000000" w:themeColor="text1"/>
          </w:rPr>
          <w:t>associate</w:t>
        </w:r>
      </w:ins>
      <w:ins w:id="431" w:author="Microsoft Office User" w:date="2017-02-13T11:10:00Z">
        <w:r>
          <w:rPr>
            <w:color w:val="000000" w:themeColor="text1"/>
          </w:rPr>
          <w:t>d with</w:t>
        </w:r>
      </w:ins>
      <w:ins w:id="432" w:author="Microsoft Office User" w:date="2017-02-13T12:40:00Z">
        <w:r w:rsidR="0072578B">
          <w:rPr>
            <w:color w:val="000000" w:themeColor="text1"/>
          </w:rPr>
          <w:t>,</w:t>
        </w:r>
      </w:ins>
      <w:ins w:id="433" w:author="Microsoft Office User" w:date="2017-02-13T11:11:00Z">
        <w:r>
          <w:rPr>
            <w:color w:val="000000" w:themeColor="text1"/>
          </w:rPr>
          <w:t xml:space="preserve"> many</w:t>
        </w:r>
      </w:ins>
      <w:ins w:id="434" w:author="Microsoft Office User" w:date="2017-02-13T11:10:00Z">
        <w:r>
          <w:rPr>
            <w:color w:val="000000" w:themeColor="text1"/>
          </w:rPr>
          <w:t xml:space="preserve"> </w:t>
        </w:r>
      </w:ins>
      <w:ins w:id="435" w:author="Microsoft Office User" w:date="2017-02-13T11:11:00Z">
        <w:r>
          <w:rPr>
            <w:color w:val="000000" w:themeColor="text1"/>
          </w:rPr>
          <w:t>co-morbidities such as</w:t>
        </w:r>
      </w:ins>
      <w:ins w:id="436" w:author="Microsoft Office User" w:date="2017-02-13T11:13:00Z">
        <w:r>
          <w:rPr>
            <w:color w:val="000000" w:themeColor="text1"/>
          </w:rPr>
          <w:t xml:space="preserve"> increased fat </w:t>
        </w:r>
        <w:commentRangeStart w:id="437"/>
        <w:r>
          <w:rPr>
            <w:color w:val="000000" w:themeColor="text1"/>
          </w:rPr>
          <w:t>mass</w:t>
        </w:r>
      </w:ins>
      <w:commentRangeEnd w:id="437"/>
      <w:ins w:id="438" w:author="Microsoft Office User" w:date="2017-02-13T11:30:00Z">
        <w:r w:rsidR="00CB44C6">
          <w:rPr>
            <w:rStyle w:val="CommentReference"/>
          </w:rPr>
          <w:commentReference w:id="437"/>
        </w:r>
      </w:ins>
      <w:ins w:id="439" w:author="Microsoft Office User" w:date="2017-02-13T11:13:00Z">
        <w:r>
          <w:rPr>
            <w:color w:val="000000" w:themeColor="text1"/>
          </w:rPr>
          <w:t xml:space="preserve">, decreased </w:t>
        </w:r>
        <w:commentRangeStart w:id="440"/>
        <w:r>
          <w:rPr>
            <w:color w:val="000000" w:themeColor="text1"/>
          </w:rPr>
          <w:t>muscle</w:t>
        </w:r>
      </w:ins>
      <w:commentRangeEnd w:id="440"/>
      <w:ins w:id="441" w:author="Microsoft Office User" w:date="2017-02-13T11:30:00Z">
        <w:r w:rsidR="00CB44C6">
          <w:rPr>
            <w:rStyle w:val="CommentReference"/>
          </w:rPr>
          <w:commentReference w:id="440"/>
        </w:r>
      </w:ins>
      <w:ins w:id="442" w:author="Microsoft Office User" w:date="2017-02-13T11:13:00Z">
        <w:r>
          <w:rPr>
            <w:color w:val="000000" w:themeColor="text1"/>
          </w:rPr>
          <w:t xml:space="preserve"> mass,</w:t>
        </w:r>
      </w:ins>
      <w:ins w:id="443" w:author="Microsoft Office User" w:date="2017-02-13T11:11:00Z">
        <w:r>
          <w:rPr>
            <w:color w:val="000000" w:themeColor="text1"/>
          </w:rPr>
          <w:t xml:space="preserve"> insulin </w:t>
        </w:r>
        <w:commentRangeStart w:id="444"/>
        <w:r>
          <w:rPr>
            <w:color w:val="000000" w:themeColor="text1"/>
          </w:rPr>
          <w:t>resistance</w:t>
        </w:r>
      </w:ins>
      <w:commentRangeEnd w:id="444"/>
      <w:ins w:id="445" w:author="Microsoft Office User" w:date="2017-02-13T11:30:00Z">
        <w:r w:rsidR="00CB44C6">
          <w:rPr>
            <w:rStyle w:val="CommentReference"/>
          </w:rPr>
          <w:commentReference w:id="444"/>
        </w:r>
      </w:ins>
      <w:ins w:id="446" w:author="Microsoft Office User" w:date="2017-02-13T11:11:00Z">
        <w:r>
          <w:rPr>
            <w:color w:val="000000" w:themeColor="text1"/>
          </w:rPr>
          <w:t xml:space="preserve"> and</w:t>
        </w:r>
      </w:ins>
      <w:ins w:id="447" w:author="Microsoft Office User" w:date="2017-02-13T11:12:00Z">
        <w:r>
          <w:rPr>
            <w:color w:val="000000" w:themeColor="text1"/>
          </w:rPr>
          <w:t xml:space="preserve"> non-alcoholic</w:t>
        </w:r>
      </w:ins>
      <w:ins w:id="448" w:author="Microsoft Office User" w:date="2017-02-13T11:11:00Z">
        <w:r>
          <w:rPr>
            <w:color w:val="000000" w:themeColor="text1"/>
          </w:rPr>
          <w:t xml:space="preserve"> </w:t>
        </w:r>
        <w:commentRangeStart w:id="449"/>
        <w:r>
          <w:rPr>
            <w:color w:val="000000" w:themeColor="text1"/>
          </w:rPr>
          <w:t>fatty</w:t>
        </w:r>
      </w:ins>
      <w:commentRangeEnd w:id="449"/>
      <w:ins w:id="450" w:author="Microsoft Office User" w:date="2017-02-13T11:30:00Z">
        <w:r w:rsidR="00CB44C6">
          <w:rPr>
            <w:rStyle w:val="CommentReference"/>
          </w:rPr>
          <w:commentReference w:id="449"/>
        </w:r>
      </w:ins>
      <w:ins w:id="451" w:author="Microsoft Office User" w:date="2017-02-13T11:11:00Z">
        <w:r>
          <w:rPr>
            <w:color w:val="000000" w:themeColor="text1"/>
          </w:rPr>
          <w:t xml:space="preserve"> liver </w:t>
        </w:r>
      </w:ins>
      <w:ins w:id="452" w:author="Microsoft Office User" w:date="2017-02-13T11:12:00Z">
        <w:r>
          <w:rPr>
            <w:color w:val="000000" w:themeColor="text1"/>
          </w:rPr>
          <w:t>disease (NAFLD)</w:t>
        </w:r>
      </w:ins>
      <w:ins w:id="453"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454"/>
        <w:r>
          <w:rPr>
            <w:color w:val="000000" w:themeColor="text1"/>
          </w:rPr>
          <w:t>metabolism</w:t>
        </w:r>
      </w:ins>
      <w:commentRangeEnd w:id="454"/>
      <w:r w:rsidR="00AE79F4">
        <w:rPr>
          <w:rStyle w:val="CommentReference"/>
        </w:rPr>
        <w:commentReference w:id="454"/>
      </w:r>
      <w:ins w:id="455"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456" w:author="Microsoft Office User" w:date="2017-02-13T11:18:00Z">
        <w:r w:rsidR="00DB62D5">
          <w:rPr>
            <w:color w:val="000000" w:themeColor="text1"/>
          </w:rPr>
          <w:t xml:space="preserve">glucocorticoid-induced </w:t>
        </w:r>
      </w:ins>
      <w:ins w:id="457" w:author="Microsoft Office User" w:date="2017-02-13T11:14:00Z">
        <w:r>
          <w:rPr>
            <w:color w:val="000000" w:themeColor="text1"/>
          </w:rPr>
          <w:t>symptoms</w:t>
        </w:r>
      </w:ins>
      <w:ins w:id="458" w:author="Microsoft Office User" w:date="2017-02-13T11:17:00Z">
        <w:r>
          <w:rPr>
            <w:color w:val="000000" w:themeColor="text1"/>
          </w:rPr>
          <w:t xml:space="preserve"> </w:t>
        </w:r>
      </w:ins>
      <w:ins w:id="459" w:author="Microsoft Office User" w:date="2017-02-13T11:18:00Z">
        <w:r w:rsidR="00DB62D5">
          <w:rPr>
            <w:color w:val="000000" w:themeColor="text1"/>
          </w:rPr>
          <w:t xml:space="preserve">are </w:t>
        </w:r>
      </w:ins>
      <w:ins w:id="460" w:author="Microsoft Office User" w:date="2017-02-13T11:17:00Z">
        <w:r>
          <w:rPr>
            <w:color w:val="000000" w:themeColor="text1"/>
          </w:rPr>
          <w:t xml:space="preserve">exacerbated when </w:t>
        </w:r>
      </w:ins>
      <w:ins w:id="461" w:author="Microsoft Office User" w:date="2017-02-13T11:18:00Z">
        <w:r w:rsidR="00DB62D5">
          <w:rPr>
            <w:color w:val="000000" w:themeColor="text1"/>
          </w:rPr>
          <w:t>paired with obesity</w:t>
        </w:r>
      </w:ins>
      <w:ins w:id="462" w:author="Dave Bridges" w:date="2017-02-15T14:23:00Z">
        <w:r w:rsidR="00AE79F4">
          <w:rPr>
            <w:color w:val="000000" w:themeColor="text1"/>
          </w:rPr>
          <w:t>, more than the sum of either effect alone</w:t>
        </w:r>
      </w:ins>
      <w:ins w:id="463" w:author="Microsoft Office User" w:date="2017-02-13T11:18:00Z">
        <w:r w:rsidR="00DB62D5">
          <w:rPr>
            <w:color w:val="000000" w:themeColor="text1"/>
          </w:rPr>
          <w:t>.</w:t>
        </w:r>
      </w:ins>
    </w:p>
    <w:p w14:paraId="6B0BE3FD" w14:textId="77777777" w:rsidR="00DB62D5" w:rsidRDefault="00DB62D5" w:rsidP="00EA22A1">
      <w:pPr>
        <w:rPr>
          <w:ins w:id="464" w:author="Microsoft Office User" w:date="2017-02-13T11:19:00Z"/>
          <w:color w:val="000000" w:themeColor="text1"/>
        </w:rPr>
      </w:pPr>
    </w:p>
    <w:p w14:paraId="5D434CBE" w14:textId="77777777" w:rsidR="00DB62D5" w:rsidRDefault="00DB62D5" w:rsidP="00EA22A1">
      <w:pPr>
        <w:rPr>
          <w:ins w:id="465" w:author="Microsoft Office User" w:date="2017-02-13T11:22:00Z"/>
          <w:color w:val="000000" w:themeColor="text1"/>
        </w:rPr>
      </w:pPr>
    </w:p>
    <w:p w14:paraId="34AF8A1F" w14:textId="73A73027" w:rsidR="00830B0C" w:rsidRDefault="00830B0C" w:rsidP="00EA22A1">
      <w:pPr>
        <w:rPr>
          <w:ins w:id="466" w:author="Microsoft Office User" w:date="2017-02-13T11:22:00Z"/>
          <w:color w:val="000000" w:themeColor="text1"/>
        </w:rPr>
      </w:pPr>
      <w:ins w:id="467" w:author="Microsoft Office User" w:date="2017-02-13T11:22:00Z">
        <w:r>
          <w:rPr>
            <w:color w:val="000000" w:themeColor="text1"/>
          </w:rPr>
          <w:t xml:space="preserve">Obese patients with Cushing’s disease were found to have a higher BMI </w:t>
        </w:r>
      </w:ins>
      <w:ins w:id="468" w:author="Microsoft Office User" w:date="2017-02-13T11:23:00Z">
        <w:r>
          <w:rPr>
            <w:color w:val="000000" w:themeColor="text1"/>
          </w:rPr>
          <w:t xml:space="preserve">than </w:t>
        </w:r>
        <w:commentRangeStart w:id="469"/>
        <w:r>
          <w:rPr>
            <w:color w:val="000000" w:themeColor="text1"/>
          </w:rPr>
          <w:t>obese</w:t>
        </w:r>
        <w:commentRangeEnd w:id="469"/>
        <w:r>
          <w:rPr>
            <w:rStyle w:val="CommentReference"/>
          </w:rPr>
          <w:commentReference w:id="469"/>
        </w:r>
        <w:r>
          <w:rPr>
            <w:color w:val="000000" w:themeColor="text1"/>
          </w:rPr>
          <w:t xml:space="preserve"> control patients and this was paired with increases in HOMA-IR</w:t>
        </w:r>
      </w:ins>
      <w:ins w:id="470"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471"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472" w:author="Microsoft Office User" w:date="2017-02-13T11:28:00Z">
        <w:r w:rsidR="00CB44C6">
          <w:rPr>
            <w:color w:val="000000" w:themeColor="text1"/>
          </w:rPr>
          <w:t>after</w:t>
        </w:r>
      </w:ins>
      <w:ins w:id="473" w:author="Microsoft Office User" w:date="2017-02-13T11:29:00Z">
        <w:r w:rsidR="00CB44C6">
          <w:rPr>
            <w:color w:val="000000" w:themeColor="text1"/>
          </w:rPr>
          <w:t xml:space="preserve"> tumor development</w:t>
        </w:r>
      </w:ins>
      <w:ins w:id="474" w:author="Microsoft Office User" w:date="2017-02-13T11:28:00Z">
        <w:r w:rsidR="00CB44C6">
          <w:rPr>
            <w:color w:val="000000" w:themeColor="text1"/>
          </w:rPr>
          <w:t xml:space="preserve">, </w:t>
        </w:r>
      </w:ins>
      <w:ins w:id="475" w:author="Microsoft Office User" w:date="2017-02-13T11:29:00Z">
        <w:r w:rsidR="00CB44C6">
          <w:rPr>
            <w:color w:val="000000" w:themeColor="text1"/>
          </w:rPr>
          <w:t xml:space="preserve">possibly as a result of the disease and </w:t>
        </w:r>
      </w:ins>
      <w:ins w:id="476" w:author="Microsoft Office User" w:date="2017-02-13T11:28:00Z">
        <w:r w:rsidR="00CB44C6">
          <w:rPr>
            <w:color w:val="000000" w:themeColor="text1"/>
          </w:rPr>
          <w:t>contributing to the worsening</w:t>
        </w:r>
      </w:ins>
      <w:ins w:id="477" w:author="Microsoft Office User" w:date="2017-02-13T11:29:00Z">
        <w:r w:rsidR="00CB44C6">
          <w:rPr>
            <w:color w:val="000000" w:themeColor="text1"/>
          </w:rPr>
          <w:t xml:space="preserve"> of </w:t>
        </w:r>
      </w:ins>
      <w:ins w:id="478" w:author="Microsoft Office User" w:date="2017-02-13T11:30:00Z">
        <w:r w:rsidR="00CB44C6">
          <w:rPr>
            <w:color w:val="000000" w:themeColor="text1"/>
          </w:rPr>
          <w:t>comorbidities</w:t>
        </w:r>
      </w:ins>
      <w:ins w:id="479" w:author="Microsoft Office User" w:date="2017-02-13T11:29:00Z">
        <w:r w:rsidR="00CB44C6">
          <w:rPr>
            <w:color w:val="000000" w:themeColor="text1"/>
          </w:rPr>
          <w:t>.</w:t>
        </w:r>
      </w:ins>
      <w:ins w:id="480" w:author="Microsoft Office User" w:date="2017-02-13T11:34:00Z">
        <w:r w:rsidR="0034365F">
          <w:rPr>
            <w:color w:val="000000" w:themeColor="text1"/>
          </w:rPr>
          <w:t xml:space="preserve"> </w:t>
        </w:r>
      </w:ins>
      <w:ins w:id="481" w:author="Microsoft Office User" w:date="2017-02-13T11:35:00Z">
        <w:r w:rsidR="0034365F">
          <w:rPr>
            <w:color w:val="000000" w:themeColor="text1"/>
          </w:rPr>
          <w:t xml:space="preserve">For this reason, </w:t>
        </w:r>
      </w:ins>
      <w:ins w:id="482" w:author="Microsoft Office User" w:date="2017-02-13T11:34:00Z">
        <w:r w:rsidR="0034365F">
          <w:rPr>
            <w:color w:val="000000" w:themeColor="text1"/>
          </w:rPr>
          <w:t>we designed a mouse study</w:t>
        </w:r>
      </w:ins>
      <w:ins w:id="483"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484" w:author="Microsoft Office User" w:date="2017-02-13T11:19:00Z"/>
          <w:color w:val="000000" w:themeColor="text1"/>
        </w:rPr>
      </w:pPr>
    </w:p>
    <w:p w14:paraId="5896D194" w14:textId="2A90178B" w:rsidR="00EA22A1" w:rsidRDefault="00830B0C" w:rsidP="00EA22A1">
      <w:pPr>
        <w:rPr>
          <w:ins w:id="485" w:author="Microsoft Office User" w:date="2017-02-13T11:32:00Z"/>
          <w:color w:val="000000" w:themeColor="text1"/>
        </w:rPr>
      </w:pPr>
      <w:commentRangeStart w:id="486"/>
      <w:ins w:id="487" w:author="Microsoft Office User" w:date="2017-02-13T11:20:00Z">
        <w:r>
          <w:rPr>
            <w:color w:val="000000" w:themeColor="text1"/>
          </w:rPr>
          <w:t>HFD</w:t>
        </w:r>
      </w:ins>
      <w:commentRangeEnd w:id="486"/>
      <w:ins w:id="488" w:author="Microsoft Office User" w:date="2017-02-13T11:44:00Z">
        <w:r w:rsidR="00CD6325">
          <w:rPr>
            <w:rStyle w:val="CommentReference"/>
          </w:rPr>
          <w:commentReference w:id="486"/>
        </w:r>
      </w:ins>
      <w:ins w:id="489" w:author="Microsoft Office User" w:date="2017-02-13T11:20:00Z">
        <w:r>
          <w:rPr>
            <w:color w:val="000000" w:themeColor="text1"/>
          </w:rPr>
          <w:t>, dexamethasone-treated mice had hyperglycemia</w:t>
        </w:r>
      </w:ins>
      <w:ins w:id="490" w:author="Microsoft Office User" w:date="2017-02-13T11:21:00Z">
        <w:r>
          <w:rPr>
            <w:color w:val="000000" w:themeColor="text1"/>
          </w:rPr>
          <w:t xml:space="preserve">, which was not present in any of the other groups, as well as severe insulin resistance. </w:t>
        </w:r>
      </w:ins>
      <w:commentRangeStart w:id="491"/>
      <w:ins w:id="492" w:author="Microsoft Office User" w:date="2017-02-13T11:38:00Z">
        <w:r w:rsidR="001E582E">
          <w:rPr>
            <w:color w:val="000000" w:themeColor="text1"/>
          </w:rPr>
          <w:t>Clamp</w:t>
        </w:r>
        <w:commentRangeEnd w:id="491"/>
        <w:r w:rsidR="001E582E">
          <w:rPr>
            <w:rStyle w:val="CommentReference"/>
          </w:rPr>
          <w:commentReference w:id="491"/>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493" w:author="Microsoft Office User" w:date="2017-02-13T11:57:00Z"/>
          <w:color w:val="000000" w:themeColor="text1"/>
        </w:rPr>
      </w:pPr>
    </w:p>
    <w:p w14:paraId="439B0DA5" w14:textId="61B0D49A" w:rsidR="007B76B7" w:rsidRDefault="007B76B7" w:rsidP="00EA22A1">
      <w:pPr>
        <w:rPr>
          <w:ins w:id="494" w:author="Microsoft Office User" w:date="2017-02-13T11:57:00Z"/>
          <w:color w:val="000000" w:themeColor="text1"/>
        </w:rPr>
      </w:pPr>
      <w:ins w:id="495" w:author="Microsoft Office User" w:date="2017-02-13T11:57:00Z">
        <w:r>
          <w:rPr>
            <w:color w:val="000000" w:themeColor="text1"/>
          </w:rPr>
          <w:t>Significant elevations in liver fat ac</w:t>
        </w:r>
        <w:r w:rsidR="009E2596">
          <w:rPr>
            <w:color w:val="000000" w:themeColor="text1"/>
          </w:rPr>
          <w:t>cumulation was also seen in HFD</w:t>
        </w:r>
      </w:ins>
      <w:ins w:id="496" w:author="Microsoft Office User" w:date="2017-02-13T12:03:00Z">
        <w:r w:rsidR="009E2596">
          <w:rPr>
            <w:color w:val="000000" w:themeColor="text1"/>
          </w:rPr>
          <w:t>-fed mice</w:t>
        </w:r>
      </w:ins>
      <w:ins w:id="497" w:author="Microsoft Office User" w:date="2017-02-13T11:57:00Z">
        <w:r w:rsidR="009E2596">
          <w:rPr>
            <w:color w:val="000000" w:themeColor="text1"/>
          </w:rPr>
          <w:t xml:space="preserve"> with even further increases in</w:t>
        </w:r>
      </w:ins>
      <w:ins w:id="498" w:author="Microsoft Office User" w:date="2017-02-13T12:24:00Z">
        <w:r w:rsidR="00372758">
          <w:rPr>
            <w:color w:val="000000" w:themeColor="text1"/>
          </w:rPr>
          <w:t xml:space="preserve"> the</w:t>
        </w:r>
      </w:ins>
      <w:ins w:id="499" w:author="Microsoft Office User" w:date="2017-02-13T11:57:00Z">
        <w:r w:rsidR="009E2596">
          <w:rPr>
            <w:color w:val="000000" w:themeColor="text1"/>
          </w:rPr>
          <w:t xml:space="preserve"> HFD</w:t>
        </w:r>
      </w:ins>
      <w:ins w:id="500" w:author="Microsoft Office User" w:date="2017-02-13T12:03:00Z">
        <w:r w:rsidR="009E2596">
          <w:rPr>
            <w:color w:val="000000" w:themeColor="text1"/>
          </w:rPr>
          <w:t>-fed</w:t>
        </w:r>
      </w:ins>
      <w:ins w:id="501"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502" w:author="Microsoft Office User" w:date="2017-02-13T12:00:00Z">
        <w:r>
          <w:rPr>
            <w:color w:val="000000" w:themeColor="text1"/>
          </w:rPr>
          <w:t>,</w:t>
        </w:r>
      </w:ins>
      <w:ins w:id="503"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504"/>
        <w:r>
          <w:rPr>
            <w:color w:val="000000" w:themeColor="text1"/>
          </w:rPr>
          <w:t>patient</w:t>
        </w:r>
      </w:ins>
      <w:ins w:id="505" w:author="Microsoft Office User" w:date="2017-02-13T12:00:00Z">
        <w:r>
          <w:rPr>
            <w:color w:val="000000" w:themeColor="text1"/>
          </w:rPr>
          <w:t>s</w:t>
        </w:r>
      </w:ins>
      <w:commentRangeEnd w:id="504"/>
      <w:ins w:id="506" w:author="Microsoft Office User" w:date="2017-02-13T12:24:00Z">
        <w:r w:rsidR="00372758">
          <w:rPr>
            <w:rStyle w:val="CommentReference"/>
          </w:rPr>
          <w:commentReference w:id="504"/>
        </w:r>
      </w:ins>
      <w:ins w:id="507" w:author="Microsoft Office User" w:date="2017-02-13T12:00:00Z">
        <w:r>
          <w:rPr>
            <w:color w:val="000000" w:themeColor="text1"/>
          </w:rPr>
          <w:t>.</w:t>
        </w:r>
      </w:ins>
      <w:ins w:id="508" w:author="Microsoft Office User" w:date="2017-02-13T11:57:00Z">
        <w:r>
          <w:rPr>
            <w:color w:val="000000" w:themeColor="text1"/>
          </w:rPr>
          <w:t xml:space="preserve"> </w:t>
        </w:r>
      </w:ins>
    </w:p>
    <w:p w14:paraId="336BA4B9" w14:textId="77777777" w:rsidR="007B76B7" w:rsidRDefault="007B76B7" w:rsidP="00EA22A1">
      <w:pPr>
        <w:rPr>
          <w:ins w:id="509" w:author="Microsoft Office User" w:date="2017-02-13T11:47:00Z"/>
          <w:color w:val="000000" w:themeColor="text1"/>
        </w:rPr>
      </w:pPr>
    </w:p>
    <w:p w14:paraId="59378091" w14:textId="42ECB8C1" w:rsidR="00CD6325" w:rsidRDefault="00CD6325" w:rsidP="00EA22A1">
      <w:pPr>
        <w:rPr>
          <w:ins w:id="510" w:author="Microsoft Office User" w:date="2017-02-13T11:46:00Z"/>
          <w:color w:val="000000" w:themeColor="text1"/>
        </w:rPr>
      </w:pPr>
      <w:ins w:id="511" w:author="Microsoft Office User" w:date="2017-02-13T11:47:00Z">
        <w:r>
          <w:rPr>
            <w:color w:val="000000" w:themeColor="text1"/>
          </w:rPr>
          <w:t xml:space="preserve">To our surprise, the </w:t>
        </w:r>
      </w:ins>
      <w:ins w:id="512" w:author="Microsoft Office User" w:date="2017-02-13T11:48:00Z">
        <w:r w:rsidR="00B32E07">
          <w:rPr>
            <w:color w:val="000000" w:themeColor="text1"/>
          </w:rPr>
          <w:t xml:space="preserve">glucocorticoid treatment in obese mice </w:t>
        </w:r>
      </w:ins>
      <w:ins w:id="513" w:author="Microsoft Office User" w:date="2017-02-13T11:49:00Z">
        <w:r w:rsidR="00B32E07">
          <w:rPr>
            <w:color w:val="000000" w:themeColor="text1"/>
          </w:rPr>
          <w:t xml:space="preserve">led to </w:t>
        </w:r>
      </w:ins>
      <w:ins w:id="514" w:author="Microsoft Office User" w:date="2017-02-13T11:50:00Z">
        <w:r w:rsidR="00B32E07">
          <w:rPr>
            <w:color w:val="000000" w:themeColor="text1"/>
          </w:rPr>
          <w:t xml:space="preserve">an overall </w:t>
        </w:r>
      </w:ins>
      <w:ins w:id="515" w:author="Microsoft Office User" w:date="2017-02-13T11:49:00Z">
        <w:r w:rsidR="00B32E07">
          <w:rPr>
            <w:color w:val="000000" w:themeColor="text1"/>
          </w:rPr>
          <w:t>reduction in adipos</w:t>
        </w:r>
      </w:ins>
      <w:ins w:id="516" w:author="Dave Bridges" w:date="2017-02-15T14:24:00Z">
        <w:r w:rsidR="00AE79F4">
          <w:rPr>
            <w:color w:val="000000" w:themeColor="text1"/>
          </w:rPr>
          <w:t>ity</w:t>
        </w:r>
      </w:ins>
      <w:ins w:id="517" w:author="Microsoft Office User" w:date="2017-02-13T11:49:00Z">
        <w:del w:id="518"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519"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520" w:author="Microsoft Office User" w:date="2017-02-13T11:51:00Z">
        <w:r w:rsidR="00B32E07">
          <w:rPr>
            <w:color w:val="000000" w:themeColor="text1"/>
          </w:rPr>
          <w:fldChar w:fldCharType="end"/>
        </w:r>
        <w:r w:rsidR="00B32E07">
          <w:rPr>
            <w:color w:val="000000" w:themeColor="text1"/>
          </w:rPr>
          <w:t>, which has also been reported by others</w:t>
        </w:r>
      </w:ins>
      <w:ins w:id="521" w:author="Microsoft Office User" w:date="2017-02-13T11:52:00Z">
        <w:r w:rsidR="00B32E07">
          <w:rPr>
            <w:color w:val="000000" w:themeColor="text1"/>
          </w:rPr>
          <w:t xml:space="preserve"> using various </w:t>
        </w:r>
        <w:commentRangeStart w:id="522"/>
        <w:r w:rsidR="00B32E07">
          <w:rPr>
            <w:color w:val="000000" w:themeColor="text1"/>
          </w:rPr>
          <w:t>glucocorticoids</w:t>
        </w:r>
        <w:commentRangeEnd w:id="522"/>
        <w:r w:rsidR="00B32E07">
          <w:rPr>
            <w:rStyle w:val="CommentReference"/>
          </w:rPr>
          <w:commentReference w:id="522"/>
        </w:r>
      </w:ins>
      <w:ins w:id="523" w:author="Microsoft Office User" w:date="2017-02-13T11:51:00Z">
        <w:r w:rsidR="00B32E07">
          <w:rPr>
            <w:color w:val="000000" w:themeColor="text1"/>
          </w:rPr>
          <w:t>.</w:t>
        </w:r>
      </w:ins>
      <w:ins w:id="524" w:author="Microsoft Office User" w:date="2017-02-13T11:53:00Z">
        <w:r w:rsidR="00B32E07">
          <w:rPr>
            <w:color w:val="000000" w:themeColor="text1"/>
          </w:rPr>
          <w:t xml:space="preserve"> Therefore, increased fat mass </w:t>
        </w:r>
      </w:ins>
      <w:ins w:id="525" w:author="Microsoft Office User" w:date="2017-02-13T12:20:00Z">
        <w:r w:rsidR="00A052C7">
          <w:rPr>
            <w:color w:val="000000" w:themeColor="text1"/>
          </w:rPr>
          <w:t>is not</w:t>
        </w:r>
      </w:ins>
      <w:ins w:id="526" w:author="Microsoft Office User" w:date="2017-02-13T11:53:00Z">
        <w:r w:rsidR="00B32E07">
          <w:rPr>
            <w:color w:val="000000" w:themeColor="text1"/>
          </w:rPr>
          <w:t xml:space="preserve"> the culprit contributing to worse insulin resistance and</w:t>
        </w:r>
      </w:ins>
      <w:ins w:id="527" w:author="Microsoft Office User" w:date="2017-02-13T11:54:00Z">
        <w:r w:rsidR="00B32E07">
          <w:rPr>
            <w:color w:val="000000" w:themeColor="text1"/>
          </w:rPr>
          <w:t xml:space="preserve"> increased</w:t>
        </w:r>
      </w:ins>
      <w:ins w:id="528" w:author="Microsoft Office User" w:date="2017-02-13T11:53:00Z">
        <w:r w:rsidR="00B32E07">
          <w:rPr>
            <w:color w:val="000000" w:themeColor="text1"/>
          </w:rPr>
          <w:t xml:space="preserve"> liver fat </w:t>
        </w:r>
      </w:ins>
      <w:ins w:id="529" w:author="Microsoft Office User" w:date="2017-02-13T11:54:00Z">
        <w:r w:rsidR="00B32E07">
          <w:rPr>
            <w:color w:val="000000" w:themeColor="text1"/>
          </w:rPr>
          <w:t>when comparing HFD control mice to HFD dexamethasone-treated mice.</w:t>
        </w:r>
      </w:ins>
      <w:ins w:id="530" w:author="Microsoft Office User" w:date="2017-02-13T11:56:00Z">
        <w:r w:rsidR="007B76B7">
          <w:rPr>
            <w:color w:val="000000" w:themeColor="text1"/>
          </w:rPr>
          <w:t xml:space="preserve"> </w:t>
        </w:r>
      </w:ins>
    </w:p>
    <w:p w14:paraId="29829940" w14:textId="77777777" w:rsidR="00CD6325" w:rsidRDefault="00CD6325" w:rsidP="00EA22A1">
      <w:pPr>
        <w:rPr>
          <w:ins w:id="531" w:author="Microsoft Office User" w:date="2017-02-13T12:25:00Z"/>
          <w:color w:val="000000" w:themeColor="text1"/>
        </w:rPr>
      </w:pPr>
    </w:p>
    <w:p w14:paraId="704C3DAA" w14:textId="7DD80A59" w:rsidR="00372758" w:rsidRDefault="00372758" w:rsidP="00EA22A1">
      <w:pPr>
        <w:rPr>
          <w:ins w:id="532" w:author="Microsoft Office User" w:date="2017-02-13T12:27:00Z"/>
          <w:color w:val="000000" w:themeColor="text1"/>
        </w:rPr>
      </w:pPr>
      <w:ins w:id="533" w:author="Microsoft Office User" w:date="2017-02-13T12:25:00Z">
        <w:r>
          <w:rPr>
            <w:color w:val="000000" w:themeColor="text1"/>
          </w:rPr>
          <w:t>Lipolysis has been associated with</w:t>
        </w:r>
      </w:ins>
      <w:ins w:id="534" w:author="Microsoft Office User" w:date="2017-02-13T12:31:00Z">
        <w:r w:rsidR="00012271">
          <w:rPr>
            <w:color w:val="000000" w:themeColor="text1"/>
          </w:rPr>
          <w:t xml:space="preserve"> decrease fat </w:t>
        </w:r>
        <w:commentRangeStart w:id="535"/>
        <w:r w:rsidR="00012271">
          <w:rPr>
            <w:color w:val="000000" w:themeColor="text1"/>
          </w:rPr>
          <w:t>mass</w:t>
        </w:r>
        <w:commentRangeEnd w:id="535"/>
        <w:r w:rsidR="00012271">
          <w:rPr>
            <w:rStyle w:val="CommentReference"/>
          </w:rPr>
          <w:commentReference w:id="535"/>
        </w:r>
        <w:r w:rsidR="00012271">
          <w:rPr>
            <w:color w:val="000000" w:themeColor="text1"/>
          </w:rPr>
          <w:t>,</w:t>
        </w:r>
      </w:ins>
      <w:ins w:id="536" w:author="Microsoft Office User" w:date="2017-02-13T12:25:00Z">
        <w:r>
          <w:rPr>
            <w:color w:val="000000" w:themeColor="text1"/>
          </w:rPr>
          <w:t xml:space="preserve"> fatty </w:t>
        </w:r>
        <w:commentRangeStart w:id="537"/>
        <w:r>
          <w:rPr>
            <w:color w:val="000000" w:themeColor="text1"/>
          </w:rPr>
          <w:t>liver</w:t>
        </w:r>
      </w:ins>
      <w:commentRangeEnd w:id="537"/>
      <w:ins w:id="538" w:author="Microsoft Office User" w:date="2017-02-13T12:27:00Z">
        <w:r>
          <w:rPr>
            <w:rStyle w:val="CommentReference"/>
          </w:rPr>
          <w:commentReference w:id="537"/>
        </w:r>
      </w:ins>
      <w:ins w:id="539" w:author="Microsoft Office User" w:date="2017-02-13T12:25:00Z">
        <w:r>
          <w:rPr>
            <w:color w:val="000000" w:themeColor="text1"/>
          </w:rPr>
          <w:t xml:space="preserve"> disease, insulin </w:t>
        </w:r>
        <w:commentRangeStart w:id="540"/>
        <w:r>
          <w:rPr>
            <w:color w:val="000000" w:themeColor="text1"/>
          </w:rPr>
          <w:t>resistance</w:t>
        </w:r>
      </w:ins>
      <w:commentRangeEnd w:id="540"/>
      <w:ins w:id="541" w:author="Microsoft Office User" w:date="2017-02-13T12:27:00Z">
        <w:r>
          <w:rPr>
            <w:rStyle w:val="CommentReference"/>
          </w:rPr>
          <w:commentReference w:id="540"/>
        </w:r>
      </w:ins>
      <w:ins w:id="542" w:author="Microsoft Office User" w:date="2017-02-13T12:25:00Z">
        <w:r>
          <w:rPr>
            <w:color w:val="000000" w:themeColor="text1"/>
          </w:rPr>
          <w:t xml:space="preserve"> and is known to be induced with </w:t>
        </w:r>
        <w:commentRangeStart w:id="543"/>
        <w:r>
          <w:rPr>
            <w:color w:val="000000" w:themeColor="text1"/>
          </w:rPr>
          <w:t>glucocorticoids</w:t>
        </w:r>
      </w:ins>
      <w:commentRangeEnd w:id="543"/>
      <w:ins w:id="544" w:author="Microsoft Office User" w:date="2017-02-13T12:27:00Z">
        <w:r>
          <w:rPr>
            <w:rStyle w:val="CommentReference"/>
          </w:rPr>
          <w:commentReference w:id="543"/>
        </w:r>
      </w:ins>
      <w:ins w:id="545"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546" w:author="Microsoft Office User" w:date="2017-02-13T12:28:00Z">
        <w:r>
          <w:rPr>
            <w:color w:val="000000" w:themeColor="text1"/>
          </w:rPr>
          <w:fldChar w:fldCharType="end"/>
        </w:r>
        <w:r>
          <w:rPr>
            <w:color w:val="000000" w:themeColor="text1"/>
          </w:rPr>
          <w:t xml:space="preserve"> and mice</w:t>
        </w:r>
      </w:ins>
      <w:ins w:id="547" w:author="Microsoft Office User" w:date="2017-02-13T12:27:00Z">
        <w:r>
          <w:rPr>
            <w:color w:val="000000" w:themeColor="text1"/>
          </w:rPr>
          <w:t>.</w:t>
        </w:r>
      </w:ins>
      <w:ins w:id="548" w:author="Microsoft Office User" w:date="2017-02-13T12:35:00Z">
        <w:r w:rsidR="00914D17">
          <w:rPr>
            <w:color w:val="000000" w:themeColor="text1"/>
          </w:rPr>
          <w:t xml:space="preserve"> We assessed </w:t>
        </w:r>
        <w:r w:rsidR="00914D17" w:rsidRPr="00914D17">
          <w:rPr>
            <w:i/>
            <w:color w:val="000000" w:themeColor="text1"/>
            <w:rPrChange w:id="549"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550"/>
        <w:r w:rsidR="00914D17">
          <w:rPr>
            <w:color w:val="000000" w:themeColor="text1"/>
          </w:rPr>
          <w:t>x</w:t>
        </w:r>
      </w:ins>
      <w:commentRangeEnd w:id="550"/>
      <w:ins w:id="551" w:author="Microsoft Office User" w:date="2017-02-13T12:38:00Z">
        <w:r w:rsidR="00914D17">
          <w:rPr>
            <w:rStyle w:val="CommentReference"/>
          </w:rPr>
          <w:commentReference w:id="550"/>
        </w:r>
      </w:ins>
      <w:ins w:id="552" w:author="Microsoft Office User" w:date="2017-02-13T12:35:00Z">
        <w:r w:rsidR="00914D17">
          <w:rPr>
            <w:color w:val="000000" w:themeColor="text1"/>
          </w:rPr>
          <w:t xml:space="preserve"> weeks </w:t>
        </w:r>
      </w:ins>
      <w:ins w:id="553" w:author="Microsoft Office User" w:date="2017-02-13T12:37:00Z">
        <w:r w:rsidR="00914D17">
          <w:rPr>
            <w:color w:val="000000" w:themeColor="text1"/>
          </w:rPr>
          <w:t>measuring serum glycerol and fatty acid levels in the basal</w:t>
        </w:r>
      </w:ins>
      <w:ins w:id="554" w:author="Microsoft Office User" w:date="2017-02-13T12:43:00Z">
        <w:r w:rsidR="00621EDB">
          <w:rPr>
            <w:color w:val="000000" w:themeColor="text1"/>
          </w:rPr>
          <w:t xml:space="preserve"> (fed)</w:t>
        </w:r>
      </w:ins>
      <w:ins w:id="555" w:author="Microsoft Office User" w:date="2017-02-13T12:37:00Z">
        <w:r w:rsidR="00914D17">
          <w:rPr>
            <w:color w:val="000000" w:themeColor="text1"/>
          </w:rPr>
          <w:t xml:space="preserve"> and stimulated conditions.</w:t>
        </w:r>
      </w:ins>
      <w:ins w:id="556" w:author="Microsoft Office User" w:date="2017-02-13T12:38:00Z">
        <w:r w:rsidR="00914D17">
          <w:rPr>
            <w:color w:val="000000" w:themeColor="text1"/>
          </w:rPr>
          <w:t xml:space="preserve"> </w:t>
        </w:r>
      </w:ins>
      <w:ins w:id="557"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558" w:author="Microsoft Office User" w:date="2017-02-13T12:42:00Z">
        <w:r w:rsidR="0072578B">
          <w:rPr>
            <w:rFonts w:ascii="Symbol" w:hAnsi="Symbol"/>
            <w:color w:val="000000" w:themeColor="text1"/>
          </w:rPr>
          <w:t></w:t>
        </w:r>
        <w:r w:rsidR="0072578B">
          <w:rPr>
            <w:color w:val="000000" w:themeColor="text1"/>
          </w:rPr>
          <w:t>-adrenergic agonist</w:t>
        </w:r>
      </w:ins>
      <w:ins w:id="559" w:author="Microsoft Office User" w:date="2017-02-13T12:43:00Z">
        <w:r w:rsidR="00621EDB">
          <w:rPr>
            <w:color w:val="000000" w:themeColor="text1"/>
          </w:rPr>
          <w:t>, to fed mice</w:t>
        </w:r>
      </w:ins>
      <w:ins w:id="560" w:author="Microsoft Office User" w:date="2017-02-13T12:42:00Z">
        <w:r w:rsidR="0072578B">
          <w:rPr>
            <w:color w:val="000000" w:themeColor="text1"/>
          </w:rPr>
          <w:t xml:space="preserve">. </w:t>
        </w:r>
      </w:ins>
      <w:ins w:id="561" w:author="Microsoft Office User" w:date="2017-02-13T12:38:00Z">
        <w:r w:rsidR="00914D17">
          <w:rPr>
            <w:color w:val="000000" w:themeColor="text1"/>
          </w:rPr>
          <w:t>Dex</w:t>
        </w:r>
      </w:ins>
      <w:ins w:id="562" w:author="Microsoft Office User" w:date="2017-02-13T12:39:00Z">
        <w:r w:rsidR="00914D17">
          <w:rPr>
            <w:color w:val="000000" w:themeColor="text1"/>
          </w:rPr>
          <w:t>a</w:t>
        </w:r>
      </w:ins>
      <w:ins w:id="563" w:author="Microsoft Office User" w:date="2017-02-13T12:38:00Z">
        <w:r w:rsidR="00914D17">
          <w:rPr>
            <w:color w:val="000000" w:themeColor="text1"/>
          </w:rPr>
          <w:t xml:space="preserve">methasone treatment led to significant increases in both glycerol and fatty acid release </w:t>
        </w:r>
      </w:ins>
      <w:ins w:id="564" w:author="Microsoft Office User" w:date="2017-02-13T12:39:00Z">
        <w:r w:rsidR="00914D17">
          <w:rPr>
            <w:color w:val="000000" w:themeColor="text1"/>
          </w:rPr>
          <w:t>in all conditions when compared to controls.</w:t>
        </w:r>
      </w:ins>
      <w:ins w:id="565" w:author="Microsoft Office User" w:date="2017-02-13T12:45:00Z">
        <w:r w:rsidR="00621EDB">
          <w:rPr>
            <w:color w:val="000000" w:themeColor="text1"/>
          </w:rPr>
          <w:t xml:space="preserve"> </w:t>
        </w:r>
      </w:ins>
      <w:ins w:id="566" w:author="Microsoft Office User" w:date="2017-02-13T12:46:00Z">
        <w:r w:rsidR="00621EDB">
          <w:rPr>
            <w:color w:val="000000" w:themeColor="text1"/>
          </w:rPr>
          <w:t>Elevations</w:t>
        </w:r>
      </w:ins>
      <w:ins w:id="567" w:author="Microsoft Office User" w:date="2017-02-13T12:45:00Z">
        <w:r w:rsidR="00621EDB">
          <w:rPr>
            <w:color w:val="000000" w:themeColor="text1"/>
          </w:rPr>
          <w:t xml:space="preserve"> in </w:t>
        </w:r>
      </w:ins>
      <w:ins w:id="568" w:author="Microsoft Office User" w:date="2017-02-13T12:46:00Z">
        <w:r w:rsidR="00621EDB">
          <w:rPr>
            <w:color w:val="000000" w:themeColor="text1"/>
          </w:rPr>
          <w:t>markers of</w:t>
        </w:r>
      </w:ins>
      <w:ins w:id="569"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570"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571"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572" w:author="Microsoft Office User" w:date="2017-02-13T12:47:00Z">
        <w:r w:rsidR="00621EDB">
          <w:rPr>
            <w:color w:val="000000" w:themeColor="text1"/>
          </w:rPr>
          <w:t>.</w:t>
        </w:r>
      </w:ins>
      <w:ins w:id="573" w:author="Dave Bridges" w:date="2017-02-15T14:25:00Z">
        <w:r w:rsidR="00AE79F4">
          <w:rPr>
            <w:color w:val="000000" w:themeColor="text1"/>
          </w:rPr>
          <w:t xml:space="preserve">  Lipolysis has been linked to increased gluconeogenesis by several studies.  One potential mechanism is </w:t>
        </w:r>
      </w:ins>
      <w:ins w:id="574" w:author="Dave Bridges" w:date="2017-02-15T14:27:00Z">
        <w:r w:rsidR="00AE79F4">
          <w:rPr>
            <w:color w:val="000000" w:themeColor="text1"/>
          </w:rPr>
          <w:t xml:space="preserve">that the </w:t>
        </w:r>
      </w:ins>
      <w:ins w:id="575" w:author="Dave Bridges" w:date="2017-02-15T14:25:00Z">
        <w:r w:rsidR="00AE79F4">
          <w:rPr>
            <w:color w:val="000000" w:themeColor="text1"/>
          </w:rPr>
          <w:t xml:space="preserve">increased flux of </w:t>
        </w:r>
      </w:ins>
      <w:ins w:id="576" w:author="Dave Bridges" w:date="2017-02-15T14:26:00Z">
        <w:r w:rsidR="00AE79F4">
          <w:rPr>
            <w:color w:val="000000" w:themeColor="text1"/>
          </w:rPr>
          <w:t xml:space="preserve">fatty acids, oxidized in the liver to acetyl-CoA, activate pyruvate carboxylase and redirecting TCA cycle intermediates towards </w:t>
        </w:r>
        <w:commentRangeStart w:id="577"/>
        <w:r w:rsidR="00AE79F4">
          <w:rPr>
            <w:color w:val="000000" w:themeColor="text1"/>
          </w:rPr>
          <w:t>gluconeogenesis</w:t>
        </w:r>
      </w:ins>
      <w:commentRangeEnd w:id="577"/>
      <w:ins w:id="578" w:author="Dave Bridges" w:date="2017-02-15T14:27:00Z">
        <w:r w:rsidR="00AE79F4">
          <w:rPr>
            <w:rStyle w:val="CommentReference"/>
          </w:rPr>
          <w:commentReference w:id="577"/>
        </w:r>
      </w:ins>
      <w:ins w:id="579" w:author="Dave Bridges" w:date="2017-02-15T14:26:00Z">
        <w:r w:rsidR="00AE79F4">
          <w:rPr>
            <w:color w:val="000000" w:themeColor="text1"/>
          </w:rPr>
          <w:t>.</w:t>
        </w:r>
      </w:ins>
      <w:ins w:id="580"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581" w:author="Microsoft Office User" w:date="2017-02-13T12:51:00Z"/>
          <w:color w:val="000000" w:themeColor="text1"/>
        </w:rPr>
      </w:pPr>
    </w:p>
    <w:p w14:paraId="51A3F786" w14:textId="31D54E6A" w:rsidR="00A04798" w:rsidRDefault="00A04798" w:rsidP="00EA22A1">
      <w:pPr>
        <w:rPr>
          <w:color w:val="000000" w:themeColor="text1"/>
        </w:rPr>
      </w:pPr>
      <w:ins w:id="582" w:author="Microsoft Office User" w:date="2017-02-13T12:52:00Z">
        <w:r>
          <w:rPr>
            <w:color w:val="000000" w:themeColor="text1"/>
          </w:rPr>
          <w:t xml:space="preserve">There is some debate as to </w:t>
        </w:r>
      </w:ins>
      <w:ins w:id="583" w:author="Microsoft Office User" w:date="2017-02-13T12:53:00Z">
        <w:r>
          <w:rPr>
            <w:color w:val="000000" w:themeColor="text1"/>
          </w:rPr>
          <w:t>which</w:t>
        </w:r>
      </w:ins>
      <w:ins w:id="584" w:author="Microsoft Office User" w:date="2017-02-13T12:52:00Z">
        <w:r>
          <w:rPr>
            <w:color w:val="000000" w:themeColor="text1"/>
          </w:rPr>
          <w:t xml:space="preserve"> </w:t>
        </w:r>
      </w:ins>
      <w:ins w:id="585" w:author="Microsoft Office User" w:date="2017-02-13T12:53:00Z">
        <w:r>
          <w:rPr>
            <w:color w:val="000000" w:themeColor="text1"/>
          </w:rPr>
          <w:t>genes glucocorticoids are acting on to promote lipolysis.</w:t>
        </w:r>
      </w:ins>
      <w:ins w:id="586" w:author="Microsoft Office User" w:date="2017-02-13T12:51:00Z">
        <w:r>
          <w:rPr>
            <w:color w:val="000000" w:themeColor="text1"/>
          </w:rPr>
          <w:t xml:space="preserve"> </w:t>
        </w:r>
      </w:ins>
    </w:p>
    <w:p w14:paraId="1CD3293E" w14:textId="6255E96D" w:rsidR="00EA22A1" w:rsidRPr="00A04798" w:rsidRDefault="003E3DBF">
      <w:pPr>
        <w:rPr>
          <w:ins w:id="587" w:author="Microsoft Office User" w:date="2017-02-13T10:51:00Z"/>
          <w:color w:val="000000" w:themeColor="text1"/>
        </w:rPr>
      </w:pPr>
      <w:ins w:id="588" w:author="Microsoft Office User" w:date="2017-02-13T10:26:00Z">
        <w:r>
          <w:rPr>
            <w:color w:val="000000" w:themeColor="text1"/>
          </w:rPr>
          <w:t xml:space="preserve">Downregulation of </w:t>
        </w:r>
      </w:ins>
      <w:ins w:id="589" w:author="Microsoft Office User" w:date="2017-02-13T10:24:00Z">
        <w:r w:rsidR="00966BFA" w:rsidRPr="00AE79F4">
          <w:rPr>
            <w:i/>
            <w:color w:val="000000" w:themeColor="text1"/>
            <w:rPrChange w:id="590" w:author="Dave Bridges" w:date="2017-02-15T14:28:00Z">
              <w:rPr>
                <w:color w:val="000000" w:themeColor="text1"/>
              </w:rPr>
            </w:rPrChange>
          </w:rPr>
          <w:t>Pde3b</w:t>
        </w:r>
        <w:r w:rsidR="00966BFA">
          <w:rPr>
            <w:color w:val="000000" w:themeColor="text1"/>
          </w:rPr>
          <w:t xml:space="preserve"> </w:t>
        </w:r>
      </w:ins>
      <w:ins w:id="591"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592" w:author="Microsoft Office User" w:date="2017-02-13T10:26:00Z">
        <w:r>
          <w:rPr>
            <w:color w:val="000000" w:themeColor="text1"/>
          </w:rPr>
          <w:fldChar w:fldCharType="end"/>
        </w:r>
      </w:ins>
      <w:ins w:id="593" w:author="Microsoft Office User" w:date="2017-02-13T12:58:00Z">
        <w:r w:rsidR="00A04798">
          <w:rPr>
            <w:color w:val="000000" w:themeColor="text1"/>
          </w:rPr>
          <w:t xml:space="preserve"> and upregulation of</w:t>
        </w:r>
      </w:ins>
      <w:ins w:id="594"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595"/>
        <w:r w:rsidR="00A04798">
          <w:rPr>
            <w:color w:val="000000" w:themeColor="text1"/>
          </w:rPr>
          <w:t>receptors</w:t>
        </w:r>
      </w:ins>
      <w:commentRangeEnd w:id="595"/>
      <w:ins w:id="596" w:author="Microsoft Office User" w:date="2017-02-13T12:57:00Z">
        <w:r w:rsidR="00A04798">
          <w:rPr>
            <w:rStyle w:val="CommentReference"/>
          </w:rPr>
          <w:commentReference w:id="595"/>
        </w:r>
      </w:ins>
      <w:ins w:id="597" w:author="Microsoft Office User" w:date="2017-02-13T12:55:00Z">
        <w:r w:rsidR="00A04798">
          <w:rPr>
            <w:color w:val="000000" w:themeColor="text1"/>
          </w:rPr>
          <w:t xml:space="preserve"> and</w:t>
        </w:r>
      </w:ins>
      <w:ins w:id="598" w:author="Microsoft Office User" w:date="2017-02-13T12:58:00Z">
        <w:r w:rsidR="00A04798">
          <w:rPr>
            <w:color w:val="000000" w:themeColor="text1"/>
          </w:rPr>
          <w:t>/or</w:t>
        </w:r>
      </w:ins>
      <w:ins w:id="599" w:author="Microsoft Office User" w:date="2017-02-13T12:55:00Z">
        <w:r w:rsidR="00A04798">
          <w:rPr>
            <w:color w:val="000000" w:themeColor="text1"/>
          </w:rPr>
          <w:t xml:space="preserve"> </w:t>
        </w:r>
        <w:commentRangeStart w:id="600"/>
        <w:r w:rsidR="00A04798">
          <w:rPr>
            <w:color w:val="000000" w:themeColor="text1"/>
          </w:rPr>
          <w:t>lipase</w:t>
        </w:r>
      </w:ins>
      <w:commentRangeEnd w:id="600"/>
      <w:ins w:id="601" w:author="Microsoft Office User" w:date="2017-02-13T12:57:00Z">
        <w:r w:rsidR="00A04798">
          <w:rPr>
            <w:rStyle w:val="CommentReference"/>
          </w:rPr>
          <w:commentReference w:id="600"/>
        </w:r>
      </w:ins>
      <w:ins w:id="602"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603" w:author="Microsoft Office User" w:date="2017-02-13T10:51:00Z"/>
          <w:color w:val="000000" w:themeColor="text1"/>
        </w:rPr>
      </w:pPr>
    </w:p>
    <w:p w14:paraId="4CD81769" w14:textId="58F3D57F" w:rsidR="009C5B00" w:rsidRDefault="009C5B00" w:rsidP="009C5B00">
      <w:pPr>
        <w:rPr>
          <w:ins w:id="604" w:author="Microsoft Office User" w:date="2017-02-13T10:51:00Z"/>
          <w:color w:val="000000" w:themeColor="text1"/>
        </w:rPr>
      </w:pPr>
      <w:ins w:id="605" w:author="Microsoft Office User" w:date="2017-02-13T10:51:00Z">
        <w:r>
          <w:rPr>
            <w:color w:val="000000" w:themeColor="text1"/>
          </w:rPr>
          <w:t>End: Glucocorticoids are a commonly prescribed drug used to treat a multitude of health issues</w:t>
        </w:r>
      </w:ins>
      <w:ins w:id="606"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607" w:author="Microsoft Office User" w:date="2017-02-13T10:51:00Z">
        <w:r>
          <w:rPr>
            <w:color w:val="000000" w:themeColor="text1"/>
          </w:rPr>
          <w:t>; however, their actions in persons with obesity has not been studied</w:t>
        </w:r>
      </w:ins>
      <w:ins w:id="608" w:author="Microsoft Office User" w:date="2017-02-13T11:08:00Z">
        <w:r w:rsidR="00F60248">
          <w:rPr>
            <w:color w:val="000000" w:themeColor="text1"/>
          </w:rPr>
          <w:t xml:space="preserve"> to date</w:t>
        </w:r>
      </w:ins>
      <w:ins w:id="609" w:author="Microsoft Office User" w:date="2017-02-13T10:51:00Z">
        <w:r>
          <w:rPr>
            <w:color w:val="000000" w:themeColor="text1"/>
          </w:rPr>
          <w:t>. The data presented here shows that obesity does in fact pose a greater risk for the harmful co-</w:t>
        </w:r>
      </w:ins>
      <w:ins w:id="610" w:author="Microsoft Office User" w:date="2017-02-13T10:56:00Z">
        <w:r w:rsidR="008448EF">
          <w:rPr>
            <w:color w:val="000000" w:themeColor="text1"/>
          </w:rPr>
          <w:t>morbidities</w:t>
        </w:r>
      </w:ins>
      <w:ins w:id="611" w:author="Microsoft Office User" w:date="2017-02-13T10:51:00Z">
        <w:r>
          <w:rPr>
            <w:color w:val="000000" w:themeColor="text1"/>
          </w:rPr>
          <w:t xml:space="preserve"> associated with chronically elevated glucocorticoids</w:t>
        </w:r>
      </w:ins>
      <w:ins w:id="612" w:author="Microsoft Office User" w:date="2017-02-13T10:52:00Z">
        <w:r>
          <w:rPr>
            <w:color w:val="000000" w:themeColor="text1"/>
          </w:rPr>
          <w:t xml:space="preserve"> and this should be considered when determining treatment options</w:t>
        </w:r>
      </w:ins>
      <w:ins w:id="613" w:author="Microsoft Office User" w:date="2017-02-13T10:51:00Z">
        <w:r>
          <w:rPr>
            <w:color w:val="000000" w:themeColor="text1"/>
          </w:rPr>
          <w:t>.</w:t>
        </w:r>
      </w:ins>
      <w:ins w:id="614" w:author="Microsoft Office User" w:date="2017-02-13T10:52:00Z">
        <w:r>
          <w:rPr>
            <w:color w:val="000000" w:themeColor="text1"/>
          </w:rPr>
          <w:t xml:space="preserve"> More work is required in the area to assess whether blocking glucocorticoid</w:t>
        </w:r>
      </w:ins>
      <w:ins w:id="615" w:author="Microsoft Office User" w:date="2017-02-13T10:54:00Z">
        <w:r>
          <w:rPr>
            <w:color w:val="000000" w:themeColor="text1"/>
          </w:rPr>
          <w:t>/</w:t>
        </w:r>
        <w:proofErr w:type="spellStart"/>
        <w:r>
          <w:rPr>
            <w:color w:val="000000" w:themeColor="text1"/>
          </w:rPr>
          <w:t>lipolytic</w:t>
        </w:r>
      </w:ins>
      <w:proofErr w:type="spellEnd"/>
      <w:ins w:id="616" w:author="Microsoft Office User" w:date="2017-02-13T10:52:00Z">
        <w:r>
          <w:rPr>
            <w:color w:val="000000" w:themeColor="text1"/>
          </w:rPr>
          <w:t xml:space="preserve"> action in the fat tissue</w:t>
        </w:r>
      </w:ins>
      <w:ins w:id="617" w:author="Microsoft Office User" w:date="2017-02-13T10:54:00Z">
        <w:r>
          <w:rPr>
            <w:color w:val="000000" w:themeColor="text1"/>
          </w:rPr>
          <w:t xml:space="preserve"> would be beneficial to prevent or enhance recovery of</w:t>
        </w:r>
      </w:ins>
      <w:ins w:id="618" w:author="Microsoft Office User" w:date="2017-02-13T10:55:00Z">
        <w:r>
          <w:rPr>
            <w:color w:val="000000" w:themeColor="text1"/>
          </w:rPr>
          <w:t xml:space="preserve"> the afore-mentioned</w:t>
        </w:r>
      </w:ins>
      <w:ins w:id="619" w:author="Microsoft Office User" w:date="2017-02-13T10:54:00Z">
        <w:r>
          <w:rPr>
            <w:color w:val="000000" w:themeColor="text1"/>
          </w:rPr>
          <w:t xml:space="preserve"> glucocorticoid-induced comorbidities.</w:t>
        </w:r>
      </w:ins>
    </w:p>
    <w:p w14:paraId="1CE65F05" w14:textId="77777777" w:rsidR="009C5B00" w:rsidRDefault="009C5B00">
      <w:pPr>
        <w:rPr>
          <w:ins w:id="620" w:author="Dave Bridges" w:date="2017-03-12T09:39:00Z"/>
          <w:color w:val="000000" w:themeColor="text1"/>
        </w:rPr>
      </w:pPr>
    </w:p>
    <w:p w14:paraId="5B811A31" w14:textId="02D6ACB6" w:rsidR="000A4359" w:rsidRDefault="000A4359">
      <w:pPr>
        <w:pStyle w:val="Heading1"/>
        <w:rPr>
          <w:ins w:id="621" w:author="Dave Bridges" w:date="2017-03-12T09:39:00Z"/>
        </w:rPr>
        <w:pPrChange w:id="622" w:author="Dave Bridges" w:date="2017-03-12T09:39:00Z">
          <w:pPr/>
        </w:pPrChange>
      </w:pPr>
      <w:ins w:id="623" w:author="Dave Bridges" w:date="2017-03-12T09:39:00Z">
        <w:r>
          <w:t>Acknowledgements</w:t>
        </w:r>
      </w:ins>
    </w:p>
    <w:p w14:paraId="42961BC2" w14:textId="2E317B16" w:rsidR="000A4359" w:rsidRPr="000A4359" w:rsidRDefault="000A4359" w:rsidP="000A4359">
      <w:pPr>
        <w:rPr>
          <w:ins w:id="624" w:author="Dave Bridges" w:date="2017-03-12T09:41:00Z"/>
          <w:bCs/>
        </w:rPr>
      </w:pPr>
      <w:ins w:id="625" w:author="Dave Bridges" w:date="2017-03-12T09:39:00Z">
        <w:r>
          <w:t xml:space="preserve">This </w:t>
        </w:r>
      </w:ins>
      <w:ins w:id="626" w:author="Dave Bridges" w:date="2017-03-12T09:40:00Z">
        <w:r>
          <w:t>study</w:t>
        </w:r>
      </w:ins>
      <w:ins w:id="627" w:author="Dave Bridges" w:date="2017-03-12T09:39:00Z">
        <w:r>
          <w:t xml:space="preserve"> was supported by funds from </w:t>
        </w:r>
      </w:ins>
      <w:ins w:id="628" w:author="Dave Bridges" w:date="2017-03-12T09:41:00Z">
        <w:r>
          <w:t xml:space="preserve">NIH Grant </w:t>
        </w:r>
      </w:ins>
      <w:ins w:id="629" w:author="Dave Bridges" w:date="2017-03-12T09:39:00Z">
        <w:r>
          <w:t>R01-DK107535</w:t>
        </w:r>
      </w:ins>
      <w:ins w:id="630" w:author="Dave Bridges" w:date="2017-03-12T09:40:00Z">
        <w:r>
          <w:t xml:space="preserve"> (DB).  This study also utilized the University of Michigan </w:t>
        </w:r>
        <w:r w:rsidRPr="000A4359">
          <w:rPr>
            <w:bCs/>
            <w:rPrChange w:id="631" w:author="Dave Bridges" w:date="2017-03-12T09:40:00Z">
              <w:rPr>
                <w:b/>
                <w:bCs/>
              </w:rPr>
            </w:rPrChange>
          </w:rPr>
          <w:t>Metabolism, Bariatric Surgery and Behavior Core</w:t>
        </w:r>
        <w:r>
          <w:rPr>
            <w:bCs/>
          </w:rPr>
          <w:t xml:space="preserve"> funded by </w:t>
        </w:r>
      </w:ins>
      <w:ins w:id="632" w:author="Dave Bridges" w:date="2017-03-12T09:41:00Z">
        <w:r>
          <w:rPr>
            <w:bCs/>
          </w:rPr>
          <w:t xml:space="preserve">NIH Grant </w:t>
        </w:r>
        <w:r w:rsidRPr="000A4359">
          <w:rPr>
            <w:bCs/>
          </w:rPr>
          <w:t>U2C-DK110768</w:t>
        </w:r>
      </w:ins>
      <w:ins w:id="633" w:author="Dave Bridges" w:date="2017-03-12T09:42:00Z">
        <w:r w:rsidR="00C01656">
          <w:rPr>
            <w:bCs/>
          </w:rPr>
          <w:t xml:space="preserve"> and the Michigan Nutrition Obesity Research Center funded by NIH Grant </w:t>
        </w:r>
      </w:ins>
      <w:ins w:id="634" w:author="Dave Bridges" w:date="2017-03-12T09:43:00Z">
        <w:r w:rsidR="00C01656">
          <w:rPr>
            <w:bCs/>
          </w:rPr>
          <w:t>P30-</w:t>
        </w:r>
        <w:r w:rsidR="00C01656" w:rsidRPr="00C01656">
          <w:rPr>
            <w:bCs/>
            <w:iCs/>
            <w:rPrChange w:id="635" w:author="Dave Bridges" w:date="2017-03-12T09:43:00Z">
              <w:rPr>
                <w:bCs/>
                <w:i/>
                <w:iCs/>
              </w:rPr>
            </w:rPrChange>
          </w:rPr>
          <w:t>DK089503</w:t>
        </w:r>
      </w:ins>
      <w:ins w:id="636" w:author="Dave Bridges" w:date="2017-03-12T09:41:00Z">
        <w:r>
          <w:rPr>
            <w:bCs/>
          </w:rPr>
          <w:t>.</w:t>
        </w:r>
      </w:ins>
    </w:p>
    <w:p w14:paraId="407418F5" w14:textId="5704105D" w:rsidR="000A4359" w:rsidRPr="000A4359" w:rsidRDefault="000A4359" w:rsidP="000A4359">
      <w:pPr>
        <w:rPr>
          <w:ins w:id="637"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4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56"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80"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293" w:author="Microsoft Office User" w:date="2017-05-08T11:14:00Z" w:initials="Office">
    <w:p w14:paraId="23DF0B3E" w14:textId="11D2BA68" w:rsidR="00807CEF" w:rsidRDefault="00807CEF">
      <w:pPr>
        <w:pStyle w:val="CommentText"/>
      </w:pPr>
      <w:r>
        <w:rPr>
          <w:rStyle w:val="CommentReference"/>
        </w:rPr>
        <w:annotationRef/>
      </w:r>
      <w:r>
        <w:t>Add in amount</w:t>
      </w:r>
    </w:p>
  </w:comment>
  <w:comment w:id="355"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54"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356"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60"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361"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70"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72"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7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74"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383"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99"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40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0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37" w:author="Microsoft Office User" w:date="2017-02-13T11:30:00Z" w:initials="Office">
    <w:p w14:paraId="755FC8B7" w14:textId="2CE6D898" w:rsidR="00CB44C6" w:rsidRDefault="00CB44C6">
      <w:pPr>
        <w:pStyle w:val="CommentText"/>
      </w:pPr>
      <w:r>
        <w:rPr>
          <w:rStyle w:val="CommentReference"/>
        </w:rPr>
        <w:annotationRef/>
      </w:r>
      <w:r>
        <w:t>cite</w:t>
      </w:r>
    </w:p>
  </w:comment>
  <w:comment w:id="440" w:author="Microsoft Office User" w:date="2017-02-13T11:30:00Z" w:initials="Office">
    <w:p w14:paraId="2F100FB1" w14:textId="50C79851" w:rsidR="00CB44C6" w:rsidRDefault="00CB44C6">
      <w:pPr>
        <w:pStyle w:val="CommentText"/>
      </w:pPr>
      <w:r>
        <w:rPr>
          <w:rStyle w:val="CommentReference"/>
        </w:rPr>
        <w:annotationRef/>
      </w:r>
      <w:r>
        <w:t>cite</w:t>
      </w:r>
    </w:p>
  </w:comment>
  <w:comment w:id="444" w:author="Microsoft Office User" w:date="2017-02-13T11:30:00Z" w:initials="Office">
    <w:p w14:paraId="142B478D" w14:textId="3EED8096" w:rsidR="00CB44C6" w:rsidRDefault="00CB44C6">
      <w:pPr>
        <w:pStyle w:val="CommentText"/>
      </w:pPr>
      <w:r>
        <w:rPr>
          <w:rStyle w:val="CommentReference"/>
        </w:rPr>
        <w:annotationRef/>
      </w:r>
      <w:r>
        <w:t>cite</w:t>
      </w:r>
    </w:p>
  </w:comment>
  <w:comment w:id="449" w:author="Microsoft Office User" w:date="2017-02-13T11:30:00Z" w:initials="Office">
    <w:p w14:paraId="386AD767" w14:textId="3E29FA21" w:rsidR="00CB44C6" w:rsidRDefault="00CB44C6">
      <w:pPr>
        <w:pStyle w:val="CommentText"/>
      </w:pPr>
      <w:r>
        <w:rPr>
          <w:rStyle w:val="CommentReference"/>
        </w:rPr>
        <w:annotationRef/>
      </w:r>
      <w:r>
        <w:t>cite</w:t>
      </w:r>
    </w:p>
  </w:comment>
  <w:comment w:id="454" w:author="Dave Bridges" w:date="2017-02-15T14:23:00Z" w:initials="DB">
    <w:p w14:paraId="0D8EE7F7" w14:textId="5BB940AD" w:rsidR="00AE79F4" w:rsidRDefault="00AE79F4">
      <w:pPr>
        <w:pStyle w:val="CommentText"/>
      </w:pPr>
      <w:r>
        <w:rPr>
          <w:rStyle w:val="CommentReference"/>
        </w:rPr>
        <w:annotationRef/>
      </w:r>
      <w:r>
        <w:t>ref needed</w:t>
      </w:r>
    </w:p>
  </w:comment>
  <w:comment w:id="469"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486"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91"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504"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522"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35" w:author="Microsoft Office User" w:date="2017-02-13T12:31:00Z" w:initials="Office">
    <w:p w14:paraId="3B314F38" w14:textId="68350A56" w:rsidR="00012271" w:rsidRDefault="00012271">
      <w:pPr>
        <w:pStyle w:val="CommentText"/>
      </w:pPr>
      <w:r>
        <w:rPr>
          <w:rStyle w:val="CommentReference"/>
        </w:rPr>
        <w:annotationRef/>
      </w:r>
      <w:r>
        <w:t>cite</w:t>
      </w:r>
    </w:p>
  </w:comment>
  <w:comment w:id="537" w:author="Microsoft Office User" w:date="2017-02-13T12:27:00Z" w:initials="Office">
    <w:p w14:paraId="4053D1AD" w14:textId="097E527A" w:rsidR="00372758" w:rsidRDefault="00372758">
      <w:pPr>
        <w:pStyle w:val="CommentText"/>
      </w:pPr>
      <w:r>
        <w:rPr>
          <w:rStyle w:val="CommentReference"/>
        </w:rPr>
        <w:annotationRef/>
      </w:r>
      <w:r>
        <w:t>cite</w:t>
      </w:r>
    </w:p>
  </w:comment>
  <w:comment w:id="540" w:author="Microsoft Office User" w:date="2017-02-13T12:27:00Z" w:initials="Office">
    <w:p w14:paraId="4E2ED7EE" w14:textId="0E598F97" w:rsidR="00372758" w:rsidRDefault="00372758">
      <w:pPr>
        <w:pStyle w:val="CommentText"/>
      </w:pPr>
      <w:r>
        <w:rPr>
          <w:rStyle w:val="CommentReference"/>
        </w:rPr>
        <w:annotationRef/>
      </w:r>
      <w:r>
        <w:t>cite</w:t>
      </w:r>
    </w:p>
  </w:comment>
  <w:comment w:id="54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50"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577" w:author="Dave Bridges" w:date="2017-02-15T14:27:00Z" w:initials="DB">
    <w:p w14:paraId="12D03912" w14:textId="35E719DD" w:rsidR="00AE79F4" w:rsidRDefault="00AE79F4">
      <w:pPr>
        <w:pStyle w:val="CommentText"/>
      </w:pPr>
      <w:r>
        <w:rPr>
          <w:rStyle w:val="CommentReference"/>
        </w:rPr>
        <w:annotationRef/>
      </w:r>
      <w:r>
        <w:t>Shulman papers</w:t>
      </w:r>
    </w:p>
  </w:comment>
  <w:comment w:id="595" w:author="Microsoft Office User" w:date="2017-02-13T12:57:00Z" w:initials="Office">
    <w:p w14:paraId="092098D1" w14:textId="2614A52D" w:rsidR="00A04798" w:rsidRDefault="00A04798">
      <w:pPr>
        <w:pStyle w:val="CommentText"/>
      </w:pPr>
      <w:r>
        <w:rPr>
          <w:rStyle w:val="CommentReference"/>
        </w:rPr>
        <w:annotationRef/>
      </w:r>
      <w:r>
        <w:t>cite</w:t>
      </w:r>
    </w:p>
  </w:comment>
  <w:comment w:id="600"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49A62BEE" w15:done="0"/>
  <w15:commentEx w15:paraId="23DF0B3E"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569DF"/>
    <w:rsid w:val="000630DD"/>
    <w:rsid w:val="00067455"/>
    <w:rsid w:val="0007658D"/>
    <w:rsid w:val="00080C82"/>
    <w:rsid w:val="000A0353"/>
    <w:rsid w:val="000A4359"/>
    <w:rsid w:val="000A74B0"/>
    <w:rsid w:val="000B1E71"/>
    <w:rsid w:val="000B4C29"/>
    <w:rsid w:val="000C2D45"/>
    <w:rsid w:val="000D02A2"/>
    <w:rsid w:val="000D47AD"/>
    <w:rsid w:val="000E42FD"/>
    <w:rsid w:val="000E64CC"/>
    <w:rsid w:val="00101A0C"/>
    <w:rsid w:val="00107E28"/>
    <w:rsid w:val="0011098A"/>
    <w:rsid w:val="00134768"/>
    <w:rsid w:val="00137675"/>
    <w:rsid w:val="00155148"/>
    <w:rsid w:val="00166860"/>
    <w:rsid w:val="00183312"/>
    <w:rsid w:val="00191472"/>
    <w:rsid w:val="00196E54"/>
    <w:rsid w:val="001D5F06"/>
    <w:rsid w:val="001E37D2"/>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609A"/>
    <w:rsid w:val="002C7B71"/>
    <w:rsid w:val="002E6E28"/>
    <w:rsid w:val="00310724"/>
    <w:rsid w:val="00326112"/>
    <w:rsid w:val="0034365F"/>
    <w:rsid w:val="003534BC"/>
    <w:rsid w:val="00354461"/>
    <w:rsid w:val="00360BF1"/>
    <w:rsid w:val="00363DED"/>
    <w:rsid w:val="00366FA3"/>
    <w:rsid w:val="00372755"/>
    <w:rsid w:val="00372758"/>
    <w:rsid w:val="00372F30"/>
    <w:rsid w:val="00386EB6"/>
    <w:rsid w:val="00387B82"/>
    <w:rsid w:val="003A266B"/>
    <w:rsid w:val="003C41CC"/>
    <w:rsid w:val="003E081E"/>
    <w:rsid w:val="003E3DBF"/>
    <w:rsid w:val="003E7C21"/>
    <w:rsid w:val="003F1693"/>
    <w:rsid w:val="004205E6"/>
    <w:rsid w:val="00461855"/>
    <w:rsid w:val="00472706"/>
    <w:rsid w:val="00481EB2"/>
    <w:rsid w:val="00485915"/>
    <w:rsid w:val="00486FEB"/>
    <w:rsid w:val="00487B74"/>
    <w:rsid w:val="004A5E48"/>
    <w:rsid w:val="004B16AF"/>
    <w:rsid w:val="004B4E2F"/>
    <w:rsid w:val="004C0A2B"/>
    <w:rsid w:val="004E4E85"/>
    <w:rsid w:val="004E70A0"/>
    <w:rsid w:val="005037E7"/>
    <w:rsid w:val="005647A8"/>
    <w:rsid w:val="00567887"/>
    <w:rsid w:val="005920A2"/>
    <w:rsid w:val="00594709"/>
    <w:rsid w:val="005A56DF"/>
    <w:rsid w:val="005B3B55"/>
    <w:rsid w:val="005C652C"/>
    <w:rsid w:val="005E61F3"/>
    <w:rsid w:val="005F037C"/>
    <w:rsid w:val="00603402"/>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07CEF"/>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03291"/>
    <w:rsid w:val="00914D17"/>
    <w:rsid w:val="009328A5"/>
    <w:rsid w:val="00952BDA"/>
    <w:rsid w:val="0096431C"/>
    <w:rsid w:val="00966BFA"/>
    <w:rsid w:val="009706A0"/>
    <w:rsid w:val="00976FAB"/>
    <w:rsid w:val="0098301F"/>
    <w:rsid w:val="00995D4C"/>
    <w:rsid w:val="009B18AB"/>
    <w:rsid w:val="009C5B00"/>
    <w:rsid w:val="009D230D"/>
    <w:rsid w:val="009D4F4B"/>
    <w:rsid w:val="009E2596"/>
    <w:rsid w:val="009F7DBE"/>
    <w:rsid w:val="00A04798"/>
    <w:rsid w:val="00A052C7"/>
    <w:rsid w:val="00A112BE"/>
    <w:rsid w:val="00A1503D"/>
    <w:rsid w:val="00A23FC6"/>
    <w:rsid w:val="00A32C48"/>
    <w:rsid w:val="00A4746A"/>
    <w:rsid w:val="00A61850"/>
    <w:rsid w:val="00A73F99"/>
    <w:rsid w:val="00A8479A"/>
    <w:rsid w:val="00A90B16"/>
    <w:rsid w:val="00AA065C"/>
    <w:rsid w:val="00AA0FBC"/>
    <w:rsid w:val="00AE79F4"/>
    <w:rsid w:val="00AF03AD"/>
    <w:rsid w:val="00B02A62"/>
    <w:rsid w:val="00B32428"/>
    <w:rsid w:val="00B32E07"/>
    <w:rsid w:val="00B34443"/>
    <w:rsid w:val="00B40FA2"/>
    <w:rsid w:val="00B42814"/>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4094"/>
    <w:rsid w:val="00CB44C6"/>
    <w:rsid w:val="00CB50C0"/>
    <w:rsid w:val="00CB723C"/>
    <w:rsid w:val="00CD6325"/>
    <w:rsid w:val="00CD6CE7"/>
    <w:rsid w:val="00CE26FC"/>
    <w:rsid w:val="00CF17E0"/>
    <w:rsid w:val="00CF5A89"/>
    <w:rsid w:val="00D422D1"/>
    <w:rsid w:val="00D43DD5"/>
    <w:rsid w:val="00D5482B"/>
    <w:rsid w:val="00D57938"/>
    <w:rsid w:val="00D6022E"/>
    <w:rsid w:val="00D60242"/>
    <w:rsid w:val="00D6308A"/>
    <w:rsid w:val="00D674AB"/>
    <w:rsid w:val="00D75EF8"/>
    <w:rsid w:val="00D76442"/>
    <w:rsid w:val="00D97041"/>
    <w:rsid w:val="00DA1136"/>
    <w:rsid w:val="00DB62D5"/>
    <w:rsid w:val="00DD385B"/>
    <w:rsid w:val="00DD413F"/>
    <w:rsid w:val="00DE6E98"/>
    <w:rsid w:val="00DF2698"/>
    <w:rsid w:val="00DF74CC"/>
    <w:rsid w:val="00E00C8F"/>
    <w:rsid w:val="00E04266"/>
    <w:rsid w:val="00E23AC2"/>
    <w:rsid w:val="00E26151"/>
    <w:rsid w:val="00E36D9E"/>
    <w:rsid w:val="00E5562C"/>
    <w:rsid w:val="00E56A69"/>
    <w:rsid w:val="00E60E2D"/>
    <w:rsid w:val="00E73495"/>
    <w:rsid w:val="00E759C3"/>
    <w:rsid w:val="00EA22A1"/>
    <w:rsid w:val="00EA579B"/>
    <w:rsid w:val="00EB0A54"/>
    <w:rsid w:val="00ED107C"/>
    <w:rsid w:val="00ED441B"/>
    <w:rsid w:val="00F0261F"/>
    <w:rsid w:val="00F07368"/>
    <w:rsid w:val="00F60248"/>
    <w:rsid w:val="00F803F4"/>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7</Pages>
  <Words>5764</Words>
  <Characters>32860</Characters>
  <Application>Microsoft Macintosh Word</Application>
  <DocSecurity>0</DocSecurity>
  <Lines>273</Lines>
  <Paragraphs>77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163</cp:revision>
  <dcterms:created xsi:type="dcterms:W3CDTF">2016-09-21T15:11:00Z</dcterms:created>
  <dcterms:modified xsi:type="dcterms:W3CDTF">2017-05-08T16:13:00Z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