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b/>
          <w:sz w:val="36"/>
          <w:u w:val="single"/>
        </w:rPr>
      </w:pPr>
    </w:p>
    <w:p w14:paraId="581D7DBE" w14:textId="27E2A9A0" w:rsidR="00AE79F4" w:rsidRDefault="00AE79F4" w:rsidP="007069CE">
      <w:pPr>
        <w:pStyle w:val="ListParagraph"/>
        <w:numPr>
          <w:ilvl w:val="0"/>
          <w:numId w:val="3"/>
        </w:numPr>
      </w:pPr>
      <w:r>
        <w:t>Mention glucocorticoid and obesity prevalence</w:t>
      </w:r>
    </w:p>
    <w:p w14:paraId="2E9F1483" w14:textId="2D38B20F" w:rsidR="00AE79F4" w:rsidRDefault="00AE79F4" w:rsidP="007069CE">
      <w:pPr>
        <w:pStyle w:val="ListParagraph"/>
        <w:numPr>
          <w:ilvl w:val="0"/>
          <w:numId w:val="3"/>
        </w:numPr>
        <w:rPr>
          <w:ins w:id="2" w:author="Microsoft Office User" w:date="2017-07-13T09:42:00Z"/>
        </w:rPr>
      </w:pPr>
      <w:r>
        <w:t>Mention background on glucocorticoids and lipolysis</w:t>
      </w:r>
    </w:p>
    <w:p w14:paraId="3FBC40A2" w14:textId="77777777" w:rsidR="00FD36B7" w:rsidRDefault="00FD36B7" w:rsidP="00FD36B7">
      <w:pPr>
        <w:rPr>
          <w:ins w:id="3" w:author="Microsoft Office User" w:date="2017-07-12T11:30:00Z"/>
        </w:rPr>
      </w:pPr>
    </w:p>
    <w:p w14:paraId="69D0A324" w14:textId="5262E011" w:rsidR="000D5336" w:rsidRDefault="000D5336" w:rsidP="0048623D">
      <w:pPr>
        <w:rPr>
          <w:ins w:id="4" w:author="Microsoft Office User" w:date="2017-07-13T09:52:00Z"/>
        </w:rPr>
      </w:pPr>
      <w:ins w:id="5" w:author="Microsoft Office User" w:date="2017-07-13T09:58:00Z">
        <w:r>
          <w:t>Obesity</w:t>
        </w:r>
      </w:ins>
      <w:ins w:id="6" w:author="Microsoft Office User" w:date="2017-07-12T14:40:00Z">
        <w:r w:rsidR="003A1DC0">
          <w:t xml:space="preserve"> </w:t>
        </w:r>
      </w:ins>
      <w:ins w:id="7" w:author="Microsoft Office User" w:date="2017-07-20T16:10:00Z">
        <w:r w:rsidR="00CC65E7">
          <w:t>is often accompanied</w:t>
        </w:r>
      </w:ins>
      <w:ins w:id="8" w:author="Microsoft Office User" w:date="2017-07-20T16:09:00Z">
        <w:r w:rsidR="00CC65E7">
          <w:t xml:space="preserve"> by</w:t>
        </w:r>
      </w:ins>
      <w:ins w:id="9" w:author="Microsoft Office User" w:date="2017-07-12T11:33:00Z">
        <w:r w:rsidR="00FB5751">
          <w:t xml:space="preserve"> a multitude of metabolic compl</w:t>
        </w:r>
      </w:ins>
      <w:ins w:id="10" w:author="Microsoft Office User" w:date="2017-07-12T11:34:00Z">
        <w:r w:rsidR="00FB5751">
          <w:t>ic</w:t>
        </w:r>
      </w:ins>
      <w:ins w:id="11" w:author="Microsoft Office User" w:date="2017-07-12T11:33:00Z">
        <w:r w:rsidR="00FB5751">
          <w:t>ations</w:t>
        </w:r>
      </w:ins>
      <w:ins w:id="12" w:author="Microsoft Office User" w:date="2017-07-13T09:40:00Z">
        <w:r w:rsidR="00E04A5F">
          <w:t>,</w:t>
        </w:r>
      </w:ins>
      <w:ins w:id="13" w:author="Microsoft Office User" w:date="2017-07-12T11:33:00Z">
        <w:r w:rsidR="00FB5751">
          <w:t xml:space="preserve"> such as </w:t>
        </w:r>
      </w:ins>
      <w:ins w:id="14" w:author="Microsoft Office User" w:date="2017-07-20T16:29:00Z">
        <w:r w:rsidR="00522C09">
          <w:t xml:space="preserve">insulin resistance </w:t>
        </w:r>
      </w:ins>
      <w:ins w:id="15" w:author="Microsoft Office User" w:date="2017-07-20T16:26:00Z">
        <w:r w:rsidR="00B2448B">
          <w:fldChar w:fldCharType="begin" w:fldLock="1"/>
        </w:r>
      </w:ins>
      <w:r w:rsidR="00A621EB">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"(1\u20133)", "plainTextFormattedCitation" : "(1\u20133)", "previouslyFormattedCitation" : "(1\u20133)" }, "properties" : { "noteIndex" : 0 }, "schema" : "https://github.com/citation-style-language/schema/raw/master/csl-citation.json" }</w:instrText>
      </w:r>
      <w:r w:rsidR="00B2448B">
        <w:fldChar w:fldCharType="separate"/>
      </w:r>
      <w:r w:rsidR="00B70BD0" w:rsidRPr="00B70BD0">
        <w:rPr>
          <w:noProof/>
        </w:rPr>
        <w:t>(1–3)</w:t>
      </w:r>
      <w:ins w:id="16" w:author="Microsoft Office User" w:date="2017-07-20T16:26:00Z">
        <w:r w:rsidR="00B2448B">
          <w:fldChar w:fldCharType="end"/>
        </w:r>
      </w:ins>
      <w:ins w:id="17" w:author="Microsoft Office User" w:date="2017-07-20T16:30:00Z">
        <w:r w:rsidR="00590707">
          <w:t xml:space="preserve"> </w:t>
        </w:r>
      </w:ins>
      <w:ins w:id="18" w:author="Microsoft Office User" w:date="2017-07-12T11:33:00Z">
        <w:r w:rsidR="00FB5751">
          <w:t>and non-alcoholic fatty liver disease (NAFLD</w:t>
        </w:r>
        <w:r w:rsidR="006F6BBD">
          <w:t>;</w:t>
        </w:r>
      </w:ins>
      <w:ins w:id="19" w:author="Microsoft Office User" w:date="2017-07-21T11:28:00Z">
        <w:r w:rsidR="00C37F4D">
          <w:t xml:space="preserve"> </w:t>
        </w:r>
      </w:ins>
      <w:ins w:id="20" w:author="Microsoft Office User" w:date="2017-07-20T16:50:00Z">
        <w:r w:rsidR="00801511">
          <w:fldChar w:fldCharType="begin" w:fldLock="1"/>
        </w:r>
      </w:ins>
      <w:r w:rsidR="008A2DC1">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rsidR="00801511">
        <w:fldChar w:fldCharType="separate"/>
      </w:r>
      <w:r w:rsidR="00B70BD0" w:rsidRPr="00B70BD0">
        <w:rPr>
          <w:noProof/>
        </w:rPr>
        <w:t>(4,5)</w:t>
      </w:r>
      <w:ins w:id="21" w:author="Microsoft Office User" w:date="2017-07-20T16:50:00Z">
        <w:r w:rsidR="00801511">
          <w:fldChar w:fldCharType="end"/>
        </w:r>
      </w:ins>
      <w:ins w:id="22" w:author="Microsoft Office User" w:date="2017-07-20T16:51:00Z">
        <w:r w:rsidR="006F6BBD">
          <w:t>)</w:t>
        </w:r>
      </w:ins>
      <w:ins w:id="23" w:author="Microsoft Office User" w:date="2017-07-12T11:33:00Z">
        <w:r w:rsidR="00FB5751">
          <w:t xml:space="preserve">. </w:t>
        </w:r>
      </w:ins>
      <w:ins w:id="24" w:author="Microsoft Office User" w:date="2017-07-13T09:53:00Z">
        <w:r>
          <w:t xml:space="preserve">Similarly, chronically elevated glucocorticoids, such as is seen in Cushing’s disease or </w:t>
        </w:r>
      </w:ins>
      <w:ins w:id="25" w:author="Microsoft Office User" w:date="2017-07-21T12:20:00Z">
        <w:r w:rsidR="006823E6">
          <w:t>corticosteroid</w:t>
        </w:r>
      </w:ins>
      <w:ins w:id="26" w:author="Microsoft Office User" w:date="2017-07-13T09:53:00Z">
        <w:r w:rsidR="00D870E5">
          <w:t xml:space="preserve"> treatment, is often matched</w:t>
        </w:r>
        <w:r>
          <w:t xml:space="preserve"> with </w:t>
        </w:r>
      </w:ins>
      <w:ins w:id="27" w:author="Microsoft Office User" w:date="2017-07-20T17:06:00Z">
        <w:r w:rsidR="00D870E5">
          <w:t>impaired glucose tolerance or type 2 diabetes</w:t>
        </w:r>
      </w:ins>
      <w:ins w:id="28" w:author="Microsoft Office User" w:date="2017-07-20T17:04:00Z">
        <w:r w:rsidR="00471634">
          <w:t xml:space="preserve"> </w:t>
        </w:r>
      </w:ins>
      <w:ins w:id="29" w:author="Microsoft Office User" w:date="2017-07-20T19:05:00Z">
        <w:r w:rsidR="002C7060">
          <w:fldChar w:fldCharType="begin" w:fldLock="1"/>
        </w:r>
      </w:ins>
      <w:r w:rsidR="00A621EB">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2C7060">
        <w:fldChar w:fldCharType="separate"/>
      </w:r>
      <w:r w:rsidR="00B70BD0" w:rsidRPr="00B70BD0">
        <w:rPr>
          <w:noProof/>
        </w:rPr>
        <w:t>(6,7)</w:t>
      </w:r>
      <w:ins w:id="30" w:author="Microsoft Office User" w:date="2017-07-20T19:05:00Z">
        <w:r w:rsidR="002C7060">
          <w:fldChar w:fldCharType="end"/>
        </w:r>
        <w:r w:rsidR="002C7060">
          <w:t xml:space="preserve"> </w:t>
        </w:r>
      </w:ins>
      <w:ins w:id="31" w:author="Microsoft Office User" w:date="2017-07-20T17:04:00Z">
        <w:r w:rsidR="00471634">
          <w:t>and</w:t>
        </w:r>
      </w:ins>
      <w:ins w:id="32" w:author="Microsoft Office User" w:date="2017-07-13T09:53:00Z">
        <w:r>
          <w:t xml:space="preserve"> is associated with fatty liver</w:t>
        </w:r>
      </w:ins>
      <w:ins w:id="33" w:author="Microsoft Office User" w:date="2017-07-20T19:05:00Z">
        <w:r w:rsidR="002C7060">
          <w:t xml:space="preserve"> </w:t>
        </w:r>
      </w:ins>
      <w:ins w:id="34" w:author="Microsoft Office User" w:date="2017-07-20T19:03:00Z">
        <w:r w:rsidR="00711CDF">
          <w:fldChar w:fldCharType="begin" w:fldLock="1"/>
        </w:r>
      </w:ins>
      <w:r w:rsidR="00A621EB">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711CDF">
        <w:fldChar w:fldCharType="separate"/>
      </w:r>
      <w:r w:rsidR="00B70BD0" w:rsidRPr="00B70BD0">
        <w:rPr>
          <w:noProof/>
        </w:rPr>
        <w:t>(8,9)</w:t>
      </w:r>
      <w:ins w:id="35" w:author="Microsoft Office User" w:date="2017-07-20T19:03:00Z">
        <w:r w:rsidR="00711CDF">
          <w:fldChar w:fldCharType="end"/>
        </w:r>
      </w:ins>
      <w:ins w:id="36" w:author="Microsoft Office User" w:date="2017-07-13T09:53:00Z">
        <w:r>
          <w:t>, as well as changes in fat mass and distribution</w:t>
        </w:r>
      </w:ins>
      <w:ins w:id="37" w:author="Microsoft Office User" w:date="2017-07-21T11:28:00Z">
        <w:r w:rsidR="00C37F4D">
          <w:t xml:space="preserve"> </w:t>
        </w:r>
      </w:ins>
      <w:ins w:id="38" w:author="Microsoft Office User" w:date="2017-07-20T19:09:00Z">
        <w:r w:rsidR="00064776">
          <w:fldChar w:fldCharType="begin" w:fldLock="1"/>
        </w:r>
      </w:ins>
      <w:r w:rsidR="00A621EB">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"(10)", "plainTextFormattedCitation" : "(10)", "previouslyFormattedCitation" : "(10)" }, "properties" : { "noteIndex" : 0 }, "schema" : "https://github.com/citation-style-language/schema/raw/master/csl-citation.json" }</w:instrText>
      </w:r>
      <w:r w:rsidR="00064776">
        <w:fldChar w:fldCharType="separate"/>
      </w:r>
      <w:r w:rsidR="00B70BD0" w:rsidRPr="00B70BD0">
        <w:rPr>
          <w:noProof/>
        </w:rPr>
        <w:t>(10)</w:t>
      </w:r>
      <w:ins w:id="39" w:author="Microsoft Office User" w:date="2017-07-20T19:09:00Z">
        <w:r w:rsidR="00064776">
          <w:fldChar w:fldCharType="end"/>
        </w:r>
      </w:ins>
      <w:ins w:id="40" w:author="Microsoft Office User" w:date="2017-07-13T09:53:00Z">
        <w:r>
          <w:t>. Though these diseases</w:t>
        </w:r>
      </w:ins>
      <w:ins w:id="41" w:author="Microsoft Office User" w:date="2017-07-13T09:55:00Z">
        <w:r>
          <w:t xml:space="preserve"> and</w:t>
        </w:r>
      </w:ins>
      <w:ins w:id="42" w:author="Microsoft Office User" w:date="2017-07-13T09:54:00Z">
        <w:r>
          <w:t xml:space="preserve"> their co-morbidities</w:t>
        </w:r>
      </w:ins>
      <w:ins w:id="43" w:author="Microsoft Office User" w:date="2017-07-13T09:53:00Z">
        <w:r>
          <w:t xml:space="preserve"> are well </w:t>
        </w:r>
      </w:ins>
      <w:ins w:id="44" w:author="Microsoft Office User" w:date="2017-07-13T11:16:00Z">
        <w:r w:rsidR="00A80864">
          <w:t>characterized</w:t>
        </w:r>
      </w:ins>
      <w:ins w:id="45" w:author="Microsoft Office User" w:date="2017-07-13T09:55:00Z">
        <w:r>
          <w:t>, underlying mechanisms</w:t>
        </w:r>
        <w:r w:rsidR="004329A2">
          <w:t xml:space="preserve"> caused by the disease</w:t>
        </w:r>
      </w:ins>
      <w:ins w:id="46" w:author="Microsoft Office User" w:date="2017-07-13T09:56:00Z">
        <w:r>
          <w:t xml:space="preserve"> subsequently lead</w:t>
        </w:r>
      </w:ins>
      <w:ins w:id="47" w:author="Microsoft Office User" w:date="2017-07-13T11:17:00Z">
        <w:r w:rsidR="00E71594">
          <w:t>ing</w:t>
        </w:r>
      </w:ins>
      <w:ins w:id="48" w:author="Microsoft Office User" w:date="2017-07-13T09:56:00Z">
        <w:r>
          <w:t xml:space="preserve"> to these metabolic complications</w:t>
        </w:r>
      </w:ins>
      <w:ins w:id="49" w:author="Microsoft Office User" w:date="2017-07-13T15:57:00Z">
        <w:r w:rsidR="004329A2">
          <w:t xml:space="preserve"> have not been identified</w:t>
        </w:r>
      </w:ins>
      <w:ins w:id="50" w:author="Microsoft Office User" w:date="2017-07-13T09:56:00Z">
        <w:r>
          <w:t xml:space="preserve">. Moreover, to our knowledge, the </w:t>
        </w:r>
      </w:ins>
      <w:ins w:id="51" w:author="Microsoft Office User" w:date="2017-07-13T09:57:00Z">
        <w:r>
          <w:t>combination of obesity and elevated glucocorticoids</w:t>
        </w:r>
      </w:ins>
      <w:ins w:id="52" w:author="Microsoft Office User" w:date="2017-07-13T11:17:00Z">
        <w:r w:rsidR="00E71594">
          <w:t xml:space="preserve"> on the severity of</w:t>
        </w:r>
      </w:ins>
      <w:ins w:id="53" w:author="Microsoft Office User" w:date="2017-07-13T11:18:00Z">
        <w:r w:rsidR="00E71594">
          <w:t xml:space="preserve"> the aforementioned</w:t>
        </w:r>
      </w:ins>
      <w:ins w:id="54" w:author="Microsoft Office User" w:date="2017-07-13T11:17:00Z">
        <w:r w:rsidR="00E71594">
          <w:t xml:space="preserve"> </w:t>
        </w:r>
      </w:ins>
      <w:ins w:id="55" w:author="Microsoft Office User" w:date="2017-07-13T11:18:00Z">
        <w:r w:rsidR="00E71594">
          <w:t>outcomes</w:t>
        </w:r>
      </w:ins>
      <w:ins w:id="56" w:author="Microsoft Office User" w:date="2017-07-13T09:57:00Z">
        <w:r>
          <w:t xml:space="preserve"> has yet to be investigated.</w:t>
        </w:r>
      </w:ins>
    </w:p>
    <w:p w14:paraId="65EB47D3" w14:textId="77777777" w:rsidR="000D5336" w:rsidRDefault="000D5336" w:rsidP="0048623D">
      <w:pPr>
        <w:rPr>
          <w:ins w:id="57" w:author="Microsoft Office User" w:date="2017-07-13T09:59:00Z"/>
        </w:rPr>
      </w:pPr>
    </w:p>
    <w:p w14:paraId="20D3C5BE" w14:textId="698CD596" w:rsidR="00A82500" w:rsidRDefault="00A82500" w:rsidP="0048623D">
      <w:pPr>
        <w:rPr>
          <w:ins w:id="58" w:author="Microsoft Office User" w:date="2017-07-13T10:01:00Z"/>
        </w:rPr>
      </w:pPr>
      <w:ins w:id="59" w:author="Microsoft Office User" w:date="2017-07-13T09:59:00Z">
        <w:r>
          <w:t>It is well known that obesity has become an epidemic in the US and other developing countries</w:t>
        </w:r>
      </w:ins>
      <w:ins w:id="60" w:author="Microsoft Office User" w:date="2017-07-13T11:18:00Z">
        <w:r w:rsidR="0078545C">
          <w:t>,</w:t>
        </w:r>
      </w:ins>
      <w:ins w:id="61" w:author="Microsoft Office User" w:date="2017-07-13T09:59:00Z">
        <w:r>
          <w:t xml:space="preserve"> and though Cushing’s disease is rare, it is estimated that 1</w:t>
        </w:r>
        <w:r w:rsidR="007C6BD9">
          <w:t>-3% of US,</w:t>
        </w:r>
        <w:r w:rsidR="00073282">
          <w:t xml:space="preserve"> UK</w:t>
        </w:r>
      </w:ins>
      <w:ins w:id="62" w:author="Microsoft Office User" w:date="2017-07-21T12:11:00Z">
        <w:r w:rsidR="007C6BD9">
          <w:t xml:space="preserve"> and Denmark</w:t>
        </w:r>
      </w:ins>
      <w:ins w:id="63" w:author="Microsoft Office User" w:date="2017-07-13T09:59:00Z">
        <w:r w:rsidR="00073282">
          <w:t xml:space="preserve"> populations</w:t>
        </w:r>
        <w:r>
          <w:t xml:space="preserve"> are prescribed </w:t>
        </w:r>
      </w:ins>
      <w:ins w:id="64" w:author="Microsoft Office User" w:date="2017-07-21T12:20:00Z">
        <w:r w:rsidR="009B5F06">
          <w:t>corticos</w:t>
        </w:r>
      </w:ins>
      <w:ins w:id="65" w:author="Microsoft Office User" w:date="2017-07-21T12:32:00Z">
        <w:r w:rsidR="00386AF8">
          <w:t>ter</w:t>
        </w:r>
      </w:ins>
      <w:ins w:id="66" w:author="Microsoft Office User" w:date="2017-07-13T09:59:00Z">
        <w:r>
          <w:t>oids at any given time</w:t>
        </w:r>
      </w:ins>
      <w:ins w:id="67" w:author="Microsoft Office User" w:date="2017-07-21T11:43:00Z">
        <w:r w:rsidR="00D64F02">
          <w:t xml:space="preserve"> and many are</w:t>
        </w:r>
      </w:ins>
      <w:ins w:id="68" w:author="Microsoft Office User" w:date="2017-07-21T11:45:00Z">
        <w:r w:rsidR="008F39C5">
          <w:t xml:space="preserve"> taking </w:t>
        </w:r>
      </w:ins>
      <w:ins w:id="69" w:author="Microsoft Office User" w:date="2017-07-21T11:46:00Z">
        <w:r w:rsidR="008F39C5">
          <w:t>the</w:t>
        </w:r>
      </w:ins>
      <w:ins w:id="70" w:author="Microsoft Office User" w:date="2017-07-21T11:45:00Z">
        <w:r w:rsidR="008F39C5">
          <w:t>s</w:t>
        </w:r>
      </w:ins>
      <w:ins w:id="71" w:author="Microsoft Office User" w:date="2017-07-21T11:46:00Z">
        <w:r w:rsidR="008F39C5">
          <w:t>e medications</w:t>
        </w:r>
      </w:ins>
      <w:ins w:id="72" w:author="Microsoft Office User" w:date="2017-07-21T11:43:00Z">
        <w:r w:rsidR="00D64F02">
          <w:t xml:space="preserve"> </w:t>
        </w:r>
      </w:ins>
      <w:ins w:id="73" w:author="Microsoft Office User" w:date="2017-07-21T11:44:00Z">
        <w:r w:rsidR="00D64F02">
          <w:t>lo</w:t>
        </w:r>
      </w:ins>
      <w:ins w:id="74" w:author="Microsoft Office User" w:date="2017-07-21T11:45:00Z">
        <w:r w:rsidR="008F39C5">
          <w:t>n</w:t>
        </w:r>
      </w:ins>
      <w:ins w:id="75" w:author="Microsoft Office User" w:date="2017-07-21T11:44:00Z">
        <w:r w:rsidR="00D64F02">
          <w:t xml:space="preserve">g-term </w:t>
        </w:r>
      </w:ins>
      <w:ins w:id="76" w:author="Microsoft Office User" w:date="2017-07-21T11:46:00Z">
        <w:r w:rsidR="008F39C5">
          <w:t xml:space="preserve">as </w:t>
        </w:r>
      </w:ins>
      <w:ins w:id="77" w:author="Microsoft Office User" w:date="2017-07-21T11:44:00Z">
        <w:r w:rsidR="00D64F02">
          <w:t>treatment for chronic disease</w:t>
        </w:r>
      </w:ins>
      <w:ins w:id="78" w:author="Microsoft Office User" w:date="2017-07-21T11:46:00Z">
        <w:r w:rsidR="008F39C5">
          <w:t xml:space="preserve"> </w:t>
        </w:r>
      </w:ins>
      <w:ins w:id="79" w:author="Microsoft Office User" w:date="2017-07-21T12:03:00Z">
        <w:r w:rsidR="00A621EB">
          <w:fldChar w:fldCharType="begin" w:fldLock="1"/>
        </w:r>
      </w:ins>
      <w:r w:rsidR="00432F8B">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"(11\u201314)", "plainTextFormattedCitation" : "(11\u201314)", "previouslyFormattedCitation" : "(11\u201314)" }, "properties" : { "noteIndex" : 0 }, "schema" : "https://github.com/citation-style-language/schema/raw/master/csl-citation.json" }</w:instrText>
      </w:r>
      <w:r w:rsidR="00A621EB">
        <w:fldChar w:fldCharType="separate"/>
      </w:r>
      <w:r w:rsidR="007C6BD9" w:rsidRPr="007C6BD9">
        <w:rPr>
          <w:noProof/>
        </w:rPr>
        <w:t>(11–14)</w:t>
      </w:r>
      <w:ins w:id="80" w:author="Microsoft Office User" w:date="2017-07-21T12:03:00Z">
        <w:r w:rsidR="00A621EB">
          <w:fldChar w:fldCharType="end"/>
        </w:r>
      </w:ins>
      <w:ins w:id="81" w:author="Microsoft Office User" w:date="2017-07-13T09:59:00Z">
        <w:r w:rsidR="00BF3286">
          <w:t xml:space="preserve">, as they are </w:t>
        </w:r>
      </w:ins>
      <w:ins w:id="82" w:author="Microsoft Office User" w:date="2017-07-13T11:20:00Z">
        <w:r w:rsidR="00BF3286">
          <w:t>potent anti-infl</w:t>
        </w:r>
      </w:ins>
      <w:ins w:id="83" w:author="Microsoft Office User" w:date="2017-07-13T11:21:00Z">
        <w:r w:rsidR="00BF3286">
          <w:t>a</w:t>
        </w:r>
      </w:ins>
      <w:ins w:id="84" w:author="Microsoft Office User" w:date="2017-07-13T11:20:00Z">
        <w:r w:rsidR="00BF3286">
          <w:t>mmatory drugs</w:t>
        </w:r>
      </w:ins>
      <w:ins w:id="85" w:author="Microsoft Office User" w:date="2017-07-13T09:59:00Z">
        <w:r w:rsidR="00BF3286">
          <w:t xml:space="preserve"> </w:t>
        </w:r>
        <w:r>
          <w:t xml:space="preserve">used to treat a variety of </w:t>
        </w:r>
      </w:ins>
      <w:ins w:id="86" w:author="Microsoft Office User" w:date="2017-07-13T11:21:00Z">
        <w:r w:rsidR="00AA4014">
          <w:t>medical conditions</w:t>
        </w:r>
      </w:ins>
      <w:ins w:id="87" w:author="Microsoft Office User" w:date="2017-07-13T09:59:00Z">
        <w:r>
          <w:t xml:space="preserve">. Comparing this staggering statistic with the fact that many Americans are overweight or obese, it is likely that these two conditions are combined in many </w:t>
        </w:r>
        <w:commentRangeStart w:id="88"/>
        <w:r>
          <w:t>instances</w:t>
        </w:r>
      </w:ins>
      <w:commentRangeEnd w:id="88"/>
      <w:ins w:id="89" w:author="Microsoft Office User" w:date="2017-07-21T12:33:00Z">
        <w:r w:rsidR="00281A98">
          <w:rPr>
            <w:rStyle w:val="CommentReference"/>
          </w:rPr>
          <w:commentReference w:id="88"/>
        </w:r>
      </w:ins>
      <w:ins w:id="90" w:author="Microsoft Office User" w:date="2017-07-21T12:04:00Z">
        <w:r w:rsidR="00805A59">
          <w:t xml:space="preserve">. </w:t>
        </w:r>
      </w:ins>
      <w:ins w:id="91" w:author="Microsoft Office User" w:date="2017-07-13T10:02:00Z">
        <w:r>
          <w:t xml:space="preserve">Since </w:t>
        </w:r>
      </w:ins>
      <w:ins w:id="92" w:author="Microsoft Office User" w:date="2017-07-21T12:19:00Z">
        <w:r w:rsidR="006823E6">
          <w:t>medicinal corticosteroids</w:t>
        </w:r>
      </w:ins>
      <w:ins w:id="93" w:author="Microsoft Office User" w:date="2017-07-13T10:02:00Z">
        <w:r>
          <w:t xml:space="preserve"> were developed in the 1950</w:t>
        </w:r>
      </w:ins>
      <w:ins w:id="94" w:author="Microsoft Office User" w:date="2017-07-13T10:03:00Z">
        <w:r>
          <w:t xml:space="preserve">’s, many of the safety studies were completed at a time when the </w:t>
        </w:r>
      </w:ins>
      <w:ins w:id="95" w:author="Microsoft Office User" w:date="2017-07-13T10:04:00Z">
        <w:r>
          <w:t xml:space="preserve">overall </w:t>
        </w:r>
      </w:ins>
      <w:ins w:id="96" w:author="Microsoft Office User" w:date="2017-07-13T10:03:00Z">
        <w:r>
          <w:t xml:space="preserve">population was </w:t>
        </w:r>
      </w:ins>
      <w:ins w:id="97" w:author="Microsoft Office User" w:date="2017-07-13T10:04:00Z">
        <w:r>
          <w:t>in a</w:t>
        </w:r>
      </w:ins>
      <w:ins w:id="98" w:author="Microsoft Office User" w:date="2017-07-13T10:16:00Z">
        <w:r w:rsidR="00C6726E">
          <w:t xml:space="preserve"> </w:t>
        </w:r>
      </w:ins>
      <w:ins w:id="99" w:author="Microsoft Office User" w:date="2017-07-13T10:17:00Z">
        <w:r w:rsidR="00840872">
          <w:t>leaner</w:t>
        </w:r>
      </w:ins>
      <w:ins w:id="100" w:author="Microsoft Office User" w:date="2017-07-13T10:04:00Z">
        <w:r>
          <w:t xml:space="preserve"> state.</w:t>
        </w:r>
      </w:ins>
      <w:ins w:id="101" w:author="Microsoft Office User" w:date="2017-07-13T10:01:00Z">
        <w:r>
          <w:t xml:space="preserve"> </w:t>
        </w:r>
      </w:ins>
      <w:ins w:id="102" w:author="Microsoft Office User" w:date="2017-07-13T10:05:00Z">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 and</w:t>
        </w:r>
      </w:ins>
      <w:ins w:id="103" w:author="Microsoft Office User" w:date="2017-07-27T12:42:00Z">
        <w:r w:rsidR="001B47E2">
          <w:t>,</w:t>
        </w:r>
      </w:ins>
      <w:ins w:id="104" w:author="Microsoft Office User" w:date="2017-07-13T10:05:00Z">
        <w:r w:rsidR="00C722ED">
          <w:t xml:space="preserve"> indeed, this is what we found.</w:t>
        </w:r>
      </w:ins>
      <w:ins w:id="105" w:author="Microsoft Office User" w:date="2017-07-13T10:06:00Z">
        <w:r w:rsidR="00C35ED8">
          <w:t xml:space="preserve"> </w:t>
        </w:r>
      </w:ins>
      <w:ins w:id="106" w:author="Microsoft Office User" w:date="2017-07-13T10:01:00Z">
        <w:r>
          <w:t>In addition to assessing the result</w:t>
        </w:r>
      </w:ins>
      <w:ins w:id="107" w:author="Microsoft Office User" w:date="2017-07-13T10:06:00Z">
        <w:r w:rsidR="00C35ED8">
          <w:t>s of the combination of these conditions, we also wanted to investigate the underlying mechanisms</w:t>
        </w:r>
        <w:r w:rsidR="00C722ED">
          <w:t xml:space="preserve"> leading to the</w:t>
        </w:r>
      </w:ins>
      <w:ins w:id="108" w:author="Microsoft Office User" w:date="2017-07-13T11:24:00Z">
        <w:r w:rsidR="00C722ED">
          <w:t xml:space="preserve"> enhanced severity of insulin resistance and </w:t>
        </w:r>
        <w:r w:rsidR="00152294">
          <w:t>hepatic lipid accumula</w:t>
        </w:r>
        <w:r w:rsidR="00C722ED">
          <w:t>tion</w:t>
        </w:r>
      </w:ins>
      <w:ins w:id="109" w:author="Microsoft Office User" w:date="2017-07-13T10:06:00Z">
        <w:r w:rsidR="00C35ED8">
          <w:t>.</w:t>
        </w:r>
      </w:ins>
      <w:ins w:id="110" w:author="Microsoft Office User" w:date="2017-07-13T10:01:00Z">
        <w:r>
          <w:t xml:space="preserve"> </w:t>
        </w:r>
      </w:ins>
    </w:p>
    <w:p w14:paraId="449F1257" w14:textId="77777777" w:rsidR="00A82500" w:rsidRDefault="00A82500" w:rsidP="0048623D">
      <w:pPr>
        <w:rPr>
          <w:ins w:id="111" w:author="Microsoft Office User" w:date="2017-07-13T09:52:00Z"/>
        </w:rPr>
      </w:pPr>
    </w:p>
    <w:p w14:paraId="32E29336" w14:textId="18BB3D79" w:rsidR="00026A0B" w:rsidRDefault="0093161D" w:rsidP="0048623D">
      <w:pPr>
        <w:rPr>
          <w:ins w:id="112" w:author="Microsoft Office User" w:date="2017-07-12T17:36:00Z"/>
        </w:rPr>
      </w:pPr>
      <w:ins w:id="113" w:author="Microsoft Office User" w:date="2017-07-12T15:30:00Z">
        <w:r>
          <w:t xml:space="preserve">Though </w:t>
        </w:r>
        <w:r w:rsidR="00900B8C">
          <w:t xml:space="preserve">there has </w:t>
        </w:r>
        <w:r>
          <w:t xml:space="preserve">been much speculation </w:t>
        </w:r>
      </w:ins>
      <w:ins w:id="114" w:author="Microsoft Office User" w:date="2017-07-12T15:33:00Z">
        <w:r w:rsidR="00C66C31">
          <w:t xml:space="preserve">as to what exactly is leading </w:t>
        </w:r>
      </w:ins>
      <w:ins w:id="115" w:author="Microsoft Office User" w:date="2017-07-12T15:34:00Z">
        <w:r w:rsidR="00C66C31">
          <w:t>to</w:t>
        </w:r>
      </w:ins>
      <w:ins w:id="116" w:author="Microsoft Office User" w:date="2017-07-13T10:14:00Z">
        <w:r w:rsidR="00A85F60">
          <w:t xml:space="preserve"> these</w:t>
        </w:r>
      </w:ins>
      <w:ins w:id="117" w:author="Microsoft Office User" w:date="2017-07-12T15:30:00Z">
        <w:r>
          <w:t xml:space="preserve"> co-morbidities</w:t>
        </w:r>
      </w:ins>
      <w:ins w:id="118" w:author="Microsoft Office User" w:date="2017-07-21T15:01:00Z">
        <w:r w:rsidR="000C6E46">
          <w:t xml:space="preserve"> seen with</w:t>
        </w:r>
        <w:r w:rsidR="00D6661E">
          <w:t xml:space="preserve"> obesity and </w:t>
        </w:r>
        <w:proofErr w:type="spellStart"/>
        <w:r w:rsidR="00D6661E">
          <w:t>hypercortisolemia</w:t>
        </w:r>
      </w:ins>
      <w:proofErr w:type="spellEnd"/>
      <w:ins w:id="119" w:author="Microsoft Office User" w:date="2017-07-12T15:32:00Z">
        <w:r>
          <w:t xml:space="preserve">, </w:t>
        </w:r>
      </w:ins>
      <w:ins w:id="120" w:author="Microsoft Office User" w:date="2017-07-12T15:34:00Z">
        <w:r w:rsidR="00C66C31">
          <w:t>there has yet to be a clear answer. Increased adiposity</w:t>
        </w:r>
      </w:ins>
      <w:ins w:id="121" w:author="Microsoft Office User" w:date="2017-07-12T15:35:00Z">
        <w:r w:rsidR="00C66C31">
          <w:t xml:space="preserve"> </w:t>
        </w:r>
      </w:ins>
      <w:ins w:id="122" w:author="Microsoft Office User" w:date="2017-07-12T17:50:00Z">
        <w:r w:rsidR="008607FC">
          <w:t>leading to</w:t>
        </w:r>
      </w:ins>
      <w:ins w:id="123" w:author="Microsoft Office User" w:date="2017-07-12T15:35:00Z">
        <w:r w:rsidR="00C66C31">
          <w:t xml:space="preserve"> the obese state</w:t>
        </w:r>
      </w:ins>
      <w:ins w:id="124" w:author="Microsoft Office User" w:date="2017-07-12T15:34:00Z">
        <w:r w:rsidR="00C66C31">
          <w:t xml:space="preserve"> has been proposed</w:t>
        </w:r>
      </w:ins>
      <w:ins w:id="125" w:author="Microsoft Office User" w:date="2017-07-12T15:39:00Z">
        <w:r w:rsidR="003E5CBE">
          <w:t xml:space="preserve"> as the likely culprit</w:t>
        </w:r>
      </w:ins>
      <w:ins w:id="126" w:author="Microsoft Office User" w:date="2017-07-13T09:43:00Z">
        <w:r w:rsidR="009714AF">
          <w:t xml:space="preserve"> for insulin resistance</w:t>
        </w:r>
      </w:ins>
      <w:ins w:id="127" w:author="Microsoft Office User" w:date="2017-07-12T15:36:00Z">
        <w:r w:rsidR="00C66C31">
          <w:t xml:space="preserve"> and </w:t>
        </w:r>
        <w:r w:rsidR="009714AF">
          <w:t>often correlates well with this ou</w:t>
        </w:r>
      </w:ins>
      <w:ins w:id="128" w:author="Microsoft Office User" w:date="2017-07-13T09:45:00Z">
        <w:r w:rsidR="009714AF">
          <w:t>t</w:t>
        </w:r>
      </w:ins>
      <w:ins w:id="129" w:author="Microsoft Office User" w:date="2017-07-12T15:36:00Z">
        <w:r w:rsidR="009714AF">
          <w:t>come</w:t>
        </w:r>
      </w:ins>
      <w:ins w:id="130" w:author="Microsoft Office User" w:date="2017-07-21T11:31:00Z">
        <w:r w:rsidR="00B90F75">
          <w:t xml:space="preserve"> </w:t>
        </w:r>
      </w:ins>
      <w:ins w:id="131" w:author="Microsoft Office User" w:date="2017-07-20T18:34:00Z">
        <w:r w:rsidR="00F93630">
          <w:fldChar w:fldCharType="begin" w:fldLock="1"/>
        </w:r>
      </w:ins>
      <w:r w:rsidR="00432F8B">
        <w:instrText>ADDIN CSL_CITATION { "citationItems" : [ { "id" : "ITEM-1",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"ITEM-1",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"mendeley" : { "formattedCitation" : "(15)", "plainTextFormattedCitation" : "(15)", "previouslyFormattedCitation" : "(15)" }, "properties" : { "noteIndex" : 0 }, "schema" : "https://github.com/citation-style-language/schema/raw/master/csl-citation.json" }</w:instrText>
      </w:r>
      <w:r w:rsidR="00F93630">
        <w:fldChar w:fldCharType="separate"/>
      </w:r>
      <w:r w:rsidR="007C6BD9" w:rsidRPr="007C6BD9">
        <w:rPr>
          <w:noProof/>
        </w:rPr>
        <w:t>(15)</w:t>
      </w:r>
      <w:ins w:id="132" w:author="Microsoft Office User" w:date="2017-07-20T18:34:00Z">
        <w:r w:rsidR="00F93630">
          <w:fldChar w:fldCharType="end"/>
        </w:r>
      </w:ins>
      <w:ins w:id="133" w:author="Microsoft Office User" w:date="2017-07-12T15:36:00Z">
        <w:r w:rsidR="003C1125">
          <w:t>.</w:t>
        </w:r>
      </w:ins>
      <w:ins w:id="134" w:author="Microsoft Office User" w:date="2017-07-21T15:04:00Z">
        <w:r w:rsidR="003C1125">
          <w:t xml:space="preserve"> </w:t>
        </w:r>
      </w:ins>
      <w:ins w:id="135" w:author="Microsoft Office User" w:date="2017-07-21T15:05:00Z">
        <w:r w:rsidR="003C1125">
          <w:t>On the other hand</w:t>
        </w:r>
      </w:ins>
      <w:ins w:id="136" w:author="Microsoft Office User" w:date="2017-07-21T15:15:00Z">
        <w:r w:rsidR="00A31A46">
          <w:t>,</w:t>
        </w:r>
      </w:ins>
      <w:ins w:id="137" w:author="Microsoft Office User" w:date="2017-07-12T15:36:00Z">
        <w:r w:rsidR="003C1125">
          <w:t xml:space="preserve"> there is</w:t>
        </w:r>
        <w:r w:rsidR="00C66C31">
          <w:t xml:space="preserve"> evidence</w:t>
        </w:r>
      </w:ins>
      <w:ins w:id="138" w:author="Microsoft Office User" w:date="2017-07-12T15:38:00Z">
        <w:r w:rsidR="000F30D3">
          <w:t xml:space="preserve"> that some obese individuals are protected from insulin resistance</w:t>
        </w:r>
      </w:ins>
      <w:ins w:id="139" w:author="Microsoft Office User" w:date="2017-07-24T11:02:00Z">
        <w:r w:rsidR="00472CEF">
          <w:t xml:space="preserve"> </w:t>
        </w:r>
      </w:ins>
      <w:ins w:id="140" w:author="Microsoft Office User" w:date="2017-07-24T11:03:00Z">
        <w:r w:rsidR="00B8030F">
          <w:fldChar w:fldCharType="begin" w:fldLock="1"/>
        </w:r>
      </w:ins>
      <w:r w:rsidR="00102275">
        <w:instrText>ADDIN CSL_CITATION { "citationItems" : [ { "id" : "ITEM-1", "itemData" : { "DOI" : "10.1152/ajpendo.00586.2009.", "author" : [ { "dropping-particle" : "", "family" : "Kl\u00f6ting", "given" : "Nora", "non-dropping-particle" : "", "parse-names" : false, "suffix" : "" }, { "dropping-particle" : "", "family" : "Fasshauer", "given" : "Mathias", "non-dropping-particle" : "", "parse-names" : false, "suffix" : "" }, { "dropping-particle" : "", "family" : "Dietrich", "given" : "Arne", "non-dropping-particle" : "", "parse-names" : false, "suffix" : "" }, { "dropping-particle" : "", "family" : "Kovacs", "given" : "Peter", "non-dropping-particle" : "", "parse-names" : false, "suffix" : "" }, { "dropping-particle" : "", "family" : "Sch\u00f6n", "given" : "Michael R", "non-dropping-particle" : "", "parse-names" : false, "suffix" : "" }, { "dropping-particle" : "", "family" : "Kern", "given" : "Matthias", "non-dropping-particle" : "", "parse-names" : false, "suffix" : "" }, { "dropping-particle" : "", "family" : "Stumvoll", "given" : "Michael", "non-dropping-particle" : "", "parse-names" : false, "suffix" : "" }, { "dropping-particle" : "", "family" : "Bl\u00fcher", "given" : "Matthias", "non-dropping-particle" : "", "parse-names" : false, "suffix" : "" }, { "dropping-particle" : "", "family" : "Kl\u00f6ting", "given" : "N", "non-dropping-particle" : "", "parse-names" : false, "suffix" : "" }, { "dropping-particle" : "", "family" : "Fasshauer", "given" : "M", "non-dropping-particle" : "", "parse-names" : false, "suffix" : "" }, { "dropping-particle" : "", "family" : "Dietrich", "given" : "A", "non-dropping-particle" : "", "parse-names" : false, "suffix" : "" }, { "dropping-particle" : "", "family" : "Kovacs", "given" : "P", "non-dropping-particle" : "", "parse-names" : false, "suffix" : "" }, { "dropping-particle" : "", "family" : "Stumvoll", "given" : "M", "non-dropping-particle" : "", "parse-names" : false, "suffix" : "" }, { "dropping-particle" : "", "family" : "Insulin-sensitive", "given" : "Bl\u00fcher M", "non-dropping-particle" : "", "parse-names" : false, "suffix" : "" }, { "dropping-particle" : "", "family" : "Physiol", "given" : "Am J", "non-dropping-particle" : "", "parse-names" : false, "suffix" : "" } ], "id" : "ITEM-1", "issued" : { "date-parts" : [ [ "2010" ] ] }, "page" : "506-515", "title" : "Insulin-sensitive obesity", "type" : "article-journal" }, "uris" : [ "http://www.mendeley.com/documents/?uuid=dc9c8e7d-aaf3-425a-b1b9-8876702599a2" ] }, { "id" : "ITEM-2", "itemData" : { "author" : [ { "dropping-particle" : "", "family" : "Ferrannini", "given" : "Ele", "non-dropping-particle" : "", "parse-names" : false, "suffix" : "" }, { "dropping-particle" : "", "family" : "Natali", "given" : "Andrea", "non-dropping-particle" : "", "parse-names" : false, "suffix" : "" }, { "dropping-particle" : "", "family" : "Bell", "given" : "Patrick", "non-dropping-particle" : "", "parse-names" : false, "suffix" : "" }, { "dropping-particle" : "", "family" : "Cavallo-perin", "given" : "Paolo", "non-dropping-particle" : "", "parse-names" : false, "suffix" : "" }, { "dropping-particle" : "", "family" : "Lalic", "given" : "Nebojsa", "non-dropping-particle" : "", "parse-names" : false, "suffix" : "" }, { "dropping-particle" : "", "family" : "Mingrone", "given" : "Gertrude", "non-dropping-particle" : "", "parse-names" : false, "suffix" : "" } ], "id" : "ITEM-2", "issue" : "5", "issued" : { "date-parts" : [ [ "1997" ] ] }, "page" : "1166-1173", "title" : "Insulin Resistance and Hypersecretion in Obesity", "type" : "article-journal", "volume" : "100" }, "uris" : [ "http://www.mendeley.com/documents/?uuid=7ddac4c7-c6c2-4a4e-8c2f-f72819347a18" ] } ], "mendeley" : { "formattedCitation" : "(16,17)", "plainTextFormattedCitation" : "(16,17)", "previouslyFormattedCitation" : "(16,17)" }, "properties" : { "noteIndex" : 0 }, "schema" : "https://github.com/citation-style-language/schema/raw/master/csl-citation.json" }</w:instrText>
      </w:r>
      <w:r w:rsidR="00B8030F">
        <w:fldChar w:fldCharType="separate"/>
      </w:r>
      <w:r w:rsidR="00B8030F" w:rsidRPr="00B8030F">
        <w:rPr>
          <w:noProof/>
        </w:rPr>
        <w:t>(16,17)</w:t>
      </w:r>
      <w:ins w:id="141" w:author="Microsoft Office User" w:date="2017-07-24T11:03:00Z">
        <w:r w:rsidR="00B8030F">
          <w:fldChar w:fldCharType="end"/>
        </w:r>
      </w:ins>
      <w:ins w:id="142" w:author="Microsoft Office User" w:date="2017-07-21T15:10:00Z">
        <w:r w:rsidR="006526D2">
          <w:t>. The</w:t>
        </w:r>
        <w:r w:rsidR="003C1125">
          <w:t xml:space="preserve"> area of fat storage (</w:t>
        </w:r>
        <w:proofErr w:type="spellStart"/>
        <w:r w:rsidR="003C1125">
          <w:t>ie</w:t>
        </w:r>
        <w:proofErr w:type="spellEnd"/>
        <w:r w:rsidR="003C1125">
          <w:t xml:space="preserve">. </w:t>
        </w:r>
        <w:r w:rsidR="00F71785">
          <w:t>s</w:t>
        </w:r>
        <w:r w:rsidR="003C1125">
          <w:t xml:space="preserve">ubcutaneous </w:t>
        </w:r>
      </w:ins>
      <w:ins w:id="143" w:author="Microsoft Office User" w:date="2017-07-21T15:11:00Z">
        <w:r w:rsidR="003C1125">
          <w:t>vs. visceral</w:t>
        </w:r>
      </w:ins>
      <w:ins w:id="144" w:author="Microsoft Office User" w:date="2017-07-21T15:15:00Z">
        <w:r w:rsidR="00A31A46">
          <w:t>)</w:t>
        </w:r>
      </w:ins>
      <w:ins w:id="145" w:author="Microsoft Office User" w:date="2017-07-21T15:11:00Z">
        <w:r w:rsidR="003C1125">
          <w:t xml:space="preserve"> does seem to play a </w:t>
        </w:r>
        <w:commentRangeStart w:id="146"/>
        <w:r w:rsidR="003C1125">
          <w:t>role</w:t>
        </w:r>
        <w:commentRangeEnd w:id="146"/>
        <w:r w:rsidR="003C1125">
          <w:rPr>
            <w:rStyle w:val="CommentReference"/>
          </w:rPr>
          <w:commentReference w:id="146"/>
        </w:r>
      </w:ins>
      <w:ins w:id="147" w:author="Microsoft Office User" w:date="2017-07-23T15:26:00Z">
        <w:r w:rsidR="005B27C0">
          <w:t xml:space="preserve"> </w:t>
        </w:r>
      </w:ins>
      <w:ins w:id="148" w:author="Microsoft Office User" w:date="2017-07-23T15:16:00Z">
        <w:r w:rsidR="004953F6">
          <w:fldChar w:fldCharType="begin" w:fldLock="1"/>
        </w:r>
      </w:ins>
      <w:r w:rsidR="00102275">
        <w: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"(18,19)" }, "properties" : { "noteIndex" : 0 }, "schema" : "https://github.com/citation-style-language/schema/raw/master/csl-citation.json" }</w:instrText>
      </w:r>
      <w:r w:rsidR="004953F6">
        <w:fldChar w:fldCharType="separate"/>
      </w:r>
      <w:r w:rsidR="00B8030F" w:rsidRPr="00B8030F">
        <w:rPr>
          <w:noProof/>
        </w:rPr>
        <w:t>(18,19)</w:t>
      </w:r>
      <w:ins w:id="149" w:author="Microsoft Office User" w:date="2017-07-23T15:16:00Z">
        <w:r w:rsidR="004953F6">
          <w:fldChar w:fldCharType="end"/>
        </w:r>
      </w:ins>
      <w:ins w:id="150" w:author="Microsoft Office User" w:date="2017-07-27T12:46:00Z">
        <w:r w:rsidR="006526D2">
          <w:t>, which may provide the link to these inconsistencies</w:t>
        </w:r>
      </w:ins>
      <w:ins w:id="151" w:author="Microsoft Office User" w:date="2017-07-21T15:05:00Z">
        <w:r w:rsidR="003C1125">
          <w:t>.</w:t>
        </w:r>
      </w:ins>
      <w:ins w:id="152" w:author="Microsoft Office User" w:date="2017-07-12T15:36:00Z">
        <w:r w:rsidR="00C66C31">
          <w:t xml:space="preserve"> </w:t>
        </w:r>
      </w:ins>
      <w:ins w:id="153" w:author="Microsoft Office User" w:date="2017-07-27T12:46:00Z">
        <w:r w:rsidR="006526D2">
          <w:t>Interestingly</w:t>
        </w:r>
      </w:ins>
      <w:ins w:id="154" w:author="Microsoft Office User" w:date="2017-07-21T15:05:00Z">
        <w:r w:rsidR="003C1125">
          <w:t>,</w:t>
        </w:r>
      </w:ins>
      <w:ins w:id="155" w:author="Microsoft Office User" w:date="2017-07-21T15:08:00Z">
        <w:r w:rsidR="003C1125">
          <w:t xml:space="preserve"> insulin </w:t>
        </w:r>
      </w:ins>
      <w:ins w:id="156" w:author="Microsoft Office User" w:date="2017-07-21T15:09:00Z">
        <w:r w:rsidR="003C1125">
          <w:t>resistance</w:t>
        </w:r>
      </w:ins>
      <w:ins w:id="157" w:author="Microsoft Office User" w:date="2017-07-21T15:08:00Z">
        <w:r w:rsidR="00A31A46">
          <w:t xml:space="preserve"> is</w:t>
        </w:r>
        <w:r w:rsidR="003C1125">
          <w:t xml:space="preserve"> </w:t>
        </w:r>
      </w:ins>
      <w:ins w:id="158" w:author="Microsoft Office User" w:date="2017-07-27T12:47:00Z">
        <w:r w:rsidR="006526D2">
          <w:t xml:space="preserve">also </w:t>
        </w:r>
      </w:ins>
      <w:ins w:id="159" w:author="Microsoft Office User" w:date="2017-07-21T15:08:00Z">
        <w:r w:rsidR="003C1125">
          <w:t>common in</w:t>
        </w:r>
      </w:ins>
      <w:ins w:id="160" w:author="Microsoft Office User" w:date="2017-07-21T15:07:00Z">
        <w:r w:rsidR="003C1125">
          <w:t xml:space="preserve"> lipodystrophy</w:t>
        </w:r>
      </w:ins>
      <w:ins w:id="161" w:author="Microsoft Office User" w:date="2017-07-24T11:13:00Z">
        <w:r w:rsidR="00C27D4C">
          <w:t xml:space="preserve"> </w:t>
        </w:r>
      </w:ins>
      <w:ins w:id="162" w:author="Microsoft Office User" w:date="2017-07-24T11:14:00Z">
        <w:r w:rsidR="00102275">
          <w:fldChar w:fldCharType="begin" w:fldLock="1"/>
        </w:r>
      </w:ins>
      <w:r w:rsidR="004810EC">
        <w:instrText>ADDIN CSL_CITATION { "citationItems" : [ { "id" : "ITEM-1", "itemData" : { "author" : [ { "dropping-particle" : "", "family" : "Garg", "given" : "Abhimanyu", "non-dropping-particle" : "", "parse-names" : false, "suffix" : "" } ], "id" : "ITEM-1", "issued" : { "date-parts" : [ [ "2000" ] ] }, "title" : "Familial lipodystrophies", "type" : "article-journal" }, "uris" : [ "http://www.mendeley.com/documents/?uuid=ae9c957f-3c87-475d-b9a4-41543a076fde" ] }, { "id" : "ITEM-2", "itemData" : { "DOI" : "10.1101/gad.12.20.3168", "ISBN" : "0890-9369 (Print)\\r0890-9369 (Linking)", "ISSN" : "08909369", "PMID" : "9784492", "abstract" : "We have generated a transgenic mouse with no white fat tissue throughout life. These mice express a dominant-negative protein, termed A-ZIP/F, under the control of the adipose-specific aP2 enhancer/promoter. This protein prevents the DNA binding of B-ZIP transcription factors of both the C/EBP and Jun families. The transgenic mice (named A-ZIP/F-1) have no white adipose tissue and dramatically reduced amounts of brown adipose tissue, which is inactive. They are initially growth delayed, but by week 12, surpass their littermates in weight. The mice eat, drink, and urinate copiously, have decreased fecundity, premature death, and frequently die after anesthesia. The physiological consequences of having no white fat tissue are profound. The liver is engorged with lipid, and the internal organs are enlarged. The mice are diabetic, with reduced leptin (20-fold) and elevated serum glucose (3-fold), insulin (50- to 400-fold), free fatty acids (2-fold), and triglycerides (3- to 5-fold). The A-ZIP/F-1 phenotype suggests a mouse model for the human disease lipoatrophic diabetes (Seip-Berardinelli syndrome), indicating that the lack of fat can cause diabetes. The myriad of consequences of having no fat throughout development can be addressed with this model.", "author" : [ { "dropping-particle" : "", "family" : "Moitra", "given" : "Jaideep", "non-dropping-particle" : "", "parse-names" : false, "suffix" : "" }, { "dropping-particle" : "", "family" : "Mason", "given" : "Mark M.", "non-dropping-particle" : "", "parse-names" : false, "suffix" : "" }, { "dropping-particle" : "", "family" : "Olive", "given" : "Michelle", "non-dropping-particle" : "", "parse-names" : false, "suffix" : "" }, { "dropping-particle" : "", "family" : "Krylov", "given" : "Dmitry", "non-dropping-particle" : "", "parse-names" : false, "suffix" : "" }, { "dropping-particle" : "", "family" : "Gavrilova", "given" : "Oksana", "non-dropping-particle" : "", "parse-names" : false, "suffix" : "" }, { "dropping-particle" : "", "family" : "Marcus-Samuels", "given" : "Bernice", "non-dropping-particle" : "", "parse-names" : false, "suffix" : "" }, { "dropping-particle" : "", "family" : "Feigenbaum", "given" : "Lionel", "non-dropping-particle" : "", "parse-names" : false, "suffix" : "" }, { "dropping-particle" : "", "family" : "Lee", "given" : "Eric", "non-dropping-particle" : "", "parse-names" : false, "suffix" : "" }, { "dropping-particle" : "", "family" : "Aoyama", "given" : "Toshifumi", "non-dropping-particle" : "", "parse-names" : false, "suffix" : "" }, { "dropping-particle" : "", "family" : "Eckhaus", "given" : "Michael", "non-dropping-particle" : "", "parse-names" : false, "suffix" : "" }, { "dropping-particle" : "", "family" : "Reitman", "given" : "Marc L.", "non-dropping-particle" : "", "parse-names" : false, "suffix" : "" }, { "dropping-particle" : "", "family" : "Vinson", "given" : "Charles", "non-dropping-particle" : "", "parse-names" : false, "suffix" : "" } ], "container-title" : "Genes and Development", "id" : "ITEM-2", "issue" : "20", "issued" : { "date-parts" : [ [ "1998" ] ] }, "page" : "3168-3181", "title" : "Life without white fat: A transgenic mouse", "type" : "article-journal", "volume" : "12" }, "uris" : [ "http://www.mendeley.com/documents/?uuid=dfd9ccae-947e-4965-8668-18d0c8ed071e" ] } ], "mendeley" : { "formattedCitation" : "(20,21)", "plainTextFormattedCitation" : "(20,21)", "previouslyFormattedCitation" : "(20,21)" }, "properties" : { "noteIndex" : 0 }, "schema" : "https://github.com/citation-style-language/schema/raw/master/csl-citation.json" }</w:instrText>
      </w:r>
      <w:r w:rsidR="00102275">
        <w:fldChar w:fldCharType="separate"/>
      </w:r>
      <w:r w:rsidR="00102275" w:rsidRPr="00102275">
        <w:rPr>
          <w:noProof/>
        </w:rPr>
        <w:t>(20,21)</w:t>
      </w:r>
      <w:ins w:id="163" w:author="Microsoft Office User" w:date="2017-07-24T11:14:00Z">
        <w:r w:rsidR="00102275">
          <w:fldChar w:fldCharType="end"/>
        </w:r>
      </w:ins>
      <w:ins w:id="164" w:author="Microsoft Office User" w:date="2017-07-21T15:07:00Z">
        <w:r w:rsidR="003C1125">
          <w:t>, a phenotype of very little</w:t>
        </w:r>
      </w:ins>
      <w:ins w:id="165" w:author="Microsoft Office User" w:date="2017-07-27T12:47:00Z">
        <w:r w:rsidR="006526D2">
          <w:t xml:space="preserve"> adipose tissue</w:t>
        </w:r>
      </w:ins>
      <w:ins w:id="166" w:author="Microsoft Office User" w:date="2017-07-27T12:48:00Z">
        <w:r w:rsidR="00B2460D">
          <w:t>,</w:t>
        </w:r>
      </w:ins>
      <w:ins w:id="167" w:author="Microsoft Office User" w:date="2017-07-27T12:47:00Z">
        <w:r w:rsidR="006526D2">
          <w:t xml:space="preserve"> </w:t>
        </w:r>
      </w:ins>
      <w:ins w:id="168" w:author="Microsoft Office User" w:date="2017-07-21T15:09:00Z">
        <w:r w:rsidR="003C1125">
          <w:t>leading to ectopic fat deposition</w:t>
        </w:r>
      </w:ins>
      <w:ins w:id="169" w:author="Microsoft Office User" w:date="2017-07-21T15:07:00Z">
        <w:r w:rsidR="003C1125">
          <w:t xml:space="preserve">. </w:t>
        </w:r>
      </w:ins>
      <w:ins w:id="170" w:author="Microsoft Office User" w:date="2017-07-21T15:05:00Z">
        <w:r w:rsidR="003C1125">
          <w:t xml:space="preserve">These findings </w:t>
        </w:r>
      </w:ins>
      <w:ins w:id="171" w:author="Microsoft Office User" w:date="2017-07-12T15:37:00Z">
        <w:r w:rsidR="003C1125">
          <w:t>suggest</w:t>
        </w:r>
      </w:ins>
      <w:ins w:id="172" w:author="Microsoft Office User" w:date="2017-07-12T15:38:00Z">
        <w:r w:rsidR="000F30D3">
          <w:t xml:space="preserve"> that </w:t>
        </w:r>
      </w:ins>
      <w:ins w:id="173" w:author="Microsoft Office User" w:date="2017-07-21T15:06:00Z">
        <w:r w:rsidR="003C1125">
          <w:t>adiposity</w:t>
        </w:r>
      </w:ins>
      <w:ins w:id="174" w:author="Microsoft Office User" w:date="2017-07-26T10:00:00Z">
        <w:r w:rsidR="00963BC7">
          <w:t xml:space="preserve"> plays an important role</w:t>
        </w:r>
      </w:ins>
      <w:ins w:id="175" w:author="Microsoft Office User" w:date="2017-07-21T15:06:00Z">
        <w:r w:rsidR="003C1125">
          <w:t xml:space="preserve">, </w:t>
        </w:r>
      </w:ins>
      <w:ins w:id="176" w:author="Microsoft Office User" w:date="2017-07-26T10:01:00Z">
        <w:r w:rsidR="00963BC7">
          <w:t xml:space="preserve">but the location </w:t>
        </w:r>
      </w:ins>
      <w:ins w:id="177" w:author="Microsoft Office User" w:date="2017-07-26T10:10:00Z">
        <w:r w:rsidR="007C16F2">
          <w:t xml:space="preserve">matters more than the overall </w:t>
        </w:r>
        <w:commentRangeStart w:id="178"/>
        <w:r w:rsidR="007C16F2">
          <w:t>quantity</w:t>
        </w:r>
      </w:ins>
      <w:commentRangeEnd w:id="178"/>
      <w:ins w:id="179" w:author="Microsoft Office User" w:date="2017-07-27T12:49:00Z">
        <w:r w:rsidR="00AF49F3">
          <w:rPr>
            <w:rStyle w:val="CommentReference"/>
          </w:rPr>
          <w:commentReference w:id="178"/>
        </w:r>
      </w:ins>
      <w:ins w:id="180" w:author="Microsoft Office User" w:date="2017-07-27T12:48:00Z">
        <w:r w:rsidR="00E23DF0">
          <w:t>…</w:t>
        </w:r>
      </w:ins>
      <w:ins w:id="181" w:author="Microsoft Office User" w:date="2017-07-12T15:38:00Z">
        <w:r w:rsidR="000F30D3">
          <w:t xml:space="preserve"> </w:t>
        </w:r>
      </w:ins>
      <w:ins w:id="182" w:author="Microsoft Office User" w:date="2017-07-24T09:48:00Z">
        <w:r w:rsidR="00C27FD4">
          <w:t>We and others have shown that</w:t>
        </w:r>
      </w:ins>
      <w:ins w:id="183" w:author="Microsoft Office User" w:date="2017-07-12T17:33:00Z">
        <w:r w:rsidR="00026A0B">
          <w:t xml:space="preserve"> high circulating glucocorticoids lead to insulin resistance</w:t>
        </w:r>
      </w:ins>
      <w:ins w:id="184" w:author="Microsoft Office User" w:date="2017-07-24T09:57:00Z">
        <w:r w:rsidR="00213883">
          <w:t xml:space="preserve"> </w:t>
        </w:r>
      </w:ins>
      <w:ins w:id="185" w:author="Microsoft Office User" w:date="2017-07-24T09:58:00Z">
        <w:r w:rsidR="00CD3448">
          <w:fldChar w:fldCharType="begin" w:fldLock="1"/>
        </w:r>
      </w:ins>
      <w:r w:rsidR="00B92FF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"(22\u201324)" }, "properties" : { "noteIndex" : 0 }, "schema" : "https://github.com/citation-style-language/schema/raw/master/csl-citation.json" }</w:instrText>
      </w:r>
      <w:r w:rsidR="00CD3448">
        <w:fldChar w:fldCharType="separate"/>
      </w:r>
      <w:r w:rsidR="004810EC" w:rsidRPr="004810EC">
        <w:rPr>
          <w:noProof/>
        </w:rPr>
        <w:t>(22–24)</w:t>
      </w:r>
      <w:ins w:id="186" w:author="Microsoft Office User" w:date="2017-07-24T09:58:00Z">
        <w:r w:rsidR="00CD3448">
          <w:fldChar w:fldCharType="end"/>
        </w:r>
      </w:ins>
      <w:ins w:id="187" w:author="Microsoft Office User" w:date="2017-07-12T17:33:00Z">
        <w:r w:rsidR="00AC19E1">
          <w:t>; however,</w:t>
        </w:r>
        <w:r w:rsidR="00026A0B">
          <w:t xml:space="preserve"> the underlying mechanism has yet to be elucidated. There is an array of physiological changes that occur as a result of elevated glucocorticoids including decreased lean mass</w:t>
        </w:r>
      </w:ins>
      <w:ins w:id="188" w:author="Microsoft Office User" w:date="2017-07-23T15:11:00Z">
        <w:r w:rsidR="003D62C9">
          <w:t xml:space="preserve"> </w:t>
        </w:r>
      </w:ins>
      <w:ins w:id="189" w:author="Microsoft Office User" w:date="2017-07-23T15:12:00Z">
        <w:r w:rsidR="003D62C9">
          <w:fldChar w:fldCharType="begin" w:fldLock="1"/>
        </w:r>
      </w:ins>
      <w:r w:rsidR="00EC2A3E">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3D62C9">
        <w:fldChar w:fldCharType="separate"/>
      </w:r>
      <w:r w:rsidR="00B92FF3" w:rsidRPr="00B92FF3">
        <w:rPr>
          <w:noProof/>
        </w:rPr>
        <w:t>(22,25,26)</w:t>
      </w:r>
      <w:ins w:id="190" w:author="Microsoft Office User" w:date="2017-07-23T15:12:00Z">
        <w:r w:rsidR="003D62C9">
          <w:fldChar w:fldCharType="end"/>
        </w:r>
      </w:ins>
      <w:ins w:id="191" w:author="Microsoft Office User" w:date="2017-07-12T17:33:00Z">
        <w:r w:rsidR="00026A0B">
          <w:t xml:space="preserve">, increased fat mass </w:t>
        </w:r>
      </w:ins>
      <w:ins w:id="192" w:author="Microsoft Office User" w:date="2017-07-24T09:30:00Z">
        <w:r w:rsidR="000738BA">
          <w:fldChar w:fldCharType="begin" w:fldLock="1"/>
        </w:r>
      </w:ins>
      <w:r w:rsidR="00B92FF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0738BA">
        <w:fldChar w:fldCharType="separate"/>
      </w:r>
      <w:r w:rsidR="004810EC" w:rsidRPr="004810EC">
        <w:rPr>
          <w:noProof/>
        </w:rPr>
        <w:t>(22,27,28)</w:t>
      </w:r>
      <w:ins w:id="193" w:author="Microsoft Office User" w:date="2017-07-24T09:30:00Z">
        <w:r w:rsidR="000738BA">
          <w:fldChar w:fldCharType="end"/>
        </w:r>
        <w:r w:rsidR="000738BA">
          <w:t xml:space="preserve"> </w:t>
        </w:r>
      </w:ins>
      <w:ins w:id="194" w:author="Microsoft Office User" w:date="2017-07-12T17:33:00Z">
        <w:r w:rsidR="00026A0B">
          <w:t>and increased lipolysis</w:t>
        </w:r>
      </w:ins>
      <w:ins w:id="195" w:author="Microsoft Office User" w:date="2017-07-24T10:36:00Z">
        <w:r w:rsidR="00B3347B">
          <w:t xml:space="preserve"> </w:t>
        </w:r>
      </w:ins>
      <w:ins w:id="196" w:author="Microsoft Office User" w:date="2017-07-24T10:34:00Z">
        <w:r w:rsidR="00AB22DC">
          <w:fldChar w:fldCharType="begin" w:fldLock="1"/>
        </w:r>
      </w:ins>
      <w:r w:rsidR="00B92FF3">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"(29\u201331)", "plainTextFormattedCitation" : "(29\u201331)", "previouslyFormattedCitation" : "(29\u201331)" }, "properties" : { "noteIndex" : 0 }, "schema" : "https://github.com/citation-style-language/schema/raw/master/csl-citation.json" }</w:instrText>
      </w:r>
      <w:r w:rsidR="00AB22DC">
        <w:fldChar w:fldCharType="separate"/>
      </w:r>
      <w:r w:rsidR="004810EC" w:rsidRPr="004810EC">
        <w:rPr>
          <w:noProof/>
        </w:rPr>
        <w:t>(29–31)</w:t>
      </w:r>
      <w:ins w:id="197" w:author="Microsoft Office User" w:date="2017-07-24T10:34:00Z">
        <w:r w:rsidR="00AB22DC">
          <w:fldChar w:fldCharType="end"/>
        </w:r>
      </w:ins>
      <w:ins w:id="198" w:author="Microsoft Office User" w:date="2017-07-12T17:33:00Z">
        <w:r w:rsidR="00026A0B">
          <w:t xml:space="preserve">, </w:t>
        </w:r>
        <w:r w:rsidR="00026A0B">
          <w:lastRenderedPageBreak/>
          <w:t>all of which have been associated with decreased insulin sensitivity</w:t>
        </w:r>
      </w:ins>
      <w:ins w:id="199" w:author="Microsoft Office User" w:date="2017-07-24T09:20:00Z">
        <w:r w:rsidR="00ED5214">
          <w:t xml:space="preserve"> </w:t>
        </w:r>
        <w:r w:rsidR="00ED5214">
          <w:fldChar w:fldCharType="begin" w:fldLock="1"/>
        </w:r>
      </w:ins>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"(15,32,33)", "plainTextFormattedCitation" : "(15,32,33)", "previouslyFormattedCitation" : "(15,32,33)" }, "properties" : { "noteIndex" : 0 }, "schema" : "https://github.com/citation-style-language/schema/raw/master/csl-citation.json" }</w:instrText>
      </w:r>
      <w:r w:rsidR="00ED5214">
        <w:fldChar w:fldCharType="separate"/>
      </w:r>
      <w:r w:rsidR="004810EC" w:rsidRPr="004810EC">
        <w:rPr>
          <w:noProof/>
        </w:rPr>
        <w:t>(15,32,33)</w:t>
      </w:r>
      <w:ins w:id="200" w:author="Microsoft Office User" w:date="2017-07-24T09:20:00Z">
        <w:r w:rsidR="00ED5214">
          <w:fldChar w:fldCharType="end"/>
        </w:r>
      </w:ins>
      <w:ins w:id="201" w:author="Microsoft Office User" w:date="2017-07-12T17:33:00Z">
        <w:r w:rsidR="00026A0B">
          <w:t>.</w:t>
        </w:r>
      </w:ins>
      <w:ins w:id="202" w:author="Microsoft Office User" w:date="2017-07-27T12:34:00Z">
        <w:r w:rsidR="002A5FBA">
          <w:t xml:space="preserve"> </w:t>
        </w:r>
      </w:ins>
      <w:ins w:id="203" w:author="Microsoft Office User" w:date="2017-07-27T12:35:00Z">
        <w:r w:rsidR="003D0B7E">
          <w:t xml:space="preserve">Likewise, increased fat mass, insulin resistance and </w:t>
        </w:r>
      </w:ins>
      <w:ins w:id="204" w:author="Microsoft Office User" w:date="2017-07-27T12:36:00Z">
        <w:r w:rsidR="003D0B7E">
          <w:t xml:space="preserve">increased fatty acid flux are associated with </w:t>
        </w:r>
        <w:commentRangeStart w:id="205"/>
        <w:r w:rsidR="003D0B7E">
          <w:t>NAFLD</w:t>
        </w:r>
      </w:ins>
      <w:commentRangeEnd w:id="205"/>
      <w:ins w:id="206" w:author="Microsoft Office User" w:date="2017-07-27T12:37:00Z">
        <w:r w:rsidR="003D0B7E">
          <w:rPr>
            <w:rStyle w:val="CommentReference"/>
          </w:rPr>
          <w:commentReference w:id="205"/>
        </w:r>
      </w:ins>
      <w:ins w:id="207" w:author="Microsoft Office User" w:date="2017-07-27T12:36:00Z">
        <w:r w:rsidR="003D0B7E">
          <w:t>.</w:t>
        </w:r>
      </w:ins>
    </w:p>
    <w:p w14:paraId="7608E55F" w14:textId="77777777" w:rsidR="00026A0B" w:rsidRDefault="00026A0B" w:rsidP="0048623D">
      <w:pPr>
        <w:rPr>
          <w:ins w:id="208" w:author="Microsoft Office User" w:date="2017-07-12T17:38:00Z"/>
        </w:rPr>
      </w:pPr>
    </w:p>
    <w:p w14:paraId="3DBAAC4B" w14:textId="57CD2238" w:rsidR="00C30018" w:rsidRDefault="00374C1A" w:rsidP="0048623D">
      <w:pPr>
        <w:rPr>
          <w:ins w:id="209" w:author="Microsoft Office User" w:date="2017-07-12T17:49:00Z"/>
        </w:rPr>
      </w:pPr>
      <w:commentRangeStart w:id="210"/>
      <w:ins w:id="211" w:author="Microsoft Office User" w:date="2017-07-23T14:55:00Z">
        <w:r>
          <w:t>Interestingly, it is suggested that</w:t>
        </w:r>
      </w:ins>
      <w:ins w:id="212" w:author="Microsoft Office User" w:date="2017-07-23T14:59:00Z">
        <w:r w:rsidR="00C8304F">
          <w:t xml:space="preserve"> higher</w:t>
        </w:r>
      </w:ins>
      <w:ins w:id="213" w:author="Microsoft Office User" w:date="2017-07-23T14:55:00Z">
        <w:r>
          <w:t xml:space="preserve"> lipid turnover (i.e. lipolysis)</w:t>
        </w:r>
      </w:ins>
      <w:ins w:id="214" w:author="Microsoft Office User" w:date="2017-07-23T15:00:00Z">
        <w:r w:rsidR="004B528F">
          <w:t xml:space="preserve"> in visceral fat stores and this</w:t>
        </w:r>
      </w:ins>
      <w:ins w:id="215" w:author="Microsoft Office User" w:date="2017-07-23T14:55:00Z">
        <w:r>
          <w:t xml:space="preserve"> is what</w:t>
        </w:r>
      </w:ins>
      <w:ins w:id="216" w:author="Microsoft Office User" w:date="2017-07-23T14:58:00Z">
        <w:r w:rsidR="00C8304F">
          <w:t xml:space="preserve"> drives poor metabolic health</w:t>
        </w:r>
      </w:ins>
      <w:ins w:id="217" w:author="Microsoft Office User" w:date="2017-07-23T14:59:00Z">
        <w:r w:rsidR="004B528F">
          <w:t xml:space="preserve"> observed </w:t>
        </w:r>
      </w:ins>
      <w:ins w:id="218" w:author="Microsoft Office User" w:date="2017-07-23T15:00:00Z">
        <w:r w:rsidR="004B528F">
          <w:t>in this phenotype, with subcutaneous fat thought to be protective of this</w:t>
        </w:r>
      </w:ins>
      <w:ins w:id="219" w:author="Microsoft Office User" w:date="2017-07-23T15:02:00Z">
        <w:r w:rsidR="004B528F">
          <w:t xml:space="preserve"> (see reviews</w:t>
        </w:r>
      </w:ins>
      <w:ins w:id="220" w:author="Microsoft Office User" w:date="2017-07-23T15:07:00Z">
        <w:r w:rsidR="00B61AAB">
          <w:t xml:space="preserve"> </w:t>
        </w:r>
      </w:ins>
      <w:ins w:id="221" w:author="Microsoft Office User" w:date="2017-07-23T15:08:00Z">
        <w:r w:rsidR="00B61AAB">
          <w:fldChar w:fldCharType="begin" w:fldLock="1"/>
        </w:r>
      </w:ins>
      <w:r w:rsidR="00102275">
        <w: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"(18,19)" }, "properties" : { "noteIndex" : 0 }, "schema" : "https://github.com/citation-style-language/schema/raw/master/csl-citation.json" }</w:instrText>
      </w:r>
      <w:r w:rsidR="00B61AAB">
        <w:fldChar w:fldCharType="separate"/>
      </w:r>
      <w:r w:rsidR="00B8030F" w:rsidRPr="00B8030F">
        <w:rPr>
          <w:noProof/>
        </w:rPr>
        <w:t>(18,19)</w:t>
      </w:r>
      <w:ins w:id="222" w:author="Microsoft Office User" w:date="2017-07-23T15:08:00Z">
        <w:r w:rsidR="00B61AAB">
          <w:fldChar w:fldCharType="end"/>
        </w:r>
      </w:ins>
      <w:commentRangeEnd w:id="210"/>
      <w:ins w:id="223" w:author="Microsoft Office User" w:date="2017-07-23T15:14:00Z">
        <w:r w:rsidR="00D23A97">
          <w:rPr>
            <w:rStyle w:val="CommentReference"/>
          </w:rPr>
          <w:commentReference w:id="210"/>
        </w:r>
      </w:ins>
      <w:ins w:id="224" w:author="Microsoft Office User" w:date="2017-07-23T15:08:00Z">
        <w:r w:rsidR="00B61AAB">
          <w:t>)</w:t>
        </w:r>
      </w:ins>
      <w:ins w:id="225" w:author="Microsoft Office User" w:date="2017-07-23T15:00:00Z">
        <w:r w:rsidR="004B528F">
          <w:t>.</w:t>
        </w:r>
      </w:ins>
      <w:ins w:id="226" w:author="Microsoft Office User" w:date="2017-07-23T14:58:00Z">
        <w:r w:rsidR="00C8304F">
          <w:t xml:space="preserve"> </w:t>
        </w:r>
      </w:ins>
      <w:ins w:id="227" w:author="Microsoft Office User" w:date="2017-07-13T09:40:00Z">
        <w:r w:rsidR="00D00E7A">
          <w:t>Indeed, b</w:t>
        </w:r>
        <w:r w:rsidR="00E04A5F">
          <w:t>asal</w:t>
        </w:r>
      </w:ins>
      <w:ins w:id="228" w:author="Microsoft Office User" w:date="2017-07-12T17:59:00Z">
        <w:r w:rsidR="00F254F7">
          <w:t xml:space="preserve"> </w:t>
        </w:r>
      </w:ins>
      <w:ins w:id="229" w:author="Microsoft Office User" w:date="2017-07-12T17:58:00Z">
        <w:r w:rsidR="00F254F7">
          <w:t>l</w:t>
        </w:r>
      </w:ins>
      <w:ins w:id="230" w:author="Microsoft Office User" w:date="2017-07-12T17:40:00Z">
        <w:r w:rsidR="00C30018">
          <w:t xml:space="preserve">ipolysis </w:t>
        </w:r>
      </w:ins>
      <w:ins w:id="231" w:author="Microsoft Office User" w:date="2017-07-23T15:04:00Z">
        <w:r w:rsidR="00D00E7A">
          <w:t>is</w:t>
        </w:r>
      </w:ins>
      <w:ins w:id="232" w:author="Microsoft Office User" w:date="2017-07-12T17:55:00Z">
        <w:r w:rsidR="00510496">
          <w:t xml:space="preserve"> enhanced in obesity</w:t>
        </w:r>
      </w:ins>
      <w:ins w:id="233" w:author="Microsoft Office User" w:date="2017-07-13T11:33:00Z">
        <w:r w:rsidR="002E3AD9">
          <w:t xml:space="preserve"> </w:t>
        </w:r>
      </w:ins>
      <w:ins w:id="234" w:author="Microsoft Office User" w:date="2017-07-21T15:20:00Z">
        <w:r w:rsidR="00432F8B">
          <w:fldChar w:fldCharType="begin" w:fldLock="1"/>
        </w:r>
      </w:ins>
      <w:r w:rsidR="00B92FF3">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"(34)", "plainTextFormattedCitation" : "(34)", "previouslyFormattedCitation" : "(34)" }, "properties" : { "noteIndex" : 0 }, "schema" : "https://github.com/citation-style-language/schema/raw/master/csl-citation.json" }</w:instrText>
      </w:r>
      <w:r w:rsidR="00432F8B">
        <w:fldChar w:fldCharType="separate"/>
      </w:r>
      <w:r w:rsidR="004810EC" w:rsidRPr="004810EC">
        <w:rPr>
          <w:noProof/>
        </w:rPr>
        <w:t>(34)</w:t>
      </w:r>
      <w:ins w:id="235" w:author="Microsoft Office User" w:date="2017-07-21T15:20:00Z">
        <w:r w:rsidR="00432F8B">
          <w:fldChar w:fldCharType="end"/>
        </w:r>
        <w:r w:rsidR="00432F8B">
          <w:t xml:space="preserve"> </w:t>
        </w:r>
      </w:ins>
      <w:ins w:id="236" w:author="Microsoft Office User" w:date="2017-07-13T11:33:00Z">
        <w:r w:rsidR="002E3AD9">
          <w:t>and is</w:t>
        </w:r>
        <w:r w:rsidR="00AC19E1">
          <w:t xml:space="preserve"> a known cause of NAFLD</w:t>
        </w:r>
      </w:ins>
      <w:ins w:id="237" w:author="Microsoft Office User" w:date="2017-07-12T17:40:00Z">
        <w:r w:rsidR="00C30018">
          <w:t xml:space="preserve">. </w:t>
        </w:r>
      </w:ins>
      <w:ins w:id="238" w:author="Microsoft Office User" w:date="2017-07-12T17:42:00Z">
        <w:r w:rsidR="00E7085A">
          <w:t xml:space="preserve">Lipolysis is the </w:t>
        </w:r>
      </w:ins>
      <w:ins w:id="239" w:author="Microsoft Office User" w:date="2017-07-12T17:44:00Z">
        <w:r w:rsidR="00E7085A">
          <w:t xml:space="preserve">breakdown of </w:t>
        </w:r>
      </w:ins>
      <w:ins w:id="240" w:author="Microsoft Office User" w:date="2017-07-12T17:43:00Z">
        <w:r w:rsidR="00E7085A">
          <w:t>tri-, di-, and mono</w:t>
        </w:r>
      </w:ins>
      <w:ins w:id="241" w:author="Microsoft Office User" w:date="2017-07-13T11:49:00Z">
        <w:r w:rsidR="00EB571F">
          <w:t>-</w:t>
        </w:r>
      </w:ins>
      <w:proofErr w:type="spellStart"/>
      <w:ins w:id="242" w:author="Microsoft Office User" w:date="2017-07-12T17:43:00Z">
        <w:r w:rsidR="00E7085A">
          <w:t>acylglycerols</w:t>
        </w:r>
      </w:ins>
      <w:proofErr w:type="spellEnd"/>
      <w:ins w:id="243" w:author="Microsoft Office User" w:date="2017-07-12T17:44:00Z">
        <w:r w:rsidR="00E7085A">
          <w:t xml:space="preserve"> into fatty acids and glycerol. </w:t>
        </w:r>
      </w:ins>
      <w:ins w:id="244" w:author="Microsoft Office User" w:date="2017-07-12T17:43:00Z">
        <w:r w:rsidR="00E7085A">
          <w:t>Once fatty acids are released from the adipose tissue, they can be re-esterified or travel through the circulation to be taken up by other tissues, such as the liver.</w:t>
        </w:r>
        <w:r w:rsidR="004F7267">
          <w:t xml:space="preserve"> It has been previously demonstrated that insulin signaling prevents</w:t>
        </w:r>
      </w:ins>
      <w:ins w:id="245" w:author="Microsoft Office User" w:date="2017-07-21T15:27:00Z">
        <w:r w:rsidR="00C5509A">
          <w:t xml:space="preserve"> </w:t>
        </w:r>
      </w:ins>
      <w:ins w:id="246" w:author="Microsoft Office User" w:date="2017-07-12T17:48:00Z">
        <w:r w:rsidR="004F7267">
          <w:t>the release of fatty acids from adipose tissue</w:t>
        </w:r>
      </w:ins>
      <w:ins w:id="247" w:author="Microsoft Office User" w:date="2017-07-24T09:21:00Z">
        <w:r w:rsidR="00ED5214">
          <w:t xml:space="preserve"> </w:t>
        </w:r>
      </w:ins>
      <w:ins w:id="248" w:author="Microsoft Office User" w:date="2017-07-24T09:22:00Z">
        <w:r w:rsidR="00ED5214">
          <w:fldChar w:fldCharType="begin" w:fldLock="1"/>
        </w:r>
      </w:ins>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 "plainTextFormattedCitation" : "(32)", "previouslyFormattedCitation" : "(32)" }, "properties" : { "noteIndex" : 0 }, "schema" : "https://github.com/citation-style-language/schema/raw/master/csl-citation.json" }</w:instrText>
      </w:r>
      <w:r w:rsidR="00ED5214">
        <w:fldChar w:fldCharType="separate"/>
      </w:r>
      <w:r w:rsidR="004810EC" w:rsidRPr="004810EC">
        <w:rPr>
          <w:noProof/>
        </w:rPr>
        <w:t>(32)</w:t>
      </w:r>
      <w:ins w:id="249" w:author="Microsoft Office User" w:date="2017-07-24T09:22:00Z">
        <w:r w:rsidR="00ED5214">
          <w:fldChar w:fldCharType="end"/>
        </w:r>
      </w:ins>
      <w:ins w:id="250" w:author="Microsoft Office User" w:date="2017-07-12T17:48:00Z">
        <w:r w:rsidR="004F7267">
          <w:t xml:space="preserve"> and it is likely that insulin resistance removes this break on lipolysis</w:t>
        </w:r>
      </w:ins>
      <w:ins w:id="251" w:author="Microsoft Office User" w:date="2017-07-13T12:48:00Z">
        <w:r w:rsidR="007C485A">
          <w:t xml:space="preserve"> resulting in higher circulating glycerol and free fatty acids</w:t>
        </w:r>
      </w:ins>
      <w:ins w:id="252" w:author="Microsoft Office User" w:date="2017-07-12T17:49:00Z">
        <w:r w:rsidR="004F7267">
          <w:t>.</w:t>
        </w:r>
      </w:ins>
      <w:ins w:id="253" w:author="Microsoft Office User" w:date="2017-07-13T11:34:00Z">
        <w:r w:rsidR="00AC19E1">
          <w:t xml:space="preserve"> It </w:t>
        </w:r>
      </w:ins>
      <w:ins w:id="254" w:author="Microsoft Office User" w:date="2017-07-21T15:30:00Z">
        <w:r w:rsidR="005F31FC">
          <w:t>has also been shown that when</w:t>
        </w:r>
      </w:ins>
      <w:ins w:id="255" w:author="Microsoft Office User" w:date="2017-07-27T14:27:00Z">
        <w:r w:rsidR="00AC1A84">
          <w:t xml:space="preserve"> inhibition of</w:t>
        </w:r>
      </w:ins>
      <w:ins w:id="256" w:author="Microsoft Office User" w:date="2017-07-21T15:30:00Z">
        <w:r w:rsidR="005F31FC">
          <w:t xml:space="preserve"> lipolysis is prevented, insulin is less able to suppress hepatic glucose production, suggesting </w:t>
        </w:r>
      </w:ins>
      <w:ins w:id="257" w:author="Microsoft Office User" w:date="2017-07-13T11:34:00Z">
        <w:r w:rsidR="00AC19E1">
          <w:t>lipolysis in turn affects insulin sensitivity</w:t>
        </w:r>
      </w:ins>
      <w:ins w:id="258" w:author="Microsoft Office User" w:date="2017-07-21T15:31:00Z">
        <w:r w:rsidR="00A7248A">
          <w:t xml:space="preserve"> </w:t>
        </w:r>
        <w:r w:rsidR="00A7248A">
          <w:fldChar w:fldCharType="begin" w:fldLock="1"/>
        </w:r>
      </w:ins>
      <w:r w:rsidR="00EF271E">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"mendeley" : { "formattedCitation" : "(32,35)", "plainTextFormattedCitation" : "(32,35)", "previouslyFormattedCitation" : "(32,35)" }, "properties" : { "noteIndex" : 0 }, "schema" : "https://github.com/citation-style-language/schema/raw/master/csl-citation.json" }</w:instrText>
      </w:r>
      <w:r w:rsidR="00A7248A">
        <w:fldChar w:fldCharType="separate"/>
      </w:r>
      <w:r w:rsidR="00AC1A84" w:rsidRPr="00AC1A84">
        <w:rPr>
          <w:noProof/>
        </w:rPr>
        <w:t>(32,35)</w:t>
      </w:r>
      <w:ins w:id="259" w:author="Microsoft Office User" w:date="2017-07-21T15:31:00Z">
        <w:r w:rsidR="00A7248A">
          <w:fldChar w:fldCharType="end"/>
        </w:r>
      </w:ins>
      <w:ins w:id="260" w:author="Microsoft Office User" w:date="2017-07-13T11:34:00Z">
        <w:r w:rsidR="00AC19E1">
          <w:t>.</w:t>
        </w:r>
      </w:ins>
    </w:p>
    <w:p w14:paraId="0E231417" w14:textId="77777777" w:rsidR="008607FC" w:rsidRDefault="008607FC" w:rsidP="0048623D">
      <w:pPr>
        <w:rPr>
          <w:ins w:id="261" w:author="Microsoft Office User" w:date="2017-07-12T17:36:00Z"/>
        </w:rPr>
      </w:pPr>
    </w:p>
    <w:p w14:paraId="3DDCB893" w14:textId="66923E85" w:rsidR="00A82500" w:rsidRDefault="003E5E79" w:rsidP="0048623D">
      <w:pPr>
        <w:rPr>
          <w:ins w:id="262" w:author="Microsoft Office User" w:date="2017-07-13T09:59:00Z"/>
        </w:rPr>
      </w:pPr>
      <w:ins w:id="263" w:author="Microsoft Office User" w:date="2017-07-12T15:10:00Z">
        <w:r>
          <w:t>Here we show that chronically elevated glucocorticoids in the presence of obesity have a synergistic effect on insulin resistance and fatty liver disease</w:t>
        </w:r>
      </w:ins>
      <w:ins w:id="264" w:author="Microsoft Office User" w:date="2017-07-12T17:51:00Z">
        <w:r w:rsidR="008607FC">
          <w:t>. Interestingly</w:t>
        </w:r>
      </w:ins>
      <w:ins w:id="265" w:author="Microsoft Office User" w:date="2017-07-12T17:52:00Z">
        <w:r w:rsidR="008607FC">
          <w:t>,</w:t>
        </w:r>
      </w:ins>
      <w:ins w:id="266" w:author="Microsoft Office User" w:date="2017-07-12T17:51:00Z">
        <w:r w:rsidR="008607FC">
          <w:t xml:space="preserve"> there is a synergistic effect on lipolysis </w:t>
        </w:r>
      </w:ins>
      <w:ins w:id="267" w:author="Microsoft Office User" w:date="2017-07-12T17:52:00Z">
        <w:r w:rsidR="008607FC">
          <w:t xml:space="preserve">as well. </w:t>
        </w:r>
      </w:ins>
      <w:ins w:id="268" w:author="Microsoft Office User" w:date="2017-07-13T11:41:00Z">
        <w:r w:rsidR="008C41F3">
          <w:t xml:space="preserve">Obese </w:t>
        </w:r>
      </w:ins>
      <w:ins w:id="269" w:author="Microsoft Office User" w:date="2017-07-13T11:42:00Z">
        <w:r w:rsidR="008C41F3">
          <w:t>glucocorticoid</w:t>
        </w:r>
      </w:ins>
      <w:ins w:id="270" w:author="Microsoft Office User" w:date="2017-07-13T11:41:00Z">
        <w:r w:rsidR="006322C2">
          <w:t>-treated</w:t>
        </w:r>
      </w:ins>
      <w:ins w:id="271" w:author="Microsoft Office User" w:date="2017-07-13T11:42:00Z">
        <w:r w:rsidR="008C41F3">
          <w:t xml:space="preserve"> mice have reduced fat mass compared to all other groups, yet have hyperglycemia and severe insulin resistance</w:t>
        </w:r>
      </w:ins>
      <w:ins w:id="272" w:author="Microsoft Office User" w:date="2017-07-13T11:46:00Z">
        <w:r w:rsidR="009E5B00">
          <w:t xml:space="preserve"> with no apparent change in </w:t>
        </w:r>
        <w:commentRangeStart w:id="273"/>
        <w:r w:rsidR="009E5B00">
          <w:t>muscle insulin signaling</w:t>
        </w:r>
      </w:ins>
      <w:commentRangeEnd w:id="273"/>
      <w:ins w:id="274" w:author="Microsoft Office User" w:date="2017-07-13T11:47:00Z">
        <w:r w:rsidR="009E5B00">
          <w:rPr>
            <w:rStyle w:val="CommentReference"/>
          </w:rPr>
          <w:commentReference w:id="273"/>
        </w:r>
      </w:ins>
      <w:ins w:id="275" w:author="Microsoft Office User" w:date="2017-07-13T11:42:00Z">
        <w:r w:rsidR="008C41F3">
          <w:t>; therefore</w:t>
        </w:r>
      </w:ins>
      <w:ins w:id="276" w:author="Microsoft Office User" w:date="2017-07-13T11:46:00Z">
        <w:r w:rsidR="009E5B00">
          <w:t>,</w:t>
        </w:r>
      </w:ins>
      <w:ins w:id="277" w:author="Microsoft Office User" w:date="2017-07-13T11:42:00Z">
        <w:r w:rsidR="008C41F3">
          <w:t xml:space="preserve"> we speculate that it is the lipolysis</w:t>
        </w:r>
      </w:ins>
      <w:ins w:id="278" w:author="Microsoft Office User" w:date="2017-07-13T11:43:00Z">
        <w:r w:rsidR="008C41F3">
          <w:t>, not the level of adiposity</w:t>
        </w:r>
      </w:ins>
      <w:ins w:id="279" w:author="Microsoft Office User" w:date="2017-07-13T12:47:00Z">
        <w:r w:rsidR="00AF499F">
          <w:t xml:space="preserve"> or the loss of lean mass</w:t>
        </w:r>
      </w:ins>
      <w:ins w:id="280" w:author="Microsoft Office User" w:date="2017-07-13T11:43:00Z">
        <w:r w:rsidR="008C41F3">
          <w:t>,</w:t>
        </w:r>
      </w:ins>
      <w:ins w:id="281" w:author="Microsoft Office User" w:date="2017-07-13T11:42:00Z">
        <w:r w:rsidR="008C41F3">
          <w:t xml:space="preserve"> that is</w:t>
        </w:r>
      </w:ins>
      <w:ins w:id="282" w:author="Microsoft Office User" w:date="2017-07-13T12:47:00Z">
        <w:r w:rsidR="00AF499F">
          <w:t xml:space="preserve"> primarily</w:t>
        </w:r>
      </w:ins>
      <w:ins w:id="283" w:author="Microsoft Office User" w:date="2017-07-13T11:42:00Z">
        <w:r w:rsidR="008C41F3">
          <w:t xml:space="preserve"> driving the insulin</w:t>
        </w:r>
      </w:ins>
      <w:ins w:id="284" w:author="Microsoft Office User" w:date="2017-07-13T11:43:00Z">
        <w:r w:rsidR="008C41F3">
          <w:t xml:space="preserve"> resistance.</w:t>
        </w:r>
      </w:ins>
    </w:p>
    <w:p w14:paraId="6ED6F906" w14:textId="77777777" w:rsidR="00A82500" w:rsidRDefault="00A82500" w:rsidP="0048623D">
      <w:pPr>
        <w:rPr>
          <w:ins w:id="285" w:author="Microsoft Office User" w:date="2017-07-13T09:59:00Z"/>
        </w:rPr>
      </w:pPr>
    </w:p>
    <w:p w14:paraId="3D923644" w14:textId="77777777" w:rsidR="00AE79F4" w:rsidRDefault="00AE79F4" w:rsidP="007069CE">
      <w:pPr>
        <w:pStyle w:val="ListParagraph"/>
        <w:rPr>
          <w:ins w:id="286" w:author="Dave Bridges" w:date="2017-02-15T14:21:00Z"/>
        </w:rPr>
      </w:pPr>
    </w:p>
    <w:p w14:paraId="7C4AAEB6" w14:textId="77777777" w:rsidR="00AE79F4" w:rsidRDefault="00AE79F4">
      <w:pPr>
        <w:rPr>
          <w:ins w:id="287" w:author="Microsoft Office User" w:date="2017-01-28T14:12:00Z"/>
          <w:b/>
          <w:sz w:val="36"/>
          <w:u w:val="single"/>
        </w:rPr>
      </w:pPr>
    </w:p>
    <w:p w14:paraId="205286F7" w14:textId="2E9C4705" w:rsidR="00A73F99" w:rsidRDefault="00A73F99">
      <w:pPr>
        <w:rPr>
          <w:ins w:id="288" w:author="Microsoft Office User" w:date="2017-01-28T14:12:00Z"/>
          <w:b/>
          <w:sz w:val="36"/>
          <w:u w:val="single"/>
        </w:rPr>
      </w:pPr>
      <w:ins w:id="289" w:author="Microsoft Office User" w:date="2017-01-28T14:12:00Z">
        <w:r>
          <w:rPr>
            <w:b/>
            <w:sz w:val="36"/>
            <w:u w:val="single"/>
          </w:rPr>
          <w:t>Methods</w:t>
        </w:r>
      </w:ins>
    </w:p>
    <w:p w14:paraId="220DC73C" w14:textId="2B5F0458" w:rsidR="00A73F99" w:rsidRDefault="000D47AD" w:rsidP="00240C1C">
      <w:pPr>
        <w:pStyle w:val="ListParagraph"/>
        <w:numPr>
          <w:ilvl w:val="0"/>
          <w:numId w:val="2"/>
        </w:numPr>
        <w:rPr>
          <w:ins w:id="290" w:author="Microsoft Office User" w:date="2017-07-17T10:00:00Z"/>
        </w:rPr>
      </w:pPr>
      <w:ins w:id="291" w:author="Microsoft Office User" w:date="2017-01-28T14:14:00Z">
        <w:r>
          <w:t>Patient Recruitment</w:t>
        </w:r>
      </w:ins>
      <w:ins w:id="292" w:author="Microsoft Office User" w:date="2017-07-17T10:14:00Z">
        <w:r w:rsidR="008B7F23">
          <w:t xml:space="preserve"> and data collection</w:t>
        </w:r>
      </w:ins>
    </w:p>
    <w:p w14:paraId="19A7E9E3" w14:textId="59A081F4" w:rsidR="002E3AD9" w:rsidRDefault="002E3AD9" w:rsidP="00F7444B">
      <w:pPr>
        <w:pStyle w:val="ListParagraph"/>
        <w:rPr>
          <w:ins w:id="293" w:author="Microsoft Office User" w:date="2017-01-28T14:14:00Z"/>
        </w:rPr>
      </w:pPr>
      <w:ins w:id="294" w:author="Microsoft Office User" w:date="2017-07-17T10:00:00Z">
        <w:r>
          <w:t>Patients were recruited</w:t>
        </w:r>
      </w:ins>
      <w:ins w:id="295" w:author="Microsoft Office User" w:date="2017-07-17T10:14:00Z">
        <w:r w:rsidR="008B7F23">
          <w:t xml:space="preserve"> and data was collected</w:t>
        </w:r>
      </w:ins>
      <w:ins w:id="296" w:author="Microsoft Office User" w:date="2017-07-17T10:00:00Z">
        <w:r>
          <w:t xml:space="preserve"> as described in Hochberg et al. </w:t>
        </w:r>
      </w:ins>
      <w:ins w:id="297" w:author="Microsoft Office User" w:date="2017-07-17T10:01:00Z">
        <w:r>
          <w:fldChar w:fldCharType="begin" w:fldLock="1"/>
        </w:r>
      </w:ins>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fldChar w:fldCharType="separate"/>
      </w:r>
      <w:r w:rsidR="00102275" w:rsidRPr="00102275">
        <w:rPr>
          <w:noProof/>
        </w:rPr>
        <w:t>(22)</w:t>
      </w:r>
      <w:ins w:id="298" w:author="Microsoft Office User" w:date="2017-07-17T10:01:00Z">
        <w:r>
          <w:fldChar w:fldCharType="end"/>
        </w:r>
        <w:r>
          <w:t>.</w:t>
        </w:r>
      </w:ins>
    </w:p>
    <w:p w14:paraId="725BAA8F" w14:textId="0C304AD8" w:rsidR="00EB0A54" w:rsidRDefault="00EB0A54" w:rsidP="00240C1C">
      <w:pPr>
        <w:pStyle w:val="ListParagraph"/>
        <w:numPr>
          <w:ilvl w:val="0"/>
          <w:numId w:val="2"/>
        </w:numPr>
      </w:pPr>
      <w:r>
        <w:t>Treatment of Animals with Dexamethasone</w:t>
      </w:r>
    </w:p>
    <w:p w14:paraId="2D64B995" w14:textId="2770AC75" w:rsidR="00EB0A54" w:rsidRPr="00140CE6" w:rsidRDefault="00EB0A54" w:rsidP="00485915">
      <w:pPr>
        <w:pStyle w:val="ListParagraph"/>
        <w:rPr>
          <w:rFonts w:eastAsia="Times New Roman" w:cs="Times New Roman"/>
        </w:rPr>
      </w:pPr>
      <w:r w:rsidRPr="00F7444B">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F7444B">
        <w:rPr>
          <w:rFonts w:eastAsia="Times New Roman" w:cs="Times New Roman"/>
          <w:color w:val="000000"/>
          <w:shd w:val="clear" w:color="auto" w:fill="FFFFFF"/>
        </w:rPr>
        <w:t xml:space="preserve">were treated as described previously </w:t>
      </w:r>
      <w:r w:rsidR="00485915" w:rsidRPr="00F7444B">
        <w:rPr>
          <w:rFonts w:eastAsia="Times New Roman" w:cs="Times New Roman"/>
          <w:color w:val="000000"/>
          <w:shd w:val="clear" w:color="auto" w:fill="FFFFFF"/>
        </w:rPr>
        <w:fldChar w:fldCharType="begin" w:fldLock="1"/>
      </w:r>
      <w:r w:rsidR="004810EC">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485915" w:rsidRPr="00F7444B">
        <w:rPr>
          <w:rFonts w:eastAsia="Times New Roman" w:cs="Times New Roman"/>
          <w:color w:val="000000"/>
          <w:shd w:val="clear" w:color="auto" w:fill="FFFFFF"/>
        </w:rPr>
        <w:fldChar w:fldCharType="separate"/>
      </w:r>
      <w:r w:rsidR="00102275" w:rsidRPr="00102275">
        <w:rPr>
          <w:rFonts w:eastAsia="Times New Roman" w:cs="Times New Roman"/>
          <w:noProof/>
          <w:color w:val="000000"/>
          <w:shd w:val="clear" w:color="auto" w:fill="FFFFFF"/>
        </w:rPr>
        <w:t>(22)</w:t>
      </w:r>
      <w:r w:rsidR="00485915" w:rsidRPr="00F7444B">
        <w:rPr>
          <w:rFonts w:eastAsia="Times New Roman" w:cs="Times New Roman"/>
          <w:color w:val="000000"/>
          <w:shd w:val="clear" w:color="auto" w:fill="FFFFFF"/>
        </w:rPr>
        <w:fldChar w:fldCharType="end"/>
      </w:r>
      <w:r w:rsidR="00485915" w:rsidRPr="00F7444B">
        <w:rPr>
          <w:rFonts w:eastAsia="Times New Roman" w:cs="Times New Roman"/>
          <w:color w:val="000000"/>
          <w:shd w:val="clear" w:color="auto" w:fill="FFFFFF"/>
        </w:rPr>
        <w:t xml:space="preserve"> or </w:t>
      </w:r>
      <w:r w:rsidRPr="00F7444B">
        <w:rPr>
          <w:rFonts w:eastAsia="Times New Roman" w:cs="Times New Roman"/>
          <w:color w:val="000000"/>
          <w:shd w:val="clear" w:color="auto" w:fill="FFFFFF"/>
        </w:rPr>
        <w:t>were either kept on normal chow (NCD) or given high fat diet (45% fat</w:t>
      </w:r>
      <w:r w:rsidR="00BF4435" w:rsidRPr="00F7444B">
        <w:rPr>
          <w:rFonts w:eastAsia="Times New Roman" w:cs="Times New Roman"/>
          <w:color w:val="000000"/>
          <w:shd w:val="clear" w:color="auto" w:fill="FFFFFF"/>
        </w:rPr>
        <w:t>; 35%</w:t>
      </w:r>
      <w:r w:rsidRPr="00F7444B">
        <w:rPr>
          <w:rFonts w:eastAsia="Times New Roman" w:cs="Times New Roman"/>
          <w:color w:val="000000"/>
          <w:shd w:val="clear" w:color="auto" w:fill="FFFFFF"/>
        </w:rPr>
        <w:t xml:space="preserve"> carb</w:t>
      </w:r>
      <w:r w:rsidR="00BF4435" w:rsidRPr="00F7444B">
        <w:rPr>
          <w:rFonts w:eastAsia="Times New Roman" w:cs="Times New Roman"/>
          <w:color w:val="000000"/>
          <w:shd w:val="clear" w:color="auto" w:fill="FFFFFF"/>
        </w:rPr>
        <w:t>ohydrate; 20%</w:t>
      </w:r>
      <w:r w:rsidRPr="00F7444B">
        <w:rPr>
          <w:rFonts w:eastAsia="Times New Roman" w:cs="Times New Roman"/>
          <w:color w:val="000000"/>
          <w:shd w:val="clear" w:color="auto" w:fill="FFFFFF"/>
        </w:rPr>
        <w:t xml:space="preserve"> protein</w:t>
      </w:r>
      <w:r w:rsidR="00BF4435" w:rsidRPr="00F7444B">
        <w:rPr>
          <w:rFonts w:eastAsia="Times New Roman" w:cs="Times New Roman"/>
          <w:color w:val="000000"/>
          <w:shd w:val="clear" w:color="auto" w:fill="FFFFFF"/>
        </w:rPr>
        <w:t xml:space="preserve">; Research Diets, New Brunswick, NJ; ID </w:t>
      </w:r>
      <w:r w:rsidR="00BF4435" w:rsidRPr="00830364">
        <w:t>D12451</w:t>
      </w:r>
      <w:r w:rsidRPr="00F7444B">
        <w:rPr>
          <w:rFonts w:eastAsia="Times New Roman" w:cs="Times New Roman"/>
          <w:color w:val="000000"/>
          <w:shd w:val="clear" w:color="auto" w:fill="FFFFFF"/>
        </w:rPr>
        <w:t>) for 12 weeks</w:t>
      </w:r>
      <w:r w:rsidR="00BF4435" w:rsidRPr="00F7444B">
        <w:rPr>
          <w:rFonts w:eastAsia="Times New Roman" w:cs="Times New Roman"/>
          <w:color w:val="000000"/>
          <w:shd w:val="clear" w:color="auto" w:fill="FFFFFF"/>
        </w:rPr>
        <w:t>, depending on the experiment</w:t>
      </w:r>
      <w:r w:rsidRPr="00F7444B">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299"/>
      <w:r w:rsidRPr="00F7444B">
        <w:rPr>
          <w:rFonts w:eastAsia="Times New Roman" w:cs="Times New Roman"/>
          <w:color w:val="000000"/>
          <w:shd w:val="clear" w:color="auto" w:fill="FFFFFF"/>
        </w:rPr>
        <w:t>(</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22</w:t>
      </w:r>
      <w:r w:rsidRPr="00F7444B">
        <w:rPr>
          <w:rFonts w:eastAsia="Times New Roman" w:cs="Times New Roman"/>
          <w:color w:val="000000"/>
          <w:shd w:val="clear" w:color="auto" w:fill="FFFFFF"/>
        </w:rPr>
        <w:t>) or used as controls (</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32</w:t>
      </w:r>
      <w:r w:rsidRPr="00F7444B">
        <w:rPr>
          <w:rFonts w:eastAsia="Times New Roman" w:cs="Times New Roman"/>
          <w:color w:val="000000"/>
          <w:shd w:val="clear" w:color="auto" w:fill="FFFFFF"/>
        </w:rPr>
        <w:t xml:space="preserve">) </w:t>
      </w:r>
      <w:commentRangeEnd w:id="299"/>
      <w:r w:rsidR="00240C1C" w:rsidRPr="00F7444B">
        <w:rPr>
          <w:rStyle w:val="CommentReference"/>
          <w:sz w:val="24"/>
          <w:szCs w:val="24"/>
        </w:rPr>
        <w:commentReference w:id="299"/>
      </w:r>
      <w:r w:rsidRPr="00F7444B">
        <w:rPr>
          <w:rFonts w:eastAsia="Times New Roman" w:cs="Times New Roman"/>
          <w:color w:val="000000"/>
          <w:shd w:val="clear" w:color="auto" w:fill="FFFFFF"/>
        </w:rPr>
        <w:t xml:space="preserve">for six weeks. All animal procedures were approved by the University of Tennessee Health Science Center Institutional Animal Care and Use Committee. Animal body weight and composition was determined weekly using an </w:t>
      </w:r>
      <w:proofErr w:type="spellStart"/>
      <w:r w:rsidRPr="00F7444B">
        <w:rPr>
          <w:rFonts w:eastAsia="Times New Roman" w:cs="Times New Roman"/>
          <w:color w:val="000000"/>
          <w:shd w:val="clear" w:color="auto" w:fill="FFFFFF"/>
        </w:rPr>
        <w:t>echoMRI</w:t>
      </w:r>
      <w:proofErr w:type="spellEnd"/>
      <w:r w:rsidRPr="00F7444B">
        <w:rPr>
          <w:rFonts w:eastAsia="Times New Roman" w:cs="Times New Roman"/>
          <w:color w:val="000000"/>
          <w:shd w:val="clear" w:color="auto" w:fill="FFFFFF"/>
        </w:rPr>
        <w:t xml:space="preserve"> 2100. Food was weighed weekly, with food intake determined as the decrease in food weight per mouse per week per cage. All mice were provided with access to food and water </w:t>
      </w:r>
      <w:r w:rsidRPr="00F7444B">
        <w:rPr>
          <w:rFonts w:eastAsia="Times New Roman" w:cs="Times New Roman"/>
          <w:i/>
          <w:iCs/>
          <w:color w:val="000000"/>
        </w:rPr>
        <w:t>ad libitum</w:t>
      </w:r>
      <w:r w:rsidRPr="00F7444B">
        <w:rPr>
          <w:rFonts w:eastAsia="Times New Roman" w:cs="Times New Roman"/>
          <w:color w:val="000000"/>
          <w:shd w:val="clear" w:color="auto" w:fill="FFFFFF"/>
        </w:rPr>
        <w:t> throughout the study</w:t>
      </w:r>
      <w:ins w:id="300" w:author="Microsoft Office User" w:date="2017-07-17T15:56:00Z">
        <w:r w:rsidR="00883597">
          <w:rPr>
            <w:rFonts w:eastAsia="Times New Roman" w:cs="Times New Roman"/>
            <w:color w:val="000000"/>
            <w:shd w:val="clear" w:color="auto" w:fill="FFFFFF"/>
          </w:rPr>
          <w:t>, unless otherwise noted</w:t>
        </w:r>
      </w:ins>
      <w:r w:rsidRPr="00F7444B">
        <w:rPr>
          <w:rFonts w:eastAsia="Times New Roman" w:cs="Times New Roman"/>
          <w:color w:val="000000"/>
          <w:shd w:val="clear" w:color="auto" w:fill="FFFFFF"/>
        </w:rPr>
        <w:t xml:space="preserve">.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Pr="00F7444B">
        <w:rPr>
          <w:rFonts w:eastAsia="Times New Roman" w:cs="Times New Roman"/>
          <w:color w:val="000000"/>
          <w:shd w:val="clear" w:color="auto" w:fill="FFFFFF"/>
        </w:rPr>
        <w:t>abdominus</w:t>
      </w:r>
      <w:proofErr w:type="spellEnd"/>
      <w:r w:rsidRPr="00F7444B">
        <w:rPr>
          <w:rFonts w:eastAsia="Times New Roman" w:cs="Times New Roman"/>
          <w:color w:val="000000"/>
          <w:shd w:val="clear" w:color="auto" w:fill="FFFFFF"/>
        </w:rPr>
        <w:t xml:space="preserve"> muscle to expose the abdominal cavity. The </w:t>
      </w:r>
      <w:proofErr w:type="spellStart"/>
      <w:r w:rsidRPr="00F7444B">
        <w:rPr>
          <w:rFonts w:eastAsia="Times New Roman" w:cs="Times New Roman"/>
          <w:color w:val="000000"/>
          <w:shd w:val="clear" w:color="auto" w:fill="FFFFFF"/>
        </w:rPr>
        <w:t>epididymal</w:t>
      </w:r>
      <w:proofErr w:type="spellEnd"/>
      <w:r w:rsidRPr="00F7444B">
        <w:rPr>
          <w:rFonts w:eastAsia="Times New Roman" w:cs="Times New Roman"/>
          <w:color w:val="000000"/>
          <w:shd w:val="clear" w:color="auto" w:fill="FFFFFF"/>
        </w:rPr>
        <w:t xml:space="preserve"> fat pads were identified and carefully dissected out. The right fat pads from each mouse were weighed and snap frozen in liquid nitrogen for later analysis</w:t>
      </w:r>
      <w:r w:rsidR="005E61F3" w:rsidRPr="00F7444B">
        <w:rPr>
          <w:rFonts w:eastAsia="Times New Roman" w:cs="Times New Roman"/>
          <w:color w:val="000000"/>
          <w:shd w:val="clear" w:color="auto" w:fill="FFFFFF"/>
        </w:rPr>
        <w:t>, along</w:t>
      </w:r>
      <w:r w:rsidR="002633D8" w:rsidRPr="00F7444B">
        <w:rPr>
          <w:rFonts w:eastAsia="Times New Roman" w:cs="Times New Roman"/>
          <w:color w:val="000000"/>
          <w:shd w:val="clear" w:color="auto" w:fill="FFFFFF"/>
        </w:rPr>
        <w:t xml:space="preserve"> with</w:t>
      </w:r>
      <w:r w:rsidR="005E61F3" w:rsidRPr="00F7444B">
        <w:rPr>
          <w:rFonts w:eastAsia="Times New Roman" w:cs="Times New Roman"/>
          <w:color w:val="000000"/>
          <w:shd w:val="clear" w:color="auto" w:fill="FFFFFF"/>
        </w:rPr>
        <w:t xml:space="preserve"> a section of the large lobe of the liver</w:t>
      </w:r>
      <w:r w:rsidRPr="00F7444B">
        <w:rPr>
          <w:rFonts w:eastAsia="Times New Roman" w:cs="Times New Roman"/>
          <w:color w:val="000000"/>
          <w:shd w:val="clear" w:color="auto" w:fill="FFFFFF"/>
        </w:rPr>
        <w:t xml:space="preserve">. </w:t>
      </w:r>
      <w:r w:rsidR="005E61F3" w:rsidRPr="00F7444B">
        <w:rPr>
          <w:rFonts w:eastAsia="Times New Roman" w:cs="Times New Roman"/>
          <w:color w:val="000000"/>
          <w:shd w:val="clear" w:color="auto" w:fill="FFFFFF"/>
        </w:rPr>
        <w:t xml:space="preserve">Small pieces of these tissues, as well as </w:t>
      </w:r>
      <w:commentRangeStart w:id="301"/>
      <w:r w:rsidR="005E61F3" w:rsidRPr="00F7444B">
        <w:rPr>
          <w:rFonts w:eastAsia="Times New Roman" w:cs="Times New Roman"/>
          <w:color w:val="000000"/>
          <w:shd w:val="clear" w:color="auto" w:fill="FFFFFF"/>
        </w:rPr>
        <w:t>the pancreas were</w:t>
      </w:r>
      <w:r w:rsidR="009F7DBE" w:rsidRPr="00F7444B">
        <w:rPr>
          <w:rFonts w:eastAsia="Times New Roman" w:cs="Times New Roman"/>
          <w:color w:val="000000"/>
          <w:shd w:val="clear" w:color="auto" w:fill="FFFFFF"/>
        </w:rPr>
        <w:t xml:space="preserve"> </w:t>
      </w:r>
      <w:commentRangeEnd w:id="301"/>
      <w:r w:rsidR="002633D8" w:rsidRPr="00140CE6">
        <w:rPr>
          <w:rStyle w:val="CommentReference"/>
          <w:sz w:val="24"/>
          <w:szCs w:val="24"/>
        </w:rPr>
        <w:commentReference w:id="301"/>
      </w:r>
      <w:r w:rsidR="009F7DBE" w:rsidRPr="00140CE6">
        <w:rPr>
          <w:rFonts w:eastAsia="Times New Roman" w:cs="Times New Roman"/>
          <w:color w:val="000000"/>
          <w:shd w:val="clear" w:color="auto" w:fill="FFFFFF"/>
        </w:rPr>
        <w:t>placed in 10% formalin</w:t>
      </w:r>
      <w:r w:rsidR="007978A8" w:rsidRPr="00140CE6">
        <w:rPr>
          <w:rFonts w:eastAsia="Times New Roman" w:cs="Times New Roman"/>
          <w:color w:val="000000"/>
          <w:shd w:val="clear" w:color="auto" w:fill="FFFFFF"/>
        </w:rPr>
        <w:t xml:space="preserve"> for</w:t>
      </w:r>
      <w:r w:rsidR="005E61F3" w:rsidRPr="00140CE6">
        <w:rPr>
          <w:rFonts w:eastAsia="Times New Roman" w:cs="Times New Roman"/>
          <w:color w:val="000000"/>
          <w:shd w:val="clear" w:color="auto" w:fill="FFFFFF"/>
        </w:rPr>
        <w:t xml:space="preserve"> histology.</w:t>
      </w:r>
    </w:p>
    <w:p w14:paraId="2834EF54" w14:textId="61CD74FC" w:rsidR="00A73F99" w:rsidRDefault="00A73F99" w:rsidP="00DE6E98">
      <w:pPr>
        <w:pStyle w:val="ListParagraph"/>
        <w:numPr>
          <w:ilvl w:val="0"/>
          <w:numId w:val="2"/>
        </w:numPr>
      </w:pPr>
      <w:r>
        <w:t>ITT</w:t>
      </w:r>
    </w:p>
    <w:p w14:paraId="39BE57F4" w14:textId="4E29F44B" w:rsidR="00067455" w:rsidRPr="00067455" w:rsidRDefault="00067455" w:rsidP="00DE6E98">
      <w:pPr>
        <w:pStyle w:val="ListParagraph"/>
        <w:rPr>
          <w:ins w:id="302" w:author="Microsoft Office User" w:date="2017-01-28T14:14:00Z"/>
        </w:rPr>
      </w:pPr>
      <w:r>
        <w:rPr>
          <w:rFonts w:cs="Times New Roman"/>
        </w:rPr>
        <w:t>Insulin tolerance was assessed foll</w:t>
      </w:r>
      <w:r w:rsidR="00EB0A54">
        <w:rPr>
          <w:rFonts w:cs="Times New Roman"/>
        </w:rPr>
        <w:t>owing five weeks of treatment (27</w:t>
      </w:r>
      <w:r>
        <w:rPr>
          <w:rFonts w:cs="Times New Roman"/>
        </w:rPr>
        <w:t xml:space="preserve"> weeks of age). </w:t>
      </w:r>
      <w:r w:rsidR="00A9523A">
        <w:rPr>
          <w:rFonts w:cs="Times New Roman"/>
        </w:rPr>
        <w:t>Mice</w:t>
      </w:r>
      <w:r w:rsidRPr="00DE6E98">
        <w:rPr>
          <w:rFonts w:cs="Times New Roman"/>
        </w:rPr>
        <w:t xml:space="preserve"> were given </w:t>
      </w:r>
      <w:proofErr w:type="spellStart"/>
      <w:r w:rsidRPr="00DE6E98">
        <w:rPr>
          <w:rFonts w:cs="Times New Roman"/>
        </w:rPr>
        <w:t>i.p</w:t>
      </w:r>
      <w:proofErr w:type="spellEnd"/>
      <w:r w:rsidRPr="00DE6E98">
        <w:rPr>
          <w:rFonts w:cs="Times New Roman"/>
        </w:rPr>
        <w:t>. injections of insulin (</w:t>
      </w:r>
      <w:proofErr w:type="spellStart"/>
      <w:r w:rsidRPr="00DE6E98">
        <w:rPr>
          <w:rFonts w:cs="Times New Roman"/>
        </w:rPr>
        <w:t>Humulin</w:t>
      </w:r>
      <w:proofErr w:type="spellEnd"/>
      <w:r w:rsidRPr="00DE6E98">
        <w:rPr>
          <w:rFonts w:cs="Times New Roman"/>
        </w:rPr>
        <w:t xml:space="preserve"> R, Lilly, Indianapolis, </w:t>
      </w:r>
      <w:r w:rsidRPr="00067455">
        <w:rPr>
          <w:rFonts w:cs="Times New Roman"/>
        </w:rPr>
        <w:t>IN, USA) at a concentration of 2.5</w:t>
      </w:r>
      <w:r w:rsidRPr="00DE6E98">
        <w:rPr>
          <w:rFonts w:cs="Times New Roman"/>
        </w:rPr>
        <w:t> </w:t>
      </w:r>
      <w:proofErr w:type="spellStart"/>
      <w:r w:rsidRPr="00DE6E98">
        <w:rPr>
          <w:rFonts w:cs="Times New Roman"/>
        </w:rPr>
        <w:t>mU</w:t>
      </w:r>
      <w:proofErr w:type="spellEnd"/>
      <w:r w:rsidRPr="00DE6E98">
        <w:rPr>
          <w:rFonts w:cs="Times New Roman"/>
        </w:rPr>
        <w:t>/g</w:t>
      </w:r>
      <w:r w:rsidR="00A9523A">
        <w:rPr>
          <w:rFonts w:cs="Times New Roman"/>
        </w:rPr>
        <w:t xml:space="preserve"> following a six hour fast</w:t>
      </w:r>
      <w:r w:rsidRPr="00DE6E98">
        <w:rPr>
          <w:rFonts w:cs="Times New Roman"/>
        </w:rPr>
        <w:t>. Blood glucose was determined using a One Touch Ultra Glucometer (</w:t>
      </w:r>
      <w:proofErr w:type="spellStart"/>
      <w:r w:rsidRPr="00DE6E98">
        <w:rPr>
          <w:rFonts w:cs="Times New Roman"/>
        </w:rPr>
        <w:t>Lifescan</w:t>
      </w:r>
      <w:proofErr w:type="spellEnd"/>
      <w:r w:rsidRPr="00DE6E98">
        <w:rPr>
          <w:rFonts w:cs="Times New Roman"/>
        </w:rPr>
        <w:t>)</w:t>
      </w:r>
      <w:r w:rsidR="00A9523A">
        <w:rPr>
          <w:rFonts w:cs="Times New Roman"/>
        </w:rPr>
        <w:t xml:space="preserve"> prior to and every 15 </w:t>
      </w:r>
      <w:proofErr w:type="gramStart"/>
      <w:r w:rsidR="00A9523A">
        <w:rPr>
          <w:rFonts w:cs="Times New Roman"/>
        </w:rPr>
        <w:t>minutes</w:t>
      </w:r>
      <w:proofErr w:type="gramEnd"/>
      <w:r w:rsidR="00A9523A">
        <w:rPr>
          <w:rFonts w:cs="Times New Roman"/>
        </w:rPr>
        <w:t xml:space="preserve"> post injection</w:t>
      </w:r>
      <w:r w:rsidRPr="00DE6E98">
        <w:rPr>
          <w:rFonts w:cs="Times New Roman"/>
        </w:rPr>
        <w:t>.</w:t>
      </w:r>
    </w:p>
    <w:p w14:paraId="0BB8BE14" w14:textId="06AF66DD" w:rsidR="00A73F99" w:rsidRDefault="00A73F99" w:rsidP="00DE6E98">
      <w:pPr>
        <w:pStyle w:val="ListParagraph"/>
        <w:numPr>
          <w:ilvl w:val="0"/>
          <w:numId w:val="2"/>
        </w:numPr>
        <w:rPr>
          <w:ins w:id="303" w:author="Microsoft Office User" w:date="2017-01-28T14:14:00Z"/>
        </w:rPr>
      </w:pPr>
      <w:commentRangeStart w:id="304"/>
      <w:ins w:id="305" w:author="Microsoft Office User" w:date="2017-01-28T14:14:00Z">
        <w:r>
          <w:t>Clamp (get from metabolic phenotyping core?)</w:t>
        </w:r>
      </w:ins>
      <w:commentRangeEnd w:id="304"/>
      <w:r w:rsidR="001E66C4">
        <w:rPr>
          <w:rStyle w:val="CommentReference"/>
        </w:rPr>
        <w:commentReference w:id="304"/>
      </w:r>
      <w:ins w:id="306" w:author="Microsoft Office User" w:date="2017-07-17T10:05:00Z">
        <w:r w:rsidR="00BF4435">
          <w:t xml:space="preserve"> For the Clamp experiment C57BL/6J adult (70d) male mice </w:t>
        </w:r>
      </w:ins>
      <w:ins w:id="307" w:author="Microsoft Office User" w:date="2017-07-17T10:06:00Z">
        <w:r w:rsidR="00BF4435">
          <w:t xml:space="preserve">were </w:t>
        </w:r>
      </w:ins>
      <w:ins w:id="308" w:author="Microsoft Office User" w:date="2017-07-17T10:07:00Z">
        <w:r w:rsidR="00BF4435">
          <w:t>fed the same HFD as above for 8 weeks and treated with dexamethasone for 3 weeks prior to the experiment.</w:t>
        </w:r>
      </w:ins>
    </w:p>
    <w:p w14:paraId="660855DD" w14:textId="6E02E6CF" w:rsidR="00A73F99" w:rsidRDefault="00A73F99" w:rsidP="00DE6E98">
      <w:pPr>
        <w:pStyle w:val="ListParagraph"/>
        <w:numPr>
          <w:ilvl w:val="0"/>
          <w:numId w:val="2"/>
        </w:numPr>
      </w:pPr>
      <w:r>
        <w:t xml:space="preserve">Cell culture </w:t>
      </w:r>
    </w:p>
    <w:p w14:paraId="659E5B2F" w14:textId="798AF1A4" w:rsidR="00881ECD" w:rsidRPr="00240C1C" w:rsidRDefault="00E36D9E" w:rsidP="00240C1C">
      <w:pPr>
        <w:pStyle w:val="ListParagraph"/>
        <w:rPr>
          <w:ins w:id="309" w:author="Microsoft Office User" w:date="2017-01-28T14:15:00Z"/>
          <w:color w:val="000000" w:themeColor="text1"/>
        </w:rPr>
      </w:pPr>
      <w:r w:rsidRPr="00E36D9E">
        <w:rPr>
          <w:color w:val="000000" w:themeColor="text1"/>
        </w:rPr>
        <w:t>3</w:t>
      </w:r>
      <w:r>
        <w:rPr>
          <w:color w:val="000000" w:themeColor="text1"/>
        </w:rPr>
        <w:t xml:space="preserve">T3-L1 </w:t>
      </w:r>
      <w:r w:rsidR="00B90861">
        <w:rPr>
          <w:color w:val="000000" w:themeColor="text1"/>
        </w:rPr>
        <w:t>fibroblasts (</w:t>
      </w:r>
      <w:r>
        <w:rPr>
          <w:color w:val="000000" w:themeColor="text1"/>
        </w:rPr>
        <w:t>pre</w:t>
      </w:r>
      <w:r w:rsidR="00B90861">
        <w:rPr>
          <w:color w:val="000000" w:themeColor="text1"/>
        </w:rPr>
        <w:t>-</w:t>
      </w:r>
      <w:r>
        <w:rPr>
          <w:color w:val="000000" w:themeColor="text1"/>
        </w:rPr>
        <w:t>a</w:t>
      </w:r>
      <w:r w:rsidR="00B90861">
        <w:rPr>
          <w:color w:val="000000" w:themeColor="text1"/>
        </w:rPr>
        <w:t>dipocytes) were cultured in 10% newborn calf serum,</w:t>
      </w:r>
      <w:r>
        <w:rPr>
          <w:color w:val="000000" w:themeColor="text1"/>
        </w:rPr>
        <w:t xml:space="preserve"> high glucose </w:t>
      </w:r>
      <w:r w:rsidR="00204D48" w:rsidRPr="00240C1C">
        <w:rPr>
          <w:rFonts w:cs="Arial"/>
          <w:bCs/>
          <w:color w:val="0B1C2E"/>
        </w:rPr>
        <w:t>Dulbecco's Modification of Eagle's Medium</w:t>
      </w:r>
      <w:r w:rsidR="00204D48">
        <w:rPr>
          <w:rFonts w:cs="Arial"/>
          <w:bCs/>
          <w:color w:val="0B1C2E"/>
        </w:rPr>
        <w:t xml:space="preserve"> (</w:t>
      </w:r>
      <w:r>
        <w:rPr>
          <w:color w:val="000000" w:themeColor="text1"/>
        </w:rPr>
        <w:t>DMEM</w:t>
      </w:r>
      <w:r w:rsidR="00204D48">
        <w:rPr>
          <w:color w:val="000000" w:themeColor="text1"/>
        </w:rPr>
        <w:t>)</w:t>
      </w:r>
      <w:r>
        <w:rPr>
          <w:color w:val="000000" w:themeColor="text1"/>
        </w:rPr>
        <w:t xml:space="preserve"> with 1% </w:t>
      </w:r>
      <w:proofErr w:type="spellStart"/>
      <w:r w:rsidR="00B90861">
        <w:rPr>
          <w:color w:val="000000" w:themeColor="text1"/>
        </w:rPr>
        <w:t>pencilin</w:t>
      </w:r>
      <w:proofErr w:type="spellEnd"/>
      <w:r w:rsidR="00B90861">
        <w:rPr>
          <w:color w:val="000000" w:themeColor="text1"/>
        </w:rPr>
        <w:t>, streptomycin and glutamine</w:t>
      </w:r>
      <w:r>
        <w:rPr>
          <w:color w:val="000000" w:themeColor="text1"/>
        </w:rPr>
        <w:t xml:space="preserve"> until </w:t>
      </w:r>
      <w:r w:rsidR="00B90861">
        <w:rPr>
          <w:color w:val="000000" w:themeColor="text1"/>
        </w:rPr>
        <w:t xml:space="preserve">confluence. A differentiation cocktail including </w:t>
      </w:r>
      <w:r w:rsidR="003A266B">
        <w:rPr>
          <w:color w:val="000000" w:themeColor="text1"/>
        </w:rPr>
        <w:t xml:space="preserve">250nM </w:t>
      </w:r>
      <w:commentRangeStart w:id="310"/>
      <w:r w:rsidR="00B90861">
        <w:rPr>
          <w:color w:val="000000" w:themeColor="text1"/>
        </w:rPr>
        <w:t>dexamethasone</w:t>
      </w:r>
      <w:commentRangeEnd w:id="310"/>
      <w:r w:rsidR="00B90861">
        <w:rPr>
          <w:rStyle w:val="CommentReference"/>
        </w:rPr>
        <w:commentReference w:id="310"/>
      </w:r>
      <w:r w:rsidR="00B90861">
        <w:rPr>
          <w:color w:val="000000" w:themeColor="text1"/>
        </w:rPr>
        <w:t xml:space="preserve">, </w:t>
      </w:r>
      <w:r w:rsidR="00B90861" w:rsidRPr="00240C1C">
        <w:rPr>
          <w:rFonts w:cs="Helvetica"/>
          <w:color w:val="1C1C1C"/>
        </w:rPr>
        <w:t>3-isobutyl-1-methylxanthine</w:t>
      </w:r>
      <w:r w:rsidR="00B90861">
        <w:rPr>
          <w:rFonts w:cs="Helvetica"/>
          <w:color w:val="1C1C1C"/>
        </w:rPr>
        <w:t xml:space="preserve"> and insulin in 10% fetal bovine serum, high glucose DMEM with 1% PSG at two days post confluence</w:t>
      </w:r>
      <w:r w:rsidR="00366FA3">
        <w:rPr>
          <w:rFonts w:cs="Helvetica"/>
          <w:color w:val="1C1C1C"/>
        </w:rPr>
        <w:t xml:space="preserve"> for four days</w:t>
      </w:r>
      <w:r w:rsidR="00DA1B5A">
        <w:rPr>
          <w:rFonts w:cs="Helvetica"/>
          <w:color w:val="1C1C1C"/>
        </w:rPr>
        <w:t xml:space="preserve"> </w:t>
      </w:r>
      <w:r w:rsidR="00DA1B5A">
        <w:rPr>
          <w:rFonts w:cs="Helvetica"/>
          <w:color w:val="1C1C1C"/>
        </w:rPr>
        <w:fldChar w:fldCharType="begin" w:fldLock="1"/>
      </w:r>
      <w:r w:rsidR="00EF271E">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"(36)", "plainTextFormattedCitation" : "(36)", "previouslyFormattedCitation" : "(36)" }, "properties" : { "noteIndex" : 0 }, "schema" : "https://github.com/citation-style-language/schema/raw/master/csl-citation.json" }</w:instrText>
      </w:r>
      <w:r w:rsidR="00DA1B5A">
        <w:rPr>
          <w:rFonts w:cs="Helvetica"/>
          <w:color w:val="1C1C1C"/>
        </w:rPr>
        <w:fldChar w:fldCharType="separate"/>
      </w:r>
      <w:r w:rsidR="00AC1A84" w:rsidRPr="00AC1A84">
        <w:rPr>
          <w:rFonts w:cs="Helvetica"/>
          <w:noProof/>
          <w:color w:val="1C1C1C"/>
        </w:rPr>
        <w:t>(36)</w:t>
      </w:r>
      <w:r w:rsidR="00DA1B5A">
        <w:rPr>
          <w:rFonts w:cs="Helvetica"/>
          <w:color w:val="1C1C1C"/>
        </w:rPr>
        <w:fldChar w:fldCharType="end"/>
      </w:r>
      <w:r w:rsidR="00B90861">
        <w:rPr>
          <w:rFonts w:cs="Helvetica"/>
          <w:color w:val="1C1C1C"/>
        </w:rPr>
        <w:t>.</w:t>
      </w:r>
      <w:r w:rsidR="003A266B">
        <w:rPr>
          <w:rFonts w:cs="Helvetica"/>
          <w:color w:val="1C1C1C"/>
        </w:rPr>
        <w:t xml:space="preserve"> Media was then replaced including only insulin in the cocktail for an additional three days. </w:t>
      </w:r>
      <w:ins w:id="311" w:author="Microsoft Office User" w:date="2017-07-26T11:15:00Z">
        <w:r w:rsidR="00D77C59">
          <w:rPr>
            <w:rFonts w:cs="Helvetica"/>
            <w:color w:val="1C1C1C"/>
          </w:rPr>
          <w:t>For t</w:t>
        </w:r>
      </w:ins>
      <w:del w:id="312" w:author="Microsoft Office User" w:date="2017-07-26T11:15:00Z">
        <w:r w:rsidR="003A266B" w:rsidDel="00D77C59">
          <w:rPr>
            <w:rFonts w:cs="Helvetica"/>
            <w:color w:val="1C1C1C"/>
          </w:rPr>
          <w:delText>T</w:delText>
        </w:r>
      </w:del>
      <w:r w:rsidR="003A266B">
        <w:rPr>
          <w:rFonts w:cs="Helvetica"/>
          <w:color w:val="1C1C1C"/>
        </w:rPr>
        <w:t>he following three days</w:t>
      </w:r>
      <w:ins w:id="313" w:author="Microsoft Office User" w:date="2017-07-26T11:15:00Z">
        <w:r w:rsidR="00D77C59">
          <w:rPr>
            <w:rFonts w:cs="Helvetica"/>
            <w:color w:val="1C1C1C"/>
          </w:rPr>
          <w:t>,</w:t>
        </w:r>
      </w:ins>
      <w:r w:rsidR="003A266B">
        <w:rPr>
          <w:rFonts w:cs="Helvetica"/>
          <w:color w:val="1C1C1C"/>
        </w:rPr>
        <w:t xml:space="preserve"> cells remained in FBS media with no additional treatment. </w:t>
      </w:r>
      <w:r w:rsidR="005B3B55">
        <w:rPr>
          <w:rFonts w:cs="Helvetica"/>
          <w:color w:val="1C1C1C"/>
        </w:rPr>
        <w:t>To assess lipolysis, cells either remained in FBS media or were treated with an additional dose of 250nM dexamethasone for five days before lysing</w:t>
      </w:r>
      <w:ins w:id="314" w:author="Microsoft Office User" w:date="2017-01-31T11:00:00Z">
        <w:r w:rsidR="005B3B55">
          <w:rPr>
            <w:rFonts w:cs="Helvetica"/>
            <w:color w:val="1C1C1C"/>
          </w:rPr>
          <w:t>.</w:t>
        </w:r>
      </w:ins>
    </w:p>
    <w:p w14:paraId="43A3DEF3" w14:textId="21DD0B71" w:rsidR="00A73F99" w:rsidRDefault="002633D8" w:rsidP="00240C1C">
      <w:pPr>
        <w:pStyle w:val="ListParagraph"/>
        <w:numPr>
          <w:ilvl w:val="0"/>
          <w:numId w:val="2"/>
        </w:numPr>
        <w:rPr>
          <w:ins w:id="315" w:author="Microsoft Office User" w:date="2017-07-13T16:10:00Z"/>
        </w:rPr>
      </w:pPr>
      <w:ins w:id="316" w:author="Microsoft Office User" w:date="2017-07-13T16:10:00Z">
        <w:r>
          <w:t>Assessment of Triglycerides</w:t>
        </w:r>
      </w:ins>
      <w:ins w:id="317" w:author="Microsoft Office User" w:date="2017-07-13T16:18:00Z">
        <w:r w:rsidR="0029402D">
          <w:t xml:space="preserve"> from Cells and Tissue</w:t>
        </w:r>
      </w:ins>
    </w:p>
    <w:p w14:paraId="15A202AF" w14:textId="1875AF4F" w:rsidR="002633D8" w:rsidRPr="007069CE" w:rsidRDefault="002633D8" w:rsidP="007069CE">
      <w:pPr>
        <w:ind w:left="720"/>
        <w:rPr>
          <w:ins w:id="318" w:author="Microsoft Office User" w:date="2017-01-28T14:16:00Z"/>
          <w:rFonts w:ascii="Times New Roman" w:eastAsia="Times New Roman" w:hAnsi="Times New Roman" w:cs="Times New Roman"/>
        </w:rPr>
      </w:pPr>
      <w:ins w:id="319" w:author="Microsoft Office User" w:date="2017-07-13T16:10:00Z">
        <w:r>
          <w:t>3T3-L1 ells were grown</w:t>
        </w:r>
      </w:ins>
      <w:ins w:id="320" w:author="Microsoft Office User" w:date="2017-07-13T16:11:00Z">
        <w:r>
          <w:t xml:space="preserve"> and treated</w:t>
        </w:r>
      </w:ins>
      <w:ins w:id="321" w:author="Microsoft Office User" w:date="2017-07-13T16:10:00Z">
        <w:r w:rsidR="000C3B57">
          <w:t xml:space="preserve"> as described above and a triglyceride assay was performed</w:t>
        </w:r>
        <w:r>
          <w:t xml:space="preserve"> at the end of the treatment period</w:t>
        </w:r>
      </w:ins>
      <w:ins w:id="322" w:author="Microsoft Office User" w:date="2017-07-13T16:13:00Z">
        <w:r w:rsidR="000C3B57">
          <w:t>.</w:t>
        </w:r>
      </w:ins>
      <w:ins w:id="323" w:author="Microsoft Office User" w:date="2017-07-13T16:11:00Z">
        <w:r w:rsidR="000C3B57">
          <w:t xml:space="preserve"> C</w:t>
        </w:r>
        <w:r>
          <w:t>ells</w:t>
        </w:r>
      </w:ins>
      <w:ins w:id="324" w:author="Microsoft Office User" w:date="2017-07-13T16:13:00Z">
        <w:r w:rsidR="000C3B57">
          <w:t xml:space="preserve"> </w:t>
        </w:r>
      </w:ins>
      <w:ins w:id="325" w:author="Microsoft Office User" w:date="2017-07-13T16:11:00Z">
        <w:r>
          <w:t xml:space="preserve">were </w:t>
        </w:r>
      </w:ins>
      <w:ins w:id="326" w:author="Microsoft Office User" w:date="2017-07-13T16:12:00Z">
        <w:r w:rsidR="000C3B57">
          <w:t>lysed in homogenization buffer</w:t>
        </w:r>
      </w:ins>
      <w:ins w:id="327" w:author="Microsoft Office User" w:date="2017-07-13T16:13:00Z">
        <w:r w:rsidR="000C3B57">
          <w:t xml:space="preserve"> (</w:t>
        </w:r>
      </w:ins>
      <w:ins w:id="328" w:author="Microsoft Office User" w:date="2017-07-13T16:14:00Z">
        <w:r w:rsidR="000C3B57" w:rsidRPr="007069CE">
          <w:rPr>
            <w:rFonts w:eastAsia="Times New Roman" w:cs="Times New Roman"/>
            <w:color w:val="252525"/>
            <w:szCs w:val="21"/>
            <w:shd w:val="clear" w:color="auto" w:fill="FFFFFF"/>
          </w:rPr>
          <w:t xml:space="preserve">50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w:t>
        </w:r>
        <w:proofErr w:type="spellStart"/>
        <w:r w:rsidR="000C3B57" w:rsidRPr="007069CE">
          <w:rPr>
            <w:rFonts w:eastAsia="Times New Roman" w:cs="Times New Roman"/>
            <w:color w:val="252525"/>
            <w:szCs w:val="21"/>
            <w:shd w:val="clear" w:color="auto" w:fill="FFFFFF"/>
          </w:rPr>
          <w:t>Tris</w:t>
        </w:r>
        <w:proofErr w:type="spellEnd"/>
        <w:r w:rsidR="000C3B57" w:rsidRPr="007069CE">
          <w:rPr>
            <w:rFonts w:eastAsia="Times New Roman" w:cs="Times New Roman"/>
            <w:color w:val="252525"/>
            <w:szCs w:val="21"/>
            <w:shd w:val="clear" w:color="auto" w:fill="FFFFFF"/>
          </w:rPr>
          <w:t xml:space="preserve"> pH 8, 5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EDTA, 30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Mannitol, PI inhibitor</w:t>
        </w:r>
        <w:r w:rsidR="000C3B57">
          <w:rPr>
            <w:rFonts w:eastAsia="Times New Roman" w:cs="Times New Roman"/>
            <w:color w:val="252525"/>
            <w:szCs w:val="21"/>
            <w:shd w:val="clear" w:color="auto" w:fill="FFFFFF"/>
          </w:rPr>
          <w:t>)</w:t>
        </w:r>
      </w:ins>
      <w:ins w:id="329" w:author="Microsoft Office User" w:date="2017-07-13T16:17:00Z">
        <w:r w:rsidR="0029402D">
          <w:rPr>
            <w:rFonts w:eastAsia="Times New Roman" w:cs="Times New Roman"/>
            <w:color w:val="252525"/>
            <w:szCs w:val="21"/>
            <w:shd w:val="clear" w:color="auto" w:fill="FFFFFF"/>
          </w:rPr>
          <w:t xml:space="preserve"> undergoing three freeze thaw cycles</w:t>
        </w:r>
      </w:ins>
      <w:ins w:id="330" w:author="Microsoft Office User" w:date="2017-07-13T16:14:00Z">
        <w:r w:rsidR="000C3B57">
          <w:rPr>
            <w:rFonts w:eastAsia="Times New Roman" w:cs="Times New Roman"/>
            <w:color w:val="252525"/>
            <w:szCs w:val="21"/>
            <w:shd w:val="clear" w:color="auto" w:fill="FFFFFF"/>
          </w:rPr>
          <w:t xml:space="preserve">, </w:t>
        </w:r>
      </w:ins>
      <w:ins w:id="331" w:author="Microsoft Office User" w:date="2017-07-13T16:15:00Z">
        <w:r w:rsidR="000C3B57">
          <w:rPr>
            <w:rFonts w:eastAsia="Times New Roman" w:cs="Times New Roman"/>
            <w:color w:val="252525"/>
            <w:szCs w:val="21"/>
            <w:shd w:val="clear" w:color="auto" w:fill="FFFFFF"/>
          </w:rPr>
          <w:t xml:space="preserve">liver </w:t>
        </w:r>
      </w:ins>
      <w:ins w:id="332" w:author="Microsoft Office User" w:date="2017-07-13T16:14:00Z">
        <w:r w:rsidR="000C3B57">
          <w:rPr>
            <w:rFonts w:eastAsia="Times New Roman" w:cs="Times New Roman"/>
            <w:color w:val="252525"/>
            <w:szCs w:val="21"/>
            <w:shd w:val="clear" w:color="auto" w:fill="FFFFFF"/>
          </w:rPr>
          <w:t xml:space="preserve">tissue was homogenized with 5mm stainless steel pellets in this buffer using </w:t>
        </w:r>
        <w:commentRangeStart w:id="333"/>
        <w:r w:rsidR="000C3B57">
          <w:rPr>
            <w:rFonts w:eastAsia="Times New Roman" w:cs="Times New Roman"/>
            <w:color w:val="252525"/>
            <w:szCs w:val="21"/>
            <w:shd w:val="clear" w:color="auto" w:fill="FFFFFF"/>
          </w:rPr>
          <w:t>machine</w:t>
        </w:r>
      </w:ins>
      <w:commentRangeEnd w:id="333"/>
      <w:ins w:id="334" w:author="Microsoft Office User" w:date="2017-07-13T16:16:00Z">
        <w:r w:rsidR="000C3B57">
          <w:rPr>
            <w:rStyle w:val="CommentReference"/>
          </w:rPr>
          <w:commentReference w:id="333"/>
        </w:r>
      </w:ins>
      <w:ins w:id="335" w:author="Microsoft Office User" w:date="2017-07-13T16:18:00Z">
        <w:r w:rsidR="0029402D">
          <w:rPr>
            <w:rFonts w:eastAsia="Times New Roman" w:cs="Times New Roman"/>
            <w:color w:val="252525"/>
            <w:szCs w:val="21"/>
            <w:shd w:val="clear" w:color="auto" w:fill="FFFFFF"/>
          </w:rPr>
          <w:t xml:space="preserve"> at </w:t>
        </w:r>
        <w:commentRangeStart w:id="336"/>
        <w:proofErr w:type="spellStart"/>
        <w:r w:rsidR="0029402D">
          <w:rPr>
            <w:rFonts w:eastAsia="Times New Roman" w:cs="Times New Roman"/>
            <w:color w:val="252525"/>
            <w:szCs w:val="21"/>
            <w:shd w:val="clear" w:color="auto" w:fill="FFFFFF"/>
          </w:rPr>
          <w:t>xHz</w:t>
        </w:r>
        <w:proofErr w:type="spellEnd"/>
        <w:r w:rsidR="0029402D">
          <w:rPr>
            <w:rFonts w:eastAsia="Times New Roman" w:cs="Times New Roman"/>
            <w:color w:val="252525"/>
            <w:szCs w:val="21"/>
            <w:shd w:val="clear" w:color="auto" w:fill="FFFFFF"/>
          </w:rPr>
          <w:t xml:space="preserve"> for 3-5min</w:t>
        </w:r>
      </w:ins>
      <w:commentRangeEnd w:id="336"/>
      <w:ins w:id="337" w:author="Microsoft Office User" w:date="2017-07-13T16:19:00Z">
        <w:r w:rsidR="0029402D">
          <w:rPr>
            <w:rStyle w:val="CommentReference"/>
          </w:rPr>
          <w:commentReference w:id="336"/>
        </w:r>
      </w:ins>
      <w:ins w:id="338" w:author="Microsoft Office User" w:date="2017-07-13T16:16:00Z">
        <w:r w:rsidR="0029402D">
          <w:rPr>
            <w:rFonts w:eastAsia="Times New Roman" w:cs="Times New Roman"/>
            <w:color w:val="252525"/>
            <w:szCs w:val="21"/>
            <w:shd w:val="clear" w:color="auto" w:fill="FFFFFF"/>
          </w:rPr>
          <w:t>.</w:t>
        </w:r>
      </w:ins>
      <w:ins w:id="339" w:author="Microsoft Office User" w:date="2017-07-13T16:19:00Z">
        <w:r w:rsidR="00B8773B">
          <w:rPr>
            <w:rFonts w:eastAsia="Times New Roman" w:cs="Times New Roman"/>
            <w:color w:val="252525"/>
            <w:szCs w:val="21"/>
            <w:shd w:val="clear" w:color="auto" w:fill="FFFFFF"/>
          </w:rPr>
          <w:t xml:space="preserve"> </w:t>
        </w:r>
      </w:ins>
      <w:ins w:id="340" w:author="Microsoft Office User" w:date="2017-07-13T16:21:00Z">
        <w:r w:rsidR="00131C99">
          <w:rPr>
            <w:rFonts w:eastAsia="Times New Roman" w:cs="Times New Roman"/>
            <w:color w:val="252525"/>
            <w:szCs w:val="21"/>
            <w:shd w:val="clear" w:color="auto" w:fill="FFFFFF"/>
          </w:rPr>
          <w:t xml:space="preserve">Lipids were extracted using KOH and </w:t>
        </w:r>
        <w:proofErr w:type="spellStart"/>
        <w:proofErr w:type="gramStart"/>
        <w:r w:rsidR="00131C99">
          <w:rPr>
            <w:rFonts w:eastAsia="Times New Roman" w:cs="Times New Roman"/>
            <w:color w:val="252525"/>
            <w:szCs w:val="21"/>
            <w:shd w:val="clear" w:color="auto" w:fill="FFFFFF"/>
          </w:rPr>
          <w:t>Chloroform:methanol</w:t>
        </w:r>
        <w:proofErr w:type="spellEnd"/>
        <w:proofErr w:type="gramEnd"/>
        <w:r w:rsidR="00131C99">
          <w:rPr>
            <w:rFonts w:eastAsia="Times New Roman" w:cs="Times New Roman"/>
            <w:color w:val="252525"/>
            <w:szCs w:val="21"/>
            <w:shd w:val="clear" w:color="auto" w:fill="FFFFFF"/>
          </w:rPr>
          <w:t xml:space="preserve"> mixture and left to evaporate overnight. A mixture of butanol, methanol and triton were then used to get the lipids into a solution. </w:t>
        </w:r>
      </w:ins>
      <w:ins w:id="341" w:author="Microsoft Office User" w:date="2017-07-13T16:23:00Z">
        <w:r w:rsidR="00131C99">
          <w:rPr>
            <w:rFonts w:eastAsia="Times New Roman" w:cs="Times New Roman"/>
            <w:color w:val="252525"/>
            <w:szCs w:val="21"/>
            <w:shd w:val="clear" w:color="auto" w:fill="FFFFFF"/>
          </w:rPr>
          <w:t xml:space="preserve">Triglyceride content was assessed using the Triglyceride Assay Kit </w:t>
        </w:r>
        <w:commentRangeStart w:id="342"/>
        <w:r w:rsidR="00131C99">
          <w:rPr>
            <w:rFonts w:eastAsia="Times New Roman" w:cs="Times New Roman"/>
            <w:color w:val="252525"/>
            <w:szCs w:val="21"/>
            <w:shd w:val="clear" w:color="auto" w:fill="FFFFFF"/>
          </w:rPr>
          <w:t>(sigma)</w:t>
        </w:r>
      </w:ins>
      <w:commentRangeEnd w:id="342"/>
      <w:ins w:id="343" w:author="Microsoft Office User" w:date="2017-07-13T16:24:00Z">
        <w:r w:rsidR="00131C99">
          <w:rPr>
            <w:rStyle w:val="CommentReference"/>
          </w:rPr>
          <w:commentReference w:id="342"/>
        </w:r>
        <w:r w:rsidR="00131C99">
          <w:rPr>
            <w:rFonts w:eastAsia="Times New Roman" w:cs="Times New Roman"/>
            <w:color w:val="252525"/>
            <w:szCs w:val="21"/>
            <w:shd w:val="clear" w:color="auto" w:fill="FFFFFF"/>
          </w:rPr>
          <w:t xml:space="preserve"> and absorbance was detected on </w:t>
        </w:r>
        <w:commentRangeStart w:id="344"/>
        <w:r w:rsidR="00131C99">
          <w:rPr>
            <w:rFonts w:eastAsia="Times New Roman" w:cs="Times New Roman"/>
            <w:color w:val="252525"/>
            <w:szCs w:val="21"/>
            <w:shd w:val="clear" w:color="auto" w:fill="FFFFFF"/>
          </w:rPr>
          <w:t>machine</w:t>
        </w:r>
      </w:ins>
      <w:commentRangeEnd w:id="344"/>
      <w:ins w:id="345" w:author="Microsoft Office User" w:date="2017-07-13T16:25:00Z">
        <w:r w:rsidR="00131C99">
          <w:rPr>
            <w:rStyle w:val="CommentReference"/>
          </w:rPr>
          <w:commentReference w:id="344"/>
        </w:r>
        <w:r w:rsidR="00131C99">
          <w:rPr>
            <w:rFonts w:eastAsia="Times New Roman" w:cs="Times New Roman"/>
            <w:color w:val="252525"/>
            <w:szCs w:val="21"/>
            <w:shd w:val="clear" w:color="auto" w:fill="FFFFFF"/>
          </w:rPr>
          <w:t>.</w:t>
        </w:r>
      </w:ins>
    </w:p>
    <w:p w14:paraId="10FA5515" w14:textId="126C2C59" w:rsidR="00A73F99" w:rsidRDefault="009F7DBE" w:rsidP="00240C1C">
      <w:pPr>
        <w:pStyle w:val="ListParagraph"/>
        <w:numPr>
          <w:ilvl w:val="0"/>
          <w:numId w:val="2"/>
        </w:numPr>
      </w:pPr>
      <w:r>
        <w:t>Histology</w:t>
      </w:r>
    </w:p>
    <w:p w14:paraId="5AEE07E8" w14:textId="09ED1001" w:rsidR="009F7DBE" w:rsidRDefault="009F7DBE" w:rsidP="00DA1136">
      <w:pPr>
        <w:pStyle w:val="ListParagraph"/>
      </w:pPr>
      <w:r>
        <w:t xml:space="preserve">The liver, IWAT, EWAT, BAT and </w:t>
      </w:r>
      <w:commentRangeStart w:id="346"/>
      <w:r>
        <w:t>pancreas</w:t>
      </w:r>
      <w:commentRangeEnd w:id="346"/>
      <w:r w:rsidR="00240C1C">
        <w:rPr>
          <w:rStyle w:val="CommentReference"/>
        </w:rPr>
        <w:commentReference w:id="346"/>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or trichrome</w:t>
      </w:r>
      <w:r w:rsidR="00C9789E">
        <w:t xml:space="preserve"> to assess cell morphology/inflammation and collagen formation</w:t>
      </w:r>
      <w:r w:rsidR="00240C1C">
        <w:t>,</w:t>
      </w:r>
      <w:r w:rsidR="00C9789E">
        <w:t xml:space="preserve"> respectively</w:t>
      </w:r>
      <w:r>
        <w:t>.</w:t>
      </w:r>
    </w:p>
    <w:p w14:paraId="5C7896E8" w14:textId="2D9DAE8C" w:rsidR="00A73F99" w:rsidRDefault="00642BDD" w:rsidP="00240C1C">
      <w:pPr>
        <w:pStyle w:val="ListParagraph"/>
        <w:numPr>
          <w:ilvl w:val="0"/>
          <w:numId w:val="2"/>
        </w:numPr>
      </w:pPr>
      <w:r>
        <w:t xml:space="preserve">Analysis of mRNA </w:t>
      </w:r>
    </w:p>
    <w:p w14:paraId="48658E05" w14:textId="6B33E7AA" w:rsidR="00833B9D" w:rsidRPr="006E2EF1" w:rsidRDefault="00054F8A" w:rsidP="00240C1C">
      <w:pPr>
        <w:pStyle w:val="ListParagraph"/>
      </w:pPr>
      <w:r>
        <w:t>Cells</w:t>
      </w:r>
      <w:r w:rsidR="00BC0504">
        <w:t xml:space="preserve"> and tissues</w:t>
      </w:r>
      <w:r>
        <w:t xml:space="preserve"> were </w:t>
      </w:r>
      <w:commentRangeStart w:id="347"/>
      <w:commentRangeStart w:id="348"/>
      <w:r>
        <w:t>lysed</w:t>
      </w:r>
      <w:commentRangeEnd w:id="347"/>
      <w:r w:rsidR="0062315D">
        <w:rPr>
          <w:rStyle w:val="CommentReference"/>
        </w:rPr>
        <w:commentReference w:id="347"/>
      </w:r>
      <w:commentRangeEnd w:id="348"/>
      <w:r w:rsidR="001E66C4">
        <w:rPr>
          <w:rStyle w:val="CommentReference"/>
        </w:rPr>
        <w:commentReference w:id="348"/>
      </w:r>
      <w:r>
        <w:t xml:space="preserve"> in </w:t>
      </w:r>
      <w:proofErr w:type="spellStart"/>
      <w:r>
        <w:t>TRIzol</w:t>
      </w:r>
      <w:proofErr w:type="spellEnd"/>
      <w:r w:rsidR="00833B9D">
        <w:t xml:space="preserve"> </w:t>
      </w:r>
      <w:ins w:id="349" w:author="Microsoft Office User" w:date="2017-07-21T12:24:00Z">
        <w:r w:rsidR="009E06A7">
          <w:t xml:space="preserve">using machine </w:t>
        </w:r>
      </w:ins>
      <w:r w:rsidR="00642BDD">
        <w:t xml:space="preserve">and </w:t>
      </w:r>
      <w:r w:rsidR="00D6308A">
        <w:t xml:space="preserve">RNA was extracted using </w:t>
      </w:r>
      <w:r w:rsidR="00877762">
        <w:t xml:space="preserve">the </w:t>
      </w:r>
      <w:proofErr w:type="spellStart"/>
      <w:r w:rsidR="00877762" w:rsidRPr="00240C1C">
        <w:rPr>
          <w:rFonts w:cs="Times New Roman"/>
        </w:rPr>
        <w:t>PureLink</w:t>
      </w:r>
      <w:proofErr w:type="spellEnd"/>
      <w:r w:rsidR="00877762" w:rsidRPr="00240C1C">
        <w:rPr>
          <w:rFonts w:cs="Times New Roman"/>
        </w:rPr>
        <w:t xml:space="preserve"> RNA mini kit (Life Technologies)</w:t>
      </w:r>
      <w:r w:rsidR="00877762">
        <w:rPr>
          <w:rFonts w:cs="Times New Roman"/>
        </w:rPr>
        <w:t>.</w:t>
      </w:r>
      <w:r w:rsidR="007A6CC9">
        <w:rPr>
          <w:rFonts w:cs="Times New Roman"/>
        </w:rPr>
        <w:t xml:space="preserve"> cDNA was synthesized from 0.5-1</w:t>
      </w:r>
      <w:r w:rsidR="007A6CC9">
        <w:rPr>
          <w:rFonts w:ascii="Symbol" w:hAnsi="Symbol" w:cs="Times New Roman"/>
        </w:rPr>
        <w:t></w:t>
      </w:r>
      <w:r w:rsidR="007A6CC9">
        <w:rPr>
          <w:rFonts w:cs="Times New Roman"/>
        </w:rPr>
        <w:t>g</w:t>
      </w:r>
      <w:r w:rsidR="00B40FA2">
        <w:rPr>
          <w:rFonts w:cs="Times New Roman"/>
        </w:rPr>
        <w:t xml:space="preserve"> of RNA</w:t>
      </w:r>
      <w:r w:rsidR="007A6CC9">
        <w:rPr>
          <w:rFonts w:cs="Times New Roman"/>
        </w:rPr>
        <w:t xml:space="preserve"> </w:t>
      </w:r>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r w:rsidR="00487B74">
        <w:rPr>
          <w:rFonts w:cs="Times New Roman"/>
        </w:rPr>
        <w:t xml:space="preserve"> were combined in accordance with the manufacturer’s guidelines and quantitative real-time PCR was performed as previously described</w:t>
      </w:r>
      <w:r w:rsidR="00952BDA">
        <w:rPr>
          <w:rFonts w:cs="Times New Roman"/>
        </w:rPr>
        <w:t xml:space="preserve"> </w:t>
      </w:r>
      <w:r w:rsidR="00C70A9A">
        <w:rPr>
          <w:rFonts w:cs="Times New Roman"/>
        </w:rPr>
        <w:fldChar w:fldCharType="begin" w:fldLock="1"/>
      </w:r>
      <w:r w:rsidR="00EF271E">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"(37)", "plainTextFormattedCitation" : "(37)", "previouslyFormattedCitation" : "(37)" }, "properties" : { "noteIndex" : 0 }, "schema" : "https://github.com/citation-style-language/schema/raw/master/csl-citation.json" }</w:instrText>
      </w:r>
      <w:r w:rsidR="00C70A9A">
        <w:rPr>
          <w:rFonts w:cs="Times New Roman"/>
        </w:rPr>
        <w:fldChar w:fldCharType="separate"/>
      </w:r>
      <w:r w:rsidR="00AC1A84" w:rsidRPr="00AC1A84">
        <w:rPr>
          <w:rFonts w:cs="Times New Roman"/>
          <w:noProof/>
        </w:rPr>
        <w:t>(37)</w:t>
      </w:r>
      <w:r w:rsidR="00C70A9A">
        <w:rPr>
          <w:rFonts w:cs="Times New Roman"/>
        </w:rPr>
        <w:fldChar w:fldCharType="end"/>
      </w:r>
      <w:r w:rsidR="00487B74">
        <w:rPr>
          <w:rFonts w:cs="Times New Roman"/>
        </w:rPr>
        <w:t xml:space="preserve">. </w:t>
      </w:r>
      <w:r w:rsidR="00D6022E">
        <w:rPr>
          <w:rFonts w:cs="Times New Roman"/>
        </w:rPr>
        <w:t xml:space="preserve">mRNA expression level was normalized to </w:t>
      </w:r>
      <w:commentRangeStart w:id="350"/>
      <w:proofErr w:type="spellStart"/>
      <w:r w:rsidR="00D6022E" w:rsidRPr="00240C1C">
        <w:rPr>
          <w:rFonts w:cs="Times New Roman"/>
          <w:i/>
        </w:rPr>
        <w:t>Actb</w:t>
      </w:r>
      <w:commentRangeEnd w:id="350"/>
      <w:proofErr w:type="spellEnd"/>
      <w:r w:rsidR="00D6022E">
        <w:rPr>
          <w:rStyle w:val="CommentReference"/>
        </w:rPr>
        <w:commentReference w:id="350"/>
      </w:r>
      <w:r w:rsidR="00D6022E">
        <w:rPr>
          <w:rFonts w:cs="Times New Roman"/>
        </w:rPr>
        <w:t xml:space="preserve"> (</w:t>
      </w:r>
      <w:commentRangeStart w:id="351"/>
      <w:r w:rsidR="00D6022E">
        <w:rPr>
          <w:rFonts w:cs="Times New Roman"/>
        </w:rPr>
        <w:t>Table</w:t>
      </w:r>
      <w:commentRangeEnd w:id="351"/>
      <w:r w:rsidR="00D6022E">
        <w:rPr>
          <w:rStyle w:val="CommentReference"/>
        </w:rPr>
        <w:commentReference w:id="351"/>
      </w:r>
      <w:r w:rsidR="00D6022E">
        <w:rPr>
          <w:rFonts w:cs="Times New Roman"/>
        </w:rPr>
        <w:t xml:space="preserve"> 1).</w:t>
      </w:r>
    </w:p>
    <w:p w14:paraId="6C39BC39" w14:textId="784E8AD8" w:rsidR="00A73F99" w:rsidRDefault="00642BDD" w:rsidP="00240C1C">
      <w:pPr>
        <w:pStyle w:val="ListParagraph"/>
        <w:numPr>
          <w:ilvl w:val="0"/>
          <w:numId w:val="2"/>
        </w:numPr>
      </w:pPr>
      <w:r>
        <w:t>Protein Analysis</w:t>
      </w:r>
    </w:p>
    <w:p w14:paraId="77DBC1CE" w14:textId="4B793128" w:rsidR="00642BDD" w:rsidRPr="00485915" w:rsidRDefault="004B16AF" w:rsidP="00DE6E98">
      <w:pPr>
        <w:ind w:left="720"/>
        <w:rPr>
          <w:rFonts w:eastAsia="Times New Roman" w:cs="Times New Roman"/>
        </w:rPr>
      </w:pPr>
      <w:r>
        <w:t>Cells and tissues were lysed in RIPA buffer</w:t>
      </w:r>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sidR="00642BDD">
        <w:rPr>
          <w:rFonts w:eastAsia="Times New Roman" w:cs="Times New Roman"/>
          <w:color w:val="000000"/>
          <w:shd w:val="clear" w:color="auto" w:fill="FFFFFF"/>
        </w:rPr>
        <w:t xml:space="preserve"> </w:t>
      </w:r>
      <w:commentRangeStart w:id="352"/>
      <w:r w:rsidR="00642BDD">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sidR="00642BDD">
        <w:rPr>
          <w:rFonts w:eastAsia="Times New Roman" w:cs="Times New Roman"/>
          <w:color w:val="000000"/>
          <w:shd w:val="clear" w:color="auto" w:fill="FFFFFF"/>
        </w:rPr>
        <w:t xml:space="preserve">, HSL, </w:t>
      </w:r>
      <w:proofErr w:type="spellStart"/>
      <w:r w:rsidR="00642BDD">
        <w:rPr>
          <w:rFonts w:eastAsia="Times New Roman" w:cs="Times New Roman"/>
          <w:color w:val="000000"/>
          <w:shd w:val="clear" w:color="auto" w:fill="FFFFFF"/>
        </w:rPr>
        <w:t>pHSL</w:t>
      </w:r>
      <w:proofErr w:type="spellEnd"/>
      <w:r w:rsidR="00642BDD">
        <w:rPr>
          <w:rFonts w:eastAsia="Times New Roman" w:cs="Times New Roman"/>
          <w:color w:val="000000"/>
          <w:shd w:val="clear" w:color="auto" w:fill="FFFFFF"/>
        </w:rPr>
        <w:t xml:space="preserve">, CGI-58, GAPDH, 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r w:rsidR="00642BDD">
        <w:rPr>
          <w:rFonts w:eastAsia="Times New Roman" w:cs="Times New Roman"/>
          <w:color w:val="000000"/>
          <w:shd w:val="clear" w:color="auto" w:fill="FFFFFF"/>
        </w:rPr>
        <w:t>ACTIN.</w:t>
      </w:r>
      <w:commentRangeEnd w:id="352"/>
      <w:r w:rsidR="00642BDD">
        <w:rPr>
          <w:rStyle w:val="CommentReference"/>
        </w:rPr>
        <w:commentReference w:id="352"/>
      </w:r>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353"/>
      <w:r w:rsidR="00642BDD" w:rsidRPr="00DE6E98">
        <w:rPr>
          <w:rFonts w:eastAsia="Times New Roman" w:cs="Times New Roman"/>
          <w:color w:val="000000"/>
          <w:shd w:val="clear" w:color="auto" w:fill="FFFFFF"/>
        </w:rPr>
        <w:t>(</w:t>
      </w:r>
      <w:proofErr w:type="spellStart"/>
      <w:r w:rsidR="00642BDD" w:rsidRPr="00DE6E98">
        <w:rPr>
          <w:rFonts w:eastAsia="Times New Roman" w:cs="Times New Roman"/>
          <w:color w:val="000000"/>
          <w:shd w:val="clear" w:color="auto" w:fill="FFFFFF"/>
        </w:rPr>
        <w:t>LiCOR</w:t>
      </w:r>
      <w:proofErr w:type="spellEnd"/>
      <w:r w:rsidR="00642BDD" w:rsidRPr="00DE6E98">
        <w:rPr>
          <w:rFonts w:eastAsia="Times New Roman" w:cs="Times New Roman"/>
          <w:color w:val="000000"/>
          <w:shd w:val="clear" w:color="auto" w:fill="FFFFFF"/>
        </w:rPr>
        <w:t>).</w:t>
      </w:r>
      <w:commentRangeEnd w:id="353"/>
      <w:r w:rsidR="00E23AC2">
        <w:rPr>
          <w:rStyle w:val="CommentReference"/>
        </w:rPr>
        <w:commentReference w:id="353"/>
      </w:r>
    </w:p>
    <w:p w14:paraId="64F2FB03" w14:textId="5944FA36" w:rsidR="004B16AF" w:rsidRPr="00485915" w:rsidRDefault="004B16AF" w:rsidP="00485915">
      <w:pPr>
        <w:ind w:left="720"/>
        <w:rPr>
          <w:ins w:id="354"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355" w:author="Microsoft Office User" w:date="2017-02-02T16:28:00Z"/>
          <w:i/>
        </w:rPr>
      </w:pPr>
      <w:ins w:id="356" w:author="Microsoft Office User" w:date="2017-02-02T16:29:00Z">
        <w:r w:rsidRPr="00AA0FBC">
          <w:rPr>
            <w:i/>
          </w:rPr>
          <w:t xml:space="preserve">In vivo </w:t>
        </w:r>
        <w:r w:rsidRPr="00D97041">
          <w:t>Lipolysis</w:t>
        </w:r>
      </w:ins>
    </w:p>
    <w:p w14:paraId="0ECAA6EC" w14:textId="79048F68" w:rsidR="00D97041" w:rsidRPr="00AA0FBC" w:rsidRDefault="00CC23ED" w:rsidP="00AA0FBC">
      <w:pPr>
        <w:ind w:left="720"/>
        <w:rPr>
          <w:ins w:id="357" w:author="Microsoft Office User" w:date="2017-02-02T16:33:00Z"/>
          <w:rFonts w:eastAsia="Times New Roman" w:cs="Times New Roman"/>
        </w:rPr>
      </w:pPr>
      <w:ins w:id="358" w:author="Microsoft Office User" w:date="2017-07-17T10:29:00Z">
        <w:r>
          <w:t>Twenty-one-week-old</w:t>
        </w:r>
      </w:ins>
      <w:ins w:id="359" w:author="Microsoft Office User" w:date="2017-07-17T10:27:00Z">
        <w:r>
          <w:t xml:space="preserve"> </w:t>
        </w:r>
      </w:ins>
      <w:ins w:id="360" w:author="Microsoft Office User" w:date="2017-07-17T10:28:00Z">
        <w:r w:rsidRPr="00300963">
          <w:rPr>
            <w:i/>
          </w:rPr>
          <w:t>ad libitum</w:t>
        </w:r>
        <w:r>
          <w:t xml:space="preserve"> chow </w:t>
        </w:r>
      </w:ins>
      <w:ins w:id="361" w:author="Microsoft Office User" w:date="2017-07-17T10:27:00Z">
        <w:r>
          <w:t xml:space="preserve">fed </w:t>
        </w:r>
      </w:ins>
      <w:ins w:id="362" w:author="Microsoft Office User" w:date="2017-07-17T10:28:00Z">
        <w:r>
          <w:t xml:space="preserve">C57BL/6J </w:t>
        </w:r>
      </w:ins>
      <w:ins w:id="363" w:author="Microsoft Office User" w:date="2017-07-17T10:55:00Z">
        <w:r w:rsidR="00173BF2">
          <w:t xml:space="preserve">male </w:t>
        </w:r>
      </w:ins>
      <w:ins w:id="364" w:author="Microsoft Office User" w:date="2017-07-17T10:27:00Z">
        <w:r>
          <w:t xml:space="preserve">mice </w:t>
        </w:r>
      </w:ins>
      <w:ins w:id="365" w:author="Microsoft Office User" w:date="2017-02-02T16:31:00Z">
        <w:r w:rsidR="00D97041">
          <w:t xml:space="preserve">were briefly anesthetized with </w:t>
        </w:r>
      </w:ins>
      <w:ins w:id="366" w:author="Microsoft Office User" w:date="2017-02-02T16:36:00Z">
        <w:r w:rsidR="00AA0FBC">
          <w:t>isoflurane</w:t>
        </w:r>
      </w:ins>
      <w:ins w:id="367" w:author="Microsoft Office User" w:date="2017-07-17T10:30:00Z">
        <w:r>
          <w:t xml:space="preserve"> at 11 </w:t>
        </w:r>
        <w:proofErr w:type="gramStart"/>
        <w:r>
          <w:t>weeks</w:t>
        </w:r>
        <w:proofErr w:type="gramEnd"/>
        <w:r>
          <w:t xml:space="preserve"> post dexamethasone treatment</w:t>
        </w:r>
      </w:ins>
      <w:ins w:id="368" w:author="Microsoft Office User" w:date="2017-02-02T16:31:00Z">
        <w:r w:rsidR="00D97041">
          <w:t xml:space="preserve"> and blood</w:t>
        </w:r>
      </w:ins>
      <w:ins w:id="369" w:author="Microsoft Office User" w:date="2017-02-02T16:28:00Z">
        <w:r w:rsidR="00485915">
          <w:t xml:space="preserve"> was take</w:t>
        </w:r>
        <w:r w:rsidR="00A8754F">
          <w:t>n via retro orbital bleed</w:t>
        </w:r>
        <w:r w:rsidR="00485915">
          <w:t xml:space="preserve"> at baseline and 15 minutes following</w:t>
        </w:r>
      </w:ins>
      <w:ins w:id="370" w:author="Microsoft Office User" w:date="2017-02-02T16:29:00Z">
        <w:r w:rsidR="00485915">
          <w:t xml:space="preserve"> an</w:t>
        </w:r>
      </w:ins>
      <w:ins w:id="371" w:author="Microsoft Office User" w:date="2017-02-02T16:28:00Z">
        <w:r w:rsidR="00485915">
          <w:t xml:space="preserve"> </w:t>
        </w:r>
      </w:ins>
      <w:proofErr w:type="spellStart"/>
      <w:ins w:id="372" w:author="Microsoft Office User" w:date="2017-02-02T16:29:00Z">
        <w:r w:rsidR="00485915">
          <w:t>i.p</w:t>
        </w:r>
        <w:proofErr w:type="spellEnd"/>
        <w:r w:rsidR="00485915">
          <w:t xml:space="preserve">. injection of </w:t>
        </w:r>
      </w:ins>
      <w:ins w:id="373" w:author="Microsoft Office User" w:date="2017-02-02T16:30:00Z">
        <w:r w:rsidR="00D97041">
          <w:t xml:space="preserve">10mg/kg isoproterenol </w:t>
        </w:r>
      </w:ins>
      <w:ins w:id="374" w:author="Microsoft Office User" w:date="2017-02-02T16:31:00Z">
        <w:r w:rsidR="00D97041">
          <w:t xml:space="preserve">(Sigma-Aldrich) </w:t>
        </w:r>
      </w:ins>
      <w:ins w:id="375" w:author="Microsoft Office User" w:date="2017-02-02T16:30:00Z">
        <w:r w:rsidR="00D97041">
          <w:t>in PBS</w:t>
        </w:r>
      </w:ins>
      <w:ins w:id="376" w:author="Microsoft Office User" w:date="2017-02-02T16:32:00Z">
        <w:r w:rsidR="00D97041">
          <w:t xml:space="preserve">. </w:t>
        </w:r>
      </w:ins>
      <w:ins w:id="377" w:author="Microsoft Office User" w:date="2017-07-17T10:55:00Z">
        <w:r w:rsidR="00173BF2">
          <w:t>Additionally, serum was taken from</w:t>
        </w:r>
      </w:ins>
      <w:ins w:id="378" w:author="Microsoft Office User" w:date="2017-07-17T11:14:00Z">
        <w:r w:rsidR="00300963">
          <w:t xml:space="preserve"> these mice as well as from another cohort of</w:t>
        </w:r>
      </w:ins>
      <w:ins w:id="379" w:author="Microsoft Office User" w:date="2017-07-17T10:55:00Z">
        <w:r w:rsidR="00173BF2">
          <w:t xml:space="preserve"> twenty-eight-week old</w:t>
        </w:r>
      </w:ins>
      <w:ins w:id="380" w:author="Microsoft Office User" w:date="2017-07-17T10:58:00Z">
        <w:r w:rsidR="00E60B6B">
          <w:t xml:space="preserve"> mice</w:t>
        </w:r>
      </w:ins>
      <w:ins w:id="381" w:author="Microsoft Office User" w:date="2017-07-17T11:14:00Z">
        <w:r w:rsidR="00300963">
          <w:t xml:space="preserve"> on HFD or chow</w:t>
        </w:r>
      </w:ins>
      <w:ins w:id="382" w:author="Microsoft Office User" w:date="2017-07-17T10:56:00Z">
        <w:r w:rsidR="00173BF2">
          <w:t xml:space="preserve"> </w:t>
        </w:r>
      </w:ins>
      <w:ins w:id="383" w:author="Microsoft Office User" w:date="2017-07-17T10:57:00Z">
        <w:r w:rsidR="00173BF2">
          <w:t xml:space="preserve">six </w:t>
        </w:r>
        <w:proofErr w:type="gramStart"/>
        <w:r w:rsidR="00173BF2">
          <w:t>weeks</w:t>
        </w:r>
        <w:proofErr w:type="gramEnd"/>
        <w:r w:rsidR="00173BF2">
          <w:t xml:space="preserve"> post dexamethasone </w:t>
        </w:r>
      </w:ins>
      <w:ins w:id="384" w:author="Microsoft Office User" w:date="2017-07-17T10:56:00Z">
        <w:r w:rsidR="00173BF2">
          <w:t xml:space="preserve">treatment </w:t>
        </w:r>
      </w:ins>
      <w:ins w:id="385" w:author="Microsoft Office User" w:date="2017-07-17T10:58:00Z">
        <w:r w:rsidR="00E60B6B">
          <w:t>following an overnight fast, just prior to sacrific</w:t>
        </w:r>
      </w:ins>
      <w:ins w:id="386" w:author="Microsoft Office User" w:date="2017-07-17T11:13:00Z">
        <w:r w:rsidR="00A16297">
          <w:t>e</w:t>
        </w:r>
      </w:ins>
      <w:ins w:id="387" w:author="Microsoft Office User" w:date="2017-07-17T11:14:00Z">
        <w:r w:rsidR="00300963">
          <w:t xml:space="preserve">. </w:t>
        </w:r>
      </w:ins>
      <w:ins w:id="388" w:author="Microsoft Office User" w:date="2017-02-02T16:32:00Z">
        <w:r w:rsidR="00D97041">
          <w:t>Glycerol and free fatty acids were assessed via</w:t>
        </w:r>
      </w:ins>
      <w:ins w:id="389" w:author="Microsoft Office User" w:date="2017-02-02T16:34:00Z">
        <w:r w:rsidR="00D97041">
          <w:t xml:space="preserve"> </w:t>
        </w:r>
      </w:ins>
      <w:ins w:id="390" w:author="Microsoft Office User" w:date="2017-02-02T16:35:00Z">
        <w:r w:rsidR="00AA0FBC">
          <w:t xml:space="preserve">Serum Triglyceride Determination Kit (Sigma-Aldrich) </w:t>
        </w:r>
      </w:ins>
      <w:ins w:id="391" w:author="Microsoft Office User" w:date="2017-02-02T16:34:00Z">
        <w:r w:rsidR="00D97041">
          <w:t>and</w:t>
        </w:r>
      </w:ins>
      <w:ins w:id="392" w:author="Microsoft Office User" w:date="2017-02-02T16:32:00Z">
        <w:r w:rsidR="00D97041">
          <w:t xml:space="preserve"> </w:t>
        </w:r>
      </w:ins>
      <w:ins w:id="393" w:author="Microsoft Office User" w:date="2017-02-02T16:33:00Z">
        <w:r w:rsidR="00D97041" w:rsidRPr="00AA0FBC">
          <w:rPr>
            <w:rFonts w:eastAsia="Times New Roman" w:cs="Arial"/>
            <w:color w:val="ED145A"/>
            <w:shd w:val="clear" w:color="auto" w:fill="FFFFFF"/>
          </w:rPr>
          <w:t>HR Series NEFA-</w:t>
        </w:r>
        <w:proofErr w:type="gramStart"/>
        <w:r w:rsidR="00D97041" w:rsidRPr="00AA0FBC">
          <w:rPr>
            <w:rFonts w:eastAsia="Times New Roman" w:cs="Arial"/>
            <w:color w:val="ED145A"/>
            <w:shd w:val="clear" w:color="auto" w:fill="FFFFFF"/>
          </w:rPr>
          <w:t>HR(</w:t>
        </w:r>
        <w:proofErr w:type="gramEnd"/>
        <w:r w:rsidR="00D97041" w:rsidRPr="00AA0FBC">
          <w:rPr>
            <w:rFonts w:eastAsia="Times New Roman" w:cs="Arial"/>
            <w:color w:val="ED145A"/>
            <w:shd w:val="clear" w:color="auto" w:fill="FFFFFF"/>
          </w:rPr>
          <w:t>2)</w:t>
        </w:r>
      </w:ins>
      <w:ins w:id="394" w:author="Microsoft Office User" w:date="2017-02-02T16:35:00Z">
        <w:r w:rsidR="00AA0FBC">
          <w:rPr>
            <w:rFonts w:eastAsia="Times New Roman" w:cs="Arial"/>
            <w:color w:val="ED145A"/>
            <w:shd w:val="clear" w:color="auto" w:fill="FFFFFF"/>
          </w:rPr>
          <w:t xml:space="preserve"> (Wako Diagnostics)</w:t>
        </w:r>
      </w:ins>
      <w:ins w:id="395" w:author="Microsoft Office User" w:date="2017-02-02T16:34:00Z">
        <w:r w:rsidR="00D97041">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396" w:author="Microsoft Office User" w:date="2017-01-28T14:17:00Z"/>
        </w:rPr>
      </w:pPr>
    </w:p>
    <w:p w14:paraId="11F34807" w14:textId="75A72E2F" w:rsidR="00A73F99" w:rsidRDefault="00372F30" w:rsidP="00240C1C">
      <w:pPr>
        <w:pStyle w:val="ListParagraph"/>
        <w:numPr>
          <w:ilvl w:val="0"/>
          <w:numId w:val="2"/>
        </w:numPr>
        <w:rPr>
          <w:ins w:id="397" w:author="Microsoft Office User" w:date="2017-07-14T14:32:00Z"/>
        </w:rPr>
      </w:pPr>
      <w:ins w:id="398" w:author="Microsoft Office User" w:date="2017-01-28T14:23:00Z">
        <w:r>
          <w:t>Stats</w:t>
        </w:r>
      </w:ins>
    </w:p>
    <w:p w14:paraId="01DF398C" w14:textId="4B62CD4E" w:rsidR="006B351B" w:rsidRPr="00A73F99" w:rsidRDefault="00DC4AF1" w:rsidP="009D142B">
      <w:pPr>
        <w:pStyle w:val="ListParagraph"/>
        <w:rPr>
          <w:ins w:id="399" w:author="Microsoft Office User" w:date="2017-01-28T14:12:00Z"/>
        </w:rPr>
      </w:pPr>
      <w:ins w:id="400" w:author="Microsoft Office User" w:date="2017-07-14T14:38:00Z">
        <w:r>
          <w:t xml:space="preserve">For animal studies, </w:t>
        </w:r>
      </w:ins>
      <w:ins w:id="401" w:author="Microsoft Office User" w:date="2017-07-14T14:33:00Z">
        <w:r>
          <w:t>t</w:t>
        </w:r>
        <w:r w:rsidR="007176B8">
          <w:t>wo-way ANOVA analyses</w:t>
        </w:r>
      </w:ins>
      <w:ins w:id="402" w:author="Microsoft Office User" w:date="2017-07-14T14:34:00Z">
        <w:r w:rsidR="007176B8">
          <w:t xml:space="preserve"> </w:t>
        </w:r>
      </w:ins>
      <w:ins w:id="403" w:author="Microsoft Office User" w:date="2017-07-14T14:33:00Z">
        <w:r w:rsidR="007176B8">
          <w:t>were performed to t</w:t>
        </w:r>
        <w:r w:rsidR="00A26C3C">
          <w:t xml:space="preserve">est for significance </w:t>
        </w:r>
      </w:ins>
      <w:ins w:id="404" w:author="Microsoft Office User" w:date="2017-07-14T14:34:00Z">
        <w:r w:rsidR="007176B8">
          <w:t>of diet and</w:t>
        </w:r>
      </w:ins>
      <w:ins w:id="405" w:author="Microsoft Office User" w:date="2017-07-14T14:35:00Z">
        <w:r w:rsidR="007176B8">
          <w:t xml:space="preserve"> treatment, as well as their interaction. </w:t>
        </w:r>
      </w:ins>
      <w:ins w:id="406" w:author="Microsoft Office User" w:date="2017-07-14T14:38:00Z">
        <w:r>
          <w:t>For cell culture experiments a student’s t-test</w:t>
        </w:r>
        <w:r w:rsidR="00887944">
          <w:t xml:space="preserve"> was used. An alpha level below </w:t>
        </w:r>
        <w:r>
          <w:t xml:space="preserve">0.05 was considered significant. </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65CE5293" w:rsidR="00F0261F" w:rsidRDefault="009B18AB">
      <w:r>
        <w:t xml:space="preserve">Our group </w:t>
      </w:r>
      <w:r w:rsidR="00DD413F">
        <w:t>has previously</w:t>
      </w:r>
      <w:r>
        <w:t xml:space="preserve"> </w:t>
      </w:r>
      <w:r w:rsidR="00DD413F">
        <w:t xml:space="preserve">published data </w:t>
      </w:r>
      <w:ins w:id="407" w:author="Microsoft Office User" w:date="2017-01-28T14:02:00Z">
        <w:r w:rsidR="00C94253">
          <w:fldChar w:fldCharType="begin" w:fldLock="1"/>
        </w:r>
      </w:ins>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C94253">
        <w:fldChar w:fldCharType="separate"/>
      </w:r>
      <w:r w:rsidR="00102275" w:rsidRPr="00102275">
        <w:rPr>
          <w:noProof/>
        </w:rPr>
        <w:t>(22)</w:t>
      </w:r>
      <w:ins w:id="408"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ins w:id="409" w:author="Microsoft Office User" w:date="2017-05-17T13:23:00Z">
        <w:r w:rsidR="006C0BFE">
          <w:t xml:space="preserve"> (Figure 1A)</w:t>
        </w:r>
      </w:ins>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ins w:id="410" w:author="Microsoft Office User" w:date="2017-07-17T14:51:00Z">
        <w:r w:rsidR="00776581">
          <w:t xml:space="preserve"> There </w:t>
        </w:r>
        <w:r w:rsidR="00900242">
          <w:t xml:space="preserve">were no significant differences in BMI in the </w:t>
        </w:r>
      </w:ins>
      <w:ins w:id="411" w:author="Microsoft Office User" w:date="2017-07-17T14:52:00Z">
        <w:r w:rsidR="00900242">
          <w:t>c</w:t>
        </w:r>
      </w:ins>
      <w:ins w:id="412" w:author="Microsoft Office User" w:date="2017-07-17T14:51:00Z">
        <w:r w:rsidR="00900242">
          <w:t>ontrol</w:t>
        </w:r>
      </w:ins>
      <w:ins w:id="413" w:author="Microsoft Office User" w:date="2017-07-17T14:52:00Z">
        <w:r w:rsidR="00900242">
          <w:t>s</w:t>
        </w:r>
      </w:ins>
      <w:ins w:id="414" w:author="Microsoft Office User" w:date="2017-07-17T14:51:00Z">
        <w:r w:rsidR="00900242">
          <w:t xml:space="preserve"> compared to the Cushing’s</w:t>
        </w:r>
      </w:ins>
      <w:ins w:id="415" w:author="Microsoft Office User" w:date="2017-07-17T14:52:00Z">
        <w:r w:rsidR="00900242">
          <w:t xml:space="preserve"> at either level </w:t>
        </w:r>
        <w:commentRangeStart w:id="416"/>
        <w:r w:rsidR="00900242">
          <w:t>(</w:t>
        </w:r>
      </w:ins>
      <w:ins w:id="417" w:author="Microsoft Office User" w:date="2017-07-17T14:53:00Z">
        <w:r w:rsidR="00900242">
          <w:t>p=0.19628</w:t>
        </w:r>
      </w:ins>
      <w:ins w:id="418" w:author="Microsoft Office User" w:date="2017-07-17T14:52:00Z">
        <w:r w:rsidR="00900242">
          <w:t>); however</w:t>
        </w:r>
      </w:ins>
      <w:ins w:id="419" w:author="Microsoft Office User" w:date="2017-07-17T14:53:00Z">
        <w:r w:rsidR="00900242">
          <w:t xml:space="preserve">, </w:t>
        </w:r>
      </w:ins>
      <w:ins w:id="420" w:author="Microsoft Office User" w:date="2017-07-17T14:52:00Z">
        <w:r w:rsidR="00900242">
          <w:t xml:space="preserve">there </w:t>
        </w:r>
      </w:ins>
      <w:ins w:id="421" w:author="Microsoft Office User" w:date="2017-07-17T14:53:00Z">
        <w:r w:rsidR="00900242">
          <w:t xml:space="preserve">were significant differences in </w:t>
        </w:r>
      </w:ins>
      <w:ins w:id="422" w:author="Microsoft Office User" w:date="2017-07-17T14:54:00Z">
        <w:r w:rsidR="00900242">
          <w:t xml:space="preserve">BMI </w:t>
        </w:r>
      </w:ins>
      <w:ins w:id="423" w:author="Microsoft Office User" w:date="2017-07-17T15:33:00Z">
        <w:r w:rsidR="00314D54">
          <w:t xml:space="preserve">status </w:t>
        </w:r>
      </w:ins>
      <w:ins w:id="424" w:author="Microsoft Office User" w:date="2017-07-17T14:54:00Z">
        <w:r w:rsidR="00900242">
          <w:t xml:space="preserve">within the groups (p=0.00016), </w:t>
        </w:r>
      </w:ins>
      <w:commentRangeEnd w:id="416"/>
      <w:ins w:id="425" w:author="Microsoft Office User" w:date="2017-07-17T14:59:00Z">
        <w:r w:rsidR="0018286A">
          <w:rPr>
            <w:rStyle w:val="CommentReference"/>
          </w:rPr>
          <w:commentReference w:id="416"/>
        </w:r>
      </w:ins>
      <w:ins w:id="426" w:author="Microsoft Office User" w:date="2017-07-17T14:54:00Z">
        <w:r w:rsidR="00900242">
          <w:t xml:space="preserve">as was </w:t>
        </w:r>
        <w:commentRangeStart w:id="427"/>
        <w:r w:rsidR="00900242">
          <w:t>expected</w:t>
        </w:r>
      </w:ins>
      <w:commentRangeEnd w:id="427"/>
      <w:ins w:id="428" w:author="Microsoft Office User" w:date="2017-07-18T12:56:00Z">
        <w:r w:rsidR="00A43963">
          <w:rPr>
            <w:rStyle w:val="CommentReference"/>
          </w:rPr>
          <w:commentReference w:id="427"/>
        </w:r>
      </w:ins>
      <w:ins w:id="429" w:author="Microsoft Office User" w:date="2017-07-17T14:54:00Z">
        <w:r w:rsidR="00900242">
          <w:t>.</w:t>
        </w:r>
      </w:ins>
      <w:ins w:id="430" w:author="Microsoft Office User" w:date="2017-07-17T14:51:00Z">
        <w:r w:rsidR="00900242">
          <w:t xml:space="preserve"> </w:t>
        </w:r>
      </w:ins>
      <w:r w:rsidR="0024487D">
        <w:t xml:space="preserve"> </w:t>
      </w:r>
      <w:ins w:id="431" w:author="Microsoft Office User" w:date="2017-07-21T12:26:00Z">
        <w:r w:rsidR="009E06A7">
          <w:t xml:space="preserve">Furthermore, obese Cushing’s patients had greater abdominal circumference when compared to obese controls, though this </w:t>
        </w:r>
      </w:ins>
      <w:ins w:id="432" w:author="Microsoft Office User" w:date="2017-07-21T12:27:00Z">
        <w:r w:rsidR="009E06A7">
          <w:t xml:space="preserve">did not reach statistical </w:t>
        </w:r>
        <w:commentRangeStart w:id="433"/>
        <w:r w:rsidR="009E06A7">
          <w:t>significance</w:t>
        </w:r>
        <w:commentRangeEnd w:id="433"/>
        <w:r w:rsidR="009E06A7">
          <w:rPr>
            <w:rStyle w:val="CommentReference"/>
          </w:rPr>
          <w:commentReference w:id="433"/>
        </w:r>
        <w:r w:rsidR="009E06A7">
          <w:t xml:space="preserve">. </w:t>
        </w:r>
      </w:ins>
      <w:r w:rsidR="0024487D">
        <w:t xml:space="preserve">The presence of Cushing’s in individuals with a high BMI leads to increased insulin resistance (measured by HOMA-IR score), above that of </w:t>
      </w:r>
      <w:commentRangeStart w:id="434"/>
      <w:r w:rsidR="0024487D">
        <w:t>Cushing’s</w:t>
      </w:r>
      <w:commentRangeEnd w:id="434"/>
      <w:r w:rsidR="007724A7">
        <w:rPr>
          <w:rStyle w:val="CommentReference"/>
        </w:rPr>
        <w:commentReference w:id="434"/>
      </w:r>
      <w:r w:rsidR="0024487D">
        <w:t xml:space="preserve"> or </w:t>
      </w:r>
      <w:commentRangeStart w:id="435"/>
      <w:r w:rsidR="0024487D">
        <w:t>obesity</w:t>
      </w:r>
      <w:commentRangeEnd w:id="435"/>
      <w:r w:rsidR="007724A7">
        <w:rPr>
          <w:rStyle w:val="CommentReference"/>
        </w:rPr>
        <w:commentReference w:id="435"/>
      </w:r>
      <w:r w:rsidR="0024487D">
        <w:t xml:space="preserve"> alone</w:t>
      </w:r>
      <w:ins w:id="436" w:author="Microsoft Office User" w:date="2017-05-17T13:24:00Z">
        <w:r w:rsidR="006C0BFE">
          <w:t xml:space="preserve"> (Figure 1B)</w:t>
        </w:r>
      </w:ins>
      <w:r w:rsidR="0024487D">
        <w:t>.</w:t>
      </w:r>
      <w:r w:rsidR="00594709">
        <w:t xml:space="preserve"> </w:t>
      </w:r>
    </w:p>
    <w:p w14:paraId="59894656" w14:textId="77777777" w:rsidR="007E0200" w:rsidRDefault="007E0200"/>
    <w:p w14:paraId="648A9478" w14:textId="3FCD450A" w:rsidR="007E0200" w:rsidRPr="00830364" w:rsidRDefault="002A443E" w:rsidP="003145E7">
      <w:pPr>
        <w:rPr>
          <w:rFonts w:eastAsia="Times New Roman" w:cs="Times New Roman"/>
        </w:rPr>
      </w:pPr>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w:t>
      </w:r>
      <w:ins w:id="437" w:author="Microsoft Office User" w:date="2017-05-17T13:24:00Z">
        <w:r w:rsidR="006C0BFE">
          <w:t>C</w:t>
        </w:r>
      </w:ins>
      <w:r w:rsidR="007E0200">
        <w:t>-schematic).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w:t>
      </w:r>
      <w:ins w:id="438" w:author="Microsoft Office User" w:date="2017-07-12T15:24:00Z">
        <w:r w:rsidR="00DF0102">
          <w:t>ity</w:t>
        </w:r>
      </w:ins>
      <w:r w:rsidR="00CF5A89">
        <w:t xml:space="preserve"> (</w:t>
      </w:r>
      <w:commentRangeStart w:id="439"/>
      <w:r w:rsidR="00183312">
        <w:t>cite</w:t>
      </w:r>
      <w:commentRangeEnd w:id="439"/>
      <w:r w:rsidR="00C94253">
        <w:rPr>
          <w:rStyle w:val="CommentReference"/>
        </w:rPr>
        <w:commentReference w:id="439"/>
      </w:r>
      <w:r w:rsidR="00CF5A89">
        <w:t>). HFD-fed, dexamethasone-</w:t>
      </w:r>
      <w:r w:rsidR="007E0200">
        <w:t>treated mice were signific</w:t>
      </w:r>
      <w:r w:rsidR="00E26151">
        <w:t>antly more resistant to insulin-</w:t>
      </w:r>
      <w:r w:rsidR="007E0200">
        <w:t>stimulated glucose uptake when compared to all other groups</w:t>
      </w:r>
      <w:ins w:id="440" w:author="Microsoft Office User" w:date="2017-05-17T13:25:00Z">
        <w:r w:rsidR="0064019A">
          <w:t xml:space="preserve"> (Figure 1D)</w:t>
        </w:r>
      </w:ins>
      <w:ins w:id="441" w:author="Microsoft Office User" w:date="2017-07-17T15:03:00Z">
        <w:r w:rsidR="007724A7">
          <w:t>; t</w:t>
        </w:r>
      </w:ins>
      <w:r w:rsidR="007E0200">
        <w:t>hough, it is important to note that the NCD-fed, dexamethasone</w:t>
      </w:r>
      <w:ins w:id="442" w:author="Microsoft Office User" w:date="2017-07-17T15:03:00Z">
        <w:r w:rsidR="007724A7">
          <w:t>-</w:t>
        </w:r>
      </w:ins>
      <w:r w:rsidR="007E0200">
        <w:t xml:space="preserve">treated animals still experienced some insulin resistance at this high dose.  Additionally, </w:t>
      </w:r>
      <w:r w:rsidR="000E42FD">
        <w:t>HFD</w:t>
      </w:r>
      <w:ins w:id="443" w:author="Microsoft Office User" w:date="2017-07-17T15:04:00Z">
        <w:r w:rsidR="007724A7">
          <w:t xml:space="preserve"> </w:t>
        </w:r>
      </w:ins>
      <w:r w:rsidR="000E42FD">
        <w:t>dexamethasone</w:t>
      </w:r>
      <w:ins w:id="444" w:author="Microsoft Office User" w:date="2017-07-17T15:04:00Z">
        <w:r w:rsidR="007724A7">
          <w:t>-treated mice</w:t>
        </w:r>
      </w:ins>
      <w:r w:rsidR="007E0200">
        <w:t xml:space="preserve"> </w:t>
      </w:r>
      <w:r w:rsidR="000E42FD">
        <w:t>exhibited fasting hyperglycemia</w:t>
      </w:r>
      <w:r w:rsidR="007E0200">
        <w:t xml:space="preserve">, </w:t>
      </w:r>
      <w:r w:rsidR="000E42FD">
        <w:t>with a significant interaction between diet and drug (p=</w:t>
      </w:r>
      <w:r w:rsidR="000E42FD" w:rsidRPr="000E42FD">
        <w:t>0.00009</w:t>
      </w:r>
      <w:ins w:id="445" w:author="Microsoft Office User" w:date="2017-07-17T15:39:00Z">
        <w:r w:rsidR="00D32519">
          <w:t xml:space="preserve">; Figure </w:t>
        </w:r>
        <w:r w:rsidR="00A11703">
          <w:t>1E</w:t>
        </w:r>
      </w:ins>
      <w:r w:rsidR="000E42FD">
        <w:t>).</w:t>
      </w:r>
      <w:ins w:id="446" w:author="Microsoft Office User" w:date="2017-07-17T15:07:00Z">
        <w:r w:rsidR="003145E7">
          <w:t xml:space="preserve"> </w:t>
        </w:r>
        <w:r w:rsidR="003145E7" w:rsidRPr="00830364">
          <w:rPr>
            <w:rFonts w:eastAsia="Times New Roman" w:cs="Times New Roman"/>
            <w:color w:val="333333"/>
            <w:shd w:val="clear" w:color="auto" w:fill="FFFFFF"/>
          </w:rPr>
          <w:t>While HFD animals had a 24% increase in fasting glucose when compared to NCD animals, in the presence of Dexamethasone, HFD-fed animals had a 122% increase in fasting glucose relative to NCD controls not treated with dexamethasone.  In the chow condition, dexamethasone caused a 18% decrease in fasting glucose.</w:t>
        </w:r>
      </w:ins>
    </w:p>
    <w:p w14:paraId="5FE5A37D" w14:textId="77777777" w:rsidR="00C05811" w:rsidRDefault="00C05811" w:rsidP="003145E7"/>
    <w:p w14:paraId="31940C7A" w14:textId="4BCA62C8" w:rsidR="00D674AB" w:rsidRDefault="00D674AB" w:rsidP="003145E7">
      <w:r>
        <w:t xml:space="preserve">To </w:t>
      </w:r>
      <w:r w:rsidR="0060769C">
        <w:t xml:space="preserve">evaluate glucose homeostasis in more detail </w:t>
      </w:r>
      <w:r w:rsidR="00B77F49">
        <w:t xml:space="preserve">we performed a </w:t>
      </w:r>
      <w:proofErr w:type="spellStart"/>
      <w:r w:rsidR="00B77F49">
        <w:t>hyperinsulinemic</w:t>
      </w:r>
      <w:proofErr w:type="spellEnd"/>
      <w:r w:rsidR="00B77F49">
        <w:t xml:space="preserve"> </w:t>
      </w:r>
      <w:proofErr w:type="spellStart"/>
      <w:r w:rsidR="00B77F49">
        <w:t>euglycemic</w:t>
      </w:r>
      <w:proofErr w:type="spellEnd"/>
      <w:r w:rsidR="00B77F49">
        <w:t xml:space="preserve"> clamp</w:t>
      </w:r>
      <w:r w:rsidR="00191472">
        <w:t xml:space="preserve"> in obese mice (</w:t>
      </w:r>
      <w:ins w:id="447" w:author="Microsoft Office User" w:date="2017-07-17T15:13:00Z">
        <w:r w:rsidR="00EF4EEC">
          <w:t>11</w:t>
        </w:r>
      </w:ins>
      <w:r w:rsidR="00191472">
        <w:t xml:space="preserve"> weeks of HFD) treated with dexamethasone for </w:t>
      </w:r>
      <w:ins w:id="448" w:author="Microsoft Office User" w:date="2017-07-17T15:07:00Z">
        <w:r w:rsidR="00D1071D">
          <w:t>three weeks</w:t>
        </w:r>
      </w:ins>
      <w:r w:rsidR="00B77F49">
        <w:t>.</w:t>
      </w:r>
      <w:r w:rsidR="0096431C">
        <w:t xml:space="preserve"> </w:t>
      </w:r>
      <w:r w:rsidR="0003545C">
        <w:t>This shorter HFD/dexamethasone exposure caused dramatic insulin resistance, hyperglycemia and reductions in lean mass, but no differences in fat mass between the groups (Supplementary Figures 1A-F</w:t>
      </w:r>
      <w:ins w:id="449" w:author="Microsoft Office User" w:date="2017-07-17T15:36:00Z">
        <w:r w:rsidR="009C06B4">
          <w:t>)</w:t>
        </w:r>
      </w:ins>
      <w:r w:rsidR="0003545C">
        <w:t xml:space="preserve">. </w:t>
      </w:r>
      <w:r w:rsidR="0096431C">
        <w:t xml:space="preserve">As expected, blood glucose </w:t>
      </w:r>
      <w:ins w:id="450" w:author="Microsoft Office User" w:date="2017-07-17T15:14:00Z">
        <w:r w:rsidR="00EF4EEC">
          <w:t>was kept</w:t>
        </w:r>
      </w:ins>
      <w:r w:rsidR="0060769C">
        <w:t xml:space="preserve"> level</w:t>
      </w:r>
      <w:r w:rsidR="0096431C">
        <w:t xml:space="preserve"> throughout the entire clamp experiment and insulin clearance was not different between the groups (</w:t>
      </w:r>
      <w:r w:rsidR="0060769C">
        <w:t>p=</w:t>
      </w:r>
      <w:ins w:id="451" w:author="Microsoft Office User" w:date="2017-07-17T15:41:00Z">
        <w:r w:rsidR="001825A7">
          <w:t>0.915;</w:t>
        </w:r>
      </w:ins>
      <w:r w:rsidR="0060769C">
        <w:t xml:space="preserve"> S</w:t>
      </w:r>
      <w:r w:rsidR="0096431C">
        <w:t>up</w:t>
      </w:r>
      <w:r w:rsidR="0060769C">
        <w:t>plementary</w:t>
      </w:r>
      <w:r w:rsidR="0096431C">
        <w:t xml:space="preserve"> </w:t>
      </w:r>
      <w:proofErr w:type="spellStart"/>
      <w:r w:rsidR="0060769C">
        <w:t>FIgure</w:t>
      </w:r>
      <w:proofErr w:type="spellEnd"/>
      <w:r w:rsidR="0096431C">
        <w:t xml:space="preserve"> 1</w:t>
      </w:r>
      <w:r w:rsidR="0003545C">
        <w:t>G-H</w:t>
      </w:r>
      <w:r w:rsidR="0096431C">
        <w:t xml:space="preserve">). </w:t>
      </w:r>
      <w:r w:rsidR="0060769C">
        <w:t>During the insulin phase, the</w:t>
      </w:r>
      <w:r w:rsidR="00DA2A9C">
        <w:t xml:space="preserve"> infusion rate was</w:t>
      </w:r>
      <w:r w:rsidR="003F1693">
        <w:t xml:space="preserve"> </w:t>
      </w:r>
      <w:ins w:id="452" w:author="Microsoft Office User" w:date="2017-07-17T15:12:00Z">
        <w:r w:rsidR="00D1071D">
          <w:t>xx</w:t>
        </w:r>
      </w:ins>
      <w:commentRangeStart w:id="453"/>
      <w:commentRangeStart w:id="454"/>
      <w:r w:rsidR="00DA2A9C">
        <w:t xml:space="preserve"> </w:t>
      </w:r>
      <w:commentRangeEnd w:id="453"/>
      <w:r w:rsidR="004E0CEB">
        <w:rPr>
          <w:rStyle w:val="CommentReference"/>
        </w:rPr>
        <w:commentReference w:id="453"/>
      </w:r>
      <w:commentRangeEnd w:id="454"/>
      <w:r w:rsidR="00A7582B">
        <w:rPr>
          <w:rStyle w:val="CommentReference"/>
        </w:rPr>
        <w:commentReference w:id="454"/>
      </w:r>
      <w:r w:rsidR="00DA2A9C">
        <w:t>times</w:t>
      </w:r>
      <w:r w:rsidR="00B77F49">
        <w:t xml:space="preserve"> </w:t>
      </w:r>
      <w:r w:rsidR="00DA2A9C">
        <w:t xml:space="preserve">lower </w:t>
      </w:r>
      <w:r w:rsidR="00B77F49">
        <w:t>in obese dexamethasone-treated mice when compared to obese controls (Fi</w:t>
      </w:r>
      <w:r w:rsidR="000569DF">
        <w:t>gure</w:t>
      </w:r>
      <w:r w:rsidR="003F1693">
        <w:t xml:space="preserve"> 1</w:t>
      </w:r>
      <w:ins w:id="455" w:author="Microsoft Office User" w:date="2017-05-17T14:15:00Z">
        <w:r w:rsidR="00B55F6F">
          <w:t>E</w:t>
        </w:r>
      </w:ins>
      <w:r w:rsidR="003F1693">
        <w:t xml:space="preserve">). </w:t>
      </w:r>
      <w:r w:rsidR="00CD6CE7">
        <w:t>Basal</w:t>
      </w:r>
      <w:r w:rsidR="00101A0C">
        <w:t xml:space="preserve"> </w:t>
      </w:r>
      <w:ins w:id="456" w:author="Microsoft Office User" w:date="2017-07-17T15:16:00Z">
        <w:r w:rsidR="00C543E4">
          <w:t>endogenous</w:t>
        </w:r>
      </w:ins>
      <w:r w:rsidR="00903291">
        <w:t xml:space="preserve"> glucose production</w:t>
      </w:r>
      <w:r w:rsidR="00101A0C">
        <w:t xml:space="preserve"> (</w:t>
      </w:r>
      <w:ins w:id="457" w:author="Microsoft Office User" w:date="2017-07-17T15:16:00Z">
        <w:r w:rsidR="00C543E4">
          <w:t>E</w:t>
        </w:r>
      </w:ins>
      <w:r w:rsidR="00101A0C">
        <w:t>GP)</w:t>
      </w:r>
      <w:r w:rsidR="00903291">
        <w:t xml:space="preserve"> was</w:t>
      </w:r>
      <w:r w:rsidR="00101A0C">
        <w:t xml:space="preserve"> </w:t>
      </w:r>
      <w:ins w:id="458" w:author="Microsoft Office User" w:date="2017-07-17T15:16:00Z">
        <w:r w:rsidR="00C543E4">
          <w:t>xx</w:t>
        </w:r>
      </w:ins>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B34443">
        <w:t xml:space="preserve">; moreover, </w:t>
      </w:r>
      <w:ins w:id="459" w:author="Microsoft Office User" w:date="2017-07-17T15:10:00Z">
        <w:r w:rsidR="00D1071D">
          <w:t>In the dexamethasone group, EGP was reduced XX% but only XX% in the control group</w:t>
        </w:r>
      </w:ins>
      <w:r w:rsidR="00A61850">
        <w:t xml:space="preserve"> </w:t>
      </w:r>
      <w:r w:rsidR="00CA35CE">
        <w:t xml:space="preserve">(p=0.0091) </w:t>
      </w:r>
      <w:r w:rsidR="00CD6CE7">
        <w:t xml:space="preserve">resulting in </w:t>
      </w:r>
      <w:ins w:id="460" w:author="Microsoft Office User" w:date="2017-07-17T15:11:00Z">
        <w:r w:rsidR="00D1071D">
          <w:t>E</w:t>
        </w:r>
      </w:ins>
      <w:r w:rsidR="00A61850">
        <w:t xml:space="preserve">GP </w:t>
      </w:r>
      <w:r w:rsidR="00B34443">
        <w:t xml:space="preserve">being </w:t>
      </w:r>
      <w:commentRangeStart w:id="461"/>
      <w:r w:rsidR="00E25306">
        <w:t>5</w:t>
      </w:r>
      <w:r w:rsidR="00B34443">
        <w:t xml:space="preserve">-fold </w:t>
      </w:r>
      <w:commentRangeEnd w:id="461"/>
      <w:r w:rsidR="00146EBC">
        <w:rPr>
          <w:rStyle w:val="CommentReference"/>
        </w:rPr>
        <w:commentReference w:id="461"/>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ins w:id="462" w:author="Microsoft Office User" w:date="2017-05-17T14:15:00Z">
        <w:r w:rsidR="003A2FE4">
          <w:t xml:space="preserve"> (Figure 1</w:t>
        </w:r>
      </w:ins>
      <w:ins w:id="463" w:author="Microsoft Office User" w:date="2017-05-17T14:33:00Z">
        <w:r w:rsidR="00624A74">
          <w:t>F)</w:t>
        </w:r>
      </w:ins>
      <w:r w:rsidR="00903291">
        <w:t>.</w:t>
      </w:r>
      <w:r w:rsidR="00191472">
        <w:t xml:space="preserve"> </w:t>
      </w:r>
      <w:r w:rsidR="004E0CEB">
        <w:t>Notably, while overall glucose turnover was unchanged</w:t>
      </w:r>
      <w:ins w:id="464" w:author="Microsoft Office User" w:date="2017-05-17T14:21:00Z">
        <w:r w:rsidR="009B1258">
          <w:t xml:space="preserve"> in the presence of insulin</w:t>
        </w:r>
      </w:ins>
      <w:ins w:id="465" w:author="Microsoft Office User" w:date="2017-05-17T14:16:00Z">
        <w:r w:rsidR="00624A74">
          <w:t xml:space="preserve"> (</w:t>
        </w:r>
      </w:ins>
      <w:ins w:id="466" w:author="Microsoft Office User" w:date="2017-07-17T16:47:00Z">
        <w:r w:rsidR="00305AF5">
          <w:t xml:space="preserve">p=0.141; </w:t>
        </w:r>
      </w:ins>
      <w:ins w:id="467" w:author="Microsoft Office User" w:date="2017-05-17T14:16:00Z">
        <w:r w:rsidR="00624A74">
          <w:t>Figure 1G</w:t>
        </w:r>
        <w:r w:rsidR="003A2FE4">
          <w:t>)</w:t>
        </w:r>
      </w:ins>
      <w:r w:rsidR="00191472">
        <w:t xml:space="preserve">, there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468"/>
      <w:r w:rsidR="00976FAB">
        <w:t>Figure</w:t>
      </w:r>
      <w:commentRangeEnd w:id="468"/>
      <w:r w:rsidR="000B0A44">
        <w:rPr>
          <w:rStyle w:val="CommentReference"/>
        </w:rPr>
        <w:commentReference w:id="468"/>
      </w:r>
      <w:r w:rsidR="00976FAB">
        <w:t xml:space="preserve"> 1</w:t>
      </w:r>
      <w:ins w:id="469" w:author="Microsoft Office User" w:date="2017-05-17T14:17:00Z">
        <w:r w:rsidR="00624A74">
          <w:t>H</w:t>
        </w:r>
      </w:ins>
      <w:r w:rsidR="00976FAB">
        <w:t>).</w:t>
      </w:r>
      <w:r w:rsidR="00191472">
        <w:t xml:space="preserve"> These data suggest that increased </w:t>
      </w:r>
      <w:ins w:id="470" w:author="Microsoft Office User" w:date="2017-07-17T15:16:00Z">
        <w:r w:rsidR="00C543E4">
          <w:t>E</w:t>
        </w:r>
      </w:ins>
      <w:r w:rsidR="00EF6140">
        <w:t>GP</w:t>
      </w:r>
      <w:r w:rsidR="00191472">
        <w:t xml:space="preserve"> </w:t>
      </w:r>
      <w:r w:rsidR="0003545C">
        <w:t xml:space="preserve">and </w:t>
      </w:r>
      <w:r w:rsidR="00191472">
        <w:t xml:space="preserve">reduced suppression of </w:t>
      </w:r>
      <w:ins w:id="471" w:author="Microsoft Office User" w:date="2017-07-17T15:16:00Z">
        <w:r w:rsidR="00C543E4">
          <w:t>E</w:t>
        </w:r>
      </w:ins>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these animals. </w:t>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1E02A369" w:rsidR="007E0200" w:rsidRDefault="002611CB">
      <w:r>
        <w:t>Obesity and chronic elevations in glucocorticoids have been associated with increased liver fat</w:t>
      </w:r>
      <w:r w:rsidR="00326112">
        <w:t xml:space="preserve"> and even </w:t>
      </w:r>
      <w:commentRangeStart w:id="472"/>
      <w:r w:rsidR="005A6A0D">
        <w:t>NAFLD</w:t>
      </w:r>
      <w:commentRangeEnd w:id="472"/>
      <w:r w:rsidR="005A6A0D">
        <w:rPr>
          <w:rStyle w:val="CommentReference"/>
        </w:rPr>
        <w:commentReference w:id="472"/>
      </w:r>
      <w:r w:rsidR="005A6A0D">
        <w:t>.</w:t>
      </w:r>
      <w:r w:rsidR="00326112">
        <w:t xml:space="preserve"> We observed </w:t>
      </w:r>
      <w:r w:rsidR="005C652C">
        <w:t>slight increases in plasma ALT</w:t>
      </w:r>
      <w:r w:rsidR="002C7B71">
        <w:t xml:space="preserve">, </w:t>
      </w:r>
      <w:ins w:id="473" w:author="Microsoft Office User" w:date="2017-07-17T15:46:00Z">
        <w:r w:rsidR="00541DF0">
          <w:t>a</w:t>
        </w:r>
      </w:ins>
      <w:r w:rsidR="002C7B71">
        <w:t xml:space="preserve"> </w:t>
      </w:r>
      <w:r w:rsidR="005C652C">
        <w:t>liver enzyme associated with liver disease</w:t>
      </w:r>
      <w:r w:rsidR="002C7B71">
        <w:t>,</w:t>
      </w:r>
      <w:r w:rsidR="00326112">
        <w:t xml:space="preserve"> in Cushing’s patients and obese</w:t>
      </w:r>
      <w:r w:rsidR="005C652C">
        <w:t xml:space="preserve"> controls</w:t>
      </w:r>
      <w:r w:rsidR="002C7B71">
        <w:t>; intere</w:t>
      </w:r>
      <w:r w:rsidR="00853FDE">
        <w:t xml:space="preserve">stingly, levels </w:t>
      </w:r>
      <w:ins w:id="474" w:author="Microsoft Office User" w:date="2017-07-17T16:14:00Z">
        <w:r w:rsidR="005A6A0D">
          <w:t xml:space="preserve">were </w:t>
        </w:r>
      </w:ins>
      <w:proofErr w:type="spellStart"/>
      <w:ins w:id="475" w:author="Microsoft Office User" w:date="2017-07-17T15:47:00Z">
        <w:r w:rsidR="00FB508F">
          <w:t>synergystically</w:t>
        </w:r>
      </w:ins>
      <w:proofErr w:type="spellEnd"/>
      <w:r w:rsidR="00853FDE">
        <w:t xml:space="preserve"> </w:t>
      </w:r>
      <w:commentRangeStart w:id="476"/>
      <w:r w:rsidR="00853FDE">
        <w:t>elevated</w:t>
      </w:r>
      <w:commentRangeEnd w:id="476"/>
      <w:r w:rsidR="00372F30">
        <w:rPr>
          <w:rStyle w:val="CommentReference"/>
        </w:rPr>
        <w:commentReference w:id="476"/>
      </w:r>
      <w:r w:rsidR="00853FDE">
        <w:t xml:space="preserve"> in obese Cushing’s patients</w:t>
      </w:r>
      <w:ins w:id="477" w:author="Microsoft Office User" w:date="2017-01-28T14:04:00Z">
        <w:r w:rsidR="00C94253">
          <w:t xml:space="preserve"> (Figure 2</w:t>
        </w:r>
      </w:ins>
      <w:ins w:id="478" w:author="Microsoft Office User" w:date="2017-05-17T14:38:00Z">
        <w:r w:rsidR="00624A74">
          <w:t>A</w:t>
        </w:r>
      </w:ins>
      <w:ins w:id="479" w:author="Microsoft Office User" w:date="2017-01-28T14:04:00Z">
        <w:r w:rsidR="00C94253">
          <w:t>)</w:t>
        </w:r>
      </w:ins>
      <w:r w:rsidR="00853FDE">
        <w:t>.</w:t>
      </w:r>
      <w:r w:rsidR="00BE5239">
        <w:t xml:space="preserve"> </w:t>
      </w:r>
    </w:p>
    <w:p w14:paraId="3A84165D" w14:textId="77777777" w:rsidR="00137675" w:rsidRDefault="00137675"/>
    <w:p w14:paraId="46A4C33F" w14:textId="4EF05C6A" w:rsidR="00B63F75" w:rsidRDefault="002E6E28">
      <w:r>
        <w:t xml:space="preserve">Since </w:t>
      </w:r>
      <w:r w:rsidR="00B96BDB">
        <w:t>elevated liver enzymes are just on</w:t>
      </w:r>
      <w:r w:rsidR="00832CF5">
        <w:t>e indicator of liver disease</w:t>
      </w:r>
      <w:ins w:id="480" w:author="Microsoft Office User" w:date="2017-07-17T16:15:00Z">
        <w:r w:rsidR="005A6A0D">
          <w:t xml:space="preserve"> and</w:t>
        </w:r>
      </w:ins>
      <w:r w:rsidR="00B96BDB">
        <w:t xml:space="preserve"> are not sufficient to lend a diagnosis</w:t>
      </w:r>
      <w:r w:rsidR="00832CF5">
        <w:t>,</w:t>
      </w:r>
      <w:r w:rsidR="00B96BDB">
        <w:t xml:space="preserve"> we studied this</w:t>
      </w:r>
      <w:ins w:id="481" w:author="Microsoft Office User" w:date="2017-07-17T16:15:00Z">
        <w:r w:rsidR="00DB430E">
          <w:t xml:space="preserve"> outcome</w:t>
        </w:r>
      </w:ins>
      <w:r w:rsidR="00B96BDB">
        <w:t xml:space="preserve"> in our mouse model. HFD-fed, Dexamethasone treated mice had </w:t>
      </w:r>
      <w:ins w:id="482" w:author="Microsoft Office User" w:date="2017-07-17T16:17:00Z">
        <w:r w:rsidR="002874F0">
          <w:t xml:space="preserve">drastically </w:t>
        </w:r>
      </w:ins>
      <w:r w:rsidR="00E26151">
        <w:t>elevated</w:t>
      </w:r>
      <w:r w:rsidR="00B96BDB">
        <w:t xml:space="preserve"> liver triglycerides when compared </w:t>
      </w:r>
      <w:r w:rsidR="00E26151">
        <w:t>to all</w:t>
      </w:r>
      <w:r w:rsidR="00832CF5">
        <w:t xml:space="preserve"> other groups</w:t>
      </w:r>
      <w:r w:rsidR="00CA4094">
        <w:t xml:space="preserve"> </w:t>
      </w:r>
      <w:ins w:id="483" w:author="Microsoft Office User" w:date="2017-07-17T16:16:00Z">
        <w:r w:rsidR="002874F0">
          <w:t xml:space="preserve">and there was a </w:t>
        </w:r>
      </w:ins>
      <w:ins w:id="484" w:author="Microsoft Office User" w:date="2017-07-17T16:17:00Z">
        <w:r w:rsidR="002874F0">
          <w:t xml:space="preserve">significant interaction of drug and diet </w:t>
        </w:r>
      </w:ins>
      <w:r w:rsidR="00CA4094">
        <w:t>(</w:t>
      </w:r>
      <w:ins w:id="485" w:author="Microsoft Office User" w:date="2017-07-17T16:17:00Z">
        <w:r w:rsidR="002874F0">
          <w:t xml:space="preserve">p=0.0000677; </w:t>
        </w:r>
      </w:ins>
      <w:r w:rsidR="00CA4094">
        <w:t>Figure</w:t>
      </w:r>
      <w:ins w:id="486" w:author="Microsoft Office User" w:date="2017-01-28T14:04:00Z">
        <w:r w:rsidR="00C94253">
          <w:t xml:space="preserve"> 2</w:t>
        </w:r>
      </w:ins>
      <w:ins w:id="487" w:author="Microsoft Office User" w:date="2017-05-17T14:39:00Z">
        <w:r w:rsidR="00624A74">
          <w:t>B</w:t>
        </w:r>
      </w:ins>
      <w:r w:rsidR="00CA4094">
        <w:t>)</w:t>
      </w:r>
      <w:r w:rsidR="00832CF5">
        <w:t>.</w:t>
      </w:r>
      <w:r w:rsidR="00E26151">
        <w:t xml:space="preserve"> </w:t>
      </w:r>
      <w:r w:rsidR="00B97DA4">
        <w:t xml:space="preserve">In support of this, H&amp;E staining of hepatic tissue clearly depicts </w:t>
      </w:r>
      <w:ins w:id="488" w:author="Microsoft Office User" w:date="2017-07-17T16:18:00Z">
        <w:r w:rsidR="002874F0">
          <w:t>exac</w:t>
        </w:r>
      </w:ins>
      <w:ins w:id="489" w:author="Microsoft Office User" w:date="2017-07-17T16:19:00Z">
        <w:r w:rsidR="002874F0">
          <w:t>erbated</w:t>
        </w:r>
      </w:ins>
      <w:ins w:id="490" w:author="Microsoft Office User" w:date="2017-07-17T16:18:00Z">
        <w:r w:rsidR="002874F0">
          <w:t xml:space="preserve"> </w:t>
        </w:r>
      </w:ins>
      <w:r w:rsidR="00B97DA4">
        <w:t>lipid levels in this group</w:t>
      </w:r>
      <w:ins w:id="491" w:author="Microsoft Office User" w:date="2017-07-17T16:18:00Z">
        <w:r w:rsidR="002874F0">
          <w:t xml:space="preserve"> when compared to HFD</w:t>
        </w:r>
      </w:ins>
      <w:ins w:id="492" w:author="Microsoft Office User" w:date="2017-07-17T16:19:00Z">
        <w:r w:rsidR="002874F0">
          <w:t>-fed</w:t>
        </w:r>
      </w:ins>
      <w:ins w:id="493" w:author="Microsoft Office User" w:date="2017-07-17T16:18:00Z">
        <w:r w:rsidR="002874F0">
          <w:t xml:space="preserve"> controls</w:t>
        </w:r>
      </w:ins>
      <w:r w:rsidR="00B97DA4">
        <w:t xml:space="preserve"> (Figure</w:t>
      </w:r>
      <w:ins w:id="494" w:author="Microsoft Office User" w:date="2017-01-28T14:04:00Z">
        <w:r w:rsidR="00C94253">
          <w:t xml:space="preserve"> 2</w:t>
        </w:r>
      </w:ins>
      <w:ins w:id="495" w:author="Microsoft Office User" w:date="2017-05-17T14:39:00Z">
        <w:r w:rsidR="00624A74">
          <w:t>C</w:t>
        </w:r>
      </w:ins>
      <w:r w:rsidR="00B97DA4">
        <w:t>).</w:t>
      </w:r>
      <w:r w:rsidR="00B63F75">
        <w:t xml:space="preserve"> </w:t>
      </w:r>
    </w:p>
    <w:p w14:paraId="58443D3E" w14:textId="77777777" w:rsidR="00B63F75" w:rsidRDefault="00B63F75"/>
    <w:p w14:paraId="785ABFAE" w14:textId="3F98B738" w:rsidR="00137675" w:rsidRPr="001D5F06" w:rsidRDefault="000C20C5">
      <w:ins w:id="496" w:author="Microsoft Office User" w:date="2017-07-17T16:20:00Z">
        <w:r>
          <w:t xml:space="preserve">Genes involved in </w:t>
        </w:r>
      </w:ins>
      <w:r w:rsidR="00B63F75">
        <w:t xml:space="preserve">hepatic </w:t>
      </w:r>
      <w:r w:rsidR="00B63F75" w:rsidRPr="00B63F75">
        <w:rPr>
          <w:i/>
        </w:rPr>
        <w:t>de novo</w:t>
      </w:r>
      <w:r w:rsidR="00B63F75">
        <w:t xml:space="preserve"> lipogenesis</w:t>
      </w:r>
      <w:ins w:id="497" w:author="Microsoft Office User" w:date="2017-07-17T16:42:00Z">
        <w:r w:rsidR="00C62EE3">
          <w:t xml:space="preserve">, </w:t>
        </w:r>
      </w:ins>
      <w:r w:rsidR="00B63F75" w:rsidRPr="00B63F75">
        <w:rPr>
          <w:i/>
        </w:rPr>
        <w:t>Srebf1</w:t>
      </w:r>
      <w:r w:rsidR="00B63F75">
        <w:t xml:space="preserve"> and </w:t>
      </w:r>
      <w:proofErr w:type="spellStart"/>
      <w:r w:rsidR="00B63F75" w:rsidRPr="00B63F75">
        <w:rPr>
          <w:i/>
        </w:rPr>
        <w:t>Fasn</w:t>
      </w:r>
      <w:proofErr w:type="spellEnd"/>
      <w:ins w:id="498" w:author="Microsoft Office User" w:date="2017-07-17T16:42:00Z">
        <w:r w:rsidR="00C62EE3">
          <w:t>,</w:t>
        </w:r>
      </w:ins>
      <w:r w:rsidR="00B63F75">
        <w:t xml:space="preserve"> w</w:t>
      </w:r>
      <w:ins w:id="499" w:author="Microsoft Office User" w:date="2017-07-17T16:20:00Z">
        <w:r>
          <w:t>ere</w:t>
        </w:r>
      </w:ins>
      <w:r w:rsidR="00B63F75">
        <w:t xml:space="preserve"> assessed via qPCR (Figure</w:t>
      </w:r>
      <w:ins w:id="500" w:author="Microsoft Office User" w:date="2017-01-28T14:04:00Z">
        <w:r w:rsidR="00C94253">
          <w:t xml:space="preserve"> 2</w:t>
        </w:r>
      </w:ins>
      <w:ins w:id="501" w:author="Microsoft Office User" w:date="2017-05-17T14:43:00Z">
        <w:r w:rsidR="00E356AD">
          <w:t>D</w:t>
        </w:r>
      </w:ins>
      <w:r w:rsidR="00B63F75">
        <w:t xml:space="preserve">).  </w:t>
      </w:r>
      <w:ins w:id="502" w:author="Microsoft Office User" w:date="2017-07-17T16:36:00Z">
        <w:r w:rsidR="00267A5B">
          <w:t>There was a significant effect</w:t>
        </w:r>
        <w:r w:rsidR="0086228C">
          <w:t xml:space="preserve"> of diet and drug on </w:t>
        </w:r>
        <w:proofErr w:type="spellStart"/>
        <w:r w:rsidR="0086228C" w:rsidRPr="00687875">
          <w:rPr>
            <w:i/>
          </w:rPr>
          <w:t>Fasn</w:t>
        </w:r>
        <w:proofErr w:type="spellEnd"/>
        <w:r w:rsidR="0086228C">
          <w:t xml:space="preserve"> expression (p=0.014). Though b</w:t>
        </w:r>
      </w:ins>
      <w:r w:rsidR="0029021E">
        <w:t>oth transcripts were</w:t>
      </w:r>
      <w:ins w:id="503" w:author="Microsoft Office User" w:date="2017-07-17T16:43:00Z">
        <w:r w:rsidR="00C62EE3">
          <w:t xml:space="preserve"> somewhat</w:t>
        </w:r>
      </w:ins>
      <w:r w:rsidR="00793D2F">
        <w:t xml:space="preserve"> elevated in response to HFD alone, </w:t>
      </w:r>
      <w:ins w:id="504" w:author="Microsoft Office User" w:date="2017-07-17T16:38:00Z">
        <w:r w:rsidR="0086228C">
          <w:t>the</w:t>
        </w:r>
        <w:r w:rsidR="00687875">
          <w:t xml:space="preserve">re was no difference between the </w:t>
        </w:r>
      </w:ins>
      <w:r w:rsidR="000E42FD">
        <w:t>dexamethasone</w:t>
      </w:r>
      <w:r w:rsidR="00C438E1">
        <w:t xml:space="preserve">-treated </w:t>
      </w:r>
      <w:ins w:id="505" w:author="Microsoft Office User" w:date="2017-07-17T16:41:00Z">
        <w:r w:rsidR="00687875">
          <w:t>groups</w:t>
        </w:r>
      </w:ins>
      <w:ins w:id="506" w:author="Microsoft Office User" w:date="2017-07-17T16:40:00Z">
        <w:r w:rsidR="00687875">
          <w:t>, regardless of diet</w:t>
        </w:r>
      </w:ins>
      <w:r w:rsidR="00793D2F">
        <w:t>. 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1D5F06">
        <w:t xml:space="preserve">transcriptional activation of </w:t>
      </w:r>
      <w:r w:rsidR="001D5F06">
        <w:rPr>
          <w:i/>
        </w:rPr>
        <w:t>de novo</w:t>
      </w:r>
      <w:r w:rsidR="001D5F06">
        <w:t xml:space="preserve"> lipogenesis.</w:t>
      </w:r>
    </w:p>
    <w:p w14:paraId="6444DA25" w14:textId="77777777" w:rsidR="00733364" w:rsidRDefault="00733364"/>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0BF9B148" w:rsidR="00733364" w:rsidRDefault="00035700">
      <w:ins w:id="507" w:author="Microsoft Office User" w:date="2017-07-17T16:50:00Z">
        <w:r>
          <w:t xml:space="preserve">We </w:t>
        </w:r>
        <w:commentRangeStart w:id="508"/>
        <w:r>
          <w:t xml:space="preserve">evaluated body mass </w:t>
        </w:r>
      </w:ins>
      <w:commentRangeEnd w:id="508"/>
      <w:ins w:id="509" w:author="Microsoft Office User" w:date="2017-07-17T17:01:00Z">
        <w:r w:rsidR="00255829">
          <w:rPr>
            <w:rStyle w:val="CommentReference"/>
          </w:rPr>
          <w:commentReference w:id="508"/>
        </w:r>
      </w:ins>
      <w:ins w:id="510" w:author="Microsoft Office User" w:date="2017-07-17T16:50:00Z">
        <w:r>
          <w:t>in these mice</w:t>
        </w:r>
      </w:ins>
      <w:ins w:id="511" w:author="Microsoft Office User" w:date="2017-07-17T16:56:00Z">
        <w:r>
          <w:t xml:space="preserve"> via </w:t>
        </w:r>
        <w:proofErr w:type="spellStart"/>
        <w:r>
          <w:t>EchoMRI</w:t>
        </w:r>
        <w:proofErr w:type="spellEnd"/>
        <w:r>
          <w:t>.</w:t>
        </w:r>
      </w:ins>
      <w:ins w:id="512" w:author="Microsoft Office User" w:date="2017-07-17T16:50:00Z">
        <w:r>
          <w:t xml:space="preserve"> Contrary to expectations</w:t>
        </w:r>
      </w:ins>
      <w:ins w:id="513" w:author="Microsoft Office User" w:date="2017-07-17T16:57:00Z">
        <w:r>
          <w:t>,</w:t>
        </w:r>
      </w:ins>
      <w:ins w:id="514" w:author="Microsoft Office User" w:date="2017-07-17T16:50:00Z">
        <w:r>
          <w:t xml:space="preserve"> we observed </w:t>
        </w:r>
      </w:ins>
      <w:ins w:id="515" w:author="Microsoft Office User" w:date="2017-07-17T16:51:00Z">
        <w:r>
          <w:t>re</w:t>
        </w:r>
      </w:ins>
      <w:ins w:id="516" w:author="Microsoft Office User" w:date="2017-07-17T16:52:00Z">
        <w:r>
          <w:t>ductions in fat mass in the HFD-fed dexamethasone treated group</w:t>
        </w:r>
      </w:ins>
      <w:ins w:id="517" w:author="Microsoft Office User" w:date="2017-07-17T16:57:00Z">
        <w:r>
          <w:t xml:space="preserve"> (</w:t>
        </w:r>
        <w:commentRangeStart w:id="518"/>
        <w:r>
          <w:t>Figure</w:t>
        </w:r>
      </w:ins>
      <w:commentRangeEnd w:id="518"/>
      <w:ins w:id="519" w:author="Microsoft Office User" w:date="2017-07-17T16:59:00Z">
        <w:r w:rsidR="00E2033A">
          <w:rPr>
            <w:rStyle w:val="CommentReference"/>
          </w:rPr>
          <w:commentReference w:id="518"/>
        </w:r>
      </w:ins>
      <w:ins w:id="520" w:author="Microsoft Office User" w:date="2017-07-17T16:57:00Z">
        <w:r>
          <w:t xml:space="preserve"> 3</w:t>
        </w:r>
        <w:proofErr w:type="gramStart"/>
        <w:r>
          <w:t>A,B</w:t>
        </w:r>
        <w:proofErr w:type="gramEnd"/>
        <w:r>
          <w:t>)</w:t>
        </w:r>
      </w:ins>
      <w:ins w:id="521" w:author="Microsoft Office User" w:date="2017-07-17T16:52:00Z">
        <w:r>
          <w:t>. It is important to note that this loss was not depot specific</w:t>
        </w:r>
      </w:ins>
      <w:ins w:id="522" w:author="Microsoft Office User" w:date="2017-07-17T16:57:00Z">
        <w:r w:rsidR="00E2033A">
          <w:t xml:space="preserve"> (</w:t>
        </w:r>
        <w:commentRangeStart w:id="523"/>
        <w:r w:rsidR="00E2033A">
          <w:t>F</w:t>
        </w:r>
        <w:r>
          <w:t>igure</w:t>
        </w:r>
      </w:ins>
      <w:commentRangeEnd w:id="523"/>
      <w:ins w:id="524" w:author="Microsoft Office User" w:date="2017-07-17T16:59:00Z">
        <w:r w:rsidR="00E2033A">
          <w:rPr>
            <w:rStyle w:val="CommentReference"/>
          </w:rPr>
          <w:commentReference w:id="523"/>
        </w:r>
      </w:ins>
      <w:ins w:id="525" w:author="Microsoft Office User" w:date="2017-07-17T16:57:00Z">
        <w:r>
          <w:t xml:space="preserve"> 3C).</w:t>
        </w:r>
      </w:ins>
      <w:ins w:id="526" w:author="Microsoft Office User" w:date="2017-07-17T16:52:00Z">
        <w:r>
          <w:t xml:space="preserve"> There was no change in fat mass in response to dexamethasone treatment in the chow-fed group (Figure 3</w:t>
        </w:r>
      </w:ins>
      <w:ins w:id="527" w:author="Microsoft Office User" w:date="2017-07-17T16:58:00Z">
        <w:r>
          <w:t>B</w:t>
        </w:r>
      </w:ins>
      <w:ins w:id="528" w:author="Microsoft Office User" w:date="2017-07-17T16:52:00Z">
        <w:r>
          <w:t>).</w:t>
        </w:r>
      </w:ins>
      <w:ins w:id="529" w:author="Microsoft Office User" w:date="2017-07-17T16:50:00Z">
        <w:r>
          <w:t xml:space="preserve"> </w:t>
        </w:r>
      </w:ins>
      <w:r w:rsidR="00567887">
        <w:t xml:space="preserve">There were no significant differences in food </w:t>
      </w:r>
      <w:commentRangeStart w:id="530"/>
      <w:r w:rsidR="00567887">
        <w:t>consumption</w:t>
      </w:r>
      <w:commentRangeEnd w:id="530"/>
      <w:r w:rsidR="00567887">
        <w:rPr>
          <w:rStyle w:val="CommentReference"/>
        </w:rPr>
        <w:commentReference w:id="530"/>
      </w:r>
      <w:ins w:id="531" w:author="Microsoft Office User" w:date="2017-05-17T15:12:00Z">
        <w:r>
          <w:t xml:space="preserve"> (</w:t>
        </w:r>
        <w:commentRangeStart w:id="532"/>
        <w:r>
          <w:t>Figure</w:t>
        </w:r>
      </w:ins>
      <w:commentRangeEnd w:id="532"/>
      <w:ins w:id="533" w:author="Microsoft Office User" w:date="2017-07-17T16:59:00Z">
        <w:r w:rsidR="00E2033A">
          <w:rPr>
            <w:rStyle w:val="CommentReference"/>
          </w:rPr>
          <w:commentReference w:id="532"/>
        </w:r>
      </w:ins>
      <w:ins w:id="534" w:author="Microsoft Office User" w:date="2017-05-17T15:12:00Z">
        <w:r>
          <w:t xml:space="preserve"> 3D</w:t>
        </w:r>
        <w:r w:rsidR="000E75DF">
          <w:t>)</w:t>
        </w:r>
      </w:ins>
      <w:r w:rsidR="00567887">
        <w:t>.</w:t>
      </w:r>
      <w:ins w:id="535" w:author="Microsoft Office User" w:date="2017-07-17T17:03:00Z">
        <w:r w:rsidR="001C22CC">
          <w:t xml:space="preserve"> As expected, the HFD-fed mice had larger adipocytes compared to chow-fed mice, but there was no effect of </w:t>
        </w:r>
        <w:commentRangeStart w:id="536"/>
        <w:r w:rsidR="001C22CC">
          <w:t>dexamethasone</w:t>
        </w:r>
      </w:ins>
      <w:commentRangeEnd w:id="536"/>
      <w:ins w:id="537" w:author="Microsoft Office User" w:date="2017-07-17T17:05:00Z">
        <w:r w:rsidR="001C22CC">
          <w:rPr>
            <w:rStyle w:val="CommentReference"/>
          </w:rPr>
          <w:commentReference w:id="536"/>
        </w:r>
      </w:ins>
      <w:ins w:id="538" w:author="Microsoft Office User" w:date="2017-07-17T17:03:00Z">
        <w:r w:rsidR="001C22CC">
          <w:t xml:space="preserve"> on adipocyte size. </w:t>
        </w:r>
      </w:ins>
    </w:p>
    <w:p w14:paraId="2A9A2FAD" w14:textId="77777777" w:rsidR="0088611F" w:rsidRDefault="0088611F"/>
    <w:p w14:paraId="127165F7" w14:textId="637ED9AE" w:rsidR="0088611F" w:rsidRDefault="0088611F">
      <w:commentRangeStart w:id="539"/>
      <w:r>
        <w:t>Fat cell size</w:t>
      </w:r>
      <w:r w:rsidR="00D422D1">
        <w:t>/inflammation</w:t>
      </w:r>
      <w:r>
        <w:t>…</w:t>
      </w:r>
      <w:commentRangeEnd w:id="539"/>
      <w:r w:rsidR="00FE4D5F">
        <w:rPr>
          <w:rStyle w:val="CommentReference"/>
        </w:rPr>
        <w:commentReference w:id="539"/>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540"/>
      <w:r w:rsidRPr="00481EB2">
        <w:rPr>
          <w:color w:val="2E74B5" w:themeColor="accent1" w:themeShade="BF"/>
          <w:sz w:val="32"/>
          <w:szCs w:val="32"/>
        </w:rPr>
        <w:t>Increased</w:t>
      </w:r>
      <w:commentRangeEnd w:id="540"/>
      <w:r w:rsidR="00A979ED">
        <w:rPr>
          <w:rStyle w:val="CommentReference"/>
        </w:rPr>
        <w:commentReference w:id="540"/>
      </w:r>
      <w:r w:rsidRPr="00481EB2">
        <w:rPr>
          <w:color w:val="2E74B5" w:themeColor="accent1" w:themeShade="BF"/>
          <w:sz w:val="32"/>
          <w:szCs w:val="32"/>
        </w:rPr>
        <w:t xml:space="preserve"> Lipolysis</w:t>
      </w:r>
    </w:p>
    <w:p w14:paraId="2CEB1620" w14:textId="08A7DEA2" w:rsidR="00A7294B"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 xml:space="preserve">is a known cause of </w:t>
      </w:r>
      <w:commentRangeStart w:id="541"/>
      <w:r>
        <w:rPr>
          <w:color w:val="000000" w:themeColor="text1"/>
        </w:rPr>
        <w:t>NAFLD</w:t>
      </w:r>
      <w:commentRangeEnd w:id="541"/>
      <w:r w:rsidR="00DD4CD8">
        <w:rPr>
          <w:rStyle w:val="CommentReference"/>
        </w:rPr>
        <w:commentReference w:id="541"/>
      </w:r>
      <w:r w:rsidR="003E7C21">
        <w:rPr>
          <w:color w:val="000000" w:themeColor="text1"/>
        </w:rPr>
        <w:t>, and has been shown to increase with glucocorticoid treatment</w:t>
      </w:r>
      <w:ins w:id="542" w:author="Microsoft Office User" w:date="2017-07-18T11:43:00Z">
        <w:r w:rsidR="00271BB3">
          <w:rPr>
            <w:color w:val="000000" w:themeColor="text1"/>
          </w:rPr>
          <w:t>, though the underlying mechanisms are unclear</w:t>
        </w:r>
      </w:ins>
      <w:r>
        <w:rPr>
          <w:color w:val="000000" w:themeColor="text1"/>
        </w:rPr>
        <w:t>.</w:t>
      </w:r>
      <w:ins w:id="543" w:author="Microsoft Office User" w:date="2017-07-18T11:33:00Z">
        <w:r w:rsidR="001D224D">
          <w:rPr>
            <w:color w:val="000000" w:themeColor="text1"/>
          </w:rPr>
          <w:t xml:space="preserve"> </w:t>
        </w:r>
      </w:ins>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 culture</w:t>
      </w:r>
      <w:r w:rsidR="00A23FC6">
        <w:rPr>
          <w:color w:val="000000" w:themeColor="text1"/>
        </w:rPr>
        <w:t xml:space="preserve"> (</w:t>
      </w:r>
      <w:ins w:id="544" w:author="Microsoft Office User" w:date="2017-01-28T14:05:00Z">
        <w:r w:rsidR="00C94253">
          <w:rPr>
            <w:color w:val="000000" w:themeColor="text1"/>
          </w:rPr>
          <w:t>figure 4</w:t>
        </w:r>
      </w:ins>
      <w:ins w:id="545" w:author="Microsoft Office User" w:date="2017-05-17T15:36:00Z">
        <w:r w:rsidR="00B06214">
          <w:rPr>
            <w:color w:val="000000" w:themeColor="text1"/>
          </w:rPr>
          <w:t>A-</w:t>
        </w:r>
      </w:ins>
      <w:ins w:id="546" w:author="Microsoft Office User" w:date="2017-07-18T11:20:00Z">
        <w:r w:rsidR="00834FC4">
          <w:rPr>
            <w:color w:val="000000" w:themeColor="text1"/>
          </w:rPr>
          <w:t>D</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ins w:id="547" w:author="Microsoft Office User" w:date="2017-07-18T11:18:00Z">
        <w:r w:rsidR="00A14D1A">
          <w:rPr>
            <w:color w:val="000000" w:themeColor="text1"/>
          </w:rPr>
          <w:t xml:space="preserve"> (</w:t>
        </w:r>
        <w:commentRangeStart w:id="548"/>
        <w:r w:rsidR="00A14D1A">
          <w:rPr>
            <w:color w:val="000000" w:themeColor="text1"/>
          </w:rPr>
          <w:t>p</w:t>
        </w:r>
        <w:commentRangeEnd w:id="548"/>
        <w:r w:rsidR="00A14D1A">
          <w:rPr>
            <w:rStyle w:val="CommentReference"/>
          </w:rPr>
          <w:commentReference w:id="548"/>
        </w:r>
        <w:r w:rsidR="00A14D1A">
          <w:rPr>
            <w:color w:val="000000" w:themeColor="text1"/>
          </w:rPr>
          <w:t>=)</w:t>
        </w:r>
      </w:ins>
      <w:r w:rsidR="00E00C8F">
        <w:rPr>
          <w:color w:val="000000" w:themeColor="text1"/>
        </w:rPr>
        <w:t xml:space="preserve"> and increased glycerol release into the media</w:t>
      </w:r>
      <w:ins w:id="549" w:author="Microsoft Office User" w:date="2017-07-18T11:18:00Z">
        <w:r w:rsidR="00A14D1A">
          <w:rPr>
            <w:color w:val="000000" w:themeColor="text1"/>
          </w:rPr>
          <w:t xml:space="preserve"> (</w:t>
        </w:r>
        <w:commentRangeStart w:id="550"/>
        <w:r w:rsidR="00A14D1A">
          <w:rPr>
            <w:color w:val="000000" w:themeColor="text1"/>
          </w:rPr>
          <w:t>p</w:t>
        </w:r>
        <w:commentRangeEnd w:id="550"/>
        <w:r w:rsidR="00A14D1A">
          <w:rPr>
            <w:rStyle w:val="CommentReference"/>
          </w:rPr>
          <w:commentReference w:id="550"/>
        </w:r>
        <w:r w:rsidR="00A14D1A">
          <w:rPr>
            <w:color w:val="000000" w:themeColor="text1"/>
          </w:rPr>
          <w:t>=)</w:t>
        </w:r>
      </w:ins>
      <w:r w:rsidR="00E00C8F">
        <w:rPr>
          <w:color w:val="000000" w:themeColor="text1"/>
        </w:rPr>
        <w:t>, indicating increased lipolysis</w:t>
      </w:r>
      <w:r w:rsidR="004E4E85">
        <w:rPr>
          <w:color w:val="000000" w:themeColor="text1"/>
        </w:rPr>
        <w:t xml:space="preserve"> (Figure 4</w:t>
      </w:r>
      <w:ins w:id="551" w:author="Microsoft Office User" w:date="2017-07-14T15:30:00Z">
        <w:r w:rsidR="00B53A40">
          <w:rPr>
            <w:color w:val="000000" w:themeColor="text1"/>
          </w:rPr>
          <w:t xml:space="preserve"> </w:t>
        </w:r>
      </w:ins>
      <w:proofErr w:type="gramStart"/>
      <w:ins w:id="552" w:author="Microsoft Office User" w:date="2017-05-17T15:37:00Z">
        <w:r w:rsidR="00B06214">
          <w:rPr>
            <w:color w:val="000000" w:themeColor="text1"/>
          </w:rPr>
          <w:t>A,B</w:t>
        </w:r>
      </w:ins>
      <w:proofErr w:type="gramEnd"/>
      <w:ins w:id="553" w:author="Dave Bridges" w:date="2017-05-05T10:36:00Z">
        <w:r w:rsidR="004E4E85">
          <w:rPr>
            <w:color w:val="000000" w:themeColor="text1"/>
          </w:rPr>
          <w:t>)</w:t>
        </w:r>
      </w:ins>
      <w:r w:rsidR="00E00C8F">
        <w:rPr>
          <w:color w:val="000000" w:themeColor="text1"/>
        </w:rPr>
        <w:t xml:space="preserve">. To assess this further, we measured </w:t>
      </w:r>
      <w:proofErr w:type="spellStart"/>
      <w:r w:rsidR="00E00C8F">
        <w:rPr>
          <w:color w:val="000000" w:themeColor="text1"/>
        </w:rPr>
        <w:t>lipolytic</w:t>
      </w:r>
      <w:proofErr w:type="spellEnd"/>
      <w:r w:rsidR="00E00C8F">
        <w:rPr>
          <w:color w:val="000000" w:themeColor="text1"/>
        </w:rPr>
        <w:t xml:space="preserve"> enzyme mRNA and protein expression levels in these cells</w:t>
      </w:r>
      <w:r w:rsidR="00E759C3">
        <w:rPr>
          <w:color w:val="000000" w:themeColor="text1"/>
        </w:rPr>
        <w:t xml:space="preserve"> (figure</w:t>
      </w:r>
      <w:ins w:id="554" w:author="Microsoft Office User" w:date="2017-01-28T14:26:00Z">
        <w:r w:rsidR="007D159C">
          <w:rPr>
            <w:color w:val="000000" w:themeColor="text1"/>
          </w:rPr>
          <w:t xml:space="preserve"> 4</w:t>
        </w:r>
      </w:ins>
      <w:ins w:id="555" w:author="Microsoft Office User" w:date="2017-07-14T15:30:00Z">
        <w:r w:rsidR="00B53A40">
          <w:rPr>
            <w:color w:val="000000" w:themeColor="text1"/>
          </w:rPr>
          <w:t xml:space="preserve"> </w:t>
        </w:r>
      </w:ins>
      <w:proofErr w:type="gramStart"/>
      <w:ins w:id="556" w:author="Microsoft Office User" w:date="2017-05-17T15:37:00Z">
        <w:r w:rsidR="00B06214">
          <w:rPr>
            <w:color w:val="000000" w:themeColor="text1"/>
          </w:rPr>
          <w:t>C,D</w:t>
        </w:r>
      </w:ins>
      <w:proofErr w:type="gramEnd"/>
      <w:r w:rsidR="00E759C3">
        <w:rPr>
          <w:color w:val="000000" w:themeColor="text1"/>
        </w:rPr>
        <w:t>)</w:t>
      </w:r>
      <w:r w:rsidR="00EA22A1">
        <w:rPr>
          <w:color w:val="000000" w:themeColor="text1"/>
        </w:rPr>
        <w:t xml:space="preserve">. Expression of </w:t>
      </w:r>
      <w:commentRangeStart w:id="557"/>
      <w:r w:rsidR="00EA22A1">
        <w:rPr>
          <w:color w:val="000000" w:themeColor="text1"/>
        </w:rPr>
        <w:t>ATGL</w:t>
      </w:r>
      <w:commentRangeEnd w:id="557"/>
      <w:r w:rsidR="00834FC4">
        <w:rPr>
          <w:rStyle w:val="CommentReference"/>
        </w:rPr>
        <w:commentReference w:id="557"/>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ins w:id="558" w:author="Microsoft Office User" w:date="2017-07-18T12:05:00Z">
        <w:r w:rsidR="003A5F27">
          <w:rPr>
            <w:color w:val="000000" w:themeColor="text1"/>
          </w:rPr>
          <w:t>was</w:t>
        </w:r>
      </w:ins>
      <w:r w:rsidR="00E00C8F">
        <w:rPr>
          <w:color w:val="000000" w:themeColor="text1"/>
        </w:rPr>
        <w:t xml:space="preserve"> enhanced</w:t>
      </w:r>
      <w:r w:rsidR="00D76442">
        <w:rPr>
          <w:color w:val="000000" w:themeColor="text1"/>
        </w:rPr>
        <w:t xml:space="preserve"> following dexamethasone </w:t>
      </w:r>
      <w:commentRangeStart w:id="559"/>
      <w:r w:rsidR="00D76442">
        <w:rPr>
          <w:color w:val="000000" w:themeColor="text1"/>
        </w:rPr>
        <w:t>treatment</w:t>
      </w:r>
      <w:commentRangeEnd w:id="559"/>
      <w:r w:rsidR="00372F30">
        <w:rPr>
          <w:rStyle w:val="CommentReference"/>
        </w:rPr>
        <w:commentReference w:id="559"/>
      </w:r>
      <w:r w:rsidR="00BD6ED7">
        <w:rPr>
          <w:color w:val="000000" w:themeColor="text1"/>
        </w:rPr>
        <w:t xml:space="preserve"> in 3T3-L1 cells</w:t>
      </w:r>
      <w:ins w:id="560" w:author="Microsoft Office User" w:date="2017-07-18T12:05:00Z">
        <w:r w:rsidR="003A5F27">
          <w:rPr>
            <w:color w:val="000000" w:themeColor="text1"/>
          </w:rPr>
          <w:t xml:space="preserve"> at the transcript</w:t>
        </w:r>
      </w:ins>
      <w:ins w:id="561" w:author="Microsoft Office User" w:date="2017-07-18T12:06:00Z">
        <w:r w:rsidR="003A5F27">
          <w:rPr>
            <w:color w:val="000000" w:themeColor="text1"/>
          </w:rPr>
          <w:t xml:space="preserve"> (</w:t>
        </w:r>
        <w:commentRangeStart w:id="562"/>
        <w:r w:rsidR="003A5F27">
          <w:rPr>
            <w:color w:val="000000" w:themeColor="text1"/>
          </w:rPr>
          <w:t>p</w:t>
        </w:r>
        <w:commentRangeEnd w:id="562"/>
        <w:r w:rsidR="003A5F27">
          <w:rPr>
            <w:rStyle w:val="CommentReference"/>
          </w:rPr>
          <w:commentReference w:id="562"/>
        </w:r>
        <w:r w:rsidR="003A5F27">
          <w:rPr>
            <w:color w:val="000000" w:themeColor="text1"/>
          </w:rPr>
          <w:t>=)</w:t>
        </w:r>
      </w:ins>
      <w:ins w:id="563" w:author="Microsoft Office User" w:date="2017-07-18T12:05:00Z">
        <w:r w:rsidR="003A5F27">
          <w:rPr>
            <w:color w:val="000000" w:themeColor="text1"/>
          </w:rPr>
          <w:t xml:space="preserve"> and protein</w:t>
        </w:r>
      </w:ins>
      <w:ins w:id="564" w:author="Microsoft Office User" w:date="2017-07-18T12:06:00Z">
        <w:r w:rsidR="003A5F27">
          <w:rPr>
            <w:color w:val="000000" w:themeColor="text1"/>
          </w:rPr>
          <w:t xml:space="preserve"> (</w:t>
        </w:r>
        <w:commentRangeStart w:id="565"/>
        <w:r w:rsidR="003A5F27">
          <w:rPr>
            <w:color w:val="000000" w:themeColor="text1"/>
          </w:rPr>
          <w:t>p</w:t>
        </w:r>
        <w:commentRangeEnd w:id="565"/>
        <w:r w:rsidR="003A5F27">
          <w:rPr>
            <w:rStyle w:val="CommentReference"/>
          </w:rPr>
          <w:commentReference w:id="565"/>
        </w:r>
        <w:r w:rsidR="003A5F27">
          <w:rPr>
            <w:color w:val="000000" w:themeColor="text1"/>
          </w:rPr>
          <w:t>=)</w:t>
        </w:r>
      </w:ins>
      <w:ins w:id="566" w:author="Microsoft Office User" w:date="2017-07-18T12:05:00Z">
        <w:r w:rsidR="003A5F27">
          <w:rPr>
            <w:color w:val="000000" w:themeColor="text1"/>
          </w:rPr>
          <w:t xml:space="preserve"> level</w:t>
        </w:r>
      </w:ins>
      <w:r w:rsidR="00360BF1">
        <w:rPr>
          <w:color w:val="000000" w:themeColor="text1"/>
        </w:rPr>
        <w:t>.</w:t>
      </w:r>
      <w:ins w:id="567" w:author="Microsoft Office User" w:date="2017-07-18T11:25:00Z">
        <w:r w:rsidR="00A7294B">
          <w:rPr>
            <w:color w:val="000000" w:themeColor="text1"/>
          </w:rPr>
          <w:t xml:space="preserve"> These data </w:t>
        </w:r>
      </w:ins>
      <w:ins w:id="568" w:author="Microsoft Office User" w:date="2017-07-18T11:32:00Z">
        <w:r w:rsidR="001D224D">
          <w:rPr>
            <w:color w:val="000000" w:themeColor="text1"/>
          </w:rPr>
          <w:t>show that</w:t>
        </w:r>
      </w:ins>
      <w:ins w:id="569" w:author="Microsoft Office User" w:date="2017-07-18T11:25:00Z">
        <w:r w:rsidR="00A7294B">
          <w:rPr>
            <w:color w:val="000000" w:themeColor="text1"/>
          </w:rPr>
          <w:t xml:space="preserve"> glucocorticoids directly stimulate lipolysis in adipocytes.</w:t>
        </w:r>
      </w:ins>
    </w:p>
    <w:p w14:paraId="7D7D7528" w14:textId="77777777" w:rsidR="00354461" w:rsidRDefault="00354461">
      <w:pPr>
        <w:rPr>
          <w:color w:val="000000" w:themeColor="text1"/>
        </w:rPr>
      </w:pPr>
    </w:p>
    <w:p w14:paraId="32628B9A" w14:textId="2877D382"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570" w:author="Microsoft Office User" w:date="2017-01-28T14:05:00Z">
        <w:r w:rsidR="00C94253">
          <w:rPr>
            <w:color w:val="000000" w:themeColor="text1"/>
          </w:rPr>
          <w:t xml:space="preserve"> 4</w:t>
        </w:r>
      </w:ins>
      <w:ins w:id="571" w:author="Microsoft Office User" w:date="2017-07-14T15:06:00Z">
        <w:r w:rsidR="00850A4C">
          <w:rPr>
            <w:color w:val="000000" w:themeColor="text1"/>
          </w:rPr>
          <w:t xml:space="preserve"> E</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commentRangeStart w:id="572"/>
      <w:r w:rsidR="00873530">
        <w:rPr>
          <w:color w:val="000000" w:themeColor="text1"/>
        </w:rPr>
        <w:t xml:space="preserve">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w:t>
      </w:r>
      <w:proofErr w:type="spellStart"/>
      <w:r w:rsidR="00D60242">
        <w:rPr>
          <w:color w:val="000000" w:themeColor="text1"/>
        </w:rPr>
        <w:t>i.p</w:t>
      </w:r>
      <w:proofErr w:type="spellEnd"/>
      <w:r w:rsidR="00D60242">
        <w:rPr>
          <w:color w:val="000000" w:themeColor="text1"/>
        </w:rPr>
        <w:t xml:space="preserve">.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sal levels were determined prior to injections</w:t>
      </w:r>
      <w:commentRangeEnd w:id="572"/>
      <w:r w:rsidR="00850A4C">
        <w:rPr>
          <w:rStyle w:val="CommentReference"/>
        </w:rPr>
        <w:commentReference w:id="572"/>
      </w:r>
      <w:r w:rsidR="00822ACC">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ins w:id="573" w:author="Microsoft Office User" w:date="2017-07-14T15:11:00Z">
        <w:r w:rsidR="00E933DE">
          <w:rPr>
            <w:color w:val="000000" w:themeColor="text1"/>
          </w:rPr>
          <w:t xml:space="preserve"> significant</w:t>
        </w:r>
      </w:ins>
      <w:r w:rsidR="006B18E4">
        <w:rPr>
          <w:color w:val="000000" w:themeColor="text1"/>
        </w:rPr>
        <w:t xml:space="preserve"> increases in</w:t>
      </w:r>
      <w:ins w:id="574" w:author="Microsoft Office User" w:date="2017-07-14T15:23:00Z">
        <w:r w:rsidR="00A2566C">
          <w:rPr>
            <w:color w:val="000000" w:themeColor="text1"/>
          </w:rPr>
          <w:t xml:space="preserve"> basal </w:t>
        </w:r>
      </w:ins>
      <w:ins w:id="575" w:author="Microsoft Office User" w:date="2017-07-14T15:26:00Z">
        <w:r w:rsidR="00A2566C">
          <w:rPr>
            <w:color w:val="000000" w:themeColor="text1"/>
          </w:rPr>
          <w:t>(p&lt;0.01)</w:t>
        </w:r>
      </w:ins>
      <w:ins w:id="576" w:author="Microsoft Office User" w:date="2017-07-14T15:23:00Z">
        <w:r w:rsidR="00A2566C">
          <w:rPr>
            <w:color w:val="000000" w:themeColor="text1"/>
          </w:rPr>
          <w:t>, fasted (p=</w:t>
        </w:r>
      </w:ins>
      <w:ins w:id="577" w:author="Microsoft Office User" w:date="2017-07-14T15:25:00Z">
        <w:r w:rsidR="00A2566C">
          <w:rPr>
            <w:color w:val="000000" w:themeColor="text1"/>
          </w:rPr>
          <w:t>0.01</w:t>
        </w:r>
      </w:ins>
      <w:ins w:id="578" w:author="Microsoft Office User" w:date="2017-07-14T15:23:00Z">
        <w:r w:rsidR="00A2566C">
          <w:rPr>
            <w:color w:val="000000" w:themeColor="text1"/>
          </w:rPr>
          <w:t>) and stimulated</w:t>
        </w:r>
      </w:ins>
      <w:ins w:id="579" w:author="Microsoft Office User" w:date="2017-07-14T15:24:00Z">
        <w:r w:rsidR="00A2566C">
          <w:rPr>
            <w:color w:val="000000" w:themeColor="text1"/>
          </w:rPr>
          <w:t xml:space="preserve"> </w:t>
        </w:r>
      </w:ins>
      <w:ins w:id="580" w:author="Microsoft Office User" w:date="2017-07-14T15:26:00Z">
        <w:r w:rsidR="00A2566C">
          <w:rPr>
            <w:color w:val="000000" w:themeColor="text1"/>
          </w:rPr>
          <w:t xml:space="preserve">(p&lt;0.01) </w:t>
        </w:r>
      </w:ins>
      <w:r w:rsidR="006B18E4">
        <w:rPr>
          <w:color w:val="000000" w:themeColor="text1"/>
        </w:rPr>
        <w:t>glycerol</w:t>
      </w:r>
      <w:r w:rsidR="004E70A0">
        <w:rPr>
          <w:color w:val="000000" w:themeColor="text1"/>
        </w:rPr>
        <w:t xml:space="preserve"> </w:t>
      </w:r>
      <w:ins w:id="581" w:author="Microsoft Office User" w:date="2017-07-14T15:24:00Z">
        <w:r w:rsidR="00A2566C">
          <w:rPr>
            <w:color w:val="000000" w:themeColor="text1"/>
          </w:rPr>
          <w:t>as well as basal (p&lt;</w:t>
        </w:r>
      </w:ins>
      <w:ins w:id="582" w:author="Microsoft Office User" w:date="2017-07-14T15:26:00Z">
        <w:r w:rsidR="00A2566C">
          <w:rPr>
            <w:color w:val="000000" w:themeColor="text1"/>
          </w:rPr>
          <w:t>0.01</w:t>
        </w:r>
      </w:ins>
      <w:ins w:id="583" w:author="Microsoft Office User" w:date="2017-07-14T15:24:00Z">
        <w:r w:rsidR="00A2566C">
          <w:rPr>
            <w:color w:val="000000" w:themeColor="text1"/>
          </w:rPr>
          <w:t>) and stimulated (p&lt;</w:t>
        </w:r>
      </w:ins>
      <w:ins w:id="584" w:author="Microsoft Office User" w:date="2017-07-14T15:26:00Z">
        <w:r w:rsidR="00A2566C">
          <w:rPr>
            <w:color w:val="000000" w:themeColor="text1"/>
          </w:rPr>
          <w:t>0.01</w:t>
        </w:r>
      </w:ins>
      <w:ins w:id="585" w:author="Microsoft Office User" w:date="2017-07-14T15:24:00Z">
        <w:r w:rsidR="00A2566C">
          <w:rPr>
            <w:color w:val="000000" w:themeColor="text1"/>
          </w:rPr>
          <w:t>)</w:t>
        </w:r>
      </w:ins>
      <w:r w:rsidR="004E70A0">
        <w:rPr>
          <w:color w:val="000000" w:themeColor="text1"/>
        </w:rPr>
        <w:t xml:space="preserve"> free fatty acids</w:t>
      </w:r>
      <w:ins w:id="586" w:author="Microsoft Office User" w:date="2017-07-14T15:12:00Z">
        <w:r w:rsidR="00A2566C">
          <w:rPr>
            <w:color w:val="000000" w:themeColor="text1"/>
          </w:rPr>
          <w:t xml:space="preserve">, </w:t>
        </w:r>
      </w:ins>
      <w:ins w:id="587" w:author="Microsoft Office User" w:date="2017-07-14T15:20:00Z">
        <w:r w:rsidR="00C47964">
          <w:rPr>
            <w:color w:val="000000" w:themeColor="text1"/>
          </w:rPr>
          <w:t>indicating</w:t>
        </w:r>
      </w:ins>
      <w:ins w:id="588" w:author="Microsoft Office User" w:date="2017-07-18T11:22:00Z">
        <w:r w:rsidR="00DD7567">
          <w:rPr>
            <w:color w:val="000000" w:themeColor="text1"/>
          </w:rPr>
          <w:t xml:space="preserve"> dexamethasone enhances</w:t>
        </w:r>
      </w:ins>
      <w:ins w:id="589" w:author="Microsoft Office User" w:date="2017-07-18T11:23:00Z">
        <w:r w:rsidR="00DD7567">
          <w:rPr>
            <w:color w:val="000000" w:themeColor="text1"/>
          </w:rPr>
          <w:t xml:space="preserve"> basal and stimulated</w:t>
        </w:r>
      </w:ins>
      <w:ins w:id="590" w:author="Microsoft Office User" w:date="2017-07-14T15:20:00Z">
        <w:r w:rsidR="00C47964">
          <w:rPr>
            <w:color w:val="000000" w:themeColor="text1"/>
          </w:rPr>
          <w:t xml:space="preserve"> </w:t>
        </w:r>
        <w:r w:rsidR="00C26456">
          <w:rPr>
            <w:color w:val="000000" w:themeColor="text1"/>
          </w:rPr>
          <w:t>lipolysis</w:t>
        </w:r>
      </w:ins>
      <w:ins w:id="591" w:author="Microsoft Office User" w:date="2017-07-18T11:22:00Z">
        <w:r w:rsidR="00DD7567">
          <w:rPr>
            <w:color w:val="000000" w:themeColor="text1"/>
          </w:rPr>
          <w:t xml:space="preserve"> </w:t>
        </w:r>
        <w:r w:rsidR="00DD7567" w:rsidRPr="00FB125E">
          <w:rPr>
            <w:i/>
            <w:color w:val="000000" w:themeColor="text1"/>
          </w:rPr>
          <w:t>in vivo</w:t>
        </w:r>
      </w:ins>
      <w:ins w:id="592" w:author="Microsoft Office User" w:date="2017-07-18T11:24:00Z">
        <w:r w:rsidR="00A7294B">
          <w:rPr>
            <w:color w:val="000000" w:themeColor="text1"/>
          </w:rPr>
          <w:t xml:space="preserve"> in chow-fed mice</w:t>
        </w:r>
      </w:ins>
      <w:r w:rsidR="004E70A0">
        <w:rPr>
          <w:color w:val="000000" w:themeColor="text1"/>
        </w:rPr>
        <w:t>.</w:t>
      </w:r>
      <w:ins w:id="593" w:author="Microsoft Office User" w:date="2017-07-26T11:08:00Z">
        <w:r w:rsidR="0097462F">
          <w:rPr>
            <w:color w:val="000000" w:themeColor="text1"/>
          </w:rPr>
          <w:t xml:space="preserve"> </w:t>
        </w:r>
      </w:ins>
      <w:ins w:id="594" w:author="Microsoft Office User" w:date="2017-07-18T11:55:00Z">
        <w:r w:rsidR="00D473FD">
          <w:rPr>
            <w:color w:val="000000" w:themeColor="text1"/>
          </w:rPr>
          <w:t>Consistent with these</w:t>
        </w:r>
        <w:r w:rsidR="006066A2">
          <w:rPr>
            <w:color w:val="000000" w:themeColor="text1"/>
          </w:rPr>
          <w:t xml:space="preserve"> findings, </w:t>
        </w:r>
      </w:ins>
      <w:r w:rsidR="00472706">
        <w:rPr>
          <w:color w:val="000000" w:themeColor="text1"/>
        </w:rPr>
        <w:t xml:space="preserve">qPCR </w:t>
      </w:r>
      <w:ins w:id="595" w:author="Microsoft Office User" w:date="2017-07-18T11:55:00Z">
        <w:r w:rsidR="006066A2">
          <w:rPr>
            <w:color w:val="000000" w:themeColor="text1"/>
          </w:rPr>
          <w:t xml:space="preserve">analysis in the inguinal </w:t>
        </w:r>
      </w:ins>
      <w:ins w:id="596" w:author="Microsoft Office User" w:date="2017-07-18T11:56:00Z">
        <w:r w:rsidR="006066A2">
          <w:rPr>
            <w:color w:val="000000" w:themeColor="text1"/>
          </w:rPr>
          <w:t xml:space="preserve">white </w:t>
        </w:r>
      </w:ins>
      <w:ins w:id="597" w:author="Microsoft Office User" w:date="2017-07-18T11:55:00Z">
        <w:r w:rsidR="006066A2">
          <w:rPr>
            <w:color w:val="000000" w:themeColor="text1"/>
          </w:rPr>
          <w:t>adipose tissue</w:t>
        </w:r>
      </w:ins>
      <w:ins w:id="598" w:author="Microsoft Office User" w:date="2017-07-18T11:56:00Z">
        <w:r w:rsidR="006066A2">
          <w:rPr>
            <w:color w:val="000000" w:themeColor="text1"/>
          </w:rPr>
          <w:t xml:space="preserve"> (</w:t>
        </w:r>
        <w:proofErr w:type="spellStart"/>
        <w:r w:rsidR="006066A2">
          <w:rPr>
            <w:color w:val="000000" w:themeColor="text1"/>
          </w:rPr>
          <w:t>iWAT</w:t>
        </w:r>
        <w:proofErr w:type="spellEnd"/>
        <w:r w:rsidR="006066A2">
          <w:rPr>
            <w:color w:val="000000" w:themeColor="text1"/>
          </w:rPr>
          <w:t>)</w:t>
        </w:r>
      </w:ins>
      <w:ins w:id="599" w:author="Microsoft Office User" w:date="2017-07-18T11:55:00Z">
        <w:r w:rsidR="006066A2">
          <w:rPr>
            <w:color w:val="000000" w:themeColor="text1"/>
          </w:rPr>
          <w:t xml:space="preserve"> </w:t>
        </w:r>
      </w:ins>
      <w:ins w:id="600" w:author="Microsoft Office User" w:date="2017-07-18T11:56:00Z">
        <w:r w:rsidR="006066A2">
          <w:rPr>
            <w:color w:val="000000" w:themeColor="text1"/>
          </w:rPr>
          <w:t>show</w:t>
        </w:r>
      </w:ins>
      <w:ins w:id="601" w:author="Microsoft Office User" w:date="2017-07-18T12:01:00Z">
        <w:r w:rsidR="006066A2">
          <w:rPr>
            <w:color w:val="000000" w:themeColor="text1"/>
          </w:rPr>
          <w:t>s</w:t>
        </w:r>
      </w:ins>
      <w:ins w:id="602" w:author="Microsoft Office User" w:date="2017-07-18T11:56:00Z">
        <w:r w:rsidR="006066A2">
          <w:rPr>
            <w:color w:val="000000" w:themeColor="text1"/>
          </w:rPr>
          <w:t xml:space="preserve"> an upregulation of </w:t>
        </w:r>
        <w:r w:rsidR="006066A2" w:rsidRPr="006066A2">
          <w:rPr>
            <w:i/>
            <w:color w:val="000000" w:themeColor="text1"/>
          </w:rPr>
          <w:t>Pnpla2</w:t>
        </w:r>
        <w:r w:rsidR="006066A2">
          <w:rPr>
            <w:color w:val="000000" w:themeColor="text1"/>
          </w:rPr>
          <w:t xml:space="preserve"> transcripts in the </w:t>
        </w:r>
      </w:ins>
      <w:ins w:id="603" w:author="Microsoft Office User" w:date="2017-07-18T11:57:00Z">
        <w:r w:rsidR="006066A2">
          <w:rPr>
            <w:color w:val="000000" w:themeColor="text1"/>
          </w:rPr>
          <w:t>dexamethasone-treated mice compared to controls (</w:t>
        </w:r>
        <w:commentRangeStart w:id="604"/>
        <w:r w:rsidR="006066A2">
          <w:rPr>
            <w:color w:val="000000" w:themeColor="text1"/>
          </w:rPr>
          <w:t>p</w:t>
        </w:r>
      </w:ins>
      <w:commentRangeEnd w:id="604"/>
      <w:ins w:id="605" w:author="Microsoft Office User" w:date="2017-07-18T11:58:00Z">
        <w:r w:rsidR="006066A2">
          <w:rPr>
            <w:rStyle w:val="CommentReference"/>
          </w:rPr>
          <w:commentReference w:id="604"/>
        </w:r>
      </w:ins>
      <w:ins w:id="606" w:author="Microsoft Office User" w:date="2017-07-18T11:57:00Z">
        <w:r w:rsidR="006066A2">
          <w:rPr>
            <w:color w:val="000000" w:themeColor="text1"/>
          </w:rPr>
          <w:t>=</w:t>
        </w:r>
      </w:ins>
      <w:ins w:id="607" w:author="Microsoft Office User" w:date="2017-07-18T11:58:00Z">
        <w:r w:rsidR="006066A2">
          <w:rPr>
            <w:color w:val="000000" w:themeColor="text1"/>
          </w:rPr>
          <w:t>; Figure 4F</w:t>
        </w:r>
      </w:ins>
      <w:ins w:id="608" w:author="Microsoft Office User" w:date="2017-07-18T11:57:00Z">
        <w:r w:rsidR="006066A2">
          <w:rPr>
            <w:color w:val="000000" w:themeColor="text1"/>
          </w:rPr>
          <w:t>)</w:t>
        </w:r>
      </w:ins>
      <w:ins w:id="609" w:author="Microsoft Office User" w:date="2017-07-18T11:59:00Z">
        <w:r w:rsidR="006066A2">
          <w:rPr>
            <w:color w:val="000000" w:themeColor="text1"/>
          </w:rPr>
          <w:t xml:space="preserve">. </w:t>
        </w:r>
      </w:ins>
    </w:p>
    <w:p w14:paraId="30150844" w14:textId="77777777" w:rsidR="00EA22A1" w:rsidRDefault="00EA22A1">
      <w:pPr>
        <w:rPr>
          <w:color w:val="000000" w:themeColor="text1"/>
        </w:rPr>
      </w:pPr>
    </w:p>
    <w:p w14:paraId="4E33D16B" w14:textId="68BFC556" w:rsidR="00472706" w:rsidRDefault="00271BB3">
      <w:pPr>
        <w:rPr>
          <w:color w:val="000000" w:themeColor="text1"/>
        </w:rPr>
      </w:pPr>
      <w:ins w:id="610" w:author="Microsoft Office User" w:date="2017-07-18T11:40:00Z">
        <w:r>
          <w:rPr>
            <w:color w:val="000000" w:themeColor="text1"/>
          </w:rPr>
          <w:t xml:space="preserve">Since the HFD-fed, dexamethasone-treated mice are subject to more severe insulin resistance and hepatic lipid accumulation, we wanted to determine whether lipolysis was also elevated to a further extent that </w:t>
        </w:r>
      </w:ins>
      <w:ins w:id="611" w:author="Microsoft Office User" w:date="2017-07-18T11:42:00Z">
        <w:r>
          <w:rPr>
            <w:color w:val="000000" w:themeColor="text1"/>
          </w:rPr>
          <w:t xml:space="preserve">is seen </w:t>
        </w:r>
      </w:ins>
      <w:ins w:id="612" w:author="Microsoft Office User" w:date="2017-07-18T11:40:00Z">
        <w:r>
          <w:rPr>
            <w:color w:val="000000" w:themeColor="text1"/>
          </w:rPr>
          <w:t>in the chow-fed mice.</w:t>
        </w:r>
      </w:ins>
      <w:ins w:id="613" w:author="Microsoft Office User" w:date="2017-07-18T11:42:00Z">
        <w:r>
          <w:rPr>
            <w:color w:val="000000" w:themeColor="text1"/>
          </w:rPr>
          <w:t xml:space="preserve"> </w:t>
        </w:r>
      </w:ins>
      <w:r w:rsidR="009328A5">
        <w:rPr>
          <w:color w:val="000000" w:themeColor="text1"/>
        </w:rPr>
        <w:t xml:space="preserve">To </w:t>
      </w:r>
      <w:ins w:id="614" w:author="Microsoft Office User" w:date="2017-07-18T11:42:00Z">
        <w:r w:rsidR="00697E30">
          <w:rPr>
            <w:color w:val="000000" w:themeColor="text1"/>
          </w:rPr>
          <w:t>assess lipolysis,</w:t>
        </w:r>
      </w:ins>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ins w:id="615" w:author="Microsoft Office User" w:date="2017-07-14T15:37:00Z">
        <w:r w:rsidR="00D24DAD">
          <w:rPr>
            <w:color w:val="000000" w:themeColor="text1"/>
          </w:rPr>
          <w:t>F</w:t>
        </w:r>
      </w:ins>
      <w:r w:rsidR="006E12A6">
        <w:rPr>
          <w:color w:val="000000" w:themeColor="text1"/>
        </w:rPr>
        <w:t>igure</w:t>
      </w:r>
      <w:ins w:id="616" w:author="Microsoft Office User" w:date="2017-01-28T14:07:00Z">
        <w:r w:rsidR="007B1901">
          <w:rPr>
            <w:color w:val="000000" w:themeColor="text1"/>
          </w:rPr>
          <w:t xml:space="preserve"> 5</w:t>
        </w:r>
      </w:ins>
      <w:ins w:id="617" w:author="Microsoft Office User" w:date="2017-07-14T15:37:00Z">
        <w:r w:rsidR="00D24DAD">
          <w:rPr>
            <w:color w:val="000000" w:themeColor="text1"/>
          </w:rPr>
          <w:t>A</w:t>
        </w:r>
      </w:ins>
      <w:r w:rsidR="006E12A6">
        <w:rPr>
          <w:color w:val="000000" w:themeColor="text1"/>
        </w:rPr>
        <w:t>)</w:t>
      </w:r>
      <w:r w:rsidR="00AA065C">
        <w:rPr>
          <w:color w:val="000000" w:themeColor="text1"/>
        </w:rPr>
        <w:t>.</w:t>
      </w:r>
      <w:r w:rsidR="009706A0">
        <w:rPr>
          <w:color w:val="000000" w:themeColor="text1"/>
        </w:rPr>
        <w:t xml:space="preserve"> </w:t>
      </w:r>
      <w:ins w:id="618" w:author="Microsoft Office User" w:date="2017-07-18T11:27:00Z">
        <w:r w:rsidR="00751CFD">
          <w:rPr>
            <w:color w:val="000000" w:themeColor="text1"/>
          </w:rPr>
          <w:t>As expected</w:t>
        </w:r>
      </w:ins>
      <w:r w:rsidR="006E12A6">
        <w:rPr>
          <w:color w:val="000000" w:themeColor="text1"/>
        </w:rPr>
        <w:t xml:space="preserve">, </w:t>
      </w:r>
      <w:ins w:id="619" w:author="Microsoft Office User" w:date="2017-07-27T11:37:00Z">
        <w:r w:rsidR="009774BB">
          <w:rPr>
            <w:color w:val="000000" w:themeColor="text1"/>
          </w:rPr>
          <w:t xml:space="preserve">serum </w:t>
        </w:r>
      </w:ins>
      <w:del w:id="620" w:author="Microsoft Office User" w:date="2017-07-27T11:37:00Z">
        <w:r w:rsidR="005F037C" w:rsidDel="009774BB">
          <w:rPr>
            <w:color w:val="000000" w:themeColor="text1"/>
          </w:rPr>
          <w:delText>lipolysis</w:delText>
        </w:r>
      </w:del>
      <w:ins w:id="621" w:author="Microsoft Office User" w:date="2017-07-27T11:37:00Z">
        <w:r w:rsidR="009774BB">
          <w:rPr>
            <w:color w:val="000000" w:themeColor="text1"/>
          </w:rPr>
          <w:t xml:space="preserve">glycerol </w:t>
        </w:r>
      </w:ins>
      <w:r w:rsidR="006E12A6">
        <w:rPr>
          <w:color w:val="000000" w:themeColor="text1"/>
        </w:rPr>
        <w:t>was elevated in dexamethasone treated animals</w:t>
      </w:r>
      <w:r w:rsidR="005F037C">
        <w:rPr>
          <w:color w:val="000000" w:themeColor="text1"/>
        </w:rPr>
        <w:t>,</w:t>
      </w:r>
      <w:ins w:id="622" w:author="Microsoft Office User" w:date="2017-07-18T11:27:00Z">
        <w:r w:rsidR="00751CFD">
          <w:rPr>
            <w:color w:val="000000" w:themeColor="text1"/>
          </w:rPr>
          <w:t xml:space="preserve"> but this effect was even more robust</w:t>
        </w:r>
      </w:ins>
      <w:r w:rsidR="005F037C">
        <w:rPr>
          <w:color w:val="000000" w:themeColor="text1"/>
        </w:rPr>
        <w:t xml:space="preserve"> in the obese animals</w:t>
      </w:r>
      <w:ins w:id="623" w:author="Microsoft Office User" w:date="2017-07-18T11:29:00Z">
        <w:r w:rsidR="00350610">
          <w:rPr>
            <w:color w:val="000000" w:themeColor="text1"/>
          </w:rPr>
          <w:t xml:space="preserve"> and t</w:t>
        </w:r>
      </w:ins>
      <w:r w:rsidR="006E12A6">
        <w:rPr>
          <w:color w:val="000000" w:themeColor="text1"/>
        </w:rPr>
        <w:t>here was a significant interaction between drug and diet (</w:t>
      </w:r>
      <w:ins w:id="624" w:author="Microsoft Office User" w:date="2017-07-14T15:35:00Z">
        <w:r w:rsidR="00656421">
          <w:rPr>
            <w:color w:val="000000" w:themeColor="text1"/>
          </w:rPr>
          <w:t>p=0.017</w:t>
        </w:r>
      </w:ins>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19DC6176" w:rsidR="00EA22A1" w:rsidRDefault="00EA22A1" w:rsidP="00EA22A1">
      <w:pPr>
        <w:rPr>
          <w:ins w:id="625" w:author="Microsoft Office User" w:date="2017-07-18T12:41:00Z"/>
          <w:color w:val="000000" w:themeColor="text1"/>
        </w:rPr>
      </w:pPr>
      <w:r>
        <w:rPr>
          <w:color w:val="000000" w:themeColor="text1"/>
        </w:rPr>
        <w:t xml:space="preserve">We quantified mRNA and protein expression of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w:t>
      </w:r>
      <w:commentRangeStart w:id="626"/>
      <w:r w:rsidR="00250376">
        <w:rPr>
          <w:color w:val="000000" w:themeColor="text1"/>
        </w:rPr>
        <w:t xml:space="preserve">ATGL </w:t>
      </w:r>
      <w:commentRangeStart w:id="627"/>
      <w:r w:rsidR="00250376">
        <w:rPr>
          <w:color w:val="000000" w:themeColor="text1"/>
        </w:rPr>
        <w:t>and</w:t>
      </w:r>
      <w:commentRangeEnd w:id="627"/>
      <w:r w:rsidR="00CB723C">
        <w:rPr>
          <w:rStyle w:val="CommentReference"/>
        </w:rPr>
        <w:commentReference w:id="627"/>
      </w:r>
      <w:r w:rsidR="00250376">
        <w:rPr>
          <w:color w:val="000000" w:themeColor="text1"/>
        </w:rPr>
        <w:t xml:space="preserve"> HSL</w:t>
      </w:r>
      <w:commentRangeEnd w:id="626"/>
      <w:r w:rsidR="00354C68">
        <w:rPr>
          <w:rStyle w:val="CommentReference"/>
        </w:rPr>
        <w:commentReference w:id="626"/>
      </w:r>
      <w:r w:rsidR="00250376">
        <w:rPr>
          <w:color w:val="000000" w:themeColor="text1"/>
        </w:rPr>
        <w:t>,</w:t>
      </w:r>
      <w:r>
        <w:rPr>
          <w:color w:val="000000" w:themeColor="text1"/>
        </w:rPr>
        <w:t xml:space="preserve"> in the </w:t>
      </w:r>
      <w:proofErr w:type="spellStart"/>
      <w:r>
        <w:rPr>
          <w:color w:val="000000" w:themeColor="text1"/>
        </w:rPr>
        <w:t>iWAT</w:t>
      </w:r>
      <w:proofErr w:type="spellEnd"/>
      <w:r>
        <w:rPr>
          <w:color w:val="000000" w:themeColor="text1"/>
        </w:rPr>
        <w:t xml:space="preserve"> of these </w:t>
      </w:r>
      <w:commentRangeStart w:id="628"/>
      <w:r>
        <w:rPr>
          <w:color w:val="000000" w:themeColor="text1"/>
        </w:rPr>
        <w:t>mice</w:t>
      </w:r>
      <w:commentRangeEnd w:id="628"/>
      <w:r w:rsidR="00D555D6">
        <w:rPr>
          <w:rStyle w:val="CommentReference"/>
        </w:rPr>
        <w:commentReference w:id="628"/>
      </w:r>
      <w:ins w:id="629" w:author="Microsoft Office User" w:date="2017-07-14T15:40:00Z">
        <w:r w:rsidR="006E4062">
          <w:rPr>
            <w:color w:val="000000" w:themeColor="text1"/>
          </w:rPr>
          <w:t xml:space="preserve"> (5</w:t>
        </w:r>
        <w:proofErr w:type="gramStart"/>
        <w:r w:rsidR="006E4062">
          <w:rPr>
            <w:color w:val="000000" w:themeColor="text1"/>
          </w:rPr>
          <w:t>B,C</w:t>
        </w:r>
        <w:proofErr w:type="gramEnd"/>
        <w:r w:rsidR="006E4062">
          <w:rPr>
            <w:color w:val="000000" w:themeColor="text1"/>
          </w:rPr>
          <w:t>)</w:t>
        </w:r>
      </w:ins>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ins w:id="630" w:author="Microsoft Office User" w:date="2017-07-14T15:39:00Z">
        <w:r w:rsidR="00CA7E6C">
          <w:rPr>
            <w:color w:val="000000" w:themeColor="text1"/>
          </w:rPr>
          <w:t xml:space="preserve"> </w:t>
        </w:r>
      </w:ins>
      <w:r>
        <w:rPr>
          <w:color w:val="000000" w:themeColor="text1"/>
        </w:rPr>
        <w:t xml:space="preserve">and there was a significant interaction of drug and </w:t>
      </w:r>
      <w:commentRangeStart w:id="631"/>
      <w:r>
        <w:rPr>
          <w:color w:val="000000" w:themeColor="text1"/>
        </w:rPr>
        <w:t>diet</w:t>
      </w:r>
      <w:commentRangeEnd w:id="631"/>
      <w:r w:rsidR="00372F30">
        <w:rPr>
          <w:rStyle w:val="CommentReference"/>
        </w:rPr>
        <w:commentReference w:id="631"/>
      </w:r>
      <w:ins w:id="632" w:author="Microsoft Office User" w:date="2017-07-14T15:40:00Z">
        <w:r w:rsidR="006E4062">
          <w:rPr>
            <w:color w:val="000000" w:themeColor="text1"/>
          </w:rPr>
          <w:t xml:space="preserve"> at both the transcript </w:t>
        </w:r>
      </w:ins>
      <w:ins w:id="633" w:author="Microsoft Office User" w:date="2017-07-14T15:42:00Z">
        <w:r w:rsidR="005D752F">
          <w:rPr>
            <w:color w:val="000000" w:themeColor="text1"/>
          </w:rPr>
          <w:t xml:space="preserve">(p=0.02) </w:t>
        </w:r>
      </w:ins>
      <w:ins w:id="634" w:author="Microsoft Office User" w:date="2017-07-14T15:40:00Z">
        <w:r w:rsidR="006E4062">
          <w:rPr>
            <w:color w:val="000000" w:themeColor="text1"/>
          </w:rPr>
          <w:t>and protein</w:t>
        </w:r>
      </w:ins>
      <w:ins w:id="635" w:author="Microsoft Office User" w:date="2017-07-14T15:42:00Z">
        <w:r w:rsidR="005D752F">
          <w:rPr>
            <w:color w:val="000000" w:themeColor="text1"/>
          </w:rPr>
          <w:t xml:space="preserve"> (p=</w:t>
        </w:r>
      </w:ins>
      <w:ins w:id="636" w:author="Microsoft Office User" w:date="2017-07-14T15:43:00Z">
        <w:r w:rsidR="00354C68">
          <w:rPr>
            <w:color w:val="000000" w:themeColor="text1"/>
          </w:rPr>
          <w:t>0.003)</w:t>
        </w:r>
      </w:ins>
      <w:ins w:id="637" w:author="Microsoft Office User" w:date="2017-07-14T15:40:00Z">
        <w:r w:rsidR="006E4062">
          <w:rPr>
            <w:color w:val="000000" w:themeColor="text1"/>
          </w:rPr>
          <w:t xml:space="preserve"> level</w:t>
        </w:r>
      </w:ins>
      <w:r w:rsidR="00250376">
        <w:rPr>
          <w:color w:val="000000" w:themeColor="text1"/>
        </w:rPr>
        <w:t xml:space="preserve">. </w:t>
      </w:r>
      <w:commentRangeStart w:id="638"/>
      <w:r>
        <w:rPr>
          <w:color w:val="000000" w:themeColor="text1"/>
        </w:rPr>
        <w:t>These</w:t>
      </w:r>
      <w:commentRangeEnd w:id="638"/>
      <w:r w:rsidR="006139F2">
        <w:rPr>
          <w:rStyle w:val="CommentReference"/>
        </w:rPr>
        <w:commentReference w:id="638"/>
      </w:r>
      <w:r>
        <w:rPr>
          <w:color w:val="000000" w:themeColor="text1"/>
        </w:rPr>
        <w:t xml:space="preserve"> d</w:t>
      </w:r>
      <w:r w:rsidR="00DD385B">
        <w:rPr>
          <w:color w:val="000000" w:themeColor="text1"/>
        </w:rPr>
        <w:t xml:space="preserve">ata </w:t>
      </w:r>
      <w:ins w:id="639" w:author="Microsoft Office User" w:date="2017-07-18T11:32:00Z">
        <w:r w:rsidR="001D224D">
          <w:rPr>
            <w:color w:val="000000" w:themeColor="text1"/>
          </w:rPr>
          <w:t xml:space="preserve">support the hypothesis </w:t>
        </w:r>
      </w:ins>
      <w:r w:rsidR="00DD385B">
        <w:rPr>
          <w:color w:val="000000" w:themeColor="text1"/>
        </w:rPr>
        <w:t>that glucocorticoid-stimulated lipolysis</w:t>
      </w:r>
      <w:r w:rsidR="005F037C">
        <w:rPr>
          <w:color w:val="000000" w:themeColor="text1"/>
        </w:rPr>
        <w:t xml:space="preserve"> </w:t>
      </w:r>
      <w:ins w:id="640" w:author="Microsoft Office User" w:date="2017-07-18T11:33:00Z">
        <w:r w:rsidR="001D224D">
          <w:rPr>
            <w:color w:val="000000" w:themeColor="text1"/>
          </w:rPr>
          <w:t>is</w:t>
        </w:r>
      </w:ins>
      <w:r>
        <w:rPr>
          <w:color w:val="000000" w:themeColor="text1"/>
        </w:rPr>
        <w:t xml:space="preserve"> augmented in the context of obesity.</w:t>
      </w:r>
    </w:p>
    <w:p w14:paraId="13AD1825" w14:textId="77777777" w:rsidR="00313C04" w:rsidRDefault="00313C04" w:rsidP="00EA22A1">
      <w:pPr>
        <w:rPr>
          <w:ins w:id="641" w:author="Microsoft Office User" w:date="2017-07-18T12:41:00Z"/>
          <w:color w:val="000000" w:themeColor="text1"/>
        </w:rPr>
      </w:pPr>
    </w:p>
    <w:p w14:paraId="02A7798D" w14:textId="7B9F6408" w:rsidR="00313C04" w:rsidRDefault="00313C04" w:rsidP="00EA22A1">
      <w:pPr>
        <w:rPr>
          <w:color w:val="000000" w:themeColor="text1"/>
        </w:rPr>
      </w:pPr>
      <w:ins w:id="642" w:author="Microsoft Office User" w:date="2017-07-18T12:41:00Z">
        <w:r>
          <w:rPr>
            <w:color w:val="000000" w:themeColor="text1"/>
          </w:rPr>
          <w:t xml:space="preserve">It is important to note that we evaluated other </w:t>
        </w:r>
        <w:proofErr w:type="spellStart"/>
        <w:r>
          <w:rPr>
            <w:color w:val="000000" w:themeColor="text1"/>
          </w:rPr>
          <w:t>lipolytic</w:t>
        </w:r>
        <w:proofErr w:type="spellEnd"/>
        <w:r>
          <w:rPr>
            <w:color w:val="000000" w:themeColor="text1"/>
          </w:rPr>
          <w:t xml:space="preserve"> transcripts that have been proposed to be involved in g</w:t>
        </w:r>
        <w:r w:rsidR="00123D9D">
          <w:rPr>
            <w:color w:val="000000" w:themeColor="text1"/>
          </w:rPr>
          <w:t>lucocorticoid-induced lipolysis. These data can be found in the supplementary information. We</w:t>
        </w:r>
        <w:r>
          <w:rPr>
            <w:color w:val="000000" w:themeColor="text1"/>
          </w:rPr>
          <w:t xml:space="preserve"> </w:t>
        </w:r>
      </w:ins>
      <w:ins w:id="643" w:author="Microsoft Office User" w:date="2017-07-18T12:43:00Z">
        <w:r w:rsidR="00123D9D">
          <w:rPr>
            <w:color w:val="000000" w:themeColor="text1"/>
          </w:rPr>
          <w:t>were not convinced that these were primarily responsible</w:t>
        </w:r>
      </w:ins>
      <w:ins w:id="644" w:author="Microsoft Office User" w:date="2017-07-18T12:44:00Z">
        <w:r w:rsidR="00123D9D">
          <w:rPr>
            <w:color w:val="000000" w:themeColor="text1"/>
          </w:rPr>
          <w:t xml:space="preserve"> as we </w:t>
        </w:r>
      </w:ins>
      <w:ins w:id="645" w:author="Microsoft Office User" w:date="2017-07-18T12:41:00Z">
        <w:r w:rsidR="00123D9D">
          <w:rPr>
            <w:color w:val="000000" w:themeColor="text1"/>
          </w:rPr>
          <w:t>did not find th</w:t>
        </w:r>
        <w:r>
          <w:rPr>
            <w:color w:val="000000" w:themeColor="text1"/>
          </w:rPr>
          <w:t>e</w:t>
        </w:r>
      </w:ins>
      <w:ins w:id="646" w:author="Microsoft Office User" w:date="2017-07-18T12:44:00Z">
        <w:r w:rsidR="00123D9D">
          <w:rPr>
            <w:color w:val="000000" w:themeColor="text1"/>
          </w:rPr>
          <w:t>m</w:t>
        </w:r>
      </w:ins>
      <w:ins w:id="647" w:author="Microsoft Office User" w:date="2017-07-18T12:41:00Z">
        <w:r>
          <w:rPr>
            <w:color w:val="000000" w:themeColor="text1"/>
          </w:rPr>
          <w:t xml:space="preserve"> to be consistently elevated following </w:t>
        </w:r>
      </w:ins>
      <w:ins w:id="648" w:author="Microsoft Office User" w:date="2017-07-18T12:42:00Z">
        <w:r>
          <w:rPr>
            <w:color w:val="000000" w:themeColor="text1"/>
          </w:rPr>
          <w:t>dexamethasone treatment</w:t>
        </w:r>
      </w:ins>
      <w:ins w:id="649" w:author="Microsoft Office User" w:date="2017-07-18T12:44:00Z">
        <w:r w:rsidR="00123D9D">
          <w:rPr>
            <w:color w:val="000000" w:themeColor="text1"/>
          </w:rPr>
          <w:t>; therefore</w:t>
        </w:r>
      </w:ins>
      <w:ins w:id="650" w:author="Microsoft Office User" w:date="2017-07-18T12:46:00Z">
        <w:r w:rsidR="00D44965">
          <w:rPr>
            <w:color w:val="000000" w:themeColor="text1"/>
          </w:rPr>
          <w:t>,</w:t>
        </w:r>
      </w:ins>
      <w:ins w:id="651" w:author="Microsoft Office User" w:date="2017-07-18T12:44:00Z">
        <w:r w:rsidR="00123D9D">
          <w:rPr>
            <w:color w:val="000000" w:themeColor="text1"/>
          </w:rPr>
          <w:t xml:space="preserve"> we did not include these data in the main findings.</w:t>
        </w:r>
      </w:ins>
    </w:p>
    <w:p w14:paraId="3B751E00" w14:textId="77777777" w:rsidR="00BD6ED7" w:rsidRDefault="00BD6ED7" w:rsidP="00EA22A1">
      <w:pPr>
        <w:rPr>
          <w:ins w:id="652" w:author="Microsoft Office User" w:date="2017-07-18T12:47:00Z"/>
          <w:color w:val="000000" w:themeColor="text1"/>
        </w:rPr>
      </w:pPr>
    </w:p>
    <w:p w14:paraId="11FDA32C" w14:textId="3401CF2A" w:rsidR="00B06A76" w:rsidRPr="0095015B" w:rsidRDefault="00B06A76" w:rsidP="00EA22A1">
      <w:pPr>
        <w:rPr>
          <w:b/>
          <w:sz w:val="36"/>
          <w:u w:val="single"/>
        </w:rPr>
      </w:pPr>
      <w:ins w:id="653" w:author="Microsoft Office User" w:date="2017-07-18T12:47:00Z">
        <w:r>
          <w:rPr>
            <w:b/>
            <w:sz w:val="36"/>
            <w:u w:val="single"/>
          </w:rPr>
          <w:t>Subtitle goes here</w:t>
        </w:r>
      </w:ins>
    </w:p>
    <w:p w14:paraId="5C962A64" w14:textId="48B3999F" w:rsidR="00BD6ED7" w:rsidRDefault="00BD6ED7" w:rsidP="00EA22A1">
      <w:pPr>
        <w:rPr>
          <w:color w:val="000000" w:themeColor="text1"/>
        </w:rPr>
      </w:pPr>
      <w:r>
        <w:rPr>
          <w:color w:val="000000" w:themeColor="text1"/>
        </w:rPr>
        <w:t>Why is ATGL increased?  Is it via promoter occupancy?  Effects on promoter activity in cells.</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16E23835"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ins w:id="654" w:author="Microsoft Office User" w:date="2017-07-26T11:14:00Z">
        <w:r w:rsidR="00B92FF3">
          <w:rPr>
            <w:color w:val="000000" w:themeColor="text1"/>
          </w:rPr>
          <w:t xml:space="preserve"> </w:t>
        </w:r>
        <w:r w:rsidR="00B92FF3">
          <w:rPr>
            <w:color w:val="000000" w:themeColor="text1"/>
          </w:rPr>
          <w:fldChar w:fldCharType="begin" w:fldLock="1"/>
        </w:r>
      </w:ins>
      <w:r w:rsidR="00E67369">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(22,27,28)</w:t>
      </w:r>
      <w:ins w:id="655" w:author="Microsoft Office User" w:date="2017-07-26T11:14:00Z">
        <w:r w:rsidR="00B92FF3">
          <w:rPr>
            <w:color w:val="000000" w:themeColor="text1"/>
          </w:rPr>
          <w:fldChar w:fldCharType="end"/>
        </w:r>
      </w:ins>
      <w:r>
        <w:rPr>
          <w:color w:val="000000" w:themeColor="text1"/>
        </w:rPr>
        <w:t>, decreased muscle mass</w:t>
      </w:r>
      <w:ins w:id="656" w:author="Microsoft Office User" w:date="2017-07-26T11:13:00Z">
        <w:r w:rsidR="00B92FF3">
          <w:rPr>
            <w:color w:val="000000" w:themeColor="text1"/>
          </w:rPr>
          <w:t xml:space="preserve"> </w:t>
        </w:r>
        <w:r w:rsidR="00B92FF3">
          <w:rPr>
            <w:color w:val="000000" w:themeColor="text1"/>
          </w:rPr>
          <w:fldChar w:fldCharType="begin" w:fldLock="1"/>
        </w:r>
      </w:ins>
      <w:r w:rsidR="00EC2A3E">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(22,25,26)</w:t>
      </w:r>
      <w:ins w:id="657" w:author="Microsoft Office User" w:date="2017-07-26T11:13:00Z">
        <w:r w:rsidR="00B92FF3">
          <w:rPr>
            <w:color w:val="000000" w:themeColor="text1"/>
          </w:rPr>
          <w:fldChar w:fldCharType="end"/>
        </w:r>
      </w:ins>
      <w:r>
        <w:rPr>
          <w:color w:val="000000" w:themeColor="text1"/>
        </w:rPr>
        <w:t xml:space="preserve">, insulin resistance </w:t>
      </w:r>
      <w:ins w:id="658" w:author="Microsoft Office User" w:date="2017-07-26T11:16:00Z">
        <w:r w:rsidR="00E67369">
          <w:rPr>
            <w:color w:val="000000" w:themeColor="text1"/>
          </w:rPr>
          <w:fldChar w:fldCharType="begin" w:fldLock="1"/>
        </w:r>
      </w:ins>
      <w:r w:rsidR="00E67369">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E67369">
        <w:rPr>
          <w:color w:val="000000" w:themeColor="text1"/>
        </w:rPr>
        <w:fldChar w:fldCharType="separate"/>
      </w:r>
      <w:r w:rsidR="00E67369" w:rsidRPr="00E67369">
        <w:rPr>
          <w:noProof/>
          <w:color w:val="000000" w:themeColor="text1"/>
        </w:rPr>
        <w:t>(6,7)</w:t>
      </w:r>
      <w:ins w:id="659" w:author="Microsoft Office User" w:date="2017-07-26T11:16:00Z">
        <w:r w:rsidR="00E67369">
          <w:rPr>
            <w:color w:val="000000" w:themeColor="text1"/>
          </w:rPr>
          <w:fldChar w:fldCharType="end"/>
        </w:r>
      </w:ins>
      <w:ins w:id="660" w:author="Microsoft Office User" w:date="2017-07-26T11:17:00Z">
        <w:r w:rsidR="00E67369">
          <w:rPr>
            <w:color w:val="000000" w:themeColor="text1"/>
          </w:rPr>
          <w:t xml:space="preserve"> </w:t>
        </w:r>
      </w:ins>
      <w:r>
        <w:rPr>
          <w:color w:val="000000" w:themeColor="text1"/>
        </w:rPr>
        <w:t>and non-alcoholic fatty liver disease (NAFLD</w:t>
      </w:r>
      <w:ins w:id="661" w:author="Microsoft Office User" w:date="2017-07-26T11:19:00Z">
        <w:r w:rsidR="007E5C4E">
          <w:rPr>
            <w:color w:val="000000" w:themeColor="text1"/>
          </w:rPr>
          <w:t xml:space="preserve">; </w:t>
        </w:r>
      </w:ins>
      <w:ins w:id="662" w:author="Microsoft Office User" w:date="2017-07-26T11:18:00Z">
        <w:r w:rsidR="00E67369">
          <w:rPr>
            <w:color w:val="000000" w:themeColor="text1"/>
          </w:rPr>
          <w:fldChar w:fldCharType="begin" w:fldLock="1"/>
        </w:r>
      </w:ins>
      <w:r w:rsidR="00EC2A3E">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E67369">
        <w:rPr>
          <w:color w:val="000000" w:themeColor="text1"/>
        </w:rPr>
        <w:fldChar w:fldCharType="separate"/>
      </w:r>
      <w:r w:rsidR="00916A30" w:rsidRPr="00916A30">
        <w:rPr>
          <w:noProof/>
          <w:color w:val="000000" w:themeColor="text1"/>
        </w:rPr>
        <w:t>(8,9)</w:t>
      </w:r>
      <w:ins w:id="663" w:author="Microsoft Office User" w:date="2017-07-26T11:18:00Z">
        <w:r w:rsidR="00E67369">
          <w:rPr>
            <w:color w:val="000000" w:themeColor="text1"/>
          </w:rPr>
          <w:fldChar w:fldCharType="end"/>
        </w:r>
      </w:ins>
      <w:ins w:id="664" w:author="Microsoft Office User" w:date="2017-07-26T11:21:00Z">
        <w:r w:rsidR="00916A30">
          <w:rPr>
            <w:color w:val="000000" w:themeColor="text1"/>
          </w:rPr>
          <w:t>)</w:t>
        </w:r>
      </w:ins>
      <w:del w:id="665" w:author="Microsoft Office User" w:date="2017-07-26T11:09:00Z">
        <w:r w:rsidDel="00F76B4F">
          <w:rPr>
            <w:color w:val="000000" w:themeColor="text1"/>
          </w:rPr>
          <w:delText xml:space="preserve"> in the lean setting</w:delText>
        </w:r>
      </w:del>
      <w:r>
        <w:rPr>
          <w:color w:val="000000" w:themeColor="text1"/>
        </w:rPr>
        <w:t>, al</w:t>
      </w:r>
      <w:r w:rsidR="00CB44C6">
        <w:rPr>
          <w:color w:val="000000" w:themeColor="text1"/>
        </w:rPr>
        <w:t>l of which can have a negative e</w:t>
      </w:r>
      <w:r>
        <w:rPr>
          <w:color w:val="000000" w:themeColor="text1"/>
        </w:rPr>
        <w:t xml:space="preserve">ffect on </w:t>
      </w:r>
      <w:commentRangeStart w:id="666"/>
      <w:del w:id="667" w:author="Microsoft Office User" w:date="2017-07-26T12:04:00Z">
        <w:r w:rsidDel="00B97F49">
          <w:rPr>
            <w:color w:val="000000" w:themeColor="text1"/>
          </w:rPr>
          <w:delText>metabolism</w:delText>
        </w:r>
        <w:commentRangeEnd w:id="666"/>
        <w:r w:rsidR="00AE79F4" w:rsidDel="00B97F49">
          <w:rPr>
            <w:rStyle w:val="CommentReference"/>
          </w:rPr>
          <w:commentReference w:id="666"/>
        </w:r>
      </w:del>
      <w:ins w:id="668" w:author="Microsoft Office User" w:date="2017-07-26T12:04:00Z">
        <w:r w:rsidR="00B97F49">
          <w:rPr>
            <w:color w:val="000000" w:themeColor="text1"/>
          </w:rPr>
          <w:t>health</w:t>
        </w:r>
      </w:ins>
      <w:ins w:id="669" w:author="Microsoft Office User" w:date="2017-07-27T13:08:00Z">
        <w:r w:rsidR="006E32B3">
          <w:rPr>
            <w:color w:val="000000" w:themeColor="text1"/>
          </w:rPr>
          <w:t xml:space="preserve"> </w:t>
        </w:r>
      </w:ins>
      <w:ins w:id="670" w:author="Microsoft Office User" w:date="2017-07-27T13:07:00Z">
        <w:r w:rsidR="004B1634">
          <w:rPr>
            <w:color w:val="000000" w:themeColor="text1"/>
          </w:rPr>
          <w:fldChar w:fldCharType="begin" w:fldLock="1"/>
        </w:r>
      </w:ins>
      <w:r w:rsidR="00EF271E">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"(38\u201341)", "plainTextFormattedCitation" : "(38\u201341)", "previouslyFormattedCitation" : "(38\u201341)" }, "properties" : { "noteIndex" : 0 }, "schema" : "https://github.com/citation-style-language/schema/raw/master/csl-citation.json" }</w:instrText>
      </w:r>
      <w:r w:rsidR="004B1634">
        <w:rPr>
          <w:color w:val="000000" w:themeColor="text1"/>
        </w:rPr>
        <w:fldChar w:fldCharType="separate"/>
      </w:r>
      <w:r w:rsidR="00AC1A84" w:rsidRPr="00AC1A84">
        <w:rPr>
          <w:noProof/>
          <w:color w:val="000000" w:themeColor="text1"/>
        </w:rPr>
        <w:t>(38–41)</w:t>
      </w:r>
      <w:ins w:id="671" w:author="Microsoft Office User" w:date="2017-07-27T13:07:00Z">
        <w:r w:rsidR="004B1634">
          <w:rPr>
            <w:color w:val="000000" w:themeColor="text1"/>
          </w:rPr>
          <w:fldChar w:fldCharType="end"/>
        </w:r>
      </w:ins>
      <w:r>
        <w:rPr>
          <w:color w:val="000000" w:themeColor="text1"/>
        </w:rPr>
        <w:t xml:space="preserve">. These side effects are similar those seen in obesity; however, the combination of chronically elevated glucocorticoids in the context of obesity has not </w:t>
      </w:r>
      <w:ins w:id="672" w:author="Microsoft Office User" w:date="2017-07-26T11:31:00Z">
        <w:r w:rsidR="003D114B">
          <w:rPr>
            <w:color w:val="000000" w:themeColor="text1"/>
          </w:rPr>
          <w:t xml:space="preserve">been </w:t>
        </w:r>
      </w:ins>
      <w:r>
        <w:rPr>
          <w:color w:val="000000" w:themeColor="text1"/>
        </w:rPr>
        <w:t xml:space="preserve">assessed. Here we show that </w:t>
      </w:r>
      <w:r w:rsidR="00DB62D5">
        <w:rPr>
          <w:color w:val="000000" w:themeColor="text1"/>
        </w:rPr>
        <w:t xml:space="preserve">glucocorticoid-induced </w:t>
      </w:r>
      <w:r>
        <w:rPr>
          <w:color w:val="000000" w:themeColor="text1"/>
        </w:rPr>
        <w:t xml:space="preserve">symptoms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more than the sum of either effect alone</w:t>
      </w:r>
      <w:r w:rsidR="00DB62D5">
        <w:rPr>
          <w:color w:val="000000" w:themeColor="text1"/>
        </w:rPr>
        <w:t>.</w:t>
      </w:r>
    </w:p>
    <w:p w14:paraId="5D434CBE" w14:textId="77777777" w:rsidR="00DB62D5" w:rsidRDefault="00DB62D5" w:rsidP="00EA22A1">
      <w:pPr>
        <w:rPr>
          <w:color w:val="000000" w:themeColor="text1"/>
        </w:rPr>
      </w:pPr>
    </w:p>
    <w:p w14:paraId="34AF8A1F" w14:textId="57569689" w:rsidR="00830B0C" w:rsidRDefault="00830B0C" w:rsidP="00EA22A1">
      <w:pPr>
        <w:rPr>
          <w:color w:val="000000" w:themeColor="text1"/>
        </w:rPr>
      </w:pPr>
      <w:r>
        <w:rPr>
          <w:color w:val="000000" w:themeColor="text1"/>
        </w:rPr>
        <w:t xml:space="preserve">Obese patients with Cushing’s disease were found to have a higher BMI </w:t>
      </w:r>
      <w:ins w:id="673" w:author="Microsoft Office User" w:date="2017-07-18T12:51:00Z">
        <w:r w:rsidR="00AE40D4">
          <w:rPr>
            <w:color w:val="000000" w:themeColor="text1"/>
          </w:rPr>
          <w:t xml:space="preserve">and abdominal circumference </w:t>
        </w:r>
      </w:ins>
      <w:r>
        <w:rPr>
          <w:color w:val="000000" w:themeColor="text1"/>
        </w:rPr>
        <w:t>than obese control patients</w:t>
      </w:r>
      <w:ins w:id="674" w:author="Microsoft Office User" w:date="2017-07-18T12:51:00Z">
        <w:r w:rsidR="00A43963">
          <w:rPr>
            <w:color w:val="000000" w:themeColor="text1"/>
          </w:rPr>
          <w:t>. More</w:t>
        </w:r>
        <w:r w:rsidR="00AE40D4">
          <w:rPr>
            <w:color w:val="000000" w:themeColor="text1"/>
          </w:rPr>
          <w:t>over,</w:t>
        </w:r>
      </w:ins>
      <w:r>
        <w:rPr>
          <w:color w:val="000000" w:themeColor="text1"/>
        </w:rPr>
        <w:t xml:space="preserve"> this was paired with increases in HOMA-IR score, indicating increased insulin resistance</w:t>
      </w:r>
      <w:r w:rsidR="00CB44C6">
        <w:rPr>
          <w:color w:val="000000" w:themeColor="text1"/>
        </w:rPr>
        <w:t xml:space="preserve"> as well as</w:t>
      </w:r>
      <w:r>
        <w:rPr>
          <w:color w:val="000000" w:themeColor="text1"/>
        </w:rPr>
        <w:t xml:space="preserve"> increases in the liver enzyme ALT, a marker of liver disease. </w:t>
      </w:r>
      <w:ins w:id="675" w:author="Microsoft Office User" w:date="2017-07-26T11:48:00Z">
        <w:r w:rsidR="00010E41">
          <w:rPr>
            <w:color w:val="000000" w:themeColor="text1"/>
          </w:rPr>
          <w:t>I</w:t>
        </w:r>
      </w:ins>
      <w:ins w:id="676" w:author="Microsoft Office User" w:date="2017-07-26T11:51:00Z">
        <w:r w:rsidR="00142908">
          <w:rPr>
            <w:color w:val="000000" w:themeColor="text1"/>
          </w:rPr>
          <w:t>n line with these findings, i</w:t>
        </w:r>
      </w:ins>
      <w:ins w:id="677" w:author="Microsoft Office User" w:date="2017-07-26T11:48:00Z">
        <w:r w:rsidR="00010E41">
          <w:rPr>
            <w:color w:val="000000" w:themeColor="text1"/>
          </w:rPr>
          <w:t>ncreased in central adiposity</w:t>
        </w:r>
      </w:ins>
      <w:ins w:id="678" w:author="Microsoft Office User" w:date="2017-07-26T11:50:00Z">
        <w:r w:rsidR="003323CB">
          <w:rPr>
            <w:color w:val="000000" w:themeColor="text1"/>
          </w:rPr>
          <w:t>, such as is seen in these patients,</w:t>
        </w:r>
      </w:ins>
      <w:ins w:id="679" w:author="Microsoft Office User" w:date="2017-07-26T11:48:00Z">
        <w:r w:rsidR="00142908">
          <w:rPr>
            <w:color w:val="000000" w:themeColor="text1"/>
          </w:rPr>
          <w:t xml:space="preserve"> has been previously </w:t>
        </w:r>
        <w:r w:rsidR="00010E41">
          <w:rPr>
            <w:color w:val="000000" w:themeColor="text1"/>
          </w:rPr>
          <w:t xml:space="preserve">associated </w:t>
        </w:r>
      </w:ins>
      <w:ins w:id="680" w:author="Microsoft Office User" w:date="2017-07-26T11:49:00Z">
        <w:r w:rsidR="003323CB">
          <w:rPr>
            <w:color w:val="000000" w:themeColor="text1"/>
          </w:rPr>
          <w:t>with</w:t>
        </w:r>
      </w:ins>
      <w:ins w:id="681" w:author="Microsoft Office User" w:date="2017-07-27T12:30:00Z">
        <w:r w:rsidR="006D3C53">
          <w:rPr>
            <w:color w:val="000000" w:themeColor="text1"/>
          </w:rPr>
          <w:t xml:space="preserve"> enhanced</w:t>
        </w:r>
      </w:ins>
      <w:ins w:id="682" w:author="Microsoft Office User" w:date="2017-07-26T11:49:00Z">
        <w:r w:rsidR="003323CB">
          <w:rPr>
            <w:color w:val="000000" w:themeColor="text1"/>
          </w:rPr>
          <w:t xml:space="preserve"> </w:t>
        </w:r>
      </w:ins>
      <w:ins w:id="683" w:author="Microsoft Office User" w:date="2017-07-27T11:28:00Z">
        <w:r w:rsidR="003647E4">
          <w:rPr>
            <w:color w:val="000000" w:themeColor="text1"/>
          </w:rPr>
          <w:t>fatty acid flux (i.e. lipolysis)</w:t>
        </w:r>
      </w:ins>
      <w:ins w:id="684" w:author="Microsoft Office User" w:date="2017-07-27T12:31:00Z">
        <w:r w:rsidR="006D3C53">
          <w:rPr>
            <w:color w:val="000000" w:themeColor="text1"/>
          </w:rPr>
          <w:t xml:space="preserve"> when compared to lower body fat stores</w:t>
        </w:r>
      </w:ins>
      <w:ins w:id="685" w:author="Microsoft Office User" w:date="2017-07-27T12:33:00Z">
        <w:r w:rsidR="00363097">
          <w:rPr>
            <w:color w:val="000000" w:themeColor="text1"/>
          </w:rPr>
          <w:t xml:space="preserve"> </w:t>
        </w:r>
        <w:r w:rsidR="00363097">
          <w:rPr>
            <w:color w:val="000000" w:themeColor="text1"/>
          </w:rPr>
          <w:fldChar w:fldCharType="begin" w:fldLock="1"/>
        </w:r>
      </w:ins>
      <w:r w:rsidR="00EF271E">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"(42)", "plainTextFormattedCitation" : "(42)", "previouslyFormattedCitation" : "(42)" }, "properties" : { "noteIndex" : 0 }, "schema" : "https://github.com/citation-style-language/schema/raw/master/csl-citation.json" }</w:instrText>
      </w:r>
      <w:r w:rsidR="00363097">
        <w:rPr>
          <w:color w:val="000000" w:themeColor="text1"/>
        </w:rPr>
        <w:fldChar w:fldCharType="separate"/>
      </w:r>
      <w:r w:rsidR="00AC1A84" w:rsidRPr="00AC1A84">
        <w:rPr>
          <w:noProof/>
          <w:color w:val="000000" w:themeColor="text1"/>
        </w:rPr>
        <w:t>(42)</w:t>
      </w:r>
      <w:ins w:id="686" w:author="Microsoft Office User" w:date="2017-07-27T12:33:00Z">
        <w:r w:rsidR="00363097">
          <w:rPr>
            <w:color w:val="000000" w:themeColor="text1"/>
          </w:rPr>
          <w:fldChar w:fldCharType="end"/>
        </w:r>
      </w:ins>
      <w:ins w:id="687" w:author="Microsoft Office User" w:date="2017-07-26T11:49:00Z">
        <w:r w:rsidR="003323CB">
          <w:rPr>
            <w:color w:val="000000" w:themeColor="text1"/>
          </w:rPr>
          <w:t xml:space="preserve">, which is thought to contribute to insulin </w:t>
        </w:r>
      </w:ins>
      <w:ins w:id="688" w:author="Microsoft Office User" w:date="2017-07-26T11:50:00Z">
        <w:r w:rsidR="00142908">
          <w:rPr>
            <w:color w:val="000000" w:themeColor="text1"/>
          </w:rPr>
          <w:t>resistance</w:t>
        </w:r>
      </w:ins>
      <w:ins w:id="689" w:author="Microsoft Office User" w:date="2017-07-26T11:49:00Z">
        <w:r w:rsidR="003323CB">
          <w:rPr>
            <w:color w:val="000000" w:themeColor="text1"/>
          </w:rPr>
          <w:t xml:space="preserve"> and fatty liver</w:t>
        </w:r>
      </w:ins>
      <w:ins w:id="690" w:author="Microsoft Office User" w:date="2017-07-27T11:30:00Z">
        <w:r w:rsidR="00EC2A3E">
          <w:rPr>
            <w:color w:val="000000" w:themeColor="text1"/>
          </w:rPr>
          <w:t xml:space="preserve"> </w:t>
        </w:r>
      </w:ins>
      <w:ins w:id="691" w:author="Microsoft Office User" w:date="2017-07-27T11:29:00Z">
        <w:r w:rsidR="00EC2A3E">
          <w:rPr>
            <w:color w:val="000000" w:themeColor="text1"/>
          </w:rPr>
          <w:fldChar w:fldCharType="begin" w:fldLock="1"/>
        </w:r>
      </w:ins>
      <w:r w:rsidR="00EF271E">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"(32,43)", "plainTextFormattedCitation" : "(32,43)", "previouslyFormattedCitation" : "(32,43)" }, "properties" : { "noteIndex" : 0 }, "schema" : "https://github.com/citation-style-language/schema/raw/master/csl-citation.json" }</w:instrText>
      </w:r>
      <w:r w:rsidR="00EC2A3E">
        <w:rPr>
          <w:color w:val="000000" w:themeColor="text1"/>
        </w:rPr>
        <w:fldChar w:fldCharType="separate"/>
      </w:r>
      <w:r w:rsidR="00AC1A84" w:rsidRPr="00AC1A84">
        <w:rPr>
          <w:noProof/>
          <w:color w:val="000000" w:themeColor="text1"/>
        </w:rPr>
        <w:t>(32,43)</w:t>
      </w:r>
      <w:ins w:id="692" w:author="Microsoft Office User" w:date="2017-07-27T11:29:00Z">
        <w:r w:rsidR="00EC2A3E">
          <w:rPr>
            <w:color w:val="000000" w:themeColor="text1"/>
          </w:rPr>
          <w:fldChar w:fldCharType="end"/>
        </w:r>
      </w:ins>
      <w:ins w:id="693" w:author="Microsoft Office User" w:date="2017-07-26T11:49:00Z">
        <w:r w:rsidR="003323CB">
          <w:rPr>
            <w:color w:val="000000" w:themeColor="text1"/>
          </w:rPr>
          <w:t>.</w:t>
        </w:r>
      </w:ins>
      <w:ins w:id="694" w:author="Microsoft Office User" w:date="2017-07-26T11:48:00Z">
        <w:r w:rsidR="00010E41">
          <w:rPr>
            <w:color w:val="000000" w:themeColor="text1"/>
          </w:rPr>
          <w:t xml:space="preserve"> </w:t>
        </w:r>
      </w:ins>
      <w:r>
        <w:rPr>
          <w:color w:val="000000" w:themeColor="text1"/>
        </w:rPr>
        <w:t xml:space="preserve">However, it is impossible to determine the physiological status of the patients before they </w:t>
      </w:r>
      <w:ins w:id="695" w:author="Microsoft Office User" w:date="2017-07-18T12:52:00Z">
        <w:r w:rsidR="00AE40D4">
          <w:rPr>
            <w:color w:val="000000" w:themeColor="text1"/>
          </w:rPr>
          <w:t>developed</w:t>
        </w:r>
      </w:ins>
      <w:r>
        <w:rPr>
          <w:color w:val="000000" w:themeColor="text1"/>
        </w:rPr>
        <w:t xml:space="preserve"> a tumor; therefore, we cannot discern whether obesity was present prior to or </w:t>
      </w:r>
      <w:r w:rsidR="00CB44C6">
        <w:rPr>
          <w:color w:val="000000" w:themeColor="text1"/>
        </w:rPr>
        <w:t>after t</w:t>
      </w:r>
      <w:ins w:id="696" w:author="Microsoft Office User" w:date="2017-07-18T12:58:00Z">
        <w:r w:rsidR="002479B0">
          <w:rPr>
            <w:color w:val="000000" w:themeColor="text1"/>
          </w:rPr>
          <w:t>heir Cushing’s status</w:t>
        </w:r>
      </w:ins>
      <w:r w:rsidR="00CB44C6">
        <w:rPr>
          <w:color w:val="000000" w:themeColor="text1"/>
        </w:rPr>
        <w:t>, possibly as a result of the disease and contributing to the worsening of comorbidities.</w:t>
      </w:r>
      <w:r w:rsidR="0034365F">
        <w:rPr>
          <w:color w:val="000000" w:themeColor="text1"/>
        </w:rPr>
        <w:t xml:space="preserve"> 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896D194" w14:textId="22B6CFAA" w:rsidR="00EA22A1" w:rsidRDefault="000A7B19" w:rsidP="00EA22A1">
      <w:pPr>
        <w:rPr>
          <w:color w:val="000000" w:themeColor="text1"/>
        </w:rPr>
      </w:pPr>
      <w:ins w:id="697" w:author="Microsoft Office User" w:date="2017-07-18T12:54:00Z">
        <w:r>
          <w:rPr>
            <w:color w:val="000000" w:themeColor="text1"/>
          </w:rPr>
          <w:t xml:space="preserve">We found that </w:t>
        </w:r>
      </w:ins>
      <w:r w:rsidR="00830B0C">
        <w:rPr>
          <w:color w:val="000000" w:themeColor="text1"/>
        </w:rPr>
        <w:t>HFD</w:t>
      </w:r>
      <w:ins w:id="698" w:author="Microsoft Office User" w:date="2017-07-18T12:54:00Z">
        <w:r>
          <w:rPr>
            <w:color w:val="000000" w:themeColor="text1"/>
          </w:rPr>
          <w:t>-fed</w:t>
        </w:r>
      </w:ins>
      <w:r w:rsidR="00830B0C">
        <w:rPr>
          <w:color w:val="000000" w:themeColor="text1"/>
        </w:rPr>
        <w:t>, dexamethasone-treated mice had hyperglycemia, which was not present in any of the other groups, as well as severe insulin resistance</w:t>
      </w:r>
      <w:ins w:id="699" w:author="Microsoft Office User" w:date="2017-07-27T14:05:00Z">
        <w:r w:rsidR="004F0663">
          <w:rPr>
            <w:color w:val="000000" w:themeColor="text1"/>
          </w:rPr>
          <w:t xml:space="preserve"> when compared to all other groups</w:t>
        </w:r>
      </w:ins>
      <w:r w:rsidR="00830B0C">
        <w:rPr>
          <w:color w:val="000000" w:themeColor="text1"/>
        </w:rPr>
        <w:t xml:space="preserve">. </w:t>
      </w:r>
      <w:ins w:id="700" w:author="Microsoft Office User" w:date="2017-07-18T12:59:00Z">
        <w:r w:rsidR="006A475E">
          <w:rPr>
            <w:color w:val="000000" w:themeColor="text1"/>
          </w:rPr>
          <w:t xml:space="preserve">This was </w:t>
        </w:r>
      </w:ins>
      <w:ins w:id="701" w:author="Microsoft Office User" w:date="2017-07-18T13:00:00Z">
        <w:r w:rsidR="006A475E">
          <w:rPr>
            <w:color w:val="000000" w:themeColor="text1"/>
          </w:rPr>
          <w:t xml:space="preserve">primarily </w:t>
        </w:r>
      </w:ins>
      <w:ins w:id="702" w:author="Microsoft Office User" w:date="2017-07-18T12:59:00Z">
        <w:r w:rsidR="006A475E">
          <w:rPr>
            <w:color w:val="000000" w:themeColor="text1"/>
          </w:rPr>
          <w:t xml:space="preserve">due to increased endogenous </w:t>
        </w:r>
      </w:ins>
      <w:ins w:id="703" w:author="Microsoft Office User" w:date="2017-07-18T13:00:00Z">
        <w:r w:rsidR="006A475E">
          <w:rPr>
            <w:color w:val="000000" w:themeColor="text1"/>
          </w:rPr>
          <w:t>glucose</w:t>
        </w:r>
      </w:ins>
      <w:ins w:id="704" w:author="Microsoft Office User" w:date="2017-07-18T12:59:00Z">
        <w:r w:rsidR="006A475E">
          <w:rPr>
            <w:color w:val="000000" w:themeColor="text1"/>
          </w:rPr>
          <w:t xml:space="preserve"> </w:t>
        </w:r>
      </w:ins>
      <w:ins w:id="705" w:author="Microsoft Office User" w:date="2017-07-18T13:00:00Z">
        <w:r w:rsidR="006A475E">
          <w:rPr>
            <w:color w:val="000000" w:themeColor="text1"/>
          </w:rPr>
          <w:t xml:space="preserve">production. </w:t>
        </w:r>
      </w:ins>
      <w:ins w:id="706" w:author="Microsoft Office User" w:date="2017-07-18T13:01:00Z">
        <w:r w:rsidR="005104B1">
          <w:rPr>
            <w:color w:val="000000" w:themeColor="text1"/>
          </w:rPr>
          <w:t>Normally, elevations in insulin will suppress glucose production</w:t>
        </w:r>
      </w:ins>
      <w:ins w:id="707" w:author="Microsoft Office User" w:date="2017-07-27T14:06:00Z">
        <w:r w:rsidR="00FC00B0">
          <w:rPr>
            <w:color w:val="000000" w:themeColor="text1"/>
          </w:rPr>
          <w:t xml:space="preserve"> </w:t>
        </w:r>
      </w:ins>
      <w:ins w:id="708" w:author="Microsoft Office User" w:date="2017-07-27T14:25:00Z">
        <w:r w:rsidR="002A569F">
          <w:rPr>
            <w:color w:val="000000" w:themeColor="text1"/>
          </w:rPr>
          <w:fldChar w:fldCharType="begin" w:fldLock="1"/>
        </w:r>
      </w:ins>
      <w:r w:rsidR="00EF271E">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"mendeley" : { "formattedCitation" : "(35)", "plainTextFormattedCitation" : "(35)", "previouslyFormattedCitation" : "(35)" }, "properties" : { "noteIndex" : 0 }, "schema" : "https://github.com/citation-style-language/schema/raw/master/csl-citation.json" }</w:instrText>
      </w:r>
      <w:r w:rsidR="002A569F">
        <w:rPr>
          <w:color w:val="000000" w:themeColor="text1"/>
        </w:rPr>
        <w:fldChar w:fldCharType="separate"/>
      </w:r>
      <w:r w:rsidR="00AC1A84" w:rsidRPr="00AC1A84">
        <w:rPr>
          <w:noProof/>
          <w:color w:val="000000" w:themeColor="text1"/>
        </w:rPr>
        <w:t>(35)</w:t>
      </w:r>
      <w:ins w:id="709" w:author="Microsoft Office User" w:date="2017-07-27T14:25:00Z">
        <w:r w:rsidR="002A569F">
          <w:rPr>
            <w:color w:val="000000" w:themeColor="text1"/>
          </w:rPr>
          <w:fldChar w:fldCharType="end"/>
        </w:r>
      </w:ins>
      <w:ins w:id="710" w:author="Microsoft Office User" w:date="2017-07-18T13:01:00Z">
        <w:r w:rsidR="005104B1">
          <w:rPr>
            <w:color w:val="000000" w:themeColor="text1"/>
          </w:rPr>
          <w:t>, but this was not the case in the HFD-fed dexamethasone treated mice.</w:t>
        </w:r>
      </w:ins>
      <w:ins w:id="711" w:author="Microsoft Office User" w:date="2017-07-18T13:03:00Z">
        <w:r w:rsidR="005104B1">
          <w:rPr>
            <w:color w:val="000000" w:themeColor="text1"/>
          </w:rPr>
          <w:t xml:space="preserve"> These findings indicate that chronic glucocorticoid treatment in obese </w:t>
        </w:r>
      </w:ins>
      <w:ins w:id="712" w:author="Microsoft Office User" w:date="2017-07-26T11:54:00Z">
        <w:r w:rsidR="00B60FDA">
          <w:rPr>
            <w:color w:val="000000" w:themeColor="text1"/>
          </w:rPr>
          <w:t>mice</w:t>
        </w:r>
      </w:ins>
      <w:ins w:id="713" w:author="Microsoft Office User" w:date="2017-07-18T13:03:00Z">
        <w:r w:rsidR="005104B1">
          <w:rPr>
            <w:color w:val="000000" w:themeColor="text1"/>
          </w:rPr>
          <w:t xml:space="preserve"> leads to </w:t>
        </w:r>
      </w:ins>
      <w:ins w:id="714" w:author="Microsoft Office User" w:date="2017-07-18T13:04:00Z">
        <w:r w:rsidR="005104B1">
          <w:rPr>
            <w:color w:val="000000" w:themeColor="text1"/>
          </w:rPr>
          <w:t>aberrant</w:t>
        </w:r>
      </w:ins>
      <w:ins w:id="715" w:author="Microsoft Office User" w:date="2017-07-18T13:05:00Z">
        <w:r w:rsidR="005104B1">
          <w:rPr>
            <w:color w:val="000000" w:themeColor="text1"/>
          </w:rPr>
          <w:t xml:space="preserve"> or even absent</w:t>
        </w:r>
      </w:ins>
      <w:ins w:id="716" w:author="Microsoft Office User" w:date="2017-07-18T13:03:00Z">
        <w:r w:rsidR="005104B1">
          <w:rPr>
            <w:color w:val="000000" w:themeColor="text1"/>
          </w:rPr>
          <w:t xml:space="preserve"> </w:t>
        </w:r>
      </w:ins>
      <w:ins w:id="717" w:author="Microsoft Office User" w:date="2017-07-18T13:04:00Z">
        <w:r w:rsidR="005104B1">
          <w:rPr>
            <w:color w:val="000000" w:themeColor="text1"/>
          </w:rPr>
          <w:t xml:space="preserve">insulin </w:t>
        </w:r>
        <w:commentRangeStart w:id="718"/>
        <w:r w:rsidR="005104B1">
          <w:rPr>
            <w:color w:val="000000" w:themeColor="text1"/>
          </w:rPr>
          <w:t>signaling</w:t>
        </w:r>
      </w:ins>
      <w:commentRangeEnd w:id="718"/>
      <w:ins w:id="719" w:author="Microsoft Office User" w:date="2017-07-18T13:08:00Z">
        <w:r w:rsidR="000704C3">
          <w:rPr>
            <w:rStyle w:val="CommentReference"/>
          </w:rPr>
          <w:commentReference w:id="718"/>
        </w:r>
      </w:ins>
      <w:ins w:id="720" w:author="Microsoft Office User" w:date="2017-07-26T10:35:00Z">
        <w:r w:rsidR="001B175D">
          <w:rPr>
            <w:color w:val="000000" w:themeColor="text1"/>
          </w:rPr>
          <w:t>, at least in the liver</w:t>
        </w:r>
      </w:ins>
      <w:ins w:id="721" w:author="Microsoft Office User" w:date="2017-07-18T13:04:00Z">
        <w:r w:rsidR="005104B1">
          <w:rPr>
            <w:color w:val="000000" w:themeColor="text1"/>
          </w:rPr>
          <w:t>.</w:t>
        </w:r>
      </w:ins>
    </w:p>
    <w:p w14:paraId="2B9E319D" w14:textId="77777777" w:rsidR="0034365F" w:rsidRDefault="0034365F" w:rsidP="00EA22A1">
      <w:pPr>
        <w:rPr>
          <w:color w:val="000000" w:themeColor="text1"/>
        </w:rPr>
      </w:pPr>
    </w:p>
    <w:p w14:paraId="59378091" w14:textId="473F2DF3" w:rsidR="00CD6325" w:rsidRDefault="007B76B7" w:rsidP="00EA22A1">
      <w:pPr>
        <w:rPr>
          <w:color w:val="000000" w:themeColor="text1"/>
        </w:rPr>
      </w:pPr>
      <w:r>
        <w:rPr>
          <w:color w:val="000000" w:themeColor="text1"/>
        </w:rPr>
        <w:t>Significant elevations in liver fat ac</w:t>
      </w:r>
      <w:r w:rsidR="009E2596">
        <w:rPr>
          <w:color w:val="000000" w:themeColor="text1"/>
        </w:rPr>
        <w:t>cumulation was also seen in HFD-fed mice with even further increases in</w:t>
      </w:r>
      <w:r w:rsidR="00372758">
        <w:rPr>
          <w:color w:val="000000" w:themeColor="text1"/>
        </w:rPr>
        <w:t xml:space="preserve"> the</w:t>
      </w:r>
      <w:r w:rsidR="009E2596">
        <w:rPr>
          <w:color w:val="000000" w:themeColor="text1"/>
        </w:rPr>
        <w:t xml:space="preserve"> HFD-fed,</w:t>
      </w:r>
      <w:r>
        <w:rPr>
          <w:color w:val="000000" w:themeColor="text1"/>
        </w:rPr>
        <w:t xml:space="preserve"> dexamethasone </w:t>
      </w:r>
      <w:r w:rsidR="00372758">
        <w:rPr>
          <w:color w:val="000000" w:themeColor="text1"/>
        </w:rPr>
        <w:t>treated group</w:t>
      </w:r>
      <w:r>
        <w:rPr>
          <w:color w:val="000000" w:themeColor="text1"/>
        </w:rPr>
        <w:t>,</w:t>
      </w:r>
      <w:r w:rsidR="009E2596">
        <w:rPr>
          <w:color w:val="000000" w:themeColor="text1"/>
        </w:rPr>
        <w:t xml:space="preserve"> consistent with</w:t>
      </w:r>
      <w:r>
        <w:rPr>
          <w:color w:val="000000" w:themeColor="text1"/>
        </w:rPr>
        <w:t xml:space="preserve"> the elevated ALT levels seen in the obese Cushing’s patients. </w:t>
      </w:r>
      <w:ins w:id="722" w:author="Microsoft Office User" w:date="2017-07-18T13:12:00Z">
        <w:r w:rsidR="008436A6">
          <w:rPr>
            <w:color w:val="000000" w:themeColor="text1"/>
          </w:rPr>
          <w:t>Cushing’s disease is often paired with increased fat mass, which has been previously proposed to contribute to fatty liver</w:t>
        </w:r>
      </w:ins>
      <w:ins w:id="723" w:author="Microsoft Office User" w:date="2017-07-27T14:50:00Z">
        <w:r w:rsidR="004F5259">
          <w:rPr>
            <w:color w:val="000000" w:themeColor="text1"/>
          </w:rPr>
          <w:t xml:space="preserve"> </w:t>
        </w:r>
        <w:r w:rsidR="008A2DC1">
          <w:rPr>
            <w:color w:val="000000" w:themeColor="text1"/>
          </w:rPr>
          <w:fldChar w:fldCharType="begin" w:fldLock="1"/>
        </w:r>
      </w:ins>
      <w:r w:rsidR="006B4227">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"(44,45)", "plainTextFormattedCitation" : "(44,45)", "previouslyFormattedCitation" : "(44,45)" }, "properties" : { "noteIndex" : 0 }, "schema" : "https://github.com/citation-style-language/schema/raw/master/csl-citation.json" }</w:instrText>
      </w:r>
      <w:r w:rsidR="008A2DC1">
        <w:rPr>
          <w:color w:val="000000" w:themeColor="text1"/>
        </w:rPr>
        <w:fldChar w:fldCharType="separate"/>
      </w:r>
      <w:r w:rsidR="008A2DC1" w:rsidRPr="008A2DC1">
        <w:rPr>
          <w:noProof/>
          <w:color w:val="000000" w:themeColor="text1"/>
        </w:rPr>
        <w:t>(44,45)</w:t>
      </w:r>
      <w:ins w:id="724" w:author="Microsoft Office User" w:date="2017-07-27T14:50:00Z">
        <w:r w:rsidR="008A2DC1">
          <w:rPr>
            <w:color w:val="000000" w:themeColor="text1"/>
          </w:rPr>
          <w:fldChar w:fldCharType="end"/>
        </w:r>
      </w:ins>
      <w:ins w:id="725" w:author="Microsoft Office User" w:date="2017-07-18T13:12:00Z">
        <w:r w:rsidR="008436A6">
          <w:rPr>
            <w:color w:val="000000" w:themeColor="text1"/>
          </w:rPr>
          <w:t>. Indeed, obesity is a known risk factor of NAFLD</w:t>
        </w:r>
      </w:ins>
      <w:ins w:id="726" w:author="Microsoft Office User" w:date="2017-07-27T14:42:00Z">
        <w:r w:rsidR="009672A8">
          <w:rPr>
            <w:color w:val="000000" w:themeColor="text1"/>
          </w:rPr>
          <w:t xml:space="preserve"> </w:t>
        </w:r>
        <w:r w:rsidR="009672A8">
          <w:rPr>
            <w:color w:val="000000" w:themeColor="text1"/>
          </w:rPr>
          <w:fldChar w:fldCharType="begin" w:fldLock="1"/>
        </w:r>
      </w:ins>
      <w:r w:rsidR="008A2DC1">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rsidR="009672A8">
        <w:rPr>
          <w:color w:val="000000" w:themeColor="text1"/>
        </w:rPr>
        <w:fldChar w:fldCharType="separate"/>
      </w:r>
      <w:r w:rsidR="009672A8" w:rsidRPr="009672A8">
        <w:rPr>
          <w:noProof/>
          <w:color w:val="000000" w:themeColor="text1"/>
        </w:rPr>
        <w:t>(4,5)</w:t>
      </w:r>
      <w:ins w:id="727" w:author="Microsoft Office User" w:date="2017-07-27T14:42:00Z">
        <w:r w:rsidR="009672A8">
          <w:rPr>
            <w:color w:val="000000" w:themeColor="text1"/>
          </w:rPr>
          <w:fldChar w:fldCharType="end"/>
        </w:r>
      </w:ins>
      <w:ins w:id="728" w:author="Microsoft Office User" w:date="2017-07-18T13:12:00Z">
        <w:r w:rsidR="008436A6">
          <w:rPr>
            <w:color w:val="000000" w:themeColor="text1"/>
          </w:rPr>
          <w:t xml:space="preserve">. </w:t>
        </w:r>
      </w:ins>
      <w:r w:rsidR="00B32E07">
        <w:rPr>
          <w:color w:val="000000" w:themeColor="text1"/>
        </w:rPr>
        <w:t>Previous work from our lab shows increased fat mass</w:t>
      </w:r>
      <w:ins w:id="729" w:author="Microsoft Office User" w:date="2017-07-18T13:36:00Z">
        <w:r w:rsidR="000930A7">
          <w:rPr>
            <w:color w:val="000000" w:themeColor="text1"/>
          </w:rPr>
          <w:t xml:space="preserve">, specifically in the </w:t>
        </w:r>
        <w:proofErr w:type="spellStart"/>
        <w:r w:rsidR="000930A7">
          <w:rPr>
            <w:color w:val="000000" w:themeColor="text1"/>
          </w:rPr>
          <w:t>iWAT</w:t>
        </w:r>
        <w:proofErr w:type="spellEnd"/>
        <w:r w:rsidR="000930A7">
          <w:rPr>
            <w:color w:val="000000" w:themeColor="text1"/>
          </w:rPr>
          <w:t>,</w:t>
        </w:r>
      </w:ins>
      <w:r w:rsidR="00B32E07">
        <w:rPr>
          <w:color w:val="000000" w:themeColor="text1"/>
        </w:rPr>
        <w:t xml:space="preserve"> following</w:t>
      </w:r>
      <w:ins w:id="730" w:author="Microsoft Office User" w:date="2017-07-18T13:11:00Z">
        <w:r w:rsidR="00B25F58">
          <w:rPr>
            <w:color w:val="000000" w:themeColor="text1"/>
          </w:rPr>
          <w:t xml:space="preserve"> 12 weeks of</w:t>
        </w:r>
      </w:ins>
      <w:r w:rsidR="00B32E07">
        <w:rPr>
          <w:color w:val="000000" w:themeColor="text1"/>
        </w:rPr>
        <w:t xml:space="preserve"> dexamethasone treatment </w:t>
      </w:r>
      <w:r w:rsidR="00B32E07">
        <w:rPr>
          <w:color w:val="000000" w:themeColor="text1"/>
        </w:rPr>
        <w:fldChar w:fldCharType="begin" w:fldLock="1"/>
      </w:r>
      <w:r w:rsidR="004810E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B32E07">
        <w:rPr>
          <w:color w:val="000000" w:themeColor="text1"/>
        </w:rPr>
        <w:fldChar w:fldCharType="separate"/>
      </w:r>
      <w:r w:rsidR="00102275" w:rsidRPr="00102275">
        <w:rPr>
          <w:noProof/>
          <w:color w:val="000000" w:themeColor="text1"/>
        </w:rPr>
        <w:t>(22)</w:t>
      </w:r>
      <w:r w:rsidR="00B32E07">
        <w:rPr>
          <w:color w:val="000000" w:themeColor="text1"/>
        </w:rPr>
        <w:fldChar w:fldCharType="end"/>
      </w:r>
      <w:ins w:id="731" w:author="Microsoft Office User" w:date="2017-07-18T13:10:00Z">
        <w:r w:rsidR="00B25F58">
          <w:rPr>
            <w:color w:val="000000" w:themeColor="text1"/>
          </w:rPr>
          <w:t xml:space="preserve"> in chow-fed mice</w:t>
        </w:r>
      </w:ins>
      <w:r w:rsidR="00B32E07">
        <w:rPr>
          <w:color w:val="000000" w:themeColor="text1"/>
        </w:rPr>
        <w:t xml:space="preserve">, </w:t>
      </w:r>
      <w:ins w:id="732" w:author="Microsoft Office User" w:date="2017-07-18T13:35:00Z">
        <w:r w:rsidR="000930A7">
          <w:rPr>
            <w:color w:val="000000" w:themeColor="text1"/>
          </w:rPr>
          <w:t xml:space="preserve">and increased fat mass </w:t>
        </w:r>
      </w:ins>
      <w:r w:rsidR="00B32E07">
        <w:rPr>
          <w:color w:val="000000" w:themeColor="text1"/>
        </w:rPr>
        <w:t xml:space="preserve">has also been reported by others using various </w:t>
      </w:r>
      <w:commentRangeStart w:id="733"/>
      <w:r w:rsidR="00B32E07">
        <w:rPr>
          <w:color w:val="000000" w:themeColor="text1"/>
        </w:rPr>
        <w:t>glucocorticoids</w:t>
      </w:r>
      <w:commentRangeEnd w:id="733"/>
      <w:r w:rsidR="00B32E07">
        <w:rPr>
          <w:rStyle w:val="CommentReference"/>
        </w:rPr>
        <w:commentReference w:id="733"/>
      </w:r>
      <w:r w:rsidR="00B32E07">
        <w:rPr>
          <w:color w:val="000000" w:themeColor="text1"/>
        </w:rPr>
        <w:t xml:space="preserve">. </w:t>
      </w:r>
      <w:ins w:id="734" w:author="Microsoft Office User" w:date="2017-07-26T11:57:00Z">
        <w:r w:rsidR="007637C8">
          <w:rPr>
            <w:color w:val="000000" w:themeColor="text1"/>
          </w:rPr>
          <w:t xml:space="preserve">However, to our surprise, the glucocorticoid treatment in obese mice led to an overall reduction in adiposity, which was not depot-specific. </w:t>
        </w:r>
      </w:ins>
      <w:r w:rsidR="00B32E07">
        <w:rPr>
          <w:color w:val="000000" w:themeColor="text1"/>
        </w:rPr>
        <w:t xml:space="preserve">Therefore, </w:t>
      </w:r>
      <w:ins w:id="735" w:author="Microsoft Office User" w:date="2017-07-26T11:56:00Z">
        <w:r w:rsidR="007637C8">
          <w:rPr>
            <w:color w:val="000000" w:themeColor="text1"/>
          </w:rPr>
          <w:t xml:space="preserve">when comparing HFD control mice to HFD dexamethasone-treated mice, </w:t>
        </w:r>
      </w:ins>
      <w:r w:rsidR="00B32E07">
        <w:rPr>
          <w:color w:val="000000" w:themeColor="text1"/>
        </w:rPr>
        <w:t xml:space="preserve">increased fat mass </w:t>
      </w:r>
      <w:r w:rsidR="00A052C7">
        <w:rPr>
          <w:color w:val="000000" w:themeColor="text1"/>
        </w:rPr>
        <w:t>is not</w:t>
      </w:r>
      <w:r w:rsidR="00B32E07">
        <w:rPr>
          <w:color w:val="000000" w:themeColor="text1"/>
        </w:rPr>
        <w:t xml:space="preserve"> </w:t>
      </w:r>
      <w:ins w:id="736" w:author="Microsoft Office User" w:date="2017-07-18T13:38:00Z">
        <w:r w:rsidR="00D40377">
          <w:rPr>
            <w:color w:val="000000" w:themeColor="text1"/>
          </w:rPr>
          <w:t>cause of</w:t>
        </w:r>
      </w:ins>
      <w:r w:rsidR="00B32E07">
        <w:rPr>
          <w:color w:val="000000" w:themeColor="text1"/>
        </w:rPr>
        <w:t xml:space="preserve"> </w:t>
      </w:r>
      <w:ins w:id="737" w:author="Microsoft Office User" w:date="2017-07-26T11:56:00Z">
        <w:r w:rsidR="007637C8">
          <w:rPr>
            <w:color w:val="000000" w:themeColor="text1"/>
          </w:rPr>
          <w:t xml:space="preserve">the observed </w:t>
        </w:r>
      </w:ins>
      <w:ins w:id="738" w:author="Microsoft Office User" w:date="2017-07-18T13:38:00Z">
        <w:r w:rsidR="007637C8">
          <w:rPr>
            <w:color w:val="000000" w:themeColor="text1"/>
          </w:rPr>
          <w:t>exacerbations in</w:t>
        </w:r>
        <w:r w:rsidR="00D40377">
          <w:rPr>
            <w:color w:val="000000" w:themeColor="text1"/>
          </w:rPr>
          <w:t xml:space="preserve"> </w:t>
        </w:r>
      </w:ins>
      <w:r w:rsidR="00B32E07">
        <w:rPr>
          <w:color w:val="000000" w:themeColor="text1"/>
        </w:rPr>
        <w:t>insulin resistance and increased liver fat.</w:t>
      </w:r>
      <w:r>
        <w:rPr>
          <w:color w:val="000000" w:themeColor="text1"/>
        </w:rPr>
        <w:t xml:space="preserve"> </w:t>
      </w:r>
    </w:p>
    <w:p w14:paraId="29829940" w14:textId="77777777" w:rsidR="00CD6325" w:rsidRDefault="00CD6325" w:rsidP="00EA22A1">
      <w:pPr>
        <w:rPr>
          <w:color w:val="000000" w:themeColor="text1"/>
        </w:rPr>
      </w:pPr>
    </w:p>
    <w:p w14:paraId="0AB3D433" w14:textId="12BD36E3" w:rsidR="000C6027" w:rsidRDefault="00372758" w:rsidP="00EA22A1">
      <w:pPr>
        <w:rPr>
          <w:ins w:id="739" w:author="Microsoft Office User" w:date="2017-07-28T14:18:00Z"/>
          <w:color w:val="000000" w:themeColor="text1"/>
        </w:rPr>
      </w:pPr>
      <w:r>
        <w:rPr>
          <w:color w:val="000000" w:themeColor="text1"/>
        </w:rPr>
        <w:t>Lipolysis has been</w:t>
      </w:r>
      <w:del w:id="740" w:author="Microsoft Office User" w:date="2017-07-27T15:05:00Z">
        <w:r w:rsidDel="00F80BE0">
          <w:rPr>
            <w:color w:val="000000" w:themeColor="text1"/>
          </w:rPr>
          <w:delText xml:space="preserve"> associated</w:delText>
        </w:r>
      </w:del>
      <w:ins w:id="741" w:author="Microsoft Office User" w:date="2017-07-27T15:05:00Z">
        <w:r w:rsidR="00F80BE0">
          <w:rPr>
            <w:color w:val="000000" w:themeColor="text1"/>
          </w:rPr>
          <w:t xml:space="preserve"> implicated</w:t>
        </w:r>
        <w:r w:rsidR="00D03BDE">
          <w:rPr>
            <w:color w:val="000000" w:themeColor="text1"/>
          </w:rPr>
          <w:t xml:space="preserve"> in insulin resistance </w:t>
        </w:r>
      </w:ins>
      <w:ins w:id="742" w:author="Microsoft Office User" w:date="2017-07-27T15:14:00Z">
        <w:r w:rsidR="006B4227">
          <w:rPr>
            <w:color w:val="000000" w:themeColor="text1"/>
          </w:rPr>
          <w:fldChar w:fldCharType="begin" w:fldLock="1"/>
        </w:r>
      </w:ins>
      <w:r w:rsidR="00F74AC2">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"(32,35)", "plainTextFormattedCitation" : "(32,35)", "previouslyFormattedCitation" : "(32,35)" }, "properties" : { "noteIndex" : 0 }, "schema" : "https://github.com/citation-style-language/schema/raw/master/csl-citation.json" }</w:instrText>
      </w:r>
      <w:r w:rsidR="006B4227">
        <w:rPr>
          <w:color w:val="000000" w:themeColor="text1"/>
        </w:rPr>
        <w:fldChar w:fldCharType="separate"/>
      </w:r>
      <w:r w:rsidR="006B4227" w:rsidRPr="006B4227">
        <w:rPr>
          <w:noProof/>
          <w:color w:val="000000" w:themeColor="text1"/>
        </w:rPr>
        <w:t>(32,35)</w:t>
      </w:r>
      <w:ins w:id="743" w:author="Microsoft Office User" w:date="2017-07-27T15:14:00Z">
        <w:r w:rsidR="006B4227">
          <w:rPr>
            <w:color w:val="000000" w:themeColor="text1"/>
          </w:rPr>
          <w:fldChar w:fldCharType="end"/>
        </w:r>
      </w:ins>
      <w:ins w:id="744" w:author="Microsoft Office User" w:date="2017-07-27T15:15:00Z">
        <w:r w:rsidR="006B4227">
          <w:rPr>
            <w:color w:val="000000" w:themeColor="text1"/>
          </w:rPr>
          <w:t xml:space="preserve"> </w:t>
        </w:r>
      </w:ins>
      <w:ins w:id="745" w:author="Microsoft Office User" w:date="2017-07-27T15:05:00Z">
        <w:r w:rsidR="00D03BDE">
          <w:rPr>
            <w:color w:val="000000" w:themeColor="text1"/>
          </w:rPr>
          <w:t xml:space="preserve">and </w:t>
        </w:r>
        <w:commentRangeStart w:id="746"/>
        <w:r w:rsidR="00D03BDE">
          <w:rPr>
            <w:color w:val="000000" w:themeColor="text1"/>
          </w:rPr>
          <w:t>NAFLD</w:t>
        </w:r>
      </w:ins>
      <w:commentRangeEnd w:id="746"/>
      <w:ins w:id="747" w:author="Microsoft Office User" w:date="2017-07-27T15:13:00Z">
        <w:r w:rsidR="00D26519">
          <w:rPr>
            <w:rStyle w:val="CommentReference"/>
          </w:rPr>
          <w:commentReference w:id="746"/>
        </w:r>
      </w:ins>
      <w:ins w:id="748" w:author="Microsoft Office User" w:date="2017-07-27T15:11:00Z">
        <w:r w:rsidR="00D26519">
          <w:rPr>
            <w:color w:val="000000" w:themeColor="text1"/>
          </w:rPr>
          <w:t xml:space="preserve"> and there is evidence to support it is enhanced in the obese </w:t>
        </w:r>
        <w:commentRangeStart w:id="749"/>
        <w:r w:rsidR="00D26519">
          <w:rPr>
            <w:color w:val="000000" w:themeColor="text1"/>
          </w:rPr>
          <w:t>state</w:t>
        </w:r>
      </w:ins>
      <w:commentRangeEnd w:id="749"/>
      <w:ins w:id="750" w:author="Microsoft Office User" w:date="2017-07-27T15:12:00Z">
        <w:r w:rsidR="00D26519">
          <w:rPr>
            <w:rStyle w:val="CommentReference"/>
          </w:rPr>
          <w:commentReference w:id="749"/>
        </w:r>
      </w:ins>
      <w:ins w:id="751" w:author="Microsoft Office User" w:date="2017-07-27T15:05:00Z">
        <w:r w:rsidR="00D26519">
          <w:rPr>
            <w:color w:val="000000" w:themeColor="text1"/>
          </w:rPr>
          <w:t xml:space="preserve">; </w:t>
        </w:r>
      </w:ins>
      <w:ins w:id="752" w:author="Microsoft Office User" w:date="2017-07-27T15:10:00Z">
        <w:r w:rsidR="00D26519">
          <w:rPr>
            <w:color w:val="000000" w:themeColor="text1"/>
          </w:rPr>
          <w:t>moreover</w:t>
        </w:r>
      </w:ins>
      <w:ins w:id="753" w:author="Microsoft Office User" w:date="2017-07-27T15:05:00Z">
        <w:r w:rsidR="00D26519">
          <w:rPr>
            <w:color w:val="000000" w:themeColor="text1"/>
          </w:rPr>
          <w:t>,</w:t>
        </w:r>
      </w:ins>
      <w:ins w:id="754" w:author="Microsoft Office User" w:date="2017-07-27T15:10:00Z">
        <w:r w:rsidR="00D26519">
          <w:rPr>
            <w:color w:val="000000" w:themeColor="text1"/>
          </w:rPr>
          <w:t xml:space="preserve"> </w:t>
        </w:r>
      </w:ins>
      <w:ins w:id="755" w:author="Microsoft Office User" w:date="2017-07-27T15:11:00Z">
        <w:r w:rsidR="00D26519">
          <w:rPr>
            <w:color w:val="000000" w:themeColor="text1"/>
          </w:rPr>
          <w:t>glucoco</w:t>
        </w:r>
        <w:r w:rsidR="000F1903">
          <w:rPr>
            <w:color w:val="000000" w:themeColor="text1"/>
          </w:rPr>
          <w:t>rticoids are known to stimulate</w:t>
        </w:r>
        <w:r w:rsidR="00D26519">
          <w:rPr>
            <w:color w:val="000000" w:themeColor="text1"/>
          </w:rPr>
          <w:t xml:space="preserve"> </w:t>
        </w:r>
        <w:commentRangeStart w:id="756"/>
        <w:r w:rsidR="00D26519">
          <w:rPr>
            <w:color w:val="000000" w:themeColor="text1"/>
          </w:rPr>
          <w:t>lipolysis</w:t>
        </w:r>
      </w:ins>
      <w:commentRangeEnd w:id="756"/>
      <w:ins w:id="757" w:author="Microsoft Office User" w:date="2017-07-27T15:12:00Z">
        <w:r w:rsidR="00D26519">
          <w:rPr>
            <w:rStyle w:val="CommentReference"/>
          </w:rPr>
          <w:commentReference w:id="756"/>
        </w:r>
        <w:r w:rsidR="00D26519">
          <w:rPr>
            <w:color w:val="000000" w:themeColor="text1"/>
          </w:rPr>
          <w:t>.</w:t>
        </w:r>
      </w:ins>
      <w:ins w:id="758" w:author="Microsoft Office User" w:date="2017-07-27T15:11:00Z">
        <w:r w:rsidR="00D26519">
          <w:rPr>
            <w:color w:val="000000" w:themeColor="text1"/>
          </w:rPr>
          <w:t xml:space="preserve"> </w:t>
        </w:r>
      </w:ins>
      <w:del w:id="759" w:author="Microsoft Office User" w:date="2017-07-27T15:10:00Z">
        <w:r w:rsidDel="00D26519">
          <w:rPr>
            <w:color w:val="000000" w:themeColor="text1"/>
          </w:rPr>
          <w:delText xml:space="preserve"> with</w:delText>
        </w:r>
        <w:r w:rsidR="00012271" w:rsidDel="00D26519">
          <w:rPr>
            <w:color w:val="000000" w:themeColor="text1"/>
          </w:rPr>
          <w:delText xml:space="preserve"> decrease fat </w:delText>
        </w:r>
        <w:commentRangeStart w:id="760"/>
        <w:r w:rsidR="00012271" w:rsidDel="00D26519">
          <w:rPr>
            <w:color w:val="000000" w:themeColor="text1"/>
          </w:rPr>
          <w:delText>mass</w:delText>
        </w:r>
        <w:commentRangeEnd w:id="760"/>
        <w:r w:rsidR="00012271" w:rsidDel="00D26519">
          <w:rPr>
            <w:rStyle w:val="CommentReference"/>
          </w:rPr>
          <w:commentReference w:id="760"/>
        </w:r>
        <w:r w:rsidR="00012271" w:rsidDel="00D26519">
          <w:rPr>
            <w:color w:val="000000" w:themeColor="text1"/>
          </w:rPr>
          <w:delText>,</w:delText>
        </w:r>
        <w:r w:rsidDel="00D26519">
          <w:rPr>
            <w:color w:val="000000" w:themeColor="text1"/>
          </w:rPr>
          <w:delText xml:space="preserve"> fatty </w:delText>
        </w:r>
        <w:commentRangeStart w:id="761"/>
        <w:r w:rsidDel="00D26519">
          <w:rPr>
            <w:color w:val="000000" w:themeColor="text1"/>
          </w:rPr>
          <w:delText>liver</w:delText>
        </w:r>
        <w:commentRangeEnd w:id="761"/>
        <w:r w:rsidDel="00D26519">
          <w:rPr>
            <w:rStyle w:val="CommentReference"/>
          </w:rPr>
          <w:commentReference w:id="761"/>
        </w:r>
        <w:r w:rsidDel="00D26519">
          <w:rPr>
            <w:color w:val="000000" w:themeColor="text1"/>
          </w:rPr>
          <w:delText xml:space="preserve"> disease insulin </w:delText>
        </w:r>
        <w:commentRangeStart w:id="762"/>
        <w:r w:rsidDel="00D26519">
          <w:rPr>
            <w:color w:val="000000" w:themeColor="text1"/>
          </w:rPr>
          <w:delText>resistance</w:delText>
        </w:r>
        <w:commentRangeEnd w:id="762"/>
        <w:r w:rsidDel="00D26519">
          <w:rPr>
            <w:rStyle w:val="CommentReference"/>
          </w:rPr>
          <w:commentReference w:id="762"/>
        </w:r>
        <w:r w:rsidDel="00D26519">
          <w:rPr>
            <w:color w:val="000000" w:themeColor="text1"/>
          </w:rPr>
          <w:delText xml:space="preserve"> is known to be induced with </w:delText>
        </w:r>
        <w:commentRangeStart w:id="763"/>
        <w:r w:rsidDel="00D26519">
          <w:rPr>
            <w:color w:val="000000" w:themeColor="text1"/>
          </w:rPr>
          <w:delText>glucocorticoids</w:delText>
        </w:r>
        <w:commentRangeEnd w:id="763"/>
        <w:r w:rsidDel="00D26519">
          <w:rPr>
            <w:rStyle w:val="CommentReference"/>
          </w:rPr>
          <w:commentReference w:id="763"/>
        </w:r>
        <w:r w:rsidDel="00D26519">
          <w:rPr>
            <w:color w:val="000000" w:themeColor="text1"/>
          </w:rPr>
          <w:delText xml:space="preserve"> in both humans </w:delText>
        </w:r>
        <w:r w:rsidDel="00D26519">
          <w:rPr>
            <w:color w:val="000000" w:themeColor="text1"/>
          </w:rPr>
          <w:fldChar w:fldCharType="begin" w:fldLock="1"/>
        </w:r>
        <w:r w:rsidR="004810EC" w:rsidDel="00D26519">
          <w:rPr>
            <w:color w:val="000000" w:themeColor="text1"/>
          </w:rPr>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delInstrText>
        </w:r>
        <w:r w:rsidDel="00D26519">
          <w:rPr>
            <w:color w:val="000000" w:themeColor="text1"/>
          </w:rPr>
          <w:fldChar w:fldCharType="separate"/>
        </w:r>
        <w:r w:rsidR="00102275" w:rsidRPr="00102275" w:rsidDel="00D26519">
          <w:rPr>
            <w:noProof/>
            <w:color w:val="000000" w:themeColor="text1"/>
          </w:rPr>
          <w:delText>(22)</w:delText>
        </w:r>
        <w:r w:rsidDel="00D26519">
          <w:rPr>
            <w:color w:val="000000" w:themeColor="text1"/>
          </w:rPr>
          <w:fldChar w:fldCharType="end"/>
        </w:r>
        <w:r w:rsidDel="00D26519">
          <w:rPr>
            <w:color w:val="000000" w:themeColor="text1"/>
          </w:rPr>
          <w:delText xml:space="preserve"> and mice.</w:delText>
        </w:r>
        <w:r w:rsidR="00914D17" w:rsidDel="00D26519">
          <w:rPr>
            <w:color w:val="000000" w:themeColor="text1"/>
          </w:rPr>
          <w:delText xml:space="preserve"> </w:delText>
        </w:r>
      </w:del>
      <w:r w:rsidR="00914D17">
        <w:rPr>
          <w:color w:val="000000" w:themeColor="text1"/>
        </w:rPr>
        <w:t xml:space="preserve">We assessed </w:t>
      </w:r>
      <w:r w:rsidR="00914D17" w:rsidRPr="007069CE">
        <w:rPr>
          <w:i/>
          <w:color w:val="000000" w:themeColor="text1"/>
        </w:rPr>
        <w:t>in vivo</w:t>
      </w:r>
      <w:r w:rsidR="00914D17">
        <w:rPr>
          <w:color w:val="000000" w:themeColor="text1"/>
        </w:rPr>
        <w:t xml:space="preserve"> lipolysis in lean mice given glucocorticoids for </w:t>
      </w:r>
      <w:r w:rsidR="009C5643">
        <w:rPr>
          <w:color w:val="000000" w:themeColor="text1"/>
        </w:rPr>
        <w:t xml:space="preserve">six </w:t>
      </w:r>
      <w:r w:rsidR="00914D17">
        <w:rPr>
          <w:color w:val="000000" w:themeColor="text1"/>
        </w:rPr>
        <w:t>weeks measuring serum glycerol and fatty acid levels in the basal</w:t>
      </w:r>
      <w:r w:rsidR="00621EDB">
        <w:rPr>
          <w:color w:val="000000" w:themeColor="text1"/>
        </w:rPr>
        <w:t xml:space="preserve"> (fed)</w:t>
      </w:r>
      <w:r w:rsidR="00914D17">
        <w:rPr>
          <w:color w:val="000000" w:themeColor="text1"/>
        </w:rPr>
        <w:t xml:space="preserve"> and stimulated conditions.</w:t>
      </w:r>
      <w:ins w:id="764" w:author="Microsoft Office User" w:date="2017-07-27T15:16:00Z">
        <w:r w:rsidR="00D1207D">
          <w:rPr>
            <w:color w:val="000000" w:themeColor="text1"/>
          </w:rPr>
          <w:t xml:space="preserve"> </w:t>
        </w:r>
      </w:ins>
      <w:r w:rsidR="00914D17">
        <w:rPr>
          <w:color w:val="000000" w:themeColor="text1"/>
        </w:rPr>
        <w:t xml:space="preserve">Dexamethasone treatment led to significant increases in glycerol and fatty acid release in </w:t>
      </w:r>
      <w:ins w:id="765" w:author="Microsoft Office User" w:date="2017-07-18T13:28:00Z">
        <w:r w:rsidR="002267D0">
          <w:rPr>
            <w:color w:val="000000" w:themeColor="text1"/>
          </w:rPr>
          <w:t>basal and stimulated</w:t>
        </w:r>
      </w:ins>
      <w:r w:rsidR="00914D17">
        <w:rPr>
          <w:color w:val="000000" w:themeColor="text1"/>
        </w:rPr>
        <w:t xml:space="preserve"> conditions when compared to controls.</w:t>
      </w:r>
      <w:r w:rsidR="00621EDB">
        <w:rPr>
          <w:color w:val="000000" w:themeColor="text1"/>
        </w:rPr>
        <w:t xml:space="preserve"> Elevations in markers of lipol</w:t>
      </w:r>
      <w:r w:rsidR="00ED441B">
        <w:rPr>
          <w:color w:val="000000" w:themeColor="text1"/>
        </w:rPr>
        <w:t>ysis were even greater in</w:t>
      </w:r>
      <w:r w:rsidR="00621EDB">
        <w:rPr>
          <w:color w:val="000000" w:themeColor="text1"/>
        </w:rPr>
        <w:t xml:space="preserve"> obese, dexamethasone-treated mice</w:t>
      </w:r>
      <w:r w:rsidR="00ED441B">
        <w:rPr>
          <w:color w:val="000000" w:themeColor="text1"/>
        </w:rPr>
        <w:t xml:space="preserve"> in the fasted state</w:t>
      </w:r>
      <w:r w:rsidR="00621EDB">
        <w:rPr>
          <w:color w:val="000000" w:themeColor="text1"/>
        </w:rPr>
        <w:t>.</w:t>
      </w:r>
      <w:r w:rsidR="00AE79F4">
        <w:rPr>
          <w:color w:val="000000" w:themeColor="text1"/>
        </w:rPr>
        <w:t xml:space="preserve"> </w:t>
      </w:r>
      <w:ins w:id="766" w:author="Microsoft Office User" w:date="2017-07-28T14:19:00Z">
        <w:r w:rsidR="00E37C2F">
          <w:rPr>
            <w:color w:val="000000" w:themeColor="text1"/>
          </w:rPr>
          <w:t xml:space="preserve">Furthermore, we showed that dexamethasone acts directly on adipocytes to </w:t>
        </w:r>
      </w:ins>
      <w:ins w:id="767" w:author="Microsoft Office User" w:date="2017-07-28T14:20:00Z">
        <w:r w:rsidR="00E37C2F">
          <w:rPr>
            <w:color w:val="000000" w:themeColor="text1"/>
          </w:rPr>
          <w:t>stimulate</w:t>
        </w:r>
      </w:ins>
      <w:ins w:id="768" w:author="Microsoft Office User" w:date="2017-07-28T14:19:00Z">
        <w:r w:rsidR="00E37C2F">
          <w:rPr>
            <w:color w:val="000000" w:themeColor="text1"/>
          </w:rPr>
          <w:t xml:space="preserve"> </w:t>
        </w:r>
      </w:ins>
      <w:ins w:id="769" w:author="Microsoft Office User" w:date="2017-07-28T14:20:00Z">
        <w:r w:rsidR="00E37C2F">
          <w:rPr>
            <w:color w:val="000000" w:themeColor="text1"/>
          </w:rPr>
          <w:t xml:space="preserve">lipolysis. In support of these findings, </w:t>
        </w:r>
      </w:ins>
      <w:ins w:id="770" w:author="Microsoft Office User" w:date="2017-07-28T14:21:00Z">
        <w:r w:rsidR="00E37C2F">
          <w:rPr>
            <w:color w:val="000000" w:themeColor="text1"/>
          </w:rPr>
          <w:t xml:space="preserve">inhibition of 11b-hsd1, an enzyme responsible for local </w:t>
        </w:r>
      </w:ins>
      <w:ins w:id="771" w:author="Microsoft Office User" w:date="2017-07-28T14:22:00Z">
        <w:r w:rsidR="00E37C2F">
          <w:rPr>
            <w:color w:val="000000" w:themeColor="text1"/>
          </w:rPr>
          <w:t>activation of</w:t>
        </w:r>
      </w:ins>
      <w:ins w:id="772" w:author="Microsoft Office User" w:date="2017-07-28T14:21:00Z">
        <w:r w:rsidR="00E37C2F">
          <w:rPr>
            <w:color w:val="000000" w:themeColor="text1"/>
          </w:rPr>
          <w:t xml:space="preserve"> cortisol</w:t>
        </w:r>
      </w:ins>
      <w:ins w:id="773" w:author="Microsoft Office User" w:date="2017-07-28T14:22:00Z">
        <w:r w:rsidR="00E37C2F">
          <w:rPr>
            <w:color w:val="000000" w:themeColor="text1"/>
          </w:rPr>
          <w:t xml:space="preserve">, in adipose tissue </w:t>
        </w:r>
      </w:ins>
      <w:ins w:id="774" w:author="Microsoft Office User" w:date="2017-07-28T14:26:00Z">
        <w:r w:rsidR="00C06BC3">
          <w:rPr>
            <w:color w:val="000000" w:themeColor="text1"/>
          </w:rPr>
          <w:t>prevents</w:t>
        </w:r>
      </w:ins>
      <w:ins w:id="775" w:author="Microsoft Office User" w:date="2017-07-28T14:27:00Z">
        <w:r w:rsidR="00C06BC3">
          <w:rPr>
            <w:color w:val="000000" w:themeColor="text1"/>
          </w:rPr>
          <w:t xml:space="preserve"> glucocorticoid-induced</w:t>
        </w:r>
      </w:ins>
      <w:ins w:id="776" w:author="Microsoft Office User" w:date="2017-07-28T14:23:00Z">
        <w:r w:rsidR="00E37C2F">
          <w:rPr>
            <w:color w:val="000000" w:themeColor="text1"/>
          </w:rPr>
          <w:t xml:space="preserve"> </w:t>
        </w:r>
      </w:ins>
      <w:ins w:id="777" w:author="Microsoft Office User" w:date="2017-07-28T14:28:00Z">
        <w:r w:rsidR="00C06BC3">
          <w:rPr>
            <w:color w:val="000000" w:themeColor="text1"/>
          </w:rPr>
          <w:t>lipolysis and hepatic</w:t>
        </w:r>
      </w:ins>
      <w:ins w:id="778" w:author="Microsoft Office User" w:date="2017-07-28T14:23:00Z">
        <w:r w:rsidR="00E37C2F">
          <w:rPr>
            <w:color w:val="000000" w:themeColor="text1"/>
          </w:rPr>
          <w:t>; however,</w:t>
        </w:r>
      </w:ins>
      <w:ins w:id="779" w:author="Microsoft Office User" w:date="2017-07-28T14:28:00Z">
        <w:r w:rsidR="00C06BC3">
          <w:rPr>
            <w:color w:val="000000" w:themeColor="text1"/>
          </w:rPr>
          <w:t xml:space="preserve"> there is no reduction in lipolysis or</w:t>
        </w:r>
      </w:ins>
      <w:ins w:id="780" w:author="Microsoft Office User" w:date="2017-07-28T14:23:00Z">
        <w:r w:rsidR="00E37C2F">
          <w:rPr>
            <w:color w:val="000000" w:themeColor="text1"/>
          </w:rPr>
          <w:t xml:space="preserve"> </w:t>
        </w:r>
      </w:ins>
      <w:ins w:id="781" w:author="Microsoft Office User" w:date="2017-07-28T14:24:00Z">
        <w:r w:rsidR="00C06BC3">
          <w:rPr>
            <w:color w:val="000000" w:themeColor="text1"/>
          </w:rPr>
          <w:t xml:space="preserve">hepatic </w:t>
        </w:r>
      </w:ins>
      <w:ins w:id="782" w:author="Microsoft Office User" w:date="2017-07-28T14:28:00Z">
        <w:r w:rsidR="00C06BC3">
          <w:rPr>
            <w:color w:val="000000" w:themeColor="text1"/>
          </w:rPr>
          <w:t xml:space="preserve">steatosis </w:t>
        </w:r>
      </w:ins>
      <w:ins w:id="783" w:author="Microsoft Office User" w:date="2017-07-28T14:27:00Z">
        <w:r w:rsidR="00C06BC3">
          <w:rPr>
            <w:color w:val="000000" w:themeColor="text1"/>
          </w:rPr>
          <w:t>in response to glucocorticoids</w:t>
        </w:r>
      </w:ins>
      <w:ins w:id="784" w:author="Microsoft Office User" w:date="2017-07-28T14:24:00Z">
        <w:r w:rsidR="00E37C2F">
          <w:rPr>
            <w:color w:val="000000" w:themeColor="text1"/>
          </w:rPr>
          <w:t xml:space="preserve"> </w:t>
        </w:r>
      </w:ins>
      <w:ins w:id="785" w:author="Microsoft Office User" w:date="2017-07-28T14:23:00Z">
        <w:r w:rsidR="00E37C2F">
          <w:rPr>
            <w:color w:val="000000" w:themeColor="text1"/>
          </w:rPr>
          <w:t>when this enzyme is knocked out in the liver</w:t>
        </w:r>
      </w:ins>
      <w:ins w:id="786" w:author="Microsoft Office User" w:date="2017-07-28T14:25:00Z">
        <w:r w:rsidR="00E37C2F">
          <w:rPr>
            <w:color w:val="000000" w:themeColor="text1"/>
          </w:rPr>
          <w:t xml:space="preserve"> </w:t>
        </w:r>
        <w:r w:rsidR="00E37C2F">
          <w:rPr>
            <w:color w:val="000000" w:themeColor="text1"/>
          </w:rPr>
          <w:fldChar w:fldCharType="begin" w:fldLock="1"/>
        </w:r>
      </w:ins>
      <w:r w:rsidR="00D817C6">
        <w:rPr>
          <w:color w:val="000000" w:themeColor="text1"/>
        </w:rPr>
        <w:instrText>ADDIN CSL_CITATION { "citationItems" : [ { "id" : "ITEM-1",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"ITEM-1", "issued" : { "date-parts" : [ [ "2014" ] ] }, "title" : "11\u03b2-HSD1 is the major regulator of the tissue-specific effects of circulating glucocorticoid excess.", "type" : "article-journal" }, "uris" : [ "http://www.mendeley.com/documents/?uuid=88507a7b-0e20-366a-8441-b9781efd9f8b" ] } ], "mendeley" : { "formattedCitation" : "(46)", "plainTextFormattedCitation" : "(46)", "previouslyFormattedCitation" : "(46)" }, "properties" : { "noteIndex" : 0 }, "schema" : "https://github.com/citation-style-language/schema/raw/master/csl-citation.json" }</w:instrText>
      </w:r>
      <w:r w:rsidR="00E37C2F">
        <w:rPr>
          <w:color w:val="000000" w:themeColor="text1"/>
        </w:rPr>
        <w:fldChar w:fldCharType="separate"/>
      </w:r>
      <w:r w:rsidR="00E37C2F" w:rsidRPr="00E37C2F">
        <w:rPr>
          <w:noProof/>
          <w:color w:val="000000" w:themeColor="text1"/>
        </w:rPr>
        <w:t>(46)</w:t>
      </w:r>
      <w:ins w:id="787" w:author="Microsoft Office User" w:date="2017-07-28T14:25:00Z">
        <w:r w:rsidR="00E37C2F">
          <w:rPr>
            <w:color w:val="000000" w:themeColor="text1"/>
          </w:rPr>
          <w:fldChar w:fldCharType="end"/>
        </w:r>
        <w:r w:rsidR="00E37C2F">
          <w:rPr>
            <w:color w:val="000000" w:themeColor="text1"/>
          </w:rPr>
          <w:t>.</w:t>
        </w:r>
      </w:ins>
      <w:ins w:id="788" w:author="Microsoft Office User" w:date="2017-07-28T14:20:00Z">
        <w:r w:rsidR="00E37C2F">
          <w:rPr>
            <w:color w:val="000000" w:themeColor="text1"/>
          </w:rPr>
          <w:t xml:space="preserve"> </w:t>
        </w:r>
      </w:ins>
      <w:ins w:id="789" w:author="Microsoft Office User" w:date="2017-07-28T14:31:00Z">
        <w:r w:rsidR="001C3F28">
          <w:rPr>
            <w:color w:val="000000" w:themeColor="text1"/>
          </w:rPr>
          <w:t>Though the authors did not assess glycemic responses to</w:t>
        </w:r>
      </w:ins>
      <w:ins w:id="790" w:author="Microsoft Office User" w:date="2017-07-28T14:33:00Z">
        <w:r w:rsidR="00D64434">
          <w:rPr>
            <w:color w:val="000000" w:themeColor="text1"/>
          </w:rPr>
          <w:t xml:space="preserve"> exogenous</w:t>
        </w:r>
      </w:ins>
      <w:ins w:id="791" w:author="Microsoft Office User" w:date="2017-07-28T14:31:00Z">
        <w:r w:rsidR="00D64434">
          <w:rPr>
            <w:color w:val="000000" w:themeColor="text1"/>
          </w:rPr>
          <w:t xml:space="preserve"> insulin or</w:t>
        </w:r>
      </w:ins>
      <w:ins w:id="792" w:author="Microsoft Office User" w:date="2017-07-28T14:33:00Z">
        <w:r w:rsidR="00D64434">
          <w:rPr>
            <w:color w:val="000000" w:themeColor="text1"/>
          </w:rPr>
          <w:t xml:space="preserve"> glucose</w:t>
        </w:r>
      </w:ins>
      <w:ins w:id="793" w:author="Microsoft Office User" w:date="2017-07-28T14:31:00Z">
        <w:r w:rsidR="001C3F28">
          <w:rPr>
            <w:color w:val="000000" w:themeColor="text1"/>
          </w:rPr>
          <w:t xml:space="preserve"> in the tissue specific knockout mice, total body knockouts had </w:t>
        </w:r>
      </w:ins>
      <w:ins w:id="794" w:author="Microsoft Office User" w:date="2017-07-28T14:32:00Z">
        <w:r w:rsidR="001C3F28">
          <w:rPr>
            <w:color w:val="000000" w:themeColor="text1"/>
          </w:rPr>
          <w:t>impaired glucose tolerance and were less insulin sensitive, as determined by HOMA-IR.</w:t>
        </w:r>
      </w:ins>
      <w:ins w:id="795" w:author="Microsoft Office User" w:date="2017-07-28T14:34:00Z">
        <w:r w:rsidR="00D64434">
          <w:rPr>
            <w:color w:val="000000" w:themeColor="text1"/>
          </w:rPr>
          <w:t xml:space="preserve"> Similarly, </w:t>
        </w:r>
      </w:ins>
      <w:ins w:id="796" w:author="Microsoft Office User" w:date="2017-07-28T14:38:00Z">
        <w:r w:rsidR="004B61DC">
          <w:rPr>
            <w:color w:val="000000" w:themeColor="text1"/>
          </w:rPr>
          <w:t>mice treated with 11b-Hsd1 shRNA were protected from glucocorticoid-induced reductions in insulin signaling</w:t>
        </w:r>
      </w:ins>
      <w:ins w:id="797" w:author="Microsoft Office User" w:date="2017-07-28T14:41:00Z">
        <w:r w:rsidR="00725F4C">
          <w:rPr>
            <w:color w:val="000000" w:themeColor="text1"/>
          </w:rPr>
          <w:t>, both in the adipose tissue as well as systemically,</w:t>
        </w:r>
      </w:ins>
      <w:ins w:id="798" w:author="Microsoft Office User" w:date="2017-07-28T14:38:00Z">
        <w:r w:rsidR="004B61DC">
          <w:rPr>
            <w:color w:val="000000" w:themeColor="text1"/>
          </w:rPr>
          <w:t xml:space="preserve"> </w:t>
        </w:r>
      </w:ins>
      <w:ins w:id="799" w:author="Microsoft Office User" w:date="2017-07-28T14:40:00Z">
        <w:r w:rsidR="00725F4C">
          <w:rPr>
            <w:color w:val="000000" w:themeColor="text1"/>
          </w:rPr>
          <w:t>and this was paired with reduced</w:t>
        </w:r>
      </w:ins>
      <w:ins w:id="800" w:author="Microsoft Office User" w:date="2017-07-28T14:41:00Z">
        <w:r w:rsidR="00725F4C">
          <w:rPr>
            <w:color w:val="000000" w:themeColor="text1"/>
          </w:rPr>
          <w:t xml:space="preserve"> </w:t>
        </w:r>
        <w:proofErr w:type="spellStart"/>
        <w:r w:rsidR="00725F4C">
          <w:rPr>
            <w:color w:val="000000" w:themeColor="text1"/>
          </w:rPr>
          <w:t>epididymal</w:t>
        </w:r>
      </w:ins>
      <w:proofErr w:type="spellEnd"/>
      <w:ins w:id="801" w:author="Microsoft Office User" w:date="2017-07-28T14:40:00Z">
        <w:r w:rsidR="00725F4C">
          <w:rPr>
            <w:color w:val="000000" w:themeColor="text1"/>
          </w:rPr>
          <w:t xml:space="preserve"> </w:t>
        </w:r>
      </w:ins>
      <w:proofErr w:type="spellStart"/>
      <w:ins w:id="802" w:author="Microsoft Office User" w:date="2017-07-28T14:41:00Z">
        <w:r w:rsidR="00725F4C">
          <w:rPr>
            <w:color w:val="000000" w:themeColor="text1"/>
          </w:rPr>
          <w:t>lipolytic</w:t>
        </w:r>
        <w:proofErr w:type="spellEnd"/>
        <w:r w:rsidR="00725F4C">
          <w:rPr>
            <w:color w:val="000000" w:themeColor="text1"/>
          </w:rPr>
          <w:t xml:space="preserve"> signaling</w:t>
        </w:r>
      </w:ins>
      <w:ins w:id="803" w:author="Microsoft Office User" w:date="2017-07-28T14:43:00Z">
        <w:r w:rsidR="00725F4C">
          <w:rPr>
            <w:color w:val="000000" w:themeColor="text1"/>
          </w:rPr>
          <w:t xml:space="preserve"> in response to glucocorticoids</w:t>
        </w:r>
        <w:r w:rsidR="00D817C6">
          <w:rPr>
            <w:color w:val="000000" w:themeColor="text1"/>
          </w:rPr>
          <w:t xml:space="preserve"> </w:t>
        </w:r>
        <w:r w:rsidR="00D817C6">
          <w:rPr>
            <w:color w:val="000000" w:themeColor="text1"/>
          </w:rPr>
          <w:fldChar w:fldCharType="begin" w:fldLock="1"/>
        </w:r>
      </w:ins>
      <w:r w:rsidR="00022845">
        <w:rPr>
          <w:color w:val="000000" w:themeColor="text1"/>
        </w:rPr>
        <w:instrText>ADDIN CSL_CITATION { "citationItems" : [ { "id" : "ITEM-1",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"ITEM-1",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"http://www.mendeley.com/documents/?uuid=3d9752cf-4903-45bf-b0e1-d1aeabd0cec7" ] } ], "mendeley" : { "formattedCitation" : "(47)", "plainTextFormattedCitation" : "(47)", "previouslyFormattedCitation" : "(47)" }, "properties" : { "noteIndex" : 0 }, "schema" : "https://github.com/citation-style-language/schema/raw/master/csl-citation.json" }</w:instrText>
      </w:r>
      <w:r w:rsidR="00D817C6">
        <w:rPr>
          <w:color w:val="000000" w:themeColor="text1"/>
        </w:rPr>
        <w:fldChar w:fldCharType="separate"/>
      </w:r>
      <w:r w:rsidR="00D817C6" w:rsidRPr="00D817C6">
        <w:rPr>
          <w:noProof/>
          <w:color w:val="000000" w:themeColor="text1"/>
        </w:rPr>
        <w:t>(47)</w:t>
      </w:r>
      <w:ins w:id="804" w:author="Microsoft Office User" w:date="2017-07-28T14:43:00Z">
        <w:r w:rsidR="00D817C6">
          <w:rPr>
            <w:color w:val="000000" w:themeColor="text1"/>
          </w:rPr>
          <w:fldChar w:fldCharType="end"/>
        </w:r>
      </w:ins>
      <w:ins w:id="805" w:author="Microsoft Office User" w:date="2017-07-28T14:42:00Z">
        <w:r w:rsidR="00725F4C">
          <w:rPr>
            <w:color w:val="000000" w:themeColor="text1"/>
          </w:rPr>
          <w:t>.</w:t>
        </w:r>
      </w:ins>
      <w:ins w:id="806" w:author="Microsoft Office User" w:date="2017-07-28T14:41:00Z">
        <w:r w:rsidR="00725F4C">
          <w:rPr>
            <w:color w:val="000000" w:themeColor="text1"/>
          </w:rPr>
          <w:t xml:space="preserve"> </w:t>
        </w:r>
      </w:ins>
      <w:ins w:id="807" w:author="Microsoft Office User" w:date="2017-07-28T14:44:00Z">
        <w:r w:rsidR="003120C9">
          <w:rPr>
            <w:color w:val="000000" w:themeColor="text1"/>
          </w:rPr>
          <w:t xml:space="preserve">Taken together, adipose tissue lipolysis appears to play an important role in glucocorticoid-induced fatty liver and insulin </w:t>
        </w:r>
      </w:ins>
      <w:ins w:id="808" w:author="Microsoft Office User" w:date="2017-07-28T14:45:00Z">
        <w:r w:rsidR="003120C9">
          <w:rPr>
            <w:color w:val="000000" w:themeColor="text1"/>
          </w:rPr>
          <w:t>resistance.</w:t>
        </w:r>
      </w:ins>
      <w:ins w:id="809" w:author="Microsoft Office User" w:date="2017-07-28T14:44:00Z">
        <w:r w:rsidR="003120C9">
          <w:rPr>
            <w:color w:val="000000" w:themeColor="text1"/>
          </w:rPr>
          <w:t xml:space="preserve"> </w:t>
        </w:r>
      </w:ins>
    </w:p>
    <w:p w14:paraId="4DA67EFE" w14:textId="77777777" w:rsidR="000C6027" w:rsidRDefault="000C6027" w:rsidP="00EA22A1">
      <w:pPr>
        <w:rPr>
          <w:ins w:id="810" w:author="Microsoft Office User" w:date="2017-07-28T14:18:00Z"/>
          <w:color w:val="000000" w:themeColor="text1"/>
        </w:rPr>
      </w:pPr>
    </w:p>
    <w:p w14:paraId="704C3DAA" w14:textId="2FE05EED" w:rsidR="00372758" w:rsidRDefault="00AE79F4" w:rsidP="00EA22A1">
      <w:pPr>
        <w:rPr>
          <w:color w:val="000000" w:themeColor="text1"/>
        </w:rPr>
      </w:pPr>
      <w:r>
        <w:rPr>
          <w:color w:val="000000" w:themeColor="text1"/>
        </w:rPr>
        <w:t xml:space="preserve"> Lipolysis has been linked to increased gluconeogenesis by several studies.  One potential mechanism is that the increased flux of fatty acids, oxidized in the liver to acetyl-CoA, activate pyruvate carboxylase and redirecting TCA cycle intermediates towards </w:t>
      </w:r>
      <w:commentRangeStart w:id="811"/>
      <w:r>
        <w:rPr>
          <w:color w:val="000000" w:themeColor="text1"/>
        </w:rPr>
        <w:t>gluconeogenesis</w:t>
      </w:r>
      <w:commentRangeEnd w:id="811"/>
      <w:r>
        <w:rPr>
          <w:rStyle w:val="CommentReference"/>
        </w:rPr>
        <w:commentReference w:id="811"/>
      </w:r>
      <w:r>
        <w:rPr>
          <w:color w:val="000000" w:themeColor="text1"/>
        </w:rPr>
        <w:t>.   This indirect activation of gluconeogenesis is consistent with our observations of synergistic effects of glucocorticoids in adipose, but not liver tissues.</w:t>
      </w:r>
    </w:p>
    <w:p w14:paraId="260C48DB" w14:textId="77777777" w:rsidR="00372758" w:rsidRDefault="00372758" w:rsidP="00EA22A1">
      <w:pPr>
        <w:rPr>
          <w:color w:val="000000" w:themeColor="text1"/>
        </w:rPr>
      </w:pPr>
    </w:p>
    <w:p w14:paraId="51A3F786" w14:textId="31D54E6A" w:rsidR="00A04798" w:rsidRDefault="00A04798" w:rsidP="00EA22A1">
      <w:pPr>
        <w:rPr>
          <w:color w:val="000000" w:themeColor="text1"/>
        </w:rPr>
      </w:pPr>
      <w:r>
        <w:rPr>
          <w:color w:val="000000" w:themeColor="text1"/>
        </w:rPr>
        <w:t xml:space="preserve">There is some debate as to which genes glucocorticoids are acting on to promote lipolysis. </w:t>
      </w:r>
    </w:p>
    <w:p w14:paraId="1CD3293E" w14:textId="6C568B95" w:rsidR="00EA22A1" w:rsidRDefault="003E3DBF">
      <w:pPr>
        <w:rPr>
          <w:ins w:id="812" w:author="Microsoft Office User" w:date="2017-07-28T14:57:00Z"/>
          <w:color w:val="000000" w:themeColor="text1"/>
        </w:rPr>
      </w:pPr>
      <w:r>
        <w:rPr>
          <w:color w:val="000000" w:themeColor="text1"/>
        </w:rPr>
        <w:t xml:space="preserve">Downregulation of </w:t>
      </w:r>
      <w:r w:rsidR="00966BFA" w:rsidRPr="007069CE">
        <w:rPr>
          <w:i/>
          <w:color w:val="000000" w:themeColor="text1"/>
        </w:rPr>
        <w:t>Pde3b</w:t>
      </w:r>
      <w:r w:rsidR="00966BFA">
        <w:rPr>
          <w:color w:val="000000" w:themeColor="text1"/>
        </w:rPr>
        <w:t xml:space="preserve"> </w:t>
      </w:r>
      <w:r>
        <w:rPr>
          <w:color w:val="000000" w:themeColor="text1"/>
        </w:rPr>
        <w:fldChar w:fldCharType="begin" w:fldLock="1"/>
      </w:r>
      <w:r w:rsidR="00022845">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"(48)", "plainTextFormattedCitation" : "(48)", "previouslyFormattedCitation" : "(48)" }, "properties" : { "noteIndex" : 0 }, "schema" : "https://github.com/citation-style-language/schema/raw/master/csl-citation.json" }</w:instrText>
      </w:r>
      <w:r>
        <w:rPr>
          <w:color w:val="000000" w:themeColor="text1"/>
        </w:rPr>
        <w:fldChar w:fldCharType="separate"/>
      </w:r>
      <w:r w:rsidR="00D817C6" w:rsidRPr="00D817C6">
        <w:rPr>
          <w:noProof/>
          <w:color w:val="000000" w:themeColor="text1"/>
        </w:rPr>
        <w:t>(48)</w:t>
      </w:r>
      <w:r>
        <w:rPr>
          <w:color w:val="000000" w:themeColor="text1"/>
        </w:rPr>
        <w:fldChar w:fldCharType="end"/>
      </w:r>
      <w:r w:rsidR="00A04798">
        <w:rPr>
          <w:color w:val="000000" w:themeColor="text1"/>
        </w:rPr>
        <w:t xml:space="preserve"> and upregulation of </w:t>
      </w:r>
      <w:r w:rsidR="00A04798">
        <w:rPr>
          <w:rFonts w:ascii="Symbol" w:hAnsi="Symbol"/>
          <w:color w:val="000000" w:themeColor="text1"/>
        </w:rPr>
        <w:t></w:t>
      </w:r>
      <w:r w:rsidR="00A04798">
        <w:rPr>
          <w:color w:val="000000" w:themeColor="text1"/>
        </w:rPr>
        <w:t xml:space="preserve">-adrenergic </w:t>
      </w:r>
      <w:commentRangeStart w:id="813"/>
      <w:r w:rsidR="00A04798">
        <w:rPr>
          <w:color w:val="000000" w:themeColor="text1"/>
        </w:rPr>
        <w:t>receptors</w:t>
      </w:r>
      <w:commentRangeEnd w:id="813"/>
      <w:r w:rsidR="00A04798">
        <w:rPr>
          <w:rStyle w:val="CommentReference"/>
        </w:rPr>
        <w:commentReference w:id="813"/>
      </w:r>
      <w:r w:rsidR="00A04798">
        <w:rPr>
          <w:color w:val="000000" w:themeColor="text1"/>
        </w:rPr>
        <w:t xml:space="preserve"> and/or </w:t>
      </w:r>
      <w:commentRangeStart w:id="814"/>
      <w:r w:rsidR="00A04798">
        <w:rPr>
          <w:color w:val="000000" w:themeColor="text1"/>
        </w:rPr>
        <w:t>lipase</w:t>
      </w:r>
      <w:commentRangeEnd w:id="814"/>
      <w:r w:rsidR="00A04798">
        <w:rPr>
          <w:rStyle w:val="CommentReference"/>
        </w:rPr>
        <w:commentReference w:id="814"/>
      </w:r>
      <w:r w:rsidR="00A04798">
        <w:rPr>
          <w:color w:val="000000" w:themeColor="text1"/>
        </w:rPr>
        <w:t xml:space="preserve"> transcripts have all been proposed as possible mechanisms.</w:t>
      </w:r>
      <w:ins w:id="815" w:author="Microsoft Office User" w:date="2017-07-28T15:12:00Z">
        <w:r w:rsidR="007A6CF1">
          <w:rPr>
            <w:color w:val="000000" w:themeColor="text1"/>
          </w:rPr>
          <w:t xml:space="preserve"> We assessed all of the previously proposed targets and found ATGL to be consistently enhanced</w:t>
        </w:r>
      </w:ins>
      <w:ins w:id="816" w:author="Microsoft Office User" w:date="2017-07-30T15:46:00Z">
        <w:r w:rsidR="00EE1777">
          <w:rPr>
            <w:color w:val="000000" w:themeColor="text1"/>
          </w:rPr>
          <w:t xml:space="preserve"> at the transcript and protein level</w:t>
        </w:r>
      </w:ins>
      <w:ins w:id="817" w:author="Microsoft Office User" w:date="2017-07-30T15:43:00Z">
        <w:r w:rsidR="007A6CF1">
          <w:rPr>
            <w:color w:val="000000" w:themeColor="text1"/>
          </w:rPr>
          <w:t xml:space="preserve"> </w:t>
        </w:r>
        <w:r w:rsidR="007A6CF1" w:rsidRPr="003D47F4">
          <w:rPr>
            <w:i/>
            <w:color w:val="000000" w:themeColor="text1"/>
          </w:rPr>
          <w:t>in vitro</w:t>
        </w:r>
        <w:r w:rsidR="007A6CF1">
          <w:rPr>
            <w:color w:val="000000" w:themeColor="text1"/>
          </w:rPr>
          <w:t xml:space="preserve"> and </w:t>
        </w:r>
        <w:r w:rsidR="007A6CF1" w:rsidRPr="003D47F4">
          <w:rPr>
            <w:i/>
            <w:color w:val="000000" w:themeColor="text1"/>
          </w:rPr>
          <w:t>in vivo</w:t>
        </w:r>
      </w:ins>
      <w:ins w:id="818" w:author="Microsoft Office User" w:date="2017-07-30T15:44:00Z">
        <w:r w:rsidR="007A6CF1">
          <w:rPr>
            <w:i/>
            <w:color w:val="000000" w:themeColor="text1"/>
          </w:rPr>
          <w:t>,</w:t>
        </w:r>
      </w:ins>
      <w:ins w:id="819" w:author="Microsoft Office User" w:date="2017-07-30T15:43:00Z">
        <w:r w:rsidR="007A6CF1">
          <w:rPr>
            <w:color w:val="000000" w:themeColor="text1"/>
          </w:rPr>
          <w:t xml:space="preserve"> and</w:t>
        </w:r>
      </w:ins>
      <w:ins w:id="820" w:author="Microsoft Office User" w:date="2017-07-28T15:12:00Z">
        <w:r w:rsidR="007A6CF1">
          <w:rPr>
            <w:color w:val="000000" w:themeColor="text1"/>
          </w:rPr>
          <w:t xml:space="preserve"> </w:t>
        </w:r>
      </w:ins>
      <w:ins w:id="821" w:author="Microsoft Office User" w:date="2017-07-30T15:43:00Z">
        <w:r w:rsidR="007A6CF1">
          <w:rPr>
            <w:color w:val="000000" w:themeColor="text1"/>
          </w:rPr>
          <w:t>synergistically</w:t>
        </w:r>
      </w:ins>
      <w:ins w:id="822" w:author="Microsoft Office User" w:date="2017-07-28T15:12:00Z">
        <w:r w:rsidR="007A6CF1">
          <w:rPr>
            <w:color w:val="000000" w:themeColor="text1"/>
          </w:rPr>
          <w:t xml:space="preserve"> </w:t>
        </w:r>
      </w:ins>
      <w:ins w:id="823" w:author="Microsoft Office User" w:date="2017-07-30T15:43:00Z">
        <w:r w:rsidR="007A6CF1">
          <w:rPr>
            <w:color w:val="000000" w:themeColor="text1"/>
          </w:rPr>
          <w:t>so in the case of HFD-induced obese mice treated with dexamethasone.</w:t>
        </w:r>
      </w:ins>
      <w:ins w:id="824" w:author="Microsoft Office User" w:date="2017-07-30T15:46:00Z">
        <w:r w:rsidR="00EE1777">
          <w:rPr>
            <w:color w:val="000000" w:themeColor="text1"/>
          </w:rPr>
          <w:t xml:space="preserve"> </w:t>
        </w:r>
      </w:ins>
      <w:bookmarkStart w:id="825" w:name="_GoBack"/>
      <w:bookmarkEnd w:id="825"/>
    </w:p>
    <w:p w14:paraId="7976C330" w14:textId="77777777" w:rsidR="00CD1457" w:rsidRDefault="00CD1457">
      <w:pPr>
        <w:rPr>
          <w:ins w:id="826" w:author="Microsoft Office User" w:date="2017-07-28T14:57:00Z"/>
          <w:color w:val="000000" w:themeColor="text1"/>
        </w:rPr>
      </w:pPr>
    </w:p>
    <w:p w14:paraId="5FD2AFF5" w14:textId="70242338" w:rsidR="00CD1457" w:rsidRPr="00A04798" w:rsidRDefault="00CD1457">
      <w:pPr>
        <w:rPr>
          <w:color w:val="000000" w:themeColor="text1"/>
        </w:rPr>
      </w:pPr>
      <w:ins w:id="827" w:author="Microsoft Office User" w:date="2017-07-28T14:57:00Z">
        <w:r>
          <w:rPr>
            <w:color w:val="000000" w:themeColor="text1"/>
          </w:rPr>
          <w:t xml:space="preserve">Further research is needed to determine </w:t>
        </w:r>
        <w:r w:rsidR="00255615">
          <w:rPr>
            <w:color w:val="000000" w:themeColor="text1"/>
          </w:rPr>
          <w:t xml:space="preserve">whether the insulin resistance observed is due to obesity or the high fat content of the diet. We </w:t>
        </w:r>
      </w:ins>
      <w:ins w:id="828" w:author="Microsoft Office User" w:date="2017-07-28T14:59:00Z">
        <w:r w:rsidR="00255615">
          <w:rPr>
            <w:color w:val="000000" w:themeColor="text1"/>
          </w:rPr>
          <w:t>are the first to report this finding in the case of glucocorticoid treatment in obesity; however, Rid</w:t>
        </w:r>
      </w:ins>
      <w:ins w:id="829" w:author="Microsoft Office User" w:date="2017-07-28T15:00:00Z">
        <w:r w:rsidR="00255615">
          <w:rPr>
            <w:color w:val="000000" w:themeColor="text1"/>
          </w:rPr>
          <w:t>d</w:t>
        </w:r>
      </w:ins>
      <w:ins w:id="830" w:author="Microsoft Office User" w:date="2017-07-28T14:59:00Z">
        <w:r w:rsidR="00255615">
          <w:rPr>
            <w:color w:val="000000" w:themeColor="text1"/>
          </w:rPr>
          <w:t xml:space="preserve">ell and </w:t>
        </w:r>
      </w:ins>
      <w:ins w:id="831" w:author="Microsoft Office User" w:date="2017-07-28T15:00:00Z">
        <w:r w:rsidR="00255615">
          <w:rPr>
            <w:color w:val="000000" w:themeColor="text1"/>
          </w:rPr>
          <w:t xml:space="preserve">colleagues have reported similar findings when giving HFD and </w:t>
        </w:r>
      </w:ins>
      <w:ins w:id="832" w:author="Microsoft Office User" w:date="2017-07-28T15:01:00Z">
        <w:r w:rsidR="00255615">
          <w:rPr>
            <w:color w:val="000000" w:themeColor="text1"/>
          </w:rPr>
          <w:t>glucocorticoids</w:t>
        </w:r>
      </w:ins>
      <w:ins w:id="833" w:author="Microsoft Office User" w:date="2017-07-28T15:00:00Z">
        <w:r w:rsidR="00255615">
          <w:rPr>
            <w:color w:val="000000" w:themeColor="text1"/>
          </w:rPr>
          <w:t xml:space="preserve"> </w:t>
        </w:r>
      </w:ins>
      <w:ins w:id="834" w:author="Microsoft Office User" w:date="2017-07-28T15:01:00Z">
        <w:r w:rsidR="00255615">
          <w:rPr>
            <w:color w:val="000000" w:themeColor="text1"/>
          </w:rPr>
          <w:t>in concert to rats, prior to the onset of obesity</w:t>
        </w:r>
      </w:ins>
      <w:ins w:id="835" w:author="Microsoft Office User" w:date="2017-07-30T15:40:00Z">
        <w:r w:rsidR="00022845">
          <w:rPr>
            <w:color w:val="000000" w:themeColor="text1"/>
          </w:rPr>
          <w:fldChar w:fldCharType="begin" w:fldLock="1"/>
        </w:r>
      </w:ins>
      <w:r w:rsidR="00022845">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"(49,50)", "plainTextFormattedCitation" : "(49,50)", "previouslyFormattedCitation" : "(49)" }, "properties" : { "noteIndex" : 0 }, "schema" : "https://github.com/citation-style-language/schema/raw/master/csl-citation.json" }</w:instrText>
      </w:r>
      <w:r w:rsidR="00022845">
        <w:rPr>
          <w:color w:val="000000" w:themeColor="text1"/>
        </w:rPr>
        <w:fldChar w:fldCharType="separate"/>
      </w:r>
      <w:ins w:id="836" w:author="Microsoft Office User" w:date="2017-07-30T15:41:00Z">
        <w:r w:rsidR="00022845">
          <w:rPr>
            <w:color w:val="000000" w:themeColor="text1"/>
          </w:rPr>
          <w:t xml:space="preserve"> </w:t>
        </w:r>
      </w:ins>
      <w:r w:rsidR="00022845" w:rsidRPr="00022845">
        <w:rPr>
          <w:noProof/>
          <w:color w:val="000000" w:themeColor="text1"/>
        </w:rPr>
        <w:t>(49,50)</w:t>
      </w:r>
      <w:ins w:id="837" w:author="Microsoft Office User" w:date="2017-07-30T15:40:00Z">
        <w:r w:rsidR="00022845">
          <w:rPr>
            <w:color w:val="000000" w:themeColor="text1"/>
          </w:rPr>
          <w:fldChar w:fldCharType="end"/>
        </w:r>
      </w:ins>
      <w:ins w:id="838" w:author="Microsoft Office User" w:date="2017-07-28T15:01:00Z">
        <w:r w:rsidR="00255615">
          <w:rPr>
            <w:color w:val="000000" w:themeColor="text1"/>
          </w:rPr>
          <w:t>. It is possible that the HFD</w:t>
        </w:r>
      </w:ins>
      <w:ins w:id="839" w:author="Microsoft Office User" w:date="2017-07-28T15:02:00Z">
        <w:r w:rsidR="00FD7752">
          <w:rPr>
            <w:color w:val="000000" w:themeColor="text1"/>
          </w:rPr>
          <w:t xml:space="preserve"> lends to elevated FFAs, leading to a similar phenotype as elevated adipose tissue lipolysis. It is true that when put on HFD, mouse RER is decreased indicating a preference for lipid as </w:t>
        </w:r>
        <w:commentRangeStart w:id="840"/>
        <w:r w:rsidR="00FD7752">
          <w:rPr>
            <w:color w:val="000000" w:themeColor="text1"/>
          </w:rPr>
          <w:t>fuel</w:t>
        </w:r>
      </w:ins>
      <w:commentRangeEnd w:id="840"/>
      <w:ins w:id="841" w:author="Microsoft Office User" w:date="2017-07-30T15:46:00Z">
        <w:r w:rsidR="00EE1777">
          <w:rPr>
            <w:rStyle w:val="CommentReference"/>
          </w:rPr>
          <w:commentReference w:id="840"/>
        </w:r>
      </w:ins>
      <w:ins w:id="842" w:author="Microsoft Office User" w:date="2017-07-28T15:02:00Z">
        <w:r w:rsidR="00FD7752">
          <w:rPr>
            <w:color w:val="000000" w:themeColor="text1"/>
          </w:rPr>
          <w:t xml:space="preserve">. Therefore, it will be interesting to see if this </w:t>
        </w:r>
      </w:ins>
      <w:ins w:id="843" w:author="Microsoft Office User" w:date="2017-07-28T15:04:00Z">
        <w:r w:rsidR="00FD7752">
          <w:rPr>
            <w:color w:val="000000" w:themeColor="text1"/>
          </w:rPr>
          <w:t>phenotype</w:t>
        </w:r>
      </w:ins>
      <w:ins w:id="844" w:author="Microsoft Office User" w:date="2017-07-28T15:02:00Z">
        <w:r w:rsidR="00FD7752">
          <w:rPr>
            <w:color w:val="000000" w:themeColor="text1"/>
          </w:rPr>
          <w:t xml:space="preserve"> </w:t>
        </w:r>
      </w:ins>
      <w:ins w:id="845" w:author="Microsoft Office User" w:date="2017-07-28T15:04:00Z">
        <w:r w:rsidR="00FD7752">
          <w:rPr>
            <w:color w:val="000000" w:themeColor="text1"/>
          </w:rPr>
          <w:t>holds true in genetically obese models.</w:t>
        </w:r>
      </w:ins>
    </w:p>
    <w:p w14:paraId="5FF6DF6E" w14:textId="77777777" w:rsidR="009C5B00" w:rsidRDefault="009C5B00">
      <w:pPr>
        <w:rPr>
          <w:color w:val="000000" w:themeColor="text1"/>
        </w:rPr>
      </w:pPr>
    </w:p>
    <w:p w14:paraId="4CD81769" w14:textId="4A0B2D7C" w:rsidR="009C5B00" w:rsidRDefault="00794B8D" w:rsidP="009C5B00">
      <w:pPr>
        <w:rPr>
          <w:color w:val="000000" w:themeColor="text1"/>
        </w:rPr>
      </w:pPr>
      <w:ins w:id="846" w:author="Microsoft Office User" w:date="2017-07-28T15:08:00Z">
        <w:r>
          <w:rPr>
            <w:color w:val="000000" w:themeColor="text1"/>
          </w:rPr>
          <w:t xml:space="preserve">In summary, </w:t>
        </w:r>
      </w:ins>
      <w:del w:id="847" w:author="Microsoft Office User" w:date="2017-07-28T15:08:00Z">
        <w:r w:rsidR="009C5B00" w:rsidDel="00794B8D">
          <w:rPr>
            <w:color w:val="000000" w:themeColor="text1"/>
          </w:rPr>
          <w:delText xml:space="preserve">End: </w:delText>
        </w:r>
      </w:del>
      <w:ins w:id="848" w:author="Microsoft Office User" w:date="2017-07-28T15:08:00Z">
        <w:r>
          <w:rPr>
            <w:color w:val="000000" w:themeColor="text1"/>
          </w:rPr>
          <w:t>g</w:t>
        </w:r>
      </w:ins>
      <w:del w:id="849" w:author="Microsoft Office User" w:date="2017-07-28T15:08:00Z">
        <w:r w:rsidR="009C5B00" w:rsidDel="00794B8D">
          <w:rPr>
            <w:color w:val="000000" w:themeColor="text1"/>
          </w:rPr>
          <w:delText>G</w:delText>
        </w:r>
      </w:del>
      <w:r w:rsidR="009C5B00">
        <w:rPr>
          <w:color w:val="000000" w:themeColor="text1"/>
        </w:rPr>
        <w:t>lucocorticoids are a commonly prescribed drug used to treat a multitude of health issues</w:t>
      </w:r>
      <w:r w:rsidR="000E64CC">
        <w:rPr>
          <w:color w:val="000000" w:themeColor="text1"/>
        </w:rPr>
        <w:t xml:space="preserve"> and are known to </w:t>
      </w:r>
      <w:r w:rsidR="00F60248">
        <w:rPr>
          <w:color w:val="000000" w:themeColor="text1"/>
        </w:rPr>
        <w:t>induce a variety of metabolic side effects</w:t>
      </w:r>
      <w:r w:rsidR="009C5B00">
        <w:rPr>
          <w:color w:val="000000" w:themeColor="text1"/>
        </w:rPr>
        <w:t>; however, their actions in persons with obesity has not been studied</w:t>
      </w:r>
      <w:r w:rsidR="00F60248">
        <w:rPr>
          <w:color w:val="000000" w:themeColor="text1"/>
        </w:rPr>
        <w:t xml:space="preserve"> to date</w:t>
      </w:r>
      <w:r w:rsidR="009C5B00">
        <w:rPr>
          <w:color w:val="000000" w:themeColor="text1"/>
        </w:rPr>
        <w:t>. The data presented here shows that obesity does in fact pose a greater risk for the harmful co-</w:t>
      </w:r>
      <w:r w:rsidR="008448EF">
        <w:rPr>
          <w:color w:val="000000" w:themeColor="text1"/>
        </w:rPr>
        <w:t>morbidities</w:t>
      </w:r>
      <w:r w:rsidR="009C5B00">
        <w:rPr>
          <w:color w:val="000000" w:themeColor="text1"/>
        </w:rPr>
        <w:t xml:space="preserve"> associated with chronically elevated glucocorticoids and this should be considered when determining treatment options. More work is required in the area to assess whether blocking glucocorticoid/</w:t>
      </w:r>
      <w:proofErr w:type="spellStart"/>
      <w:r w:rsidR="009C5B00">
        <w:rPr>
          <w:color w:val="000000" w:themeColor="text1"/>
        </w:rPr>
        <w:t>lipolytic</w:t>
      </w:r>
      <w:proofErr w:type="spellEnd"/>
      <w:r w:rsidR="009C5B00">
        <w:rPr>
          <w:color w:val="000000" w:themeColor="text1"/>
        </w:rPr>
        <w:t xml:space="preserve">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2E317B16"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funded by NIH Grant </w:t>
      </w:r>
      <w:r w:rsidRPr="000A4359">
        <w:rPr>
          <w:bCs/>
        </w:rPr>
        <w:t>U2C-DK110768</w:t>
      </w:r>
      <w:r w:rsidR="00C01656">
        <w:rPr>
          <w:bCs/>
        </w:rPr>
        <w:t xml:space="preserve"> and the Michigan Nutrition Obesity Research Center funded by NIH Grant P30-</w:t>
      </w:r>
      <w:r w:rsidR="00C01656" w:rsidRPr="007069CE">
        <w:rPr>
          <w:bCs/>
          <w:iCs/>
        </w:rPr>
        <w:t>DK089503</w:t>
      </w:r>
      <w:r>
        <w:rPr>
          <w:bCs/>
        </w:rPr>
        <w:t>.</w:t>
      </w:r>
    </w:p>
    <w:p w14:paraId="407418F5" w14:textId="5704105D" w:rsidR="000A4359" w:rsidRPr="000A4359" w:rsidRDefault="000A4359" w:rsidP="000A4359"/>
    <w:p w14:paraId="00AC6C9B" w14:textId="7DF3A82B" w:rsidR="000A4359" w:rsidRPr="000A4359" w:rsidRDefault="000A4359" w:rsidP="000A4359"/>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8" w:author="Microsoft Office User" w:date="2017-07-21T12:33:00Z" w:initials="Office">
    <w:p w14:paraId="72A5A086" w14:textId="66EEFD31" w:rsidR="00281A98" w:rsidRDefault="00281A98">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281A98" w:rsidRDefault="00281A98">
      <w:pPr>
        <w:pStyle w:val="CommentText"/>
      </w:pPr>
    </w:p>
    <w:p w14:paraId="49664F69" w14:textId="77777777" w:rsidR="00281A98" w:rsidRDefault="00281A98"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281A98" w:rsidRDefault="00110139" w:rsidP="00281A98">
      <w:pPr>
        <w:rPr>
          <w:rStyle w:val="Hyperlink"/>
          <w:rFonts w:ascii="Helvetica" w:eastAsia="Times New Roman" w:hAnsi="Helvetica"/>
          <w:color w:val="202020"/>
          <w:vertAlign w:val="superscript"/>
        </w:rPr>
      </w:pPr>
      <w:hyperlink r:id="rId1" w:history="1">
        <w:r w:rsidR="00281A98">
          <w:rPr>
            <w:rStyle w:val="Hyperlink"/>
            <w:rFonts w:ascii="Helvetica" w:eastAsia="Times New Roman" w:hAnsi="Helvetica"/>
            <w:color w:val="202020"/>
          </w:rPr>
          <w:t>Mesut Savas</w:t>
        </w:r>
      </w:hyperlink>
      <w:hyperlink r:id="rId2"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3" w:history="1">
        <w:r w:rsidR="00281A98">
          <w:rPr>
            <w:rStyle w:val="Hyperlink"/>
            <w:rFonts w:ascii="Helvetica" w:eastAsia="Times New Roman" w:hAnsi="Helvetica"/>
            <w:color w:val="202020"/>
          </w:rPr>
          <w:t>Sabine M. Staufenbiel</w:t>
        </w:r>
      </w:hyperlink>
      <w:hyperlink r:id="rId4"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5" w:history="1">
        <w:r w:rsidR="00281A98">
          <w:rPr>
            <w:rStyle w:val="Hyperlink"/>
            <w:rFonts w:ascii="Helvetica" w:eastAsia="Times New Roman" w:hAnsi="Helvetica"/>
            <w:color w:val="202020"/>
          </w:rPr>
          <w:t>Vincent L. Wester</w:t>
        </w:r>
      </w:hyperlink>
      <w:hyperlink r:id="rId6"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7" w:history="1">
        <w:r w:rsidR="00281A98">
          <w:rPr>
            <w:rStyle w:val="Hyperlink"/>
            <w:rFonts w:ascii="Helvetica" w:eastAsia="Times New Roman" w:hAnsi="Helvetica"/>
            <w:color w:val="202020"/>
          </w:rPr>
          <w:t>Jan W. Koper</w:t>
        </w:r>
      </w:hyperlink>
      <w:hyperlink r:id="rId8"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9" w:history="1">
        <w:r w:rsidR="00281A98">
          <w:rPr>
            <w:rStyle w:val="Hyperlink"/>
            <w:rFonts w:ascii="Helvetica" w:eastAsia="Times New Roman" w:hAnsi="Helvetica"/>
            <w:color w:val="202020"/>
          </w:rPr>
          <w:t>Erica L.T. van den Akker</w:t>
        </w:r>
      </w:hyperlink>
      <w:hyperlink r:id="rId10"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1" w:history="1">
        <w:r w:rsidR="00281A98">
          <w:rPr>
            <w:rStyle w:val="Hyperlink"/>
            <w:rFonts w:ascii="Helvetica" w:eastAsia="Times New Roman" w:hAnsi="Helvetica"/>
            <w:color w:val="202020"/>
          </w:rPr>
          <w:t>Jenny A. Visser</w:t>
        </w:r>
      </w:hyperlink>
      <w:hyperlink r:id="rId12"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3" w:history="1">
        <w:proofErr w:type="spellStart"/>
        <w:r w:rsidR="00281A98">
          <w:rPr>
            <w:rStyle w:val="Hyperlink"/>
            <w:rFonts w:ascii="Helvetica" w:eastAsia="Times New Roman" w:hAnsi="Helvetica"/>
            <w:color w:val="202020"/>
          </w:rPr>
          <w:t>Aart</w:t>
        </w:r>
        <w:proofErr w:type="spellEnd"/>
        <w:r w:rsidR="00281A98">
          <w:rPr>
            <w:rStyle w:val="Hyperlink"/>
            <w:rFonts w:ascii="Helvetica" w:eastAsia="Times New Roman" w:hAnsi="Helvetica"/>
            <w:color w:val="202020"/>
          </w:rPr>
          <w:t xml:space="preserve"> J. van der Lely</w:t>
        </w:r>
      </w:hyperlink>
      <w:hyperlink r:id="rId14"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5" w:history="1">
        <w:r w:rsidR="00281A98">
          <w:rPr>
            <w:rStyle w:val="Hyperlink"/>
            <w:rFonts w:ascii="Helvetica" w:eastAsia="Times New Roman" w:hAnsi="Helvetica"/>
            <w:color w:val="202020"/>
          </w:rPr>
          <w:t>Brenda W.J.H. Penninx</w:t>
        </w:r>
      </w:hyperlink>
      <w:hyperlink r:id="rId16" w:anchor="aff_2" w:history="1">
        <w:r w:rsidR="00281A98">
          <w:rPr>
            <w:rStyle w:val="Hyperlink"/>
            <w:rFonts w:ascii="Helvetica" w:eastAsia="Times New Roman" w:hAnsi="Helvetica"/>
            <w:color w:val="202020"/>
            <w:vertAlign w:val="superscript"/>
          </w:rPr>
          <w:t>2</w:t>
        </w:r>
      </w:hyperlink>
      <w:r w:rsidR="00281A98">
        <w:rPr>
          <w:rStyle w:val="apple-converted-space"/>
          <w:rFonts w:ascii="Helvetica" w:eastAsia="Times New Roman" w:hAnsi="Helvetica"/>
          <w:color w:val="000000"/>
        </w:rPr>
        <w:t> </w:t>
      </w:r>
      <w:r w:rsidR="00281A98">
        <w:rPr>
          <w:rFonts w:ascii="Helvetica" w:eastAsia="Times New Roman" w:hAnsi="Helvetica"/>
          <w:color w:val="000000"/>
        </w:rPr>
        <w:t>and</w:t>
      </w:r>
      <w:r w:rsidR="00281A98">
        <w:rPr>
          <w:rStyle w:val="apple-converted-space"/>
          <w:rFonts w:ascii="Helvetica" w:eastAsia="Times New Roman" w:hAnsi="Helvetica"/>
          <w:color w:val="000000"/>
        </w:rPr>
        <w:t> </w:t>
      </w:r>
      <w:hyperlink r:id="rId17" w:history="1">
        <w:r w:rsidR="00281A98">
          <w:rPr>
            <w:rStyle w:val="Hyperlink"/>
            <w:rFonts w:ascii="Helvetica" w:eastAsia="Times New Roman" w:hAnsi="Helvetica"/>
            <w:color w:val="202020"/>
          </w:rPr>
          <w:t>Elisabeth F.C. van Rossum</w:t>
        </w:r>
      </w:hyperlink>
      <w:hyperlink r:id="rId18" w:anchor="aff_1" w:history="1">
        <w:r w:rsidR="00281A98">
          <w:rPr>
            <w:rStyle w:val="Hyperlink"/>
            <w:rFonts w:ascii="Helvetica" w:eastAsia="Times New Roman" w:hAnsi="Helvetica"/>
            <w:color w:val="202020"/>
            <w:vertAlign w:val="superscript"/>
          </w:rPr>
          <w:t>1</w:t>
        </w:r>
      </w:hyperlink>
    </w:p>
    <w:p w14:paraId="4CF94175" w14:textId="77777777" w:rsidR="00404C1E" w:rsidRDefault="00404C1E" w:rsidP="00281A98">
      <w:pPr>
        <w:rPr>
          <w:rStyle w:val="Hyperlink"/>
          <w:rFonts w:ascii="Helvetica" w:eastAsia="Times New Roman" w:hAnsi="Helvetica"/>
          <w:color w:val="202020"/>
          <w:vertAlign w:val="superscript"/>
        </w:rPr>
      </w:pPr>
    </w:p>
    <w:p w14:paraId="4CD2739A" w14:textId="77777777" w:rsidR="00404C1E" w:rsidRDefault="00404C1E" w:rsidP="00404C1E">
      <w:pPr>
        <w:pStyle w:val="CommentText"/>
      </w:pPr>
      <w:proofErr w:type="spellStart"/>
      <w:r>
        <w:t>bev</w:t>
      </w:r>
      <w:proofErr w:type="spellEnd"/>
      <w:r>
        <w:t xml:space="preserve"> </w:t>
      </w:r>
      <w:proofErr w:type="spellStart"/>
      <w:r>
        <w:t>hong</w:t>
      </w:r>
      <w:proofErr w:type="spellEnd"/>
      <w:r>
        <w:t xml:space="preserve"> </w:t>
      </w:r>
      <w:proofErr w:type="spellStart"/>
      <w:r>
        <w:t>faaty</w:t>
      </w:r>
      <w:proofErr w:type="spellEnd"/>
      <w:r>
        <w:t xml:space="preserve"> liver=insulin resistance</w:t>
      </w:r>
    </w:p>
    <w:p w14:paraId="3DE9C90B" w14:textId="77777777" w:rsidR="00404C1E" w:rsidRDefault="00404C1E" w:rsidP="00281A98">
      <w:pPr>
        <w:rPr>
          <w:rFonts w:ascii="Helvetica" w:eastAsia="Times New Roman" w:hAnsi="Helvetica"/>
          <w:color w:val="000000"/>
        </w:rPr>
      </w:pPr>
    </w:p>
    <w:p w14:paraId="78C6D95F" w14:textId="77777777" w:rsidR="00281A98" w:rsidRDefault="00281A98">
      <w:pPr>
        <w:pStyle w:val="CommentText"/>
      </w:pPr>
    </w:p>
  </w:comment>
  <w:comment w:id="146" w:author="Microsoft Office User" w:date="2017-07-21T15:11:00Z" w:initials="Office">
    <w:p w14:paraId="7CE7CDAC" w14:textId="2E3D5BBF" w:rsidR="003C1125" w:rsidRDefault="003C1125">
      <w:pPr>
        <w:pStyle w:val="CommentText"/>
      </w:pPr>
      <w:r>
        <w:rPr>
          <w:rStyle w:val="CommentReference"/>
        </w:rPr>
        <w:annotationRef/>
      </w:r>
      <w:r w:rsidR="00B400F3">
        <w:t>these citations are reviews</w:t>
      </w:r>
    </w:p>
  </w:comment>
  <w:comment w:id="178" w:author="Microsoft Office User" w:date="2017-07-27T12:49:00Z" w:initials="Office">
    <w:p w14:paraId="3FA4F9C0" w14:textId="30DCE62D" w:rsidR="00AF49F3" w:rsidRDefault="00AF49F3">
      <w:pPr>
        <w:pStyle w:val="CommentText"/>
      </w:pPr>
      <w:r>
        <w:rPr>
          <w:rStyle w:val="CommentReference"/>
        </w:rPr>
        <w:annotationRef/>
      </w:r>
      <w:r>
        <w:t xml:space="preserve">something here on NALFD and insulin resistance </w:t>
      </w:r>
    </w:p>
  </w:comment>
  <w:comment w:id="205" w:author="Microsoft Office User" w:date="2017-07-27T12:37:00Z" w:initials="Office">
    <w:p w14:paraId="5E6C97CE" w14:textId="70AE5327" w:rsidR="003D0B7E" w:rsidRDefault="003D0B7E">
      <w:pPr>
        <w:pStyle w:val="CommentText"/>
      </w:pPr>
      <w:r>
        <w:rPr>
          <w:rStyle w:val="CommentReference"/>
        </w:rPr>
        <w:annotationRef/>
      </w:r>
      <w:r>
        <w:t>3 citations here</w:t>
      </w:r>
    </w:p>
  </w:comment>
  <w:comment w:id="210" w:author="Microsoft Office User" w:date="2017-07-23T15:14:00Z" w:initials="Office">
    <w:p w14:paraId="03D37DBE" w14:textId="7DA27948" w:rsidR="00D23A97" w:rsidRDefault="00D23A97">
      <w:pPr>
        <w:pStyle w:val="CommentText"/>
      </w:pPr>
      <w:r>
        <w:rPr>
          <w:rStyle w:val="CommentReference"/>
        </w:rPr>
        <w:annotationRef/>
      </w:r>
      <w:r>
        <w:t>maybe put in discussion instead?</w:t>
      </w:r>
    </w:p>
  </w:comment>
  <w:comment w:id="273" w:author="Microsoft Office User" w:date="2017-07-13T11:47:00Z" w:initials="Office">
    <w:p w14:paraId="3C9D98E4" w14:textId="75C1884C" w:rsidR="009E5B00" w:rsidRDefault="009E5B00">
      <w:pPr>
        <w:pStyle w:val="CommentText"/>
      </w:pPr>
      <w:r>
        <w:rPr>
          <w:rStyle w:val="CommentReference"/>
        </w:rPr>
        <w:annotationRef/>
      </w:r>
      <w:r w:rsidR="000B34C8">
        <w:t>Not sure if we want to mention this in this paper</w:t>
      </w:r>
    </w:p>
  </w:comment>
  <w:comment w:id="299" w:author="Microsoft Office User" w:date="2017-02-02T16:01:00Z" w:initials="Office">
    <w:p w14:paraId="21549EDA" w14:textId="1D0F3569" w:rsidR="00240C1C" w:rsidRDefault="00240C1C">
      <w:pPr>
        <w:pStyle w:val="CommentText"/>
      </w:pPr>
      <w:r>
        <w:rPr>
          <w:rStyle w:val="CommentReference"/>
        </w:rPr>
        <w:annotationRef/>
      </w:r>
      <w:r w:rsidR="0015025A">
        <w:t>Should we put here the starting N or only the ones that made it all the way through?</w:t>
      </w:r>
    </w:p>
  </w:comment>
  <w:comment w:id="301" w:author="Microsoft Office User" w:date="2017-07-13T16:09:00Z" w:initials="Office">
    <w:p w14:paraId="1479895A" w14:textId="2309F8D5" w:rsidR="002633D8" w:rsidRDefault="002633D8">
      <w:pPr>
        <w:pStyle w:val="CommentText"/>
      </w:pPr>
      <w:r>
        <w:rPr>
          <w:rStyle w:val="CommentReference"/>
        </w:rPr>
        <w:annotationRef/>
      </w:r>
      <w:proofErr w:type="spellStart"/>
      <w:r>
        <w:t>Wont</w:t>
      </w:r>
      <w:proofErr w:type="spellEnd"/>
      <w:r>
        <w:t xml:space="preserve"> need to say this if we don’t put anything about the pancreas</w:t>
      </w:r>
    </w:p>
  </w:comment>
  <w:comment w:id="304"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310"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333" w:author="Microsoft Office User" w:date="2017-07-13T16:16:00Z" w:initials="Office">
    <w:p w14:paraId="0066AD20" w14:textId="6D4CF272" w:rsidR="000C3B57" w:rsidRDefault="000C3B57">
      <w:pPr>
        <w:pStyle w:val="CommentText"/>
      </w:pPr>
      <w:r>
        <w:rPr>
          <w:rStyle w:val="CommentReference"/>
        </w:rPr>
        <w:annotationRef/>
      </w:r>
      <w:r>
        <w:t>Put name and location of machine</w:t>
      </w:r>
    </w:p>
  </w:comment>
  <w:comment w:id="336" w:author="Microsoft Office User" w:date="2017-07-13T16:19:00Z" w:initials="Office">
    <w:p w14:paraId="5CDECD30" w14:textId="6D77B748" w:rsidR="0029402D" w:rsidRDefault="0029402D">
      <w:pPr>
        <w:pStyle w:val="CommentText"/>
      </w:pPr>
      <w:r>
        <w:rPr>
          <w:rStyle w:val="CommentReference"/>
        </w:rPr>
        <w:annotationRef/>
      </w:r>
      <w:r>
        <w:t>Add correct details</w:t>
      </w:r>
    </w:p>
  </w:comment>
  <w:comment w:id="342" w:author="Microsoft Office User" w:date="2017-07-13T16:24:00Z" w:initials="Office">
    <w:p w14:paraId="0D9C6950" w14:textId="7C668570" w:rsidR="00131C99" w:rsidRDefault="00131C99">
      <w:pPr>
        <w:pStyle w:val="CommentText"/>
      </w:pPr>
      <w:r>
        <w:rPr>
          <w:rStyle w:val="CommentReference"/>
        </w:rPr>
        <w:annotationRef/>
      </w:r>
      <w:r>
        <w:t>Check name of kit)</w:t>
      </w:r>
    </w:p>
  </w:comment>
  <w:comment w:id="344" w:author="Microsoft Office User" w:date="2017-07-13T16:25:00Z" w:initials="Office">
    <w:p w14:paraId="27F4F4D2" w14:textId="1CF6A235" w:rsidR="00131C99" w:rsidRDefault="00131C99">
      <w:pPr>
        <w:pStyle w:val="CommentText"/>
      </w:pPr>
      <w:r>
        <w:rPr>
          <w:rStyle w:val="CommentReference"/>
        </w:rPr>
        <w:annotationRef/>
      </w:r>
      <w:r>
        <w:t>Name of machine</w:t>
      </w:r>
    </w:p>
  </w:comment>
  <w:comment w:id="346"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347"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348" w:author="Dave Bridges" w:date="2017-02-15T14:18:00Z" w:initials="DB">
    <w:p w14:paraId="311CE392" w14:textId="5CD5EB9E" w:rsidR="001E66C4" w:rsidRDefault="001E66C4">
      <w:pPr>
        <w:pStyle w:val="CommentText"/>
      </w:pPr>
      <w:r>
        <w:rPr>
          <w:rStyle w:val="CommentReference"/>
        </w:rPr>
        <w:annotationRef/>
      </w:r>
      <w:r>
        <w:t>yes</w:t>
      </w:r>
    </w:p>
  </w:comment>
  <w:comment w:id="350"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351"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352"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353" w:author="Microsoft Office User" w:date="2017-02-02T16:22:00Z" w:initials="Office">
    <w:p w14:paraId="5A197858" w14:textId="5D871020" w:rsidR="00E23AC2" w:rsidRDefault="00E23AC2">
      <w:pPr>
        <w:pStyle w:val="CommentText"/>
      </w:pPr>
      <w:r>
        <w:rPr>
          <w:rStyle w:val="CommentReference"/>
        </w:rPr>
        <w:annotationRef/>
      </w:r>
      <w:r>
        <w:t xml:space="preserve">Taken partially from </w:t>
      </w:r>
      <w:proofErr w:type="spellStart"/>
      <w:r>
        <w:t>hatfield</w:t>
      </w:r>
      <w:proofErr w:type="spellEnd"/>
      <w:r>
        <w:t xml:space="preserve"> paper</w:t>
      </w:r>
    </w:p>
  </w:comment>
  <w:comment w:id="416" w:author="Microsoft Office User" w:date="2017-07-17T14:59:00Z" w:initials="Office">
    <w:p w14:paraId="25AD6BEE" w14:textId="2D6059C4" w:rsidR="0018286A" w:rsidRDefault="0018286A">
      <w:pPr>
        <w:pStyle w:val="CommentText"/>
      </w:pPr>
      <w:r>
        <w:rPr>
          <w:rStyle w:val="CommentReference"/>
        </w:rPr>
        <w:annotationRef/>
      </w:r>
      <w:r>
        <w:t xml:space="preserve">I </w:t>
      </w:r>
      <w:proofErr w:type="spellStart"/>
      <w:proofErr w:type="gramStart"/>
      <w:r>
        <w:t>cant</w:t>
      </w:r>
      <w:proofErr w:type="spellEnd"/>
      <w:proofErr w:type="gramEnd"/>
      <w:r>
        <w:t xml:space="preserve"> find where you are getting these p-values. I think there are more that I should be putting here besides just 2 values…</w:t>
      </w:r>
    </w:p>
  </w:comment>
  <w:comment w:id="427" w:author="Microsoft Office User" w:date="2017-07-18T12:56:00Z" w:initials="Office">
    <w:p w14:paraId="053C818E" w14:textId="467F9E56" w:rsidR="00A43963" w:rsidRDefault="00A43963">
      <w:pPr>
        <w:pStyle w:val="CommentText"/>
      </w:pPr>
      <w:r>
        <w:rPr>
          <w:rStyle w:val="CommentReference"/>
        </w:rPr>
        <w:annotationRef/>
      </w:r>
      <w:r>
        <w:t>Add in info for abdominal circumference here</w:t>
      </w:r>
    </w:p>
  </w:comment>
  <w:comment w:id="433" w:author="Microsoft Office User" w:date="2017-07-21T12:27:00Z" w:initials="Office">
    <w:p w14:paraId="6C2ECF6B" w14:textId="3F666EB8" w:rsidR="009E06A7" w:rsidRDefault="009E06A7">
      <w:pPr>
        <w:pStyle w:val="CommentText"/>
      </w:pPr>
      <w:r>
        <w:rPr>
          <w:rStyle w:val="CommentReference"/>
        </w:rPr>
        <w:annotationRef/>
      </w:r>
      <w:r>
        <w:t xml:space="preserve">P </w:t>
      </w:r>
      <w:proofErr w:type="spellStart"/>
      <w:r>
        <w:t>val</w:t>
      </w:r>
      <w:proofErr w:type="spellEnd"/>
      <w:r>
        <w:t xml:space="preserve"> and figure placement needed here</w:t>
      </w:r>
    </w:p>
  </w:comment>
  <w:comment w:id="434" w:author="Microsoft Office User" w:date="2017-07-17T15:01:00Z" w:initials="Office">
    <w:p w14:paraId="4556ACE6" w14:textId="6040EFC5" w:rsidR="007724A7" w:rsidRDefault="007724A7">
      <w:pPr>
        <w:pStyle w:val="CommentText"/>
      </w:pPr>
      <w:r>
        <w:rPr>
          <w:rStyle w:val="CommentReference"/>
        </w:rPr>
        <w:annotationRef/>
      </w:r>
      <w:proofErr w:type="spellStart"/>
      <w:r w:rsidR="00305AF5">
        <w:t>Pval</w:t>
      </w:r>
      <w:proofErr w:type="spellEnd"/>
      <w:r w:rsidR="00305AF5">
        <w:t xml:space="preserve"> needed</w:t>
      </w:r>
    </w:p>
  </w:comment>
  <w:comment w:id="435" w:author="Microsoft Office User" w:date="2017-07-17T15:01:00Z" w:initials="Office">
    <w:p w14:paraId="42FF7180" w14:textId="351C9427" w:rsidR="007724A7" w:rsidRDefault="007724A7">
      <w:pPr>
        <w:pStyle w:val="CommentText"/>
      </w:pPr>
      <w:r>
        <w:rPr>
          <w:rStyle w:val="CommentReference"/>
        </w:rPr>
        <w:annotationRef/>
      </w:r>
      <w:proofErr w:type="spellStart"/>
      <w:r>
        <w:t>Pval</w:t>
      </w:r>
      <w:proofErr w:type="spellEnd"/>
      <w:r>
        <w:t xml:space="preserve"> needed</w:t>
      </w:r>
    </w:p>
  </w:comment>
  <w:comment w:id="439"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453" w:author="Dave Bridges" w:date="2017-05-08T18:55:00Z" w:initials="DB">
    <w:p w14:paraId="77F70526" w14:textId="52E8F8BD" w:rsidR="004E0CEB" w:rsidRDefault="004E0CEB">
      <w:pPr>
        <w:pStyle w:val="CommentText"/>
      </w:pPr>
      <w:r>
        <w:rPr>
          <w:rStyle w:val="CommentReference"/>
        </w:rPr>
        <w:annotationRef/>
      </w:r>
      <w:r>
        <w:t xml:space="preserve">Are these exact numbers?  Wherever you want this to be shown, can you </w:t>
      </w:r>
      <w:r w:rsidR="0003545C">
        <w:t>write in the script “Reduced XXX, p=XXX” to remind me to actually calculate this correctly?</w:t>
      </w:r>
    </w:p>
  </w:comment>
  <w:comment w:id="454" w:author="Microsoft Office User" w:date="2017-07-17T16:03:00Z" w:initials="Office">
    <w:p w14:paraId="19CAB305" w14:textId="26DA32BF" w:rsidR="00A7582B" w:rsidRDefault="00A7582B">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461" w:author="Microsoft Office User" w:date="2017-07-17T15:43:00Z" w:initials="Office">
    <w:p w14:paraId="19CF17C4" w14:textId="7D588DB4" w:rsidR="00146EBC" w:rsidRDefault="00146EBC">
      <w:pPr>
        <w:pStyle w:val="CommentText"/>
      </w:pPr>
      <w:r>
        <w:rPr>
          <w:rStyle w:val="CommentReference"/>
        </w:rPr>
        <w:annotationRef/>
      </w:r>
      <w:r>
        <w:t>Not sure if this is correct, I think DB put this value in but not 100%</w:t>
      </w:r>
    </w:p>
  </w:comment>
  <w:comment w:id="468" w:author="Microsoft Office User" w:date="2017-05-17T14:19:00Z" w:initials="Office">
    <w:p w14:paraId="0C03A0A0" w14:textId="09A926FC" w:rsidR="000B0A44" w:rsidRDefault="000B0A44">
      <w:pPr>
        <w:pStyle w:val="CommentText"/>
      </w:pPr>
      <w:r>
        <w:rPr>
          <w:rStyle w:val="CommentReference"/>
        </w:rPr>
        <w:annotationRef/>
      </w:r>
      <w:r>
        <w:t>May put in supplement?</w:t>
      </w:r>
    </w:p>
  </w:comment>
  <w:comment w:id="472" w:author="Microsoft Office User" w:date="2017-07-17T16:13:00Z" w:initials="Office">
    <w:p w14:paraId="2A9CC0BC" w14:textId="0E0E8E8E" w:rsidR="005A6A0D" w:rsidRDefault="005A6A0D">
      <w:pPr>
        <w:pStyle w:val="CommentText"/>
      </w:pPr>
      <w:r>
        <w:rPr>
          <w:rStyle w:val="CommentReference"/>
        </w:rPr>
        <w:annotationRef/>
      </w:r>
      <w:r>
        <w:t>cite</w:t>
      </w:r>
    </w:p>
  </w:comment>
  <w:comment w:id="476"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508" w:author="Microsoft Office User" w:date="2017-07-17T17:01:00Z" w:initials="Office">
    <w:p w14:paraId="4C37C0D4" w14:textId="1E5C5B42" w:rsidR="00255829" w:rsidRDefault="00255829">
      <w:pPr>
        <w:pStyle w:val="CommentText"/>
      </w:pPr>
      <w:r>
        <w:rPr>
          <w:rStyle w:val="CommentReference"/>
        </w:rPr>
        <w:annotationRef/>
      </w:r>
      <w:proofErr w:type="gramStart"/>
      <w:r>
        <w:t>There  are</w:t>
      </w:r>
      <w:proofErr w:type="gramEnd"/>
      <w:r>
        <w:t xml:space="preserve"> no stats associated with this script. </w:t>
      </w:r>
    </w:p>
  </w:comment>
  <w:comment w:id="518" w:author="Microsoft Office User" w:date="2017-07-17T16:59:00Z" w:initials="Office">
    <w:p w14:paraId="7B578398" w14:textId="67231E1B" w:rsidR="00E2033A" w:rsidRDefault="00E2033A">
      <w:pPr>
        <w:pStyle w:val="CommentText"/>
      </w:pPr>
      <w:r>
        <w:rPr>
          <w:rStyle w:val="CommentReference"/>
        </w:rPr>
        <w:annotationRef/>
      </w:r>
      <w:proofErr w:type="spellStart"/>
      <w:r>
        <w:t>pval</w:t>
      </w:r>
      <w:proofErr w:type="spellEnd"/>
    </w:p>
  </w:comment>
  <w:comment w:id="523" w:author="Microsoft Office User" w:date="2017-07-17T16:59:00Z" w:initials="Office">
    <w:p w14:paraId="7598685D" w14:textId="4A736CF7" w:rsidR="00E2033A" w:rsidRDefault="00E2033A">
      <w:pPr>
        <w:pStyle w:val="CommentText"/>
      </w:pPr>
      <w:r>
        <w:rPr>
          <w:rStyle w:val="CommentReference"/>
        </w:rPr>
        <w:annotationRef/>
      </w:r>
      <w:proofErr w:type="spellStart"/>
      <w:r>
        <w:t>pval</w:t>
      </w:r>
      <w:proofErr w:type="spellEnd"/>
    </w:p>
  </w:comment>
  <w:comment w:id="530"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532" w:author="Microsoft Office User" w:date="2017-07-17T16:59:00Z" w:initials="Office">
    <w:p w14:paraId="78AA55A0" w14:textId="20EDC575" w:rsidR="00E2033A" w:rsidRDefault="00E2033A">
      <w:pPr>
        <w:pStyle w:val="CommentText"/>
      </w:pPr>
      <w:r>
        <w:rPr>
          <w:rStyle w:val="CommentReference"/>
        </w:rPr>
        <w:annotationRef/>
      </w:r>
      <w:proofErr w:type="spellStart"/>
      <w:r w:rsidR="00F10918">
        <w:t>P</w:t>
      </w:r>
      <w:r>
        <w:t>val</w:t>
      </w:r>
      <w:proofErr w:type="spellEnd"/>
      <w:r w:rsidR="00F10918">
        <w:t>—need a script for this one</w:t>
      </w:r>
    </w:p>
  </w:comment>
  <w:comment w:id="536" w:author="Microsoft Office User" w:date="2017-07-17T17:05:00Z" w:initials="Office">
    <w:p w14:paraId="79F2B8B4" w14:textId="723E08AB" w:rsidR="001C22CC" w:rsidRDefault="001C22CC">
      <w:pPr>
        <w:pStyle w:val="CommentText"/>
      </w:pPr>
      <w:r>
        <w:rPr>
          <w:rStyle w:val="CommentReference"/>
        </w:rPr>
        <w:annotationRef/>
      </w:r>
      <w:r>
        <w:t>Make sure this is correct when we image slides</w:t>
      </w:r>
    </w:p>
  </w:comment>
  <w:comment w:id="539" w:author="Dave Bridges" w:date="2017-01-20T15:16:00Z" w:initials="DB">
    <w:p w14:paraId="3EC0941D" w14:textId="5AE27563" w:rsidR="00FE4D5F" w:rsidRDefault="00FE4D5F">
      <w:pPr>
        <w:pStyle w:val="CommentText"/>
      </w:pPr>
      <w:r>
        <w:rPr>
          <w:rStyle w:val="CommentReference"/>
        </w:rPr>
        <w:annotationRef/>
      </w:r>
      <w:r w:rsidR="009D3CB8">
        <w:t>Talk about fat cell size in</w:t>
      </w:r>
      <w:r>
        <w:t>flammation stuff</w:t>
      </w:r>
    </w:p>
  </w:comment>
  <w:comment w:id="540" w:author="Microsoft Office User" w:date="2017-07-18T12:12:00Z" w:initials="Office">
    <w:p w14:paraId="3997967C" w14:textId="77D9BC06" w:rsidR="00A979ED" w:rsidRDefault="00A979ED">
      <w:pPr>
        <w:pStyle w:val="CommentText"/>
      </w:pPr>
      <w:r>
        <w:rPr>
          <w:rStyle w:val="CommentReference"/>
        </w:rPr>
        <w:annotationRef/>
      </w:r>
      <w:r>
        <w:t xml:space="preserve">I am going back and forth about whether to include information here on </w:t>
      </w:r>
      <w:proofErr w:type="spellStart"/>
      <w:r>
        <w:t>Lipe</w:t>
      </w:r>
      <w:proofErr w:type="spellEnd"/>
      <w:r>
        <w:t xml:space="preserve">, </w:t>
      </w:r>
      <w:proofErr w:type="spellStart"/>
      <w:r>
        <w:t>Lpl</w:t>
      </w:r>
      <w:proofErr w:type="spellEnd"/>
      <w:r>
        <w:t xml:space="preserve">, </w:t>
      </w:r>
      <w:r w:rsidR="00D84886">
        <w:t xml:space="preserve">and </w:t>
      </w:r>
      <w:r w:rsidR="0097704B">
        <w:t>Pde3b/adrb3</w:t>
      </w:r>
      <w:r w:rsidR="000C560C">
        <w:t xml:space="preserve"> since they are</w:t>
      </w:r>
      <w:r w:rsidR="0097704B">
        <w:t xml:space="preserve"> either not changing at all in any case or are inconsistent across different mouse/cell experiments. I am leaning towards putting them in supplementary data and then mentioning in the discussion. What do you think?</w:t>
      </w:r>
    </w:p>
  </w:comment>
  <w:comment w:id="541" w:author="Microsoft Office User" w:date="2017-07-13T16:00:00Z" w:initials="Office">
    <w:p w14:paraId="5C99A5C3" w14:textId="78CB0225" w:rsidR="00DD4CD8" w:rsidRDefault="00DD4CD8">
      <w:pPr>
        <w:pStyle w:val="CommentText"/>
      </w:pPr>
      <w:r>
        <w:rPr>
          <w:rStyle w:val="CommentReference"/>
        </w:rPr>
        <w:annotationRef/>
      </w:r>
      <w:r>
        <w:t>cite</w:t>
      </w:r>
    </w:p>
  </w:comment>
  <w:comment w:id="548" w:author="Microsoft Office User" w:date="2017-07-18T11:18:00Z" w:initials="Office">
    <w:p w14:paraId="67984F1A" w14:textId="6823C125" w:rsidR="00A14D1A" w:rsidRDefault="00A14D1A">
      <w:pPr>
        <w:pStyle w:val="CommentText"/>
      </w:pPr>
      <w:r>
        <w:rPr>
          <w:rStyle w:val="CommentReference"/>
        </w:rPr>
        <w:annotationRef/>
      </w:r>
      <w:r>
        <w:t>ins</w:t>
      </w:r>
      <w:r w:rsidR="00215849">
        <w:t>e</w:t>
      </w:r>
      <w:r>
        <w:t xml:space="preserve">rt </w:t>
      </w:r>
      <w:proofErr w:type="spellStart"/>
      <w:r>
        <w:t>pval</w:t>
      </w:r>
      <w:proofErr w:type="spellEnd"/>
    </w:p>
  </w:comment>
  <w:comment w:id="550" w:author="Microsoft Office User" w:date="2017-07-18T11:18:00Z" w:initials="Office">
    <w:p w14:paraId="23749535" w14:textId="3EB59AA2" w:rsidR="00A14D1A" w:rsidRDefault="00A14D1A">
      <w:pPr>
        <w:pStyle w:val="CommentText"/>
      </w:pPr>
      <w:r>
        <w:rPr>
          <w:rStyle w:val="CommentReference"/>
        </w:rPr>
        <w:annotationRef/>
      </w:r>
      <w:r>
        <w:t>i</w:t>
      </w:r>
      <w:r w:rsidR="00215849">
        <w:t>n</w:t>
      </w:r>
      <w:r>
        <w:t xml:space="preserve">sert </w:t>
      </w:r>
      <w:proofErr w:type="spellStart"/>
      <w:r>
        <w:t>pval</w:t>
      </w:r>
      <w:proofErr w:type="spellEnd"/>
    </w:p>
  </w:comment>
  <w:comment w:id="557" w:author="Microsoft Office User" w:date="2017-07-18T11:19:00Z" w:initials="Office">
    <w:p w14:paraId="59EA88D0" w14:textId="3D9AF51A" w:rsidR="00834FC4" w:rsidRDefault="00834FC4">
      <w:pPr>
        <w:pStyle w:val="CommentText"/>
      </w:pPr>
      <w:r>
        <w:rPr>
          <w:rStyle w:val="CommentReference"/>
        </w:rPr>
        <w:annotationRef/>
      </w:r>
      <w:r>
        <w:t xml:space="preserve">insert </w:t>
      </w:r>
      <w:proofErr w:type="spellStart"/>
      <w:r>
        <w:t>pval</w:t>
      </w:r>
      <w:proofErr w:type="spellEnd"/>
    </w:p>
  </w:comment>
  <w:comment w:id="559"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562" w:author="Microsoft Office User" w:date="2017-07-18T12:06:00Z" w:initials="Office">
    <w:p w14:paraId="529555AD" w14:textId="00A59B21" w:rsidR="003A5F27" w:rsidRDefault="003A5F27">
      <w:pPr>
        <w:pStyle w:val="CommentText"/>
      </w:pPr>
      <w:r>
        <w:rPr>
          <w:rStyle w:val="CommentReference"/>
        </w:rPr>
        <w:annotationRef/>
      </w:r>
      <w:r>
        <w:t xml:space="preserve">Insert </w:t>
      </w:r>
      <w:proofErr w:type="spellStart"/>
      <w:r>
        <w:t>pval</w:t>
      </w:r>
      <w:proofErr w:type="spellEnd"/>
    </w:p>
  </w:comment>
  <w:comment w:id="565" w:author="Microsoft Office User" w:date="2017-07-18T12:06:00Z" w:initials="Office">
    <w:p w14:paraId="7298D3C5" w14:textId="02DF7B99" w:rsidR="003A5F27" w:rsidRDefault="003A5F27">
      <w:pPr>
        <w:pStyle w:val="CommentText"/>
      </w:pPr>
      <w:r>
        <w:rPr>
          <w:rStyle w:val="CommentReference"/>
        </w:rPr>
        <w:annotationRef/>
      </w:r>
      <w:r>
        <w:t xml:space="preserve">Insert </w:t>
      </w:r>
      <w:proofErr w:type="spellStart"/>
      <w:r>
        <w:t>pval</w:t>
      </w:r>
      <w:proofErr w:type="spellEnd"/>
    </w:p>
  </w:comment>
  <w:comment w:id="572" w:author="Microsoft Office User" w:date="2017-07-14T15:07:00Z" w:initials="Office">
    <w:p w14:paraId="7DF3829E" w14:textId="6B42C4F4" w:rsidR="00850A4C" w:rsidRDefault="00850A4C">
      <w:pPr>
        <w:pStyle w:val="CommentText"/>
      </w:pPr>
      <w:r>
        <w:rPr>
          <w:rStyle w:val="CommentReference"/>
        </w:rPr>
        <w:annotationRef/>
      </w:r>
      <w:r>
        <w:t>May not need here if in methods section</w:t>
      </w:r>
    </w:p>
  </w:comment>
  <w:comment w:id="604" w:author="Microsoft Office User" w:date="2017-07-18T11:58:00Z" w:initials="Office">
    <w:p w14:paraId="61510CD3" w14:textId="4888DB36" w:rsidR="006066A2" w:rsidRDefault="006066A2">
      <w:pPr>
        <w:pStyle w:val="CommentText"/>
      </w:pPr>
      <w:r>
        <w:rPr>
          <w:rStyle w:val="CommentReference"/>
        </w:rPr>
        <w:annotationRef/>
      </w:r>
      <w:r>
        <w:t xml:space="preserve">Insert </w:t>
      </w:r>
      <w:proofErr w:type="spellStart"/>
      <w:r>
        <w:t>pval</w:t>
      </w:r>
      <w:proofErr w:type="spellEnd"/>
    </w:p>
  </w:comment>
  <w:comment w:id="627"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626" w:author="Microsoft Office User" w:date="2017-07-14T15:43:00Z" w:initials="Office">
    <w:p w14:paraId="4D2C44EA" w14:textId="21781A1A" w:rsidR="00354C68" w:rsidRDefault="00354C68">
      <w:pPr>
        <w:pStyle w:val="CommentText"/>
      </w:pPr>
      <w:r>
        <w:rPr>
          <w:rStyle w:val="CommentReference"/>
        </w:rPr>
        <w:annotationRef/>
      </w:r>
      <w:r>
        <w:t>Need</w:t>
      </w:r>
      <w:r w:rsidR="003367C6">
        <w:t xml:space="preserve"> to either state what is happen</w:t>
      </w:r>
      <w:r>
        <w:t xml:space="preserve">ing with other genes or put in supplemental </w:t>
      </w:r>
      <w:r w:rsidR="00DB26D1">
        <w:t>****</w:t>
      </w:r>
    </w:p>
  </w:comment>
  <w:comment w:id="628" w:author="Microsoft Office User" w:date="2017-07-13T16:04:00Z" w:initials="Office">
    <w:p w14:paraId="497E7D2D" w14:textId="61BD0093" w:rsidR="00D555D6" w:rsidRDefault="00D555D6">
      <w:pPr>
        <w:pStyle w:val="CommentText"/>
      </w:pPr>
      <w:r>
        <w:rPr>
          <w:rStyle w:val="CommentReference"/>
        </w:rPr>
        <w:annotationRef/>
      </w:r>
      <w:r>
        <w:t>Insert figure location</w:t>
      </w:r>
    </w:p>
  </w:comment>
  <w:comment w:id="631"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638" w:author="Microsoft Office User" w:date="2017-07-26T11:27:00Z" w:initials="Office">
    <w:p w14:paraId="41F6CE06" w14:textId="7A831570" w:rsidR="006139F2" w:rsidRDefault="006139F2">
      <w:pPr>
        <w:pStyle w:val="CommentText"/>
      </w:pPr>
      <w:r>
        <w:rPr>
          <w:rStyle w:val="CommentReference"/>
        </w:rPr>
        <w:annotationRef/>
      </w:r>
      <w:r>
        <w:t xml:space="preserve">Add info on </w:t>
      </w:r>
      <w:proofErr w:type="spellStart"/>
      <w:r>
        <w:t>lipe</w:t>
      </w:r>
      <w:proofErr w:type="spellEnd"/>
      <w:r>
        <w:t>/</w:t>
      </w:r>
      <w:proofErr w:type="spellStart"/>
      <w:r>
        <w:t>hsl</w:t>
      </w:r>
      <w:proofErr w:type="spellEnd"/>
    </w:p>
  </w:comment>
  <w:comment w:id="666" w:author="Dave Bridges" w:date="2017-02-15T14:23:00Z" w:initials="DB">
    <w:p w14:paraId="0D8EE7F7" w14:textId="5BB940AD" w:rsidR="00AE79F4" w:rsidRDefault="00AE79F4">
      <w:pPr>
        <w:pStyle w:val="CommentText"/>
      </w:pPr>
      <w:r>
        <w:rPr>
          <w:rStyle w:val="CommentReference"/>
        </w:rPr>
        <w:annotationRef/>
      </w:r>
      <w:r>
        <w:t>ref needed</w:t>
      </w:r>
    </w:p>
  </w:comment>
  <w:comment w:id="718" w:author="Microsoft Office User" w:date="2017-07-18T13:08:00Z" w:initials="Office">
    <w:p w14:paraId="552C117C" w14:textId="2FC44C2A" w:rsidR="000704C3" w:rsidRDefault="000704C3">
      <w:pPr>
        <w:pStyle w:val="CommentText"/>
      </w:pPr>
      <w:r>
        <w:rPr>
          <w:rStyle w:val="CommentReference"/>
        </w:rPr>
        <w:annotationRef/>
      </w:r>
      <w:r>
        <w:t xml:space="preserve">possibly put in cell culture insulin signaling </w:t>
      </w:r>
      <w:r w:rsidR="00105966">
        <w:t>data here</w:t>
      </w:r>
      <w:r w:rsidR="002D66EC">
        <w:t>?</w:t>
      </w:r>
    </w:p>
  </w:comment>
  <w:comment w:id="733"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746" w:author="Microsoft Office User" w:date="2017-07-27T15:13:00Z" w:initials="Office">
    <w:p w14:paraId="6E02F289" w14:textId="08986F7C" w:rsidR="00D26519" w:rsidRDefault="00D26519">
      <w:pPr>
        <w:pStyle w:val="CommentText"/>
      </w:pPr>
      <w:r>
        <w:rPr>
          <w:rStyle w:val="CommentReference"/>
        </w:rPr>
        <w:annotationRef/>
      </w:r>
      <w:r>
        <w:t>cite</w:t>
      </w:r>
    </w:p>
  </w:comment>
  <w:comment w:id="749" w:author="Microsoft Office User" w:date="2017-07-27T15:12:00Z" w:initials="Office">
    <w:p w14:paraId="05773CE4" w14:textId="5C3B679E" w:rsidR="00D26519" w:rsidRDefault="00D26519">
      <w:pPr>
        <w:pStyle w:val="CommentText"/>
      </w:pPr>
      <w:r>
        <w:rPr>
          <w:rStyle w:val="CommentReference"/>
        </w:rPr>
        <w:annotationRef/>
      </w:r>
      <w:r>
        <w:t>cite</w:t>
      </w:r>
    </w:p>
  </w:comment>
  <w:comment w:id="756" w:author="Microsoft Office User" w:date="2017-07-27T15:12:00Z" w:initials="Office">
    <w:p w14:paraId="06FAACFA" w14:textId="4DB3CAC8" w:rsidR="00D26519" w:rsidRDefault="00D26519">
      <w:pPr>
        <w:pStyle w:val="CommentText"/>
      </w:pPr>
      <w:r>
        <w:rPr>
          <w:rStyle w:val="CommentReference"/>
        </w:rPr>
        <w:annotationRef/>
      </w:r>
      <w:r>
        <w:t>cite</w:t>
      </w:r>
    </w:p>
  </w:comment>
  <w:comment w:id="760" w:author="Microsoft Office User" w:date="2017-02-13T12:31:00Z" w:initials="Office">
    <w:p w14:paraId="3B314F38" w14:textId="68350A56" w:rsidR="00012271" w:rsidRDefault="00012271">
      <w:pPr>
        <w:pStyle w:val="CommentText"/>
      </w:pPr>
      <w:r>
        <w:rPr>
          <w:rStyle w:val="CommentReference"/>
        </w:rPr>
        <w:annotationRef/>
      </w:r>
      <w:r>
        <w:t>cite</w:t>
      </w:r>
    </w:p>
  </w:comment>
  <w:comment w:id="761" w:author="Microsoft Office User" w:date="2017-02-13T12:27:00Z" w:initials="Office">
    <w:p w14:paraId="4053D1AD" w14:textId="097E527A" w:rsidR="00372758" w:rsidRDefault="00372758">
      <w:pPr>
        <w:pStyle w:val="CommentText"/>
      </w:pPr>
      <w:r>
        <w:rPr>
          <w:rStyle w:val="CommentReference"/>
        </w:rPr>
        <w:annotationRef/>
      </w:r>
      <w:r>
        <w:t>cite</w:t>
      </w:r>
    </w:p>
  </w:comment>
  <w:comment w:id="762" w:author="Microsoft Office User" w:date="2017-02-13T12:27:00Z" w:initials="Office">
    <w:p w14:paraId="4E2ED7EE" w14:textId="0E598F97" w:rsidR="00372758" w:rsidRDefault="00372758">
      <w:pPr>
        <w:pStyle w:val="CommentText"/>
      </w:pPr>
      <w:r>
        <w:rPr>
          <w:rStyle w:val="CommentReference"/>
        </w:rPr>
        <w:annotationRef/>
      </w:r>
      <w:r>
        <w:t>cite</w:t>
      </w:r>
    </w:p>
  </w:comment>
  <w:comment w:id="763"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811" w:author="Dave Bridges" w:date="2017-02-15T14:27:00Z" w:initials="DB">
    <w:p w14:paraId="12D03912" w14:textId="35E719DD" w:rsidR="00AE79F4" w:rsidRDefault="00AE79F4">
      <w:pPr>
        <w:pStyle w:val="CommentText"/>
      </w:pPr>
      <w:r>
        <w:rPr>
          <w:rStyle w:val="CommentReference"/>
        </w:rPr>
        <w:annotationRef/>
      </w:r>
      <w:r>
        <w:t>Shulman papers</w:t>
      </w:r>
    </w:p>
  </w:comment>
  <w:comment w:id="813" w:author="Microsoft Office User" w:date="2017-02-13T12:57:00Z" w:initials="Office">
    <w:p w14:paraId="092098D1" w14:textId="2614A52D" w:rsidR="00A04798" w:rsidRDefault="00A04798">
      <w:pPr>
        <w:pStyle w:val="CommentText"/>
      </w:pPr>
      <w:r>
        <w:rPr>
          <w:rStyle w:val="CommentReference"/>
        </w:rPr>
        <w:annotationRef/>
      </w:r>
      <w:r>
        <w:t>cite</w:t>
      </w:r>
    </w:p>
  </w:comment>
  <w:comment w:id="814" w:author="Microsoft Office User" w:date="2017-02-13T12:57:00Z" w:initials="Office">
    <w:p w14:paraId="01118598" w14:textId="3C7DD8D0" w:rsidR="00A04798" w:rsidRDefault="00A04798">
      <w:pPr>
        <w:pStyle w:val="CommentText"/>
      </w:pPr>
      <w:r>
        <w:rPr>
          <w:rStyle w:val="CommentReference"/>
        </w:rPr>
        <w:annotationRef/>
      </w:r>
      <w:r>
        <w:t>cite</w:t>
      </w:r>
    </w:p>
  </w:comment>
  <w:comment w:id="840" w:author="Microsoft Office User" w:date="2017-07-30T15:46:00Z" w:initials="Office">
    <w:p w14:paraId="5CDAC2EA" w14:textId="3F6A6936" w:rsidR="00EE1777" w:rsidRDefault="00EE1777">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C6D95F" w15:done="0"/>
  <w15:commentEx w15:paraId="7CE7CDAC" w15:done="0"/>
  <w15:commentEx w15:paraId="3FA4F9C0" w15:done="0"/>
  <w15:commentEx w15:paraId="5E6C97CE" w15:done="0"/>
  <w15:commentEx w15:paraId="03D37DBE" w15:done="0"/>
  <w15:commentEx w15:paraId="3C9D98E4" w15:done="0"/>
  <w15:commentEx w15:paraId="21549EDA" w15:done="0"/>
  <w15:commentEx w15:paraId="1479895A" w15:done="0"/>
  <w15:commentEx w15:paraId="64E055EF" w15:done="0"/>
  <w15:commentEx w15:paraId="1148F3BD" w15:done="0"/>
  <w15:commentEx w15:paraId="0066AD20" w15:done="0"/>
  <w15:commentEx w15:paraId="5CDECD30" w15:done="0"/>
  <w15:commentEx w15:paraId="0D9C6950" w15:done="0"/>
  <w15:commentEx w15:paraId="27F4F4D2"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25AD6BEE" w15:done="0"/>
  <w15:commentEx w15:paraId="053C818E" w15:done="0"/>
  <w15:commentEx w15:paraId="6C2ECF6B" w15:done="0"/>
  <w15:commentEx w15:paraId="4556ACE6" w15:done="0"/>
  <w15:commentEx w15:paraId="42FF7180" w15:done="0"/>
  <w15:commentEx w15:paraId="4E55D6FC" w15:done="0"/>
  <w15:commentEx w15:paraId="77F70526" w15:done="0"/>
  <w15:commentEx w15:paraId="19CAB305" w15:paraIdParent="77F70526" w15:done="0"/>
  <w15:commentEx w15:paraId="19CF17C4" w15:done="0"/>
  <w15:commentEx w15:paraId="0C03A0A0" w15:done="0"/>
  <w15:commentEx w15:paraId="2A9CC0BC" w15:done="0"/>
  <w15:commentEx w15:paraId="29A3AA33" w15:done="0"/>
  <w15:commentEx w15:paraId="4C37C0D4" w15:done="0"/>
  <w15:commentEx w15:paraId="7B578398" w15:done="0"/>
  <w15:commentEx w15:paraId="7598685D" w15:done="0"/>
  <w15:commentEx w15:paraId="4452D1E8" w15:done="0"/>
  <w15:commentEx w15:paraId="78AA55A0" w15:done="0"/>
  <w15:commentEx w15:paraId="79F2B8B4" w15:done="0"/>
  <w15:commentEx w15:paraId="3EC0941D" w15:done="0"/>
  <w15:commentEx w15:paraId="3997967C" w15:done="0"/>
  <w15:commentEx w15:paraId="5C99A5C3" w15:done="0"/>
  <w15:commentEx w15:paraId="67984F1A" w15:done="0"/>
  <w15:commentEx w15:paraId="23749535" w15:done="0"/>
  <w15:commentEx w15:paraId="59EA88D0" w15:done="0"/>
  <w15:commentEx w15:paraId="537BF7F1" w15:done="0"/>
  <w15:commentEx w15:paraId="529555AD" w15:done="0"/>
  <w15:commentEx w15:paraId="7298D3C5" w15:done="0"/>
  <w15:commentEx w15:paraId="7DF3829E" w15:done="0"/>
  <w15:commentEx w15:paraId="61510CD3" w15:done="0"/>
  <w15:commentEx w15:paraId="4A4BAC83" w15:done="0"/>
  <w15:commentEx w15:paraId="4D2C44EA" w15:done="0"/>
  <w15:commentEx w15:paraId="497E7D2D" w15:done="0"/>
  <w15:commentEx w15:paraId="74BB3B6B" w15:done="0"/>
  <w15:commentEx w15:paraId="41F6CE06" w15:done="0"/>
  <w15:commentEx w15:paraId="0D8EE7F7" w15:done="0"/>
  <w15:commentEx w15:paraId="552C117C" w15:done="0"/>
  <w15:commentEx w15:paraId="57FAFBC4" w15:done="0"/>
  <w15:commentEx w15:paraId="6E02F289" w15:done="0"/>
  <w15:commentEx w15:paraId="05773CE4" w15:done="0"/>
  <w15:commentEx w15:paraId="06FAACFA" w15:done="0"/>
  <w15:commentEx w15:paraId="3B314F38" w15:done="0"/>
  <w15:commentEx w15:paraId="4053D1AD" w15:done="0"/>
  <w15:commentEx w15:paraId="4E2ED7EE" w15:done="0"/>
  <w15:commentEx w15:paraId="1CE649BB" w15:done="0"/>
  <w15:commentEx w15:paraId="12D03912" w15:done="0"/>
  <w15:commentEx w15:paraId="092098D1" w15:done="0"/>
  <w15:commentEx w15:paraId="01118598" w15:done="0"/>
  <w15:commentEx w15:paraId="5CDAC2E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0E41"/>
    <w:rsid w:val="00011801"/>
    <w:rsid w:val="000121EF"/>
    <w:rsid w:val="00012271"/>
    <w:rsid w:val="000142AE"/>
    <w:rsid w:val="00022845"/>
    <w:rsid w:val="00023C6A"/>
    <w:rsid w:val="00026A0B"/>
    <w:rsid w:val="000271B6"/>
    <w:rsid w:val="0003045A"/>
    <w:rsid w:val="00034EA3"/>
    <w:rsid w:val="0003545C"/>
    <w:rsid w:val="00035700"/>
    <w:rsid w:val="00036A86"/>
    <w:rsid w:val="00053E04"/>
    <w:rsid w:val="00054F8A"/>
    <w:rsid w:val="00055153"/>
    <w:rsid w:val="000569DF"/>
    <w:rsid w:val="000630DD"/>
    <w:rsid w:val="00064776"/>
    <w:rsid w:val="00067455"/>
    <w:rsid w:val="000704C3"/>
    <w:rsid w:val="00073282"/>
    <w:rsid w:val="000738BA"/>
    <w:rsid w:val="0007658D"/>
    <w:rsid w:val="00076888"/>
    <w:rsid w:val="00080C82"/>
    <w:rsid w:val="000930A7"/>
    <w:rsid w:val="000A0353"/>
    <w:rsid w:val="000A4359"/>
    <w:rsid w:val="000A74B0"/>
    <w:rsid w:val="000A7B19"/>
    <w:rsid w:val="000B0A44"/>
    <w:rsid w:val="000B1E71"/>
    <w:rsid w:val="000B34C8"/>
    <w:rsid w:val="000B4C29"/>
    <w:rsid w:val="000C20C5"/>
    <w:rsid w:val="000C2D45"/>
    <w:rsid w:val="000C36A0"/>
    <w:rsid w:val="000C3B57"/>
    <w:rsid w:val="000C560C"/>
    <w:rsid w:val="000C6027"/>
    <w:rsid w:val="000C6E46"/>
    <w:rsid w:val="000D02A2"/>
    <w:rsid w:val="000D47AD"/>
    <w:rsid w:val="000D5336"/>
    <w:rsid w:val="000E42FD"/>
    <w:rsid w:val="000E5562"/>
    <w:rsid w:val="000E64CC"/>
    <w:rsid w:val="000E75DF"/>
    <w:rsid w:val="000F1903"/>
    <w:rsid w:val="000F30D3"/>
    <w:rsid w:val="00101A0C"/>
    <w:rsid w:val="00102275"/>
    <w:rsid w:val="00102AE6"/>
    <w:rsid w:val="001052AC"/>
    <w:rsid w:val="00105966"/>
    <w:rsid w:val="00105F63"/>
    <w:rsid w:val="00107E28"/>
    <w:rsid w:val="00110139"/>
    <w:rsid w:val="0011098A"/>
    <w:rsid w:val="00114910"/>
    <w:rsid w:val="00123D9D"/>
    <w:rsid w:val="00127384"/>
    <w:rsid w:val="00131C99"/>
    <w:rsid w:val="00134768"/>
    <w:rsid w:val="00137675"/>
    <w:rsid w:val="00140CE6"/>
    <w:rsid w:val="00142908"/>
    <w:rsid w:val="00146EBC"/>
    <w:rsid w:val="0015025A"/>
    <w:rsid w:val="00152294"/>
    <w:rsid w:val="00155148"/>
    <w:rsid w:val="00161082"/>
    <w:rsid w:val="00166860"/>
    <w:rsid w:val="001669B6"/>
    <w:rsid w:val="00171F73"/>
    <w:rsid w:val="00173BF2"/>
    <w:rsid w:val="001825A7"/>
    <w:rsid w:val="0018286A"/>
    <w:rsid w:val="00183312"/>
    <w:rsid w:val="00191472"/>
    <w:rsid w:val="0019453D"/>
    <w:rsid w:val="00196E54"/>
    <w:rsid w:val="001B175D"/>
    <w:rsid w:val="001B47E2"/>
    <w:rsid w:val="001C22CC"/>
    <w:rsid w:val="001C3F28"/>
    <w:rsid w:val="001D224D"/>
    <w:rsid w:val="001D5F06"/>
    <w:rsid w:val="001E37D2"/>
    <w:rsid w:val="001E535C"/>
    <w:rsid w:val="001E582E"/>
    <w:rsid w:val="001E667A"/>
    <w:rsid w:val="001E66C4"/>
    <w:rsid w:val="001F2A82"/>
    <w:rsid w:val="001F75D4"/>
    <w:rsid w:val="00204D48"/>
    <w:rsid w:val="002061D0"/>
    <w:rsid w:val="002063A6"/>
    <w:rsid w:val="00210C84"/>
    <w:rsid w:val="00213883"/>
    <w:rsid w:val="00215849"/>
    <w:rsid w:val="00224DA7"/>
    <w:rsid w:val="002267D0"/>
    <w:rsid w:val="002314FC"/>
    <w:rsid w:val="00231FD5"/>
    <w:rsid w:val="00233448"/>
    <w:rsid w:val="00240C1C"/>
    <w:rsid w:val="0024487D"/>
    <w:rsid w:val="002479B0"/>
    <w:rsid w:val="00250376"/>
    <w:rsid w:val="0025088D"/>
    <w:rsid w:val="00255615"/>
    <w:rsid w:val="00255829"/>
    <w:rsid w:val="00260B55"/>
    <w:rsid w:val="002611CB"/>
    <w:rsid w:val="002633D8"/>
    <w:rsid w:val="00267A5B"/>
    <w:rsid w:val="00271BB3"/>
    <w:rsid w:val="00272418"/>
    <w:rsid w:val="00281A98"/>
    <w:rsid w:val="002874F0"/>
    <w:rsid w:val="0029021E"/>
    <w:rsid w:val="0029402D"/>
    <w:rsid w:val="002A167A"/>
    <w:rsid w:val="002A443E"/>
    <w:rsid w:val="002A5073"/>
    <w:rsid w:val="002A569F"/>
    <w:rsid w:val="002A5FBA"/>
    <w:rsid w:val="002C609A"/>
    <w:rsid w:val="002C7060"/>
    <w:rsid w:val="002C7B71"/>
    <w:rsid w:val="002D66EC"/>
    <w:rsid w:val="002E3AD9"/>
    <w:rsid w:val="002E6E28"/>
    <w:rsid w:val="00300963"/>
    <w:rsid w:val="00305AF5"/>
    <w:rsid w:val="00310724"/>
    <w:rsid w:val="003120C9"/>
    <w:rsid w:val="00313C04"/>
    <w:rsid w:val="003141D4"/>
    <w:rsid w:val="003145E7"/>
    <w:rsid w:val="00314D54"/>
    <w:rsid w:val="00316F02"/>
    <w:rsid w:val="00324C25"/>
    <w:rsid w:val="00326112"/>
    <w:rsid w:val="003323CB"/>
    <w:rsid w:val="003367C6"/>
    <w:rsid w:val="003413F3"/>
    <w:rsid w:val="0034365F"/>
    <w:rsid w:val="00350610"/>
    <w:rsid w:val="003534BC"/>
    <w:rsid w:val="00354461"/>
    <w:rsid w:val="00354C68"/>
    <w:rsid w:val="00360BF1"/>
    <w:rsid w:val="00363097"/>
    <w:rsid w:val="00363DED"/>
    <w:rsid w:val="003647E4"/>
    <w:rsid w:val="00366FA3"/>
    <w:rsid w:val="00372755"/>
    <w:rsid w:val="00372758"/>
    <w:rsid w:val="00372F30"/>
    <w:rsid w:val="00374C1A"/>
    <w:rsid w:val="00383325"/>
    <w:rsid w:val="00386AF8"/>
    <w:rsid w:val="00386EB6"/>
    <w:rsid w:val="00387B82"/>
    <w:rsid w:val="003974C0"/>
    <w:rsid w:val="00397C20"/>
    <w:rsid w:val="003A1DC0"/>
    <w:rsid w:val="003A266B"/>
    <w:rsid w:val="003A2FE4"/>
    <w:rsid w:val="003A5F27"/>
    <w:rsid w:val="003B79B9"/>
    <w:rsid w:val="003C1125"/>
    <w:rsid w:val="003C41CC"/>
    <w:rsid w:val="003D0B7E"/>
    <w:rsid w:val="003D114B"/>
    <w:rsid w:val="003D47F4"/>
    <w:rsid w:val="003D62C9"/>
    <w:rsid w:val="003D71E0"/>
    <w:rsid w:val="003E081E"/>
    <w:rsid w:val="003E16E6"/>
    <w:rsid w:val="003E3DBF"/>
    <w:rsid w:val="003E5315"/>
    <w:rsid w:val="003E5CBE"/>
    <w:rsid w:val="003E5E79"/>
    <w:rsid w:val="003E7C21"/>
    <w:rsid w:val="003F1693"/>
    <w:rsid w:val="00403442"/>
    <w:rsid w:val="00404C1E"/>
    <w:rsid w:val="004205E6"/>
    <w:rsid w:val="00420BAA"/>
    <w:rsid w:val="004329A2"/>
    <w:rsid w:val="00432F8B"/>
    <w:rsid w:val="00442BC1"/>
    <w:rsid w:val="0045045C"/>
    <w:rsid w:val="00450B3C"/>
    <w:rsid w:val="00461855"/>
    <w:rsid w:val="00471634"/>
    <w:rsid w:val="00472706"/>
    <w:rsid w:val="00472CEF"/>
    <w:rsid w:val="004810EC"/>
    <w:rsid w:val="00481EB2"/>
    <w:rsid w:val="00485915"/>
    <w:rsid w:val="0048623D"/>
    <w:rsid w:val="00486FEB"/>
    <w:rsid w:val="00487B74"/>
    <w:rsid w:val="00491EA8"/>
    <w:rsid w:val="004953F6"/>
    <w:rsid w:val="004A5331"/>
    <w:rsid w:val="004A5E48"/>
    <w:rsid w:val="004B01D6"/>
    <w:rsid w:val="004B1634"/>
    <w:rsid w:val="004B16AF"/>
    <w:rsid w:val="004B4E2F"/>
    <w:rsid w:val="004B528F"/>
    <w:rsid w:val="004B61DC"/>
    <w:rsid w:val="004C0A2B"/>
    <w:rsid w:val="004C1A5F"/>
    <w:rsid w:val="004C2B87"/>
    <w:rsid w:val="004D6061"/>
    <w:rsid w:val="004E0CEB"/>
    <w:rsid w:val="004E4E85"/>
    <w:rsid w:val="004E70A0"/>
    <w:rsid w:val="004F0663"/>
    <w:rsid w:val="004F5259"/>
    <w:rsid w:val="004F6386"/>
    <w:rsid w:val="004F7267"/>
    <w:rsid w:val="005037E7"/>
    <w:rsid w:val="00510496"/>
    <w:rsid w:val="005104B1"/>
    <w:rsid w:val="005127CC"/>
    <w:rsid w:val="00522C09"/>
    <w:rsid w:val="00523A8C"/>
    <w:rsid w:val="005301E9"/>
    <w:rsid w:val="0053656B"/>
    <w:rsid w:val="005370ED"/>
    <w:rsid w:val="00537182"/>
    <w:rsid w:val="00541DF0"/>
    <w:rsid w:val="00546DA6"/>
    <w:rsid w:val="00553155"/>
    <w:rsid w:val="005647A8"/>
    <w:rsid w:val="00567887"/>
    <w:rsid w:val="00575375"/>
    <w:rsid w:val="005825E1"/>
    <w:rsid w:val="00590287"/>
    <w:rsid w:val="00590707"/>
    <w:rsid w:val="005920A2"/>
    <w:rsid w:val="00594709"/>
    <w:rsid w:val="005A1A61"/>
    <w:rsid w:val="005A56DF"/>
    <w:rsid w:val="005A6A0D"/>
    <w:rsid w:val="005B27C0"/>
    <w:rsid w:val="005B3B55"/>
    <w:rsid w:val="005B3CB7"/>
    <w:rsid w:val="005B407C"/>
    <w:rsid w:val="005B74E1"/>
    <w:rsid w:val="005C652C"/>
    <w:rsid w:val="005C79C2"/>
    <w:rsid w:val="005D752F"/>
    <w:rsid w:val="005E61F3"/>
    <w:rsid w:val="005F037C"/>
    <w:rsid w:val="005F31FC"/>
    <w:rsid w:val="005F7122"/>
    <w:rsid w:val="00600D9E"/>
    <w:rsid w:val="00603402"/>
    <w:rsid w:val="006066A2"/>
    <w:rsid w:val="0060769C"/>
    <w:rsid w:val="00612CE6"/>
    <w:rsid w:val="006139F2"/>
    <w:rsid w:val="00615871"/>
    <w:rsid w:val="00620647"/>
    <w:rsid w:val="00621EDB"/>
    <w:rsid w:val="0062315D"/>
    <w:rsid w:val="00624A74"/>
    <w:rsid w:val="00627CF3"/>
    <w:rsid w:val="0063077D"/>
    <w:rsid w:val="006322C2"/>
    <w:rsid w:val="00632E3F"/>
    <w:rsid w:val="00633BB2"/>
    <w:rsid w:val="0064019A"/>
    <w:rsid w:val="00642BDD"/>
    <w:rsid w:val="0064405D"/>
    <w:rsid w:val="006526D2"/>
    <w:rsid w:val="00656421"/>
    <w:rsid w:val="00663180"/>
    <w:rsid w:val="00672D5C"/>
    <w:rsid w:val="006823E6"/>
    <w:rsid w:val="006860F0"/>
    <w:rsid w:val="00687875"/>
    <w:rsid w:val="00695B7E"/>
    <w:rsid w:val="00697E30"/>
    <w:rsid w:val="006A475E"/>
    <w:rsid w:val="006B18E4"/>
    <w:rsid w:val="006B237B"/>
    <w:rsid w:val="006B351B"/>
    <w:rsid w:val="006B4227"/>
    <w:rsid w:val="006C0BFE"/>
    <w:rsid w:val="006D3C53"/>
    <w:rsid w:val="006E12A6"/>
    <w:rsid w:val="006E2EF1"/>
    <w:rsid w:val="006E32B3"/>
    <w:rsid w:val="006E32EE"/>
    <w:rsid w:val="006E4062"/>
    <w:rsid w:val="006F2C91"/>
    <w:rsid w:val="006F6BBD"/>
    <w:rsid w:val="00702B59"/>
    <w:rsid w:val="00703169"/>
    <w:rsid w:val="00706144"/>
    <w:rsid w:val="007069CE"/>
    <w:rsid w:val="00711CDF"/>
    <w:rsid w:val="00712BC9"/>
    <w:rsid w:val="007176B8"/>
    <w:rsid w:val="00724905"/>
    <w:rsid w:val="0072578B"/>
    <w:rsid w:val="00725F4C"/>
    <w:rsid w:val="00733364"/>
    <w:rsid w:val="0074199E"/>
    <w:rsid w:val="00751CFD"/>
    <w:rsid w:val="007575E6"/>
    <w:rsid w:val="007637C8"/>
    <w:rsid w:val="007724A7"/>
    <w:rsid w:val="0077356E"/>
    <w:rsid w:val="00776554"/>
    <w:rsid w:val="00776581"/>
    <w:rsid w:val="0078545C"/>
    <w:rsid w:val="00787132"/>
    <w:rsid w:val="00793930"/>
    <w:rsid w:val="00793D2F"/>
    <w:rsid w:val="00794B8D"/>
    <w:rsid w:val="007978A8"/>
    <w:rsid w:val="007A2749"/>
    <w:rsid w:val="007A58EB"/>
    <w:rsid w:val="007A6CC9"/>
    <w:rsid w:val="007A6CF1"/>
    <w:rsid w:val="007B09BB"/>
    <w:rsid w:val="007B1901"/>
    <w:rsid w:val="007B4DC9"/>
    <w:rsid w:val="007B62CF"/>
    <w:rsid w:val="007B76B7"/>
    <w:rsid w:val="007C16F2"/>
    <w:rsid w:val="007C485A"/>
    <w:rsid w:val="007C6BD9"/>
    <w:rsid w:val="007D159C"/>
    <w:rsid w:val="007E0200"/>
    <w:rsid w:val="007E4B44"/>
    <w:rsid w:val="007E5C4E"/>
    <w:rsid w:val="00801511"/>
    <w:rsid w:val="00805A59"/>
    <w:rsid w:val="00807CEF"/>
    <w:rsid w:val="00813742"/>
    <w:rsid w:val="00822ACC"/>
    <w:rsid w:val="00824F44"/>
    <w:rsid w:val="008254B0"/>
    <w:rsid w:val="00830364"/>
    <w:rsid w:val="00830B0C"/>
    <w:rsid w:val="00831CC3"/>
    <w:rsid w:val="00832CF5"/>
    <w:rsid w:val="00833589"/>
    <w:rsid w:val="00833B9D"/>
    <w:rsid w:val="00834FC4"/>
    <w:rsid w:val="00840872"/>
    <w:rsid w:val="008436A6"/>
    <w:rsid w:val="008448EF"/>
    <w:rsid w:val="00845F52"/>
    <w:rsid w:val="00850A4C"/>
    <w:rsid w:val="008516FB"/>
    <w:rsid w:val="00852E02"/>
    <w:rsid w:val="00853FDE"/>
    <w:rsid w:val="008607FC"/>
    <w:rsid w:val="00860FD1"/>
    <w:rsid w:val="0086228C"/>
    <w:rsid w:val="008631C2"/>
    <w:rsid w:val="00867D65"/>
    <w:rsid w:val="00873530"/>
    <w:rsid w:val="008743C7"/>
    <w:rsid w:val="00875A27"/>
    <w:rsid w:val="00877762"/>
    <w:rsid w:val="00881ECD"/>
    <w:rsid w:val="00883597"/>
    <w:rsid w:val="00883A07"/>
    <w:rsid w:val="0088611F"/>
    <w:rsid w:val="00887944"/>
    <w:rsid w:val="008943A7"/>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3291"/>
    <w:rsid w:val="00914D17"/>
    <w:rsid w:val="00916A30"/>
    <w:rsid w:val="00924AB8"/>
    <w:rsid w:val="0093161D"/>
    <w:rsid w:val="009328A5"/>
    <w:rsid w:val="0094028A"/>
    <w:rsid w:val="0095015B"/>
    <w:rsid w:val="00952BDA"/>
    <w:rsid w:val="00956EEA"/>
    <w:rsid w:val="00963BC7"/>
    <w:rsid w:val="0096431C"/>
    <w:rsid w:val="00966BFA"/>
    <w:rsid w:val="009672A8"/>
    <w:rsid w:val="009706A0"/>
    <w:rsid w:val="00970F9D"/>
    <w:rsid w:val="009714AF"/>
    <w:rsid w:val="0097462F"/>
    <w:rsid w:val="00976FAB"/>
    <w:rsid w:val="0097704B"/>
    <w:rsid w:val="009774BB"/>
    <w:rsid w:val="00982B9A"/>
    <w:rsid w:val="0098301F"/>
    <w:rsid w:val="00995D4C"/>
    <w:rsid w:val="009A2D69"/>
    <w:rsid w:val="009B1258"/>
    <w:rsid w:val="009B18AB"/>
    <w:rsid w:val="009B5F06"/>
    <w:rsid w:val="009B6BCE"/>
    <w:rsid w:val="009C06B4"/>
    <w:rsid w:val="009C4477"/>
    <w:rsid w:val="009C5643"/>
    <w:rsid w:val="009C5B00"/>
    <w:rsid w:val="009D142B"/>
    <w:rsid w:val="009D1C59"/>
    <w:rsid w:val="009D230D"/>
    <w:rsid w:val="009D3CB8"/>
    <w:rsid w:val="009D4F4B"/>
    <w:rsid w:val="009E06A7"/>
    <w:rsid w:val="009E166C"/>
    <w:rsid w:val="009E2596"/>
    <w:rsid w:val="009E542F"/>
    <w:rsid w:val="009E5B00"/>
    <w:rsid w:val="009F7DBE"/>
    <w:rsid w:val="00A04798"/>
    <w:rsid w:val="00A052C7"/>
    <w:rsid w:val="00A06883"/>
    <w:rsid w:val="00A112BE"/>
    <w:rsid w:val="00A11703"/>
    <w:rsid w:val="00A141FF"/>
    <w:rsid w:val="00A14D1A"/>
    <w:rsid w:val="00A1503D"/>
    <w:rsid w:val="00A16297"/>
    <w:rsid w:val="00A175FD"/>
    <w:rsid w:val="00A21B12"/>
    <w:rsid w:val="00A23FC6"/>
    <w:rsid w:val="00A25600"/>
    <w:rsid w:val="00A2566C"/>
    <w:rsid w:val="00A26C3C"/>
    <w:rsid w:val="00A31A46"/>
    <w:rsid w:val="00A32C48"/>
    <w:rsid w:val="00A43963"/>
    <w:rsid w:val="00A4746A"/>
    <w:rsid w:val="00A61850"/>
    <w:rsid w:val="00A621EB"/>
    <w:rsid w:val="00A7248A"/>
    <w:rsid w:val="00A7294B"/>
    <w:rsid w:val="00A73F99"/>
    <w:rsid w:val="00A7582B"/>
    <w:rsid w:val="00A80864"/>
    <w:rsid w:val="00A82500"/>
    <w:rsid w:val="00A8479A"/>
    <w:rsid w:val="00A85F60"/>
    <w:rsid w:val="00A8754F"/>
    <w:rsid w:val="00A90B16"/>
    <w:rsid w:val="00A9523A"/>
    <w:rsid w:val="00A979ED"/>
    <w:rsid w:val="00AA065C"/>
    <w:rsid w:val="00AA0FBC"/>
    <w:rsid w:val="00AA4014"/>
    <w:rsid w:val="00AB22DC"/>
    <w:rsid w:val="00AB66EF"/>
    <w:rsid w:val="00AB7FD5"/>
    <w:rsid w:val="00AC19E1"/>
    <w:rsid w:val="00AC1A84"/>
    <w:rsid w:val="00AE0BD5"/>
    <w:rsid w:val="00AE15B3"/>
    <w:rsid w:val="00AE40D4"/>
    <w:rsid w:val="00AE5032"/>
    <w:rsid w:val="00AE79F4"/>
    <w:rsid w:val="00AF03AD"/>
    <w:rsid w:val="00AF38A7"/>
    <w:rsid w:val="00AF45C9"/>
    <w:rsid w:val="00AF499F"/>
    <w:rsid w:val="00AF49F3"/>
    <w:rsid w:val="00B02A62"/>
    <w:rsid w:val="00B06214"/>
    <w:rsid w:val="00B06A76"/>
    <w:rsid w:val="00B21E33"/>
    <w:rsid w:val="00B2448B"/>
    <w:rsid w:val="00B2460D"/>
    <w:rsid w:val="00B25F58"/>
    <w:rsid w:val="00B32428"/>
    <w:rsid w:val="00B32E07"/>
    <w:rsid w:val="00B333CF"/>
    <w:rsid w:val="00B3347B"/>
    <w:rsid w:val="00B34443"/>
    <w:rsid w:val="00B400F3"/>
    <w:rsid w:val="00B40FA2"/>
    <w:rsid w:val="00B42814"/>
    <w:rsid w:val="00B53A40"/>
    <w:rsid w:val="00B55F6F"/>
    <w:rsid w:val="00B5710C"/>
    <w:rsid w:val="00B60FDA"/>
    <w:rsid w:val="00B61AAB"/>
    <w:rsid w:val="00B63BAF"/>
    <w:rsid w:val="00B63F75"/>
    <w:rsid w:val="00B70BD0"/>
    <w:rsid w:val="00B73B45"/>
    <w:rsid w:val="00B77F49"/>
    <w:rsid w:val="00B8030F"/>
    <w:rsid w:val="00B80ED3"/>
    <w:rsid w:val="00B83305"/>
    <w:rsid w:val="00B835BC"/>
    <w:rsid w:val="00B84CE7"/>
    <w:rsid w:val="00B8773B"/>
    <w:rsid w:val="00B87A01"/>
    <w:rsid w:val="00B900CB"/>
    <w:rsid w:val="00B90861"/>
    <w:rsid w:val="00B90F75"/>
    <w:rsid w:val="00B928EF"/>
    <w:rsid w:val="00B92BA0"/>
    <w:rsid w:val="00B92FF3"/>
    <w:rsid w:val="00B96BDB"/>
    <w:rsid w:val="00B97DA4"/>
    <w:rsid w:val="00B97F49"/>
    <w:rsid w:val="00BB49E1"/>
    <w:rsid w:val="00BC0504"/>
    <w:rsid w:val="00BD550C"/>
    <w:rsid w:val="00BD56C3"/>
    <w:rsid w:val="00BD6ED7"/>
    <w:rsid w:val="00BE5239"/>
    <w:rsid w:val="00BF3286"/>
    <w:rsid w:val="00BF4435"/>
    <w:rsid w:val="00C01656"/>
    <w:rsid w:val="00C05811"/>
    <w:rsid w:val="00C06BC3"/>
    <w:rsid w:val="00C10BCE"/>
    <w:rsid w:val="00C26456"/>
    <w:rsid w:val="00C27D4C"/>
    <w:rsid w:val="00C27FD4"/>
    <w:rsid w:val="00C30018"/>
    <w:rsid w:val="00C35ED8"/>
    <w:rsid w:val="00C37F4D"/>
    <w:rsid w:val="00C438E1"/>
    <w:rsid w:val="00C47964"/>
    <w:rsid w:val="00C518B3"/>
    <w:rsid w:val="00C543E4"/>
    <w:rsid w:val="00C5509A"/>
    <w:rsid w:val="00C62EE3"/>
    <w:rsid w:val="00C66C31"/>
    <w:rsid w:val="00C6726E"/>
    <w:rsid w:val="00C70A9A"/>
    <w:rsid w:val="00C722ED"/>
    <w:rsid w:val="00C8304F"/>
    <w:rsid w:val="00C94253"/>
    <w:rsid w:val="00C9789E"/>
    <w:rsid w:val="00CA2F8F"/>
    <w:rsid w:val="00CA35CE"/>
    <w:rsid w:val="00CA4094"/>
    <w:rsid w:val="00CA7BB7"/>
    <w:rsid w:val="00CA7E6C"/>
    <w:rsid w:val="00CB44C6"/>
    <w:rsid w:val="00CB50C0"/>
    <w:rsid w:val="00CB723C"/>
    <w:rsid w:val="00CB7386"/>
    <w:rsid w:val="00CC23ED"/>
    <w:rsid w:val="00CC3821"/>
    <w:rsid w:val="00CC65E7"/>
    <w:rsid w:val="00CD1457"/>
    <w:rsid w:val="00CD3448"/>
    <w:rsid w:val="00CD3990"/>
    <w:rsid w:val="00CD6325"/>
    <w:rsid w:val="00CD6CE7"/>
    <w:rsid w:val="00CE26FC"/>
    <w:rsid w:val="00CF17E0"/>
    <w:rsid w:val="00CF4D79"/>
    <w:rsid w:val="00CF5691"/>
    <w:rsid w:val="00CF5A89"/>
    <w:rsid w:val="00D00E7A"/>
    <w:rsid w:val="00D03BDE"/>
    <w:rsid w:val="00D0401E"/>
    <w:rsid w:val="00D1071D"/>
    <w:rsid w:val="00D1207D"/>
    <w:rsid w:val="00D20207"/>
    <w:rsid w:val="00D20CE2"/>
    <w:rsid w:val="00D23A97"/>
    <w:rsid w:val="00D24DAD"/>
    <w:rsid w:val="00D26519"/>
    <w:rsid w:val="00D32519"/>
    <w:rsid w:val="00D40377"/>
    <w:rsid w:val="00D422D1"/>
    <w:rsid w:val="00D43DD5"/>
    <w:rsid w:val="00D44965"/>
    <w:rsid w:val="00D473FD"/>
    <w:rsid w:val="00D479A4"/>
    <w:rsid w:val="00D53236"/>
    <w:rsid w:val="00D5482B"/>
    <w:rsid w:val="00D555D6"/>
    <w:rsid w:val="00D57938"/>
    <w:rsid w:val="00D6022E"/>
    <w:rsid w:val="00D60242"/>
    <w:rsid w:val="00D62698"/>
    <w:rsid w:val="00D6308A"/>
    <w:rsid w:val="00D64434"/>
    <w:rsid w:val="00D64F02"/>
    <w:rsid w:val="00D66432"/>
    <w:rsid w:val="00D6661E"/>
    <w:rsid w:val="00D674AB"/>
    <w:rsid w:val="00D728DE"/>
    <w:rsid w:val="00D75EF8"/>
    <w:rsid w:val="00D76442"/>
    <w:rsid w:val="00D77C59"/>
    <w:rsid w:val="00D817C6"/>
    <w:rsid w:val="00D84886"/>
    <w:rsid w:val="00D85F1D"/>
    <w:rsid w:val="00D870E5"/>
    <w:rsid w:val="00D90E29"/>
    <w:rsid w:val="00D9650D"/>
    <w:rsid w:val="00D97041"/>
    <w:rsid w:val="00DA1136"/>
    <w:rsid w:val="00DA1B5A"/>
    <w:rsid w:val="00DA2A9C"/>
    <w:rsid w:val="00DB1E5A"/>
    <w:rsid w:val="00DB26D1"/>
    <w:rsid w:val="00DB2824"/>
    <w:rsid w:val="00DB430E"/>
    <w:rsid w:val="00DB62D5"/>
    <w:rsid w:val="00DC4AF1"/>
    <w:rsid w:val="00DD0073"/>
    <w:rsid w:val="00DD385B"/>
    <w:rsid w:val="00DD413F"/>
    <w:rsid w:val="00DD4CD8"/>
    <w:rsid w:val="00DD7567"/>
    <w:rsid w:val="00DE6E98"/>
    <w:rsid w:val="00DF0102"/>
    <w:rsid w:val="00DF2698"/>
    <w:rsid w:val="00DF74CC"/>
    <w:rsid w:val="00DF7C56"/>
    <w:rsid w:val="00E00C8F"/>
    <w:rsid w:val="00E04266"/>
    <w:rsid w:val="00E04A5F"/>
    <w:rsid w:val="00E2033A"/>
    <w:rsid w:val="00E23AC2"/>
    <w:rsid w:val="00E23DF0"/>
    <w:rsid w:val="00E25306"/>
    <w:rsid w:val="00E26151"/>
    <w:rsid w:val="00E32961"/>
    <w:rsid w:val="00E356AD"/>
    <w:rsid w:val="00E36D9E"/>
    <w:rsid w:val="00E37C2F"/>
    <w:rsid w:val="00E52878"/>
    <w:rsid w:val="00E5334D"/>
    <w:rsid w:val="00E5562C"/>
    <w:rsid w:val="00E56A69"/>
    <w:rsid w:val="00E60B6B"/>
    <w:rsid w:val="00E60E2D"/>
    <w:rsid w:val="00E63BD3"/>
    <w:rsid w:val="00E67369"/>
    <w:rsid w:val="00E7085A"/>
    <w:rsid w:val="00E71594"/>
    <w:rsid w:val="00E73495"/>
    <w:rsid w:val="00E759C3"/>
    <w:rsid w:val="00E7688F"/>
    <w:rsid w:val="00E90938"/>
    <w:rsid w:val="00E933DE"/>
    <w:rsid w:val="00E93B4D"/>
    <w:rsid w:val="00E94E82"/>
    <w:rsid w:val="00EA22A1"/>
    <w:rsid w:val="00EA579B"/>
    <w:rsid w:val="00EB0067"/>
    <w:rsid w:val="00EB0A54"/>
    <w:rsid w:val="00EB571F"/>
    <w:rsid w:val="00EC2A3E"/>
    <w:rsid w:val="00EC55B9"/>
    <w:rsid w:val="00ED107C"/>
    <w:rsid w:val="00ED441B"/>
    <w:rsid w:val="00ED5214"/>
    <w:rsid w:val="00EE1777"/>
    <w:rsid w:val="00EF271E"/>
    <w:rsid w:val="00EF447C"/>
    <w:rsid w:val="00EF4EEC"/>
    <w:rsid w:val="00EF6140"/>
    <w:rsid w:val="00F01E1C"/>
    <w:rsid w:val="00F0261F"/>
    <w:rsid w:val="00F07368"/>
    <w:rsid w:val="00F10918"/>
    <w:rsid w:val="00F254F7"/>
    <w:rsid w:val="00F33A59"/>
    <w:rsid w:val="00F60248"/>
    <w:rsid w:val="00F642A7"/>
    <w:rsid w:val="00F71785"/>
    <w:rsid w:val="00F7444B"/>
    <w:rsid w:val="00F74AC2"/>
    <w:rsid w:val="00F75415"/>
    <w:rsid w:val="00F76B4F"/>
    <w:rsid w:val="00F803F4"/>
    <w:rsid w:val="00F80BE0"/>
    <w:rsid w:val="00F829F8"/>
    <w:rsid w:val="00F83C7A"/>
    <w:rsid w:val="00F93630"/>
    <w:rsid w:val="00FA4286"/>
    <w:rsid w:val="00FB125E"/>
    <w:rsid w:val="00FB508F"/>
    <w:rsid w:val="00FB5751"/>
    <w:rsid w:val="00FC00B0"/>
    <w:rsid w:val="00FD36B7"/>
    <w:rsid w:val="00FD4A44"/>
    <w:rsid w:val="00FD562C"/>
    <w:rsid w:val="00FD7752"/>
    <w:rsid w:val="00FE028B"/>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1323</TotalTime>
  <Pages>10</Pages>
  <Words>24306</Words>
  <Characters>138549</Characters>
  <Application>Microsoft Macintosh Word</Application>
  <DocSecurity>0</DocSecurity>
  <Lines>1154</Lines>
  <Paragraphs>325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Dexamethasone-Induced Insulin Resistance is Worsened in the Presence of Obesity </vt:lpstr>
      <vt:lpstr>HFD-Induced Liver Steatosis is Worsened in Dexamethasone Treated mice</vt:lpstr>
      <vt:lpstr>Dexamethasone Causes Decreased Fat Mass in HFD-Fed Mice</vt:lpstr>
    </vt:vector>
  </TitlesOfParts>
  <LinksUpToDate>false</LinksUpToDate>
  <CharactersWithSpaces>162530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495</cp:revision>
  <dcterms:created xsi:type="dcterms:W3CDTF">2016-09-21T15:11:00Z</dcterms:created>
  <dcterms:modified xsi:type="dcterms:W3CDTF">2017-07-30T19:50:00Z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