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C2A" w:rsidRDefault="005F2C2A" w:rsidP="005F2C2A">
      <w:pPr>
        <w:rPr>
          <w:rFonts w:cstheme="minorHAnsi"/>
          <w:b/>
          <w:sz w:val="22"/>
          <w:szCs w:val="22"/>
        </w:rPr>
      </w:pPr>
      <w:r>
        <w:rPr>
          <w:rFonts w:cstheme="minorHAnsi"/>
          <w:b/>
          <w:sz w:val="22"/>
          <w:szCs w:val="22"/>
        </w:rPr>
        <w:t xml:space="preserve">Specific </w:t>
      </w:r>
      <w:r w:rsidRPr="00A95F63">
        <w:rPr>
          <w:rFonts w:cstheme="minorHAnsi"/>
          <w:b/>
          <w:sz w:val="22"/>
          <w:szCs w:val="22"/>
        </w:rPr>
        <w:t xml:space="preserve">Aim 2: Identify the relationship between </w:t>
      </w:r>
      <w:r>
        <w:rPr>
          <w:rFonts w:cstheme="minorHAnsi"/>
          <w:b/>
          <w:sz w:val="22"/>
          <w:szCs w:val="22"/>
        </w:rPr>
        <w:t xml:space="preserve">time-dependent </w:t>
      </w:r>
      <w:r w:rsidRPr="00A95F63">
        <w:rPr>
          <w:rFonts w:cstheme="minorHAnsi"/>
          <w:b/>
          <w:sz w:val="22"/>
          <w:szCs w:val="22"/>
        </w:rPr>
        <w:t>glucocorticoid exposure and mammary function.</w:t>
      </w:r>
    </w:p>
    <w:p w:rsidR="00A52907" w:rsidRDefault="00A52907" w:rsidP="005F2C2A">
      <w:pPr>
        <w:rPr>
          <w:rFonts w:cstheme="minorHAnsi"/>
          <w:b/>
          <w:sz w:val="22"/>
          <w:szCs w:val="22"/>
        </w:rPr>
      </w:pPr>
    </w:p>
    <w:p w:rsidR="00397157" w:rsidRDefault="00397157" w:rsidP="00397157">
      <w:pPr>
        <w:rPr>
          <w:rFonts w:cstheme="minorHAnsi"/>
          <w:sz w:val="22"/>
          <w:szCs w:val="22"/>
        </w:rPr>
      </w:pPr>
    </w:p>
    <w:p w:rsidR="00397157" w:rsidRPr="00F45CBE" w:rsidRDefault="00397157" w:rsidP="00397157">
      <w:pPr>
        <w:rPr>
          <w:sz w:val="22"/>
          <w:szCs w:val="22"/>
        </w:rPr>
      </w:pPr>
      <w:r w:rsidRPr="00F45CBE">
        <w:rPr>
          <w:b/>
          <w:sz w:val="22"/>
          <w:szCs w:val="22"/>
        </w:rPr>
        <w:t xml:space="preserve">Aim </w:t>
      </w:r>
      <w:r>
        <w:rPr>
          <w:b/>
          <w:sz w:val="22"/>
          <w:szCs w:val="22"/>
        </w:rPr>
        <w:t>2</w:t>
      </w:r>
      <w:r w:rsidRPr="00F45CBE">
        <w:rPr>
          <w:b/>
          <w:sz w:val="22"/>
          <w:szCs w:val="22"/>
        </w:rPr>
        <w:t>.1:</w:t>
      </w:r>
      <w:r w:rsidRPr="00F45CBE">
        <w:rPr>
          <w:sz w:val="22"/>
          <w:szCs w:val="22"/>
        </w:rPr>
        <w:t xml:space="preserve"> Is mammary gland development altered after maternal GC exposure during gestation and/or lactation?</w:t>
      </w:r>
    </w:p>
    <w:p w:rsidR="005F2C2A" w:rsidRPr="00A52907" w:rsidRDefault="00A52907" w:rsidP="005F2C2A">
      <w:pPr>
        <w:rPr>
          <w:rFonts w:cstheme="minorHAnsi"/>
          <w:b/>
          <w:sz w:val="22"/>
          <w:szCs w:val="22"/>
        </w:rPr>
      </w:pPr>
      <w:r w:rsidRPr="00A52907">
        <w:rPr>
          <w:rFonts w:cstheme="minorHAnsi"/>
          <w:sz w:val="22"/>
          <w:szCs w:val="22"/>
        </w:rPr>
        <w:t>To assess the effects of glucocorticoids on milk production and milk volume, we</w:t>
      </w:r>
      <w:r w:rsidR="005F2C2A" w:rsidRPr="005F2C2A">
        <w:rPr>
          <w:rFonts w:cstheme="minorHAnsi"/>
          <w:sz w:val="22"/>
          <w:szCs w:val="22"/>
        </w:rPr>
        <w:t xml:space="preserve"> will obtain 8-week old C57Bl6/J mice from </w:t>
      </w:r>
      <w:proofErr w:type="spellStart"/>
      <w:r w:rsidR="005F2C2A" w:rsidRPr="005F2C2A">
        <w:rPr>
          <w:rFonts w:cstheme="minorHAnsi"/>
          <w:sz w:val="22"/>
          <w:szCs w:val="22"/>
        </w:rPr>
        <w:t>Jax</w:t>
      </w:r>
      <w:proofErr w:type="spellEnd"/>
      <w:r w:rsidR="005F2C2A" w:rsidRPr="005F2C2A">
        <w:rPr>
          <w:rFonts w:cstheme="minorHAnsi"/>
          <w:sz w:val="22"/>
          <w:szCs w:val="22"/>
        </w:rPr>
        <w:t xml:space="preserve"> laboratories. </w:t>
      </w:r>
      <w:r w:rsidR="00FE1D7D">
        <w:rPr>
          <w:rFonts w:cstheme="minorHAnsi"/>
          <w:sz w:val="22"/>
          <w:szCs w:val="22"/>
        </w:rPr>
        <w:t>M</w:t>
      </w:r>
      <w:r w:rsidR="005F2C2A" w:rsidRPr="005F2C2A">
        <w:rPr>
          <w:rFonts w:cstheme="minorHAnsi"/>
          <w:sz w:val="22"/>
          <w:szCs w:val="22"/>
        </w:rPr>
        <w:t>ice will be given one week to acclimatize</w:t>
      </w:r>
      <w:r w:rsidR="00FE1D7D">
        <w:rPr>
          <w:rFonts w:cstheme="minorHAnsi"/>
          <w:sz w:val="22"/>
          <w:szCs w:val="22"/>
        </w:rPr>
        <w:t xml:space="preserve"> with </w:t>
      </w:r>
      <w:r w:rsidR="00FE1D7D">
        <w:rPr>
          <w:rFonts w:cstheme="minorHAnsi"/>
          <w:i/>
          <w:sz w:val="22"/>
          <w:szCs w:val="22"/>
        </w:rPr>
        <w:t xml:space="preserve">ad libitum </w:t>
      </w:r>
      <w:r w:rsidR="00FE1D7D">
        <w:rPr>
          <w:rFonts w:cstheme="minorHAnsi"/>
          <w:sz w:val="22"/>
          <w:szCs w:val="22"/>
        </w:rPr>
        <w:t>access to normal chow diet and water</w:t>
      </w:r>
      <w:r w:rsidR="00583840">
        <w:rPr>
          <w:rFonts w:cstheme="minorHAnsi"/>
          <w:sz w:val="22"/>
          <w:szCs w:val="22"/>
        </w:rPr>
        <w:t xml:space="preserve">. After acclimatization, </w:t>
      </w:r>
      <w:r w:rsidR="00FE1D7D">
        <w:rPr>
          <w:rFonts w:cstheme="minorHAnsi"/>
          <w:sz w:val="22"/>
          <w:szCs w:val="22"/>
        </w:rPr>
        <w:t xml:space="preserve">one cohort of </w:t>
      </w:r>
      <w:r w:rsidR="00583840">
        <w:rPr>
          <w:rFonts w:cstheme="minorHAnsi"/>
          <w:sz w:val="22"/>
          <w:szCs w:val="22"/>
        </w:rPr>
        <w:t xml:space="preserve">dams will be assigned </w:t>
      </w:r>
      <w:r w:rsidR="00D00741">
        <w:rPr>
          <w:rFonts w:cstheme="minorHAnsi"/>
          <w:sz w:val="22"/>
          <w:szCs w:val="22"/>
        </w:rPr>
        <w:t xml:space="preserve">to control or experimental arms. The control group will be on a normal chow diet with access to water. The experimental group will have </w:t>
      </w:r>
      <w:r w:rsidR="00D00741" w:rsidRPr="00D00741">
        <w:rPr>
          <w:rFonts w:cstheme="minorHAnsi"/>
          <w:i/>
          <w:sz w:val="22"/>
          <w:szCs w:val="22"/>
        </w:rPr>
        <w:t>ad libitum</w:t>
      </w:r>
      <w:r w:rsidR="00D00741">
        <w:rPr>
          <w:rFonts w:cstheme="minorHAnsi"/>
          <w:sz w:val="22"/>
          <w:szCs w:val="22"/>
        </w:rPr>
        <w:t xml:space="preserve"> access to normal chow diet with dexamethasone administration in the drinking water at a dose of 1mg/kg/day. </w:t>
      </w:r>
      <w:r w:rsidR="00FE1D7D">
        <w:rPr>
          <w:rFonts w:cstheme="minorHAnsi"/>
          <w:sz w:val="22"/>
          <w:szCs w:val="22"/>
        </w:rPr>
        <w:t xml:space="preserve">After one week of treatment, both groups in this cohort will be mated with age-matched male mice. </w:t>
      </w:r>
      <w:r w:rsidR="00D00741">
        <w:rPr>
          <w:rFonts w:cstheme="minorHAnsi"/>
          <w:sz w:val="22"/>
          <w:szCs w:val="22"/>
        </w:rPr>
        <w:t xml:space="preserve">The dexamethasone exposure will last all throughout gestation and lactation until </w:t>
      </w:r>
      <w:r w:rsidR="00715FA4">
        <w:rPr>
          <w:rFonts w:cstheme="minorHAnsi"/>
          <w:sz w:val="22"/>
          <w:szCs w:val="22"/>
        </w:rPr>
        <w:t>postnatal day (PND) 16.5</w:t>
      </w:r>
      <w:r w:rsidR="00D00741">
        <w:rPr>
          <w:rFonts w:cstheme="minorHAnsi"/>
          <w:sz w:val="22"/>
          <w:szCs w:val="22"/>
        </w:rPr>
        <w:t xml:space="preserve">. </w:t>
      </w:r>
      <w:r w:rsidR="00715FA4">
        <w:rPr>
          <w:rFonts w:cstheme="minorHAnsi"/>
          <w:sz w:val="22"/>
          <w:szCs w:val="22"/>
        </w:rPr>
        <w:t>In another cohort</w:t>
      </w:r>
      <w:r w:rsidR="00D00741">
        <w:rPr>
          <w:rFonts w:cstheme="minorHAnsi"/>
          <w:sz w:val="22"/>
          <w:szCs w:val="22"/>
        </w:rPr>
        <w:t>, mice will be assigned to a treatment or control group</w:t>
      </w:r>
      <w:r w:rsidR="00715FA4">
        <w:rPr>
          <w:rFonts w:cstheme="minorHAnsi"/>
          <w:sz w:val="22"/>
          <w:szCs w:val="22"/>
        </w:rPr>
        <w:t xml:space="preserve"> after 1 week of acclimatization</w:t>
      </w:r>
      <w:r w:rsidR="00FE1D7D">
        <w:rPr>
          <w:rFonts w:cstheme="minorHAnsi"/>
          <w:sz w:val="22"/>
          <w:szCs w:val="22"/>
        </w:rPr>
        <w:t xml:space="preserve"> and at the beginning of mating with age-matched males</w:t>
      </w:r>
      <w:r w:rsidR="00D00741">
        <w:rPr>
          <w:rFonts w:cstheme="minorHAnsi"/>
          <w:sz w:val="22"/>
          <w:szCs w:val="22"/>
        </w:rPr>
        <w:t xml:space="preserve">. Both groups </w:t>
      </w:r>
      <w:r w:rsidR="00FE1D7D">
        <w:rPr>
          <w:rFonts w:cstheme="minorHAnsi"/>
          <w:sz w:val="22"/>
          <w:szCs w:val="22"/>
        </w:rPr>
        <w:t xml:space="preserve">in the second cohort </w:t>
      </w:r>
      <w:r w:rsidR="00D00741">
        <w:rPr>
          <w:rFonts w:cstheme="minorHAnsi"/>
          <w:sz w:val="22"/>
          <w:szCs w:val="22"/>
        </w:rPr>
        <w:t xml:space="preserve">will have </w:t>
      </w:r>
      <w:r w:rsidR="00D00741" w:rsidRPr="00D00741">
        <w:rPr>
          <w:rFonts w:cstheme="minorHAnsi"/>
          <w:i/>
          <w:sz w:val="22"/>
          <w:szCs w:val="22"/>
        </w:rPr>
        <w:t>ad libitum</w:t>
      </w:r>
      <w:r w:rsidR="00D00741">
        <w:rPr>
          <w:rFonts w:cstheme="minorHAnsi"/>
          <w:sz w:val="22"/>
          <w:szCs w:val="22"/>
        </w:rPr>
        <w:t xml:space="preserve"> access to normal chow diet and water throughout gestation. The treatment group will be given dexamethasone in the drinking water at a dose of 1mg/kg/day </w:t>
      </w:r>
      <w:r>
        <w:rPr>
          <w:rFonts w:cstheme="minorHAnsi"/>
          <w:sz w:val="22"/>
          <w:szCs w:val="22"/>
        </w:rPr>
        <w:t xml:space="preserve">during </w:t>
      </w:r>
      <w:r w:rsidR="00D00741">
        <w:rPr>
          <w:rFonts w:cstheme="minorHAnsi"/>
          <w:sz w:val="22"/>
          <w:szCs w:val="22"/>
        </w:rPr>
        <w:t xml:space="preserve">lactation </w:t>
      </w:r>
      <w:r>
        <w:rPr>
          <w:rFonts w:cstheme="minorHAnsi"/>
          <w:sz w:val="22"/>
          <w:szCs w:val="22"/>
        </w:rPr>
        <w:t xml:space="preserve">until </w:t>
      </w:r>
      <w:r w:rsidR="00715FA4">
        <w:rPr>
          <w:rFonts w:cstheme="minorHAnsi"/>
          <w:sz w:val="22"/>
          <w:szCs w:val="22"/>
        </w:rPr>
        <w:t>PND16.5</w:t>
      </w:r>
      <w:r>
        <w:rPr>
          <w:rFonts w:cstheme="minorHAnsi"/>
          <w:sz w:val="22"/>
          <w:szCs w:val="22"/>
        </w:rPr>
        <w:t>.</w:t>
      </w:r>
    </w:p>
    <w:p w:rsidR="00D00741" w:rsidRDefault="00715FA4" w:rsidP="005F2C2A">
      <w:pPr>
        <w:rPr>
          <w:rFonts w:cstheme="minorHAnsi"/>
          <w:sz w:val="22"/>
          <w:szCs w:val="22"/>
        </w:rPr>
      </w:pPr>
      <w:r>
        <w:rPr>
          <w:rFonts w:cstheme="minorHAnsi"/>
          <w:sz w:val="22"/>
          <w:szCs w:val="22"/>
        </w:rPr>
        <w:t>In both cohorts, t</w:t>
      </w:r>
      <w:r w:rsidR="000B5B46">
        <w:rPr>
          <w:rFonts w:cstheme="minorHAnsi"/>
          <w:sz w:val="22"/>
          <w:szCs w:val="22"/>
        </w:rPr>
        <w:t>he dams will</w:t>
      </w:r>
      <w:r w:rsidR="009416CE">
        <w:rPr>
          <w:rFonts w:cstheme="minorHAnsi"/>
          <w:sz w:val="22"/>
          <w:szCs w:val="22"/>
        </w:rPr>
        <w:t xml:space="preserve"> undergo body mass assessment three times a week using magnetic resonance all throughout the study to determine body composition in response to dexamethasone exposure</w:t>
      </w:r>
      <w:r w:rsidR="00144DA3">
        <w:rPr>
          <w:rFonts w:cstheme="minorHAnsi"/>
          <w:sz w:val="22"/>
          <w:szCs w:val="22"/>
        </w:rPr>
        <w:t xml:space="preserve">. Body composition of dams will be assessed right after delivery using </w:t>
      </w:r>
      <w:proofErr w:type="spellStart"/>
      <w:r w:rsidR="00144DA3">
        <w:rPr>
          <w:rFonts w:cstheme="minorHAnsi"/>
          <w:sz w:val="22"/>
          <w:szCs w:val="22"/>
        </w:rPr>
        <w:t>echoMRI</w:t>
      </w:r>
      <w:proofErr w:type="spellEnd"/>
      <w:r w:rsidR="009416CE">
        <w:rPr>
          <w:rFonts w:cstheme="minorHAnsi"/>
          <w:sz w:val="22"/>
          <w:szCs w:val="22"/>
        </w:rPr>
        <w:t>.</w:t>
      </w:r>
      <w:r w:rsidR="000B5B46">
        <w:rPr>
          <w:rFonts w:cstheme="minorHAnsi"/>
          <w:sz w:val="22"/>
          <w:szCs w:val="22"/>
        </w:rPr>
        <w:t xml:space="preserve"> </w:t>
      </w:r>
      <w:r w:rsidR="00D00741">
        <w:rPr>
          <w:rFonts w:cstheme="minorHAnsi"/>
          <w:sz w:val="22"/>
          <w:szCs w:val="22"/>
        </w:rPr>
        <w:t xml:space="preserve">We will measure </w:t>
      </w:r>
      <w:r w:rsidR="00144DA3">
        <w:rPr>
          <w:rFonts w:cstheme="minorHAnsi"/>
          <w:sz w:val="22"/>
          <w:szCs w:val="22"/>
        </w:rPr>
        <w:t xml:space="preserve">dam </w:t>
      </w:r>
      <w:r w:rsidR="00D00741">
        <w:rPr>
          <w:rFonts w:cstheme="minorHAnsi"/>
          <w:sz w:val="22"/>
          <w:szCs w:val="22"/>
        </w:rPr>
        <w:t xml:space="preserve">food and water intake </w:t>
      </w:r>
      <w:r w:rsidR="000B5B46">
        <w:rPr>
          <w:rFonts w:cstheme="minorHAnsi"/>
          <w:sz w:val="22"/>
          <w:szCs w:val="22"/>
        </w:rPr>
        <w:t xml:space="preserve">weekly. </w:t>
      </w:r>
      <w:r w:rsidR="00144DA3">
        <w:rPr>
          <w:rFonts w:cstheme="minorHAnsi"/>
          <w:sz w:val="22"/>
          <w:szCs w:val="22"/>
        </w:rPr>
        <w:t>The offspring will be weighed at PND0.5, PND7</w:t>
      </w:r>
      <w:r w:rsidR="00FE1D7D">
        <w:rPr>
          <w:rFonts w:cstheme="minorHAnsi"/>
          <w:sz w:val="22"/>
          <w:szCs w:val="22"/>
        </w:rPr>
        <w:t>.5</w:t>
      </w:r>
      <w:r w:rsidR="00144DA3">
        <w:rPr>
          <w:rFonts w:cstheme="minorHAnsi"/>
          <w:sz w:val="22"/>
          <w:szCs w:val="22"/>
        </w:rPr>
        <w:t>, 14</w:t>
      </w:r>
      <w:r w:rsidR="00FE1D7D">
        <w:rPr>
          <w:rFonts w:cstheme="minorHAnsi"/>
          <w:sz w:val="22"/>
          <w:szCs w:val="22"/>
        </w:rPr>
        <w:t>.5</w:t>
      </w:r>
      <w:r w:rsidR="00144DA3">
        <w:rPr>
          <w:rFonts w:cstheme="minorHAnsi"/>
          <w:sz w:val="22"/>
          <w:szCs w:val="22"/>
        </w:rPr>
        <w:t xml:space="preserve"> and</w:t>
      </w:r>
      <w:r w:rsidR="00FE1D7D">
        <w:rPr>
          <w:rFonts w:cstheme="minorHAnsi"/>
          <w:sz w:val="22"/>
          <w:szCs w:val="22"/>
        </w:rPr>
        <w:t xml:space="preserve"> at 21.5.</w:t>
      </w:r>
      <w:r w:rsidR="00144DA3">
        <w:rPr>
          <w:rFonts w:cstheme="minorHAnsi"/>
          <w:sz w:val="22"/>
          <w:szCs w:val="22"/>
        </w:rPr>
        <w:t xml:space="preserve"> </w:t>
      </w:r>
    </w:p>
    <w:p w:rsidR="00715FA4" w:rsidRDefault="00715FA4" w:rsidP="005F2C2A">
      <w:pPr>
        <w:rPr>
          <w:rFonts w:cstheme="minorHAnsi"/>
          <w:sz w:val="22"/>
          <w:szCs w:val="22"/>
        </w:rPr>
      </w:pPr>
      <w:r>
        <w:rPr>
          <w:rFonts w:cstheme="minorHAnsi"/>
          <w:sz w:val="22"/>
          <w:szCs w:val="22"/>
        </w:rPr>
        <w:t>At PND10.5, we will determine milk output volume.</w:t>
      </w:r>
      <w:r w:rsidR="0076282F">
        <w:rPr>
          <w:rFonts w:cstheme="minorHAnsi"/>
          <w:sz w:val="22"/>
          <w:szCs w:val="22"/>
        </w:rPr>
        <w:t xml:space="preserve"> </w:t>
      </w:r>
      <w:r w:rsidR="006A61BB">
        <w:rPr>
          <w:rFonts w:cstheme="minorHAnsi"/>
          <w:sz w:val="22"/>
          <w:szCs w:val="22"/>
        </w:rPr>
        <w:t>To</w:t>
      </w:r>
      <w:r w:rsidR="0076282F">
        <w:rPr>
          <w:rFonts w:cstheme="minorHAnsi"/>
          <w:sz w:val="22"/>
          <w:szCs w:val="22"/>
        </w:rPr>
        <w:t xml:space="preserve"> </w:t>
      </w:r>
      <w:r w:rsidR="006A61BB">
        <w:rPr>
          <w:rFonts w:cstheme="minorHAnsi"/>
          <w:sz w:val="22"/>
          <w:szCs w:val="22"/>
        </w:rPr>
        <w:t xml:space="preserve">determine milk </w:t>
      </w:r>
      <w:r w:rsidR="0076282F">
        <w:rPr>
          <w:rFonts w:cstheme="minorHAnsi"/>
          <w:sz w:val="22"/>
          <w:szCs w:val="22"/>
        </w:rPr>
        <w:t xml:space="preserve">volume, we will use the weigh-suckle-weigh technique </w:t>
      </w:r>
      <w:r w:rsidR="0076282F">
        <w:rPr>
          <w:rFonts w:cstheme="minorHAnsi"/>
          <w:sz w:val="22"/>
          <w:szCs w:val="22"/>
        </w:rPr>
        <w:fldChar w:fldCharType="begin" w:fldLock="1"/>
      </w:r>
      <w:r w:rsidR="0076282F">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2001)"},"properties":{"noteIndex":0},"schema":"https://github.com/citation-style-language/schema/raw/master/csl-citation.json"}</w:instrText>
      </w:r>
      <w:r w:rsidR="0076282F">
        <w:rPr>
          <w:rFonts w:cstheme="minorHAnsi"/>
          <w:sz w:val="22"/>
          <w:szCs w:val="22"/>
        </w:rPr>
        <w:fldChar w:fldCharType="separate"/>
      </w:r>
      <w:r w:rsidR="0076282F" w:rsidRPr="0076282F">
        <w:rPr>
          <w:rFonts w:cstheme="minorHAnsi"/>
          <w:noProof/>
          <w:sz w:val="22"/>
          <w:szCs w:val="22"/>
        </w:rPr>
        <w:t xml:space="preserve">(Boston </w:t>
      </w:r>
      <w:r w:rsidR="0076282F" w:rsidRPr="0076282F">
        <w:rPr>
          <w:rFonts w:cstheme="minorHAnsi"/>
          <w:i/>
          <w:noProof/>
          <w:sz w:val="22"/>
          <w:szCs w:val="22"/>
        </w:rPr>
        <w:t>et al.</w:t>
      </w:r>
      <w:r w:rsidR="0076282F" w:rsidRPr="0076282F">
        <w:rPr>
          <w:rFonts w:cstheme="minorHAnsi"/>
          <w:noProof/>
          <w:sz w:val="22"/>
          <w:szCs w:val="22"/>
        </w:rPr>
        <w:t>, 2001)</w:t>
      </w:r>
      <w:r w:rsidR="0076282F">
        <w:rPr>
          <w:rFonts w:cstheme="minorHAnsi"/>
          <w:sz w:val="22"/>
          <w:szCs w:val="22"/>
        </w:rPr>
        <w:fldChar w:fldCharType="end"/>
      </w:r>
      <w:r w:rsidR="0076282F">
        <w:rPr>
          <w:rFonts w:cstheme="minorHAnsi"/>
          <w:sz w:val="22"/>
          <w:szCs w:val="22"/>
        </w:rPr>
        <w:t>.</w:t>
      </w:r>
      <w:r w:rsidR="006A61BB">
        <w:rPr>
          <w:rFonts w:cstheme="minorHAnsi"/>
          <w:sz w:val="22"/>
          <w:szCs w:val="22"/>
        </w:rPr>
        <w:t xml:space="preserve"> </w:t>
      </w:r>
      <w:r w:rsidR="0076282F">
        <w:rPr>
          <w:rFonts w:cstheme="minorHAnsi"/>
          <w:sz w:val="22"/>
          <w:szCs w:val="22"/>
        </w:rPr>
        <w:t>W</w:t>
      </w:r>
      <w:r w:rsidR="006A61BB">
        <w:rPr>
          <w:rFonts w:cstheme="minorHAnsi"/>
          <w:sz w:val="22"/>
          <w:szCs w:val="22"/>
        </w:rPr>
        <w:t>e will weigh the dam and determine the aggregate weight of the pups. The dam and pups will then be separated for two hours. The pups will be placed in a new cage and will be kept warm using a heating pad</w:t>
      </w:r>
      <w:r w:rsidR="00144DA3">
        <w:rPr>
          <w:rFonts w:cstheme="minorHAnsi"/>
          <w:sz w:val="22"/>
          <w:szCs w:val="22"/>
        </w:rPr>
        <w:t xml:space="preserve"> placed under the cage</w:t>
      </w:r>
      <w:r w:rsidR="006A61BB">
        <w:rPr>
          <w:rFonts w:cstheme="minorHAnsi"/>
          <w:sz w:val="22"/>
          <w:szCs w:val="22"/>
        </w:rPr>
        <w:t xml:space="preserve">, while the dam will remain in its initial cage with </w:t>
      </w:r>
      <w:r w:rsidR="006A61BB" w:rsidRPr="006A61BB">
        <w:rPr>
          <w:rFonts w:cstheme="minorHAnsi"/>
          <w:i/>
          <w:sz w:val="22"/>
          <w:szCs w:val="22"/>
        </w:rPr>
        <w:t>ad libitum</w:t>
      </w:r>
      <w:r w:rsidR="006A61BB">
        <w:rPr>
          <w:rFonts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w:t>
      </w:r>
      <w:r w:rsidR="005E1C52">
        <w:rPr>
          <w:rFonts w:cstheme="minorHAnsi"/>
          <w:sz w:val="22"/>
          <w:szCs w:val="22"/>
        </w:rPr>
        <w:t xml:space="preserve"> A</w:t>
      </w:r>
      <w:r w:rsidR="006A61BB">
        <w:rPr>
          <w:rFonts w:cstheme="minorHAnsi"/>
          <w:sz w:val="22"/>
          <w:szCs w:val="22"/>
        </w:rPr>
        <w:t>fter the one-hour nursing period, milk volume will be determined</w:t>
      </w:r>
      <w:r w:rsidR="00144DA3">
        <w:rPr>
          <w:rFonts w:cstheme="minorHAnsi"/>
          <w:sz w:val="22"/>
          <w:szCs w:val="22"/>
        </w:rPr>
        <w:t xml:space="preserve"> </w:t>
      </w:r>
      <w:r w:rsidR="005E1C52">
        <w:rPr>
          <w:rFonts w:cstheme="minorHAnsi"/>
          <w:sz w:val="22"/>
          <w:szCs w:val="22"/>
        </w:rPr>
        <w:t xml:space="preserve">as the weight change of the dam and </w:t>
      </w:r>
      <w:r w:rsidR="00FB74B9">
        <w:rPr>
          <w:rFonts w:cstheme="minorHAnsi"/>
          <w:sz w:val="22"/>
          <w:szCs w:val="22"/>
        </w:rPr>
        <w:t xml:space="preserve">the </w:t>
      </w:r>
      <w:r w:rsidR="005E1C52">
        <w:rPr>
          <w:rFonts w:cstheme="minorHAnsi"/>
          <w:sz w:val="22"/>
          <w:szCs w:val="22"/>
        </w:rPr>
        <w:t>pups</w:t>
      </w:r>
      <w:r w:rsidR="00144DA3">
        <w:rPr>
          <w:rFonts w:cstheme="minorHAnsi"/>
          <w:sz w:val="22"/>
          <w:szCs w:val="22"/>
        </w:rPr>
        <w:t xml:space="preserve">. </w:t>
      </w:r>
      <w:r w:rsidR="006A61BB">
        <w:rPr>
          <w:rFonts w:cstheme="minorHAnsi"/>
          <w:sz w:val="22"/>
          <w:szCs w:val="22"/>
        </w:rPr>
        <w:t xml:space="preserve"> </w:t>
      </w:r>
    </w:p>
    <w:p w:rsidR="005E1C52" w:rsidRDefault="00144DA3" w:rsidP="005E1C52">
      <w:pPr>
        <w:rPr>
          <w:rFonts w:cstheme="minorHAnsi"/>
          <w:sz w:val="22"/>
          <w:szCs w:val="22"/>
        </w:rPr>
      </w:pPr>
      <w:r>
        <w:rPr>
          <w:rFonts w:cstheme="minorHAnsi"/>
          <w:sz w:val="22"/>
          <w:szCs w:val="22"/>
        </w:rPr>
        <w:t xml:space="preserve">On PND16.5, we will collect milk samples </w:t>
      </w:r>
      <w:r w:rsidR="00C44E36">
        <w:rPr>
          <w:rFonts w:cstheme="minorHAnsi"/>
          <w:sz w:val="22"/>
          <w:szCs w:val="22"/>
        </w:rPr>
        <w:t xml:space="preserve">(~1ml) </w:t>
      </w:r>
      <w:r>
        <w:rPr>
          <w:rFonts w:cstheme="minorHAnsi"/>
          <w:sz w:val="22"/>
          <w:szCs w:val="22"/>
        </w:rPr>
        <w:t>from the nursing dams</w:t>
      </w:r>
      <w:r w:rsidR="005E1C52">
        <w:rPr>
          <w:rFonts w:cstheme="minorHAnsi"/>
          <w:sz w:val="22"/>
          <w:szCs w:val="22"/>
        </w:rPr>
        <w:t xml:space="preserve">. Briefly, we will separate the dam and pups for 2 hours. We will </w:t>
      </w:r>
      <w:r w:rsidR="00C44E36">
        <w:rPr>
          <w:rFonts w:cstheme="minorHAnsi"/>
          <w:sz w:val="22"/>
          <w:szCs w:val="22"/>
        </w:rPr>
        <w:t>anesthetize the dam using Ketamine (0.1275g/kg body weight)</w:t>
      </w:r>
      <w:r w:rsidR="00DA0FA5">
        <w:rPr>
          <w:rFonts w:cstheme="minorHAnsi"/>
          <w:sz w:val="22"/>
          <w:szCs w:val="22"/>
        </w:rPr>
        <w:t xml:space="preserve"> </w:t>
      </w:r>
      <w:r w:rsidR="00FB74B9">
        <w:rPr>
          <w:rFonts w:cstheme="minorHAnsi"/>
          <w:sz w:val="22"/>
          <w:szCs w:val="22"/>
        </w:rPr>
        <w:t xml:space="preserve">intraperitoneal </w:t>
      </w:r>
      <w:r w:rsidR="00DA0FA5">
        <w:rPr>
          <w:rFonts w:cstheme="minorHAnsi"/>
          <w:sz w:val="22"/>
          <w:szCs w:val="22"/>
        </w:rPr>
        <w:t xml:space="preserve">injection. Once the mouse is under anesthesia, we </w:t>
      </w:r>
      <w:r w:rsidR="00FB74B9">
        <w:rPr>
          <w:rFonts w:cstheme="minorHAnsi"/>
          <w:sz w:val="22"/>
          <w:szCs w:val="22"/>
        </w:rPr>
        <w:t>will i</w:t>
      </w:r>
      <w:r w:rsidR="00DA0FA5">
        <w:rPr>
          <w:rFonts w:cstheme="minorHAnsi"/>
          <w:sz w:val="22"/>
          <w:szCs w:val="22"/>
        </w:rPr>
        <w:t>nject</w:t>
      </w:r>
      <w:r w:rsidR="00FB74B9">
        <w:rPr>
          <w:rFonts w:cstheme="minorHAnsi"/>
          <w:sz w:val="22"/>
          <w:szCs w:val="22"/>
        </w:rPr>
        <w:t xml:space="preserve"> the forelimb with oxytocin (2U/dam) to induce milk production. The dam’s nipples will be manually squeezed to promote milk ejection, and the milk will be collected into a 1.5 ml tube via suction. After milking is complete, the dam will</w:t>
      </w:r>
      <w:r w:rsidR="005E1C52" w:rsidRPr="005E1C52">
        <w:rPr>
          <w:rFonts w:cstheme="minorHAnsi"/>
          <w:sz w:val="22"/>
          <w:szCs w:val="22"/>
        </w:rPr>
        <w:t xml:space="preserve"> immediately </w:t>
      </w:r>
      <w:r w:rsidR="00FB74B9">
        <w:rPr>
          <w:rFonts w:cstheme="minorHAnsi"/>
          <w:sz w:val="22"/>
          <w:szCs w:val="22"/>
        </w:rPr>
        <w:t xml:space="preserve">be </w:t>
      </w:r>
      <w:r w:rsidR="005E1C52" w:rsidRPr="005E1C52">
        <w:rPr>
          <w:rFonts w:cstheme="minorHAnsi"/>
          <w:sz w:val="22"/>
          <w:szCs w:val="22"/>
        </w:rPr>
        <w:t xml:space="preserve">sacrificed </w:t>
      </w:r>
      <w:r w:rsidR="00FB74B9">
        <w:rPr>
          <w:rFonts w:cstheme="minorHAnsi"/>
          <w:sz w:val="22"/>
          <w:szCs w:val="22"/>
        </w:rPr>
        <w:t xml:space="preserve">using isoflurane drop jar. We will then dissect the dam by a midline incision of the skin, </w:t>
      </w:r>
      <w:r w:rsidR="005E1C52" w:rsidRPr="005E1C52">
        <w:rPr>
          <w:rFonts w:cstheme="minorHAnsi"/>
          <w:sz w:val="22"/>
          <w:szCs w:val="22"/>
        </w:rPr>
        <w:t>extract thoracic,</w:t>
      </w:r>
      <w:r w:rsidR="00FB74B9">
        <w:rPr>
          <w:rFonts w:cstheme="minorHAnsi"/>
          <w:sz w:val="22"/>
          <w:szCs w:val="22"/>
        </w:rPr>
        <w:t xml:space="preserve"> </w:t>
      </w:r>
      <w:r w:rsidR="005E1C52" w:rsidRPr="005E1C52">
        <w:rPr>
          <w:rFonts w:cstheme="minorHAnsi"/>
          <w:sz w:val="22"/>
          <w:szCs w:val="22"/>
        </w:rPr>
        <w:t>abdominal and inguinal mammary glands</w:t>
      </w:r>
      <w:r w:rsidR="0030501D">
        <w:rPr>
          <w:rFonts w:cstheme="minorHAnsi"/>
          <w:sz w:val="22"/>
          <w:szCs w:val="22"/>
        </w:rPr>
        <w:t>. The pads will be weighed and a section will be embedded in formalin for histology while the rest will be snap frozen in liquid nitrogen to determine m</w:t>
      </w:r>
      <w:r w:rsidR="00983C98">
        <w:rPr>
          <w:rFonts w:cstheme="minorHAnsi"/>
          <w:sz w:val="22"/>
          <w:szCs w:val="22"/>
        </w:rPr>
        <w:t xml:space="preserve">TORC1 expression as previously discussed via Western blotting. </w:t>
      </w:r>
      <w:r w:rsidR="005E1C52" w:rsidRPr="005E1C52">
        <w:rPr>
          <w:rFonts w:cstheme="minorHAnsi"/>
          <w:sz w:val="22"/>
          <w:szCs w:val="22"/>
        </w:rPr>
        <w:t xml:space="preserve">Milk </w:t>
      </w:r>
      <w:r w:rsidR="00FB74B9">
        <w:rPr>
          <w:rFonts w:cstheme="minorHAnsi"/>
          <w:sz w:val="22"/>
          <w:szCs w:val="22"/>
        </w:rPr>
        <w:t xml:space="preserve">macronutrient </w:t>
      </w:r>
      <w:r w:rsidR="005E1C52" w:rsidRPr="005E1C52">
        <w:rPr>
          <w:rFonts w:cstheme="minorHAnsi"/>
          <w:sz w:val="22"/>
          <w:szCs w:val="22"/>
        </w:rPr>
        <w:t xml:space="preserve">composition </w:t>
      </w:r>
      <w:r w:rsidR="00FB74B9">
        <w:rPr>
          <w:rFonts w:cstheme="minorHAnsi"/>
          <w:sz w:val="22"/>
          <w:szCs w:val="22"/>
        </w:rPr>
        <w:t>will be</w:t>
      </w:r>
      <w:r w:rsidR="005E1C52" w:rsidRPr="005E1C52">
        <w:rPr>
          <w:rFonts w:cstheme="minorHAnsi"/>
          <w:sz w:val="22"/>
          <w:szCs w:val="22"/>
        </w:rPr>
        <w:t xml:space="preserve"> analyzed using milk gels and </w:t>
      </w:r>
      <w:proofErr w:type="spellStart"/>
      <w:r w:rsidR="005E1C52" w:rsidRPr="005E1C52">
        <w:rPr>
          <w:rFonts w:cstheme="minorHAnsi"/>
          <w:sz w:val="22"/>
          <w:szCs w:val="22"/>
        </w:rPr>
        <w:t>creamatocrit</w:t>
      </w:r>
      <w:proofErr w:type="spellEnd"/>
      <w:r w:rsidR="005E1C52" w:rsidRPr="005E1C52">
        <w:rPr>
          <w:rFonts w:cstheme="minorHAnsi"/>
          <w:sz w:val="22"/>
          <w:szCs w:val="22"/>
        </w:rPr>
        <w:t xml:space="preserve"> measurement.</w:t>
      </w:r>
      <w:r w:rsidR="00FB74B9">
        <w:rPr>
          <w:rFonts w:cstheme="minorHAnsi"/>
          <w:sz w:val="22"/>
          <w:szCs w:val="22"/>
        </w:rPr>
        <w:t xml:space="preserve"> </w:t>
      </w:r>
    </w:p>
    <w:p w:rsidR="00C85176" w:rsidRDefault="00C85176" w:rsidP="005E1C52">
      <w:pPr>
        <w:rPr>
          <w:rFonts w:cstheme="minorHAnsi"/>
          <w:sz w:val="22"/>
          <w:szCs w:val="22"/>
        </w:rPr>
      </w:pPr>
      <w:r>
        <w:rPr>
          <w:rFonts w:cstheme="minorHAnsi"/>
          <w:sz w:val="22"/>
          <w:szCs w:val="22"/>
        </w:rPr>
        <w:t xml:space="preserve">Methods: </w:t>
      </w:r>
      <w:bookmarkStart w:id="0" w:name="_GoBack"/>
      <w:bookmarkEnd w:id="0"/>
    </w:p>
    <w:p w:rsidR="00C85176" w:rsidRDefault="00C85176" w:rsidP="005E1C52">
      <w:pPr>
        <w:rPr>
          <w:rFonts w:cstheme="minorHAnsi"/>
          <w:sz w:val="22"/>
          <w:szCs w:val="22"/>
        </w:rPr>
      </w:pPr>
      <w:r>
        <w:rPr>
          <w:rFonts w:cstheme="minorHAnsi"/>
          <w:sz w:val="22"/>
          <w:szCs w:val="22"/>
        </w:rPr>
        <w:t xml:space="preserve">Expected Results: </w:t>
      </w:r>
    </w:p>
    <w:p w:rsidR="00C85176" w:rsidRPr="005E1C52" w:rsidRDefault="00C85176" w:rsidP="005E1C52">
      <w:pPr>
        <w:rPr>
          <w:rFonts w:cstheme="minorHAnsi"/>
          <w:sz w:val="22"/>
          <w:szCs w:val="22"/>
        </w:rPr>
      </w:pPr>
      <w:r>
        <w:rPr>
          <w:rFonts w:cstheme="minorHAnsi"/>
          <w:sz w:val="22"/>
          <w:szCs w:val="22"/>
        </w:rPr>
        <w:t xml:space="preserve">Potential Limitations and Alternate Approaches: </w:t>
      </w:r>
    </w:p>
    <w:p w:rsidR="00144DA3" w:rsidRDefault="00144DA3" w:rsidP="005F2C2A">
      <w:pPr>
        <w:rPr>
          <w:rFonts w:cstheme="minorHAnsi"/>
          <w:sz w:val="22"/>
          <w:szCs w:val="22"/>
        </w:rPr>
      </w:pPr>
    </w:p>
    <w:p w:rsidR="00144DA3" w:rsidRDefault="00144DA3" w:rsidP="005F2C2A">
      <w:pPr>
        <w:rPr>
          <w:rFonts w:cstheme="minorHAnsi"/>
          <w:sz w:val="22"/>
          <w:szCs w:val="22"/>
        </w:rPr>
      </w:pPr>
    </w:p>
    <w:p w:rsidR="00144DA3" w:rsidRDefault="00144DA3" w:rsidP="005F2C2A">
      <w:pPr>
        <w:rPr>
          <w:rFonts w:cstheme="minorHAnsi"/>
          <w:sz w:val="22"/>
          <w:szCs w:val="22"/>
        </w:rPr>
      </w:pPr>
    </w:p>
    <w:p w:rsidR="00583840" w:rsidRDefault="00583840" w:rsidP="005F2C2A">
      <w:pPr>
        <w:rPr>
          <w:rFonts w:cstheme="minorHAnsi"/>
          <w:sz w:val="22"/>
          <w:szCs w:val="22"/>
        </w:rPr>
      </w:pPr>
    </w:p>
    <w:p w:rsidR="00583840" w:rsidRDefault="00583840" w:rsidP="005F2C2A">
      <w:pPr>
        <w:rPr>
          <w:rFonts w:cstheme="minorHAnsi"/>
          <w:sz w:val="22"/>
          <w:szCs w:val="22"/>
        </w:rPr>
      </w:pPr>
    </w:p>
    <w:p w:rsidR="005F2C2A" w:rsidRPr="00F45CBE" w:rsidRDefault="005F2C2A" w:rsidP="005F2C2A">
      <w:pPr>
        <w:rPr>
          <w:sz w:val="22"/>
          <w:szCs w:val="22"/>
        </w:rPr>
      </w:pPr>
      <w:r w:rsidRPr="00F45CBE">
        <w:rPr>
          <w:b/>
          <w:sz w:val="22"/>
          <w:szCs w:val="22"/>
        </w:rPr>
        <w:t xml:space="preserve">Aim </w:t>
      </w:r>
      <w:r>
        <w:rPr>
          <w:b/>
          <w:sz w:val="22"/>
          <w:szCs w:val="22"/>
        </w:rPr>
        <w:t>2</w:t>
      </w:r>
      <w:r w:rsidRPr="00F45CBE">
        <w:rPr>
          <w:b/>
          <w:sz w:val="22"/>
          <w:szCs w:val="22"/>
        </w:rPr>
        <w:t>.2:</w:t>
      </w:r>
      <w:r w:rsidRPr="00F45CBE">
        <w:rPr>
          <w:sz w:val="22"/>
          <w:szCs w:val="22"/>
        </w:rPr>
        <w:t xml:space="preserve"> How does maternal time-dependent GC exposure affect milk </w:t>
      </w:r>
      <w:r>
        <w:rPr>
          <w:sz w:val="22"/>
          <w:szCs w:val="22"/>
        </w:rPr>
        <w:t>output and macronutrient composition</w:t>
      </w:r>
      <w:r w:rsidRPr="00F45CBE">
        <w:rPr>
          <w:sz w:val="22"/>
          <w:szCs w:val="22"/>
        </w:rPr>
        <w:t>?</w:t>
      </w:r>
    </w:p>
    <w:p w:rsidR="005F2C2A" w:rsidRDefault="005F2C2A" w:rsidP="005F2C2A">
      <w:pPr>
        <w:rPr>
          <w:sz w:val="22"/>
          <w:szCs w:val="22"/>
        </w:rPr>
      </w:pPr>
      <w:r w:rsidRPr="00F45CBE">
        <w:rPr>
          <w:b/>
          <w:sz w:val="22"/>
          <w:szCs w:val="22"/>
        </w:rPr>
        <w:t xml:space="preserve">Aim </w:t>
      </w:r>
      <w:r>
        <w:rPr>
          <w:b/>
          <w:sz w:val="22"/>
          <w:szCs w:val="22"/>
        </w:rPr>
        <w:t>2</w:t>
      </w:r>
      <w:r w:rsidRPr="00F45CBE">
        <w:rPr>
          <w:b/>
          <w:sz w:val="22"/>
          <w:szCs w:val="22"/>
        </w:rPr>
        <w:t>.</w:t>
      </w:r>
      <w:r>
        <w:rPr>
          <w:b/>
          <w:sz w:val="22"/>
          <w:szCs w:val="22"/>
        </w:rPr>
        <w:t>3</w:t>
      </w:r>
      <w:r w:rsidRPr="00F45CBE">
        <w:rPr>
          <w:b/>
          <w:sz w:val="22"/>
          <w:szCs w:val="22"/>
        </w:rPr>
        <w:t>:</w:t>
      </w:r>
      <w:r w:rsidRPr="00F45CBE">
        <w:rPr>
          <w:sz w:val="22"/>
          <w:szCs w:val="22"/>
        </w:rPr>
        <w:t xml:space="preserve"> Is</w:t>
      </w:r>
      <w:r>
        <w:rPr>
          <w:sz w:val="22"/>
          <w:szCs w:val="22"/>
        </w:rPr>
        <w:t xml:space="preserve"> maternal</w:t>
      </w:r>
      <w:r w:rsidRPr="00F45CBE">
        <w:rPr>
          <w:sz w:val="22"/>
          <w:szCs w:val="22"/>
        </w:rPr>
        <w:t xml:space="preserve"> </w:t>
      </w:r>
      <w:r>
        <w:rPr>
          <w:sz w:val="22"/>
          <w:szCs w:val="22"/>
        </w:rPr>
        <w:t xml:space="preserve">+ </w:t>
      </w:r>
      <w:r w:rsidRPr="00F45CBE">
        <w:rPr>
          <w:sz w:val="22"/>
          <w:szCs w:val="22"/>
        </w:rPr>
        <w:t>offspring metabolic health altered after maternal GC exposure during gestation and/or lactation?</w:t>
      </w:r>
    </w:p>
    <w:p w:rsidR="004A6497" w:rsidRPr="005E1C52" w:rsidRDefault="004A6497" w:rsidP="004A6497">
      <w:pPr>
        <w:rPr>
          <w:rFonts w:cstheme="minorHAnsi"/>
          <w:sz w:val="22"/>
          <w:szCs w:val="22"/>
        </w:rPr>
      </w:pPr>
      <w:r>
        <w:rPr>
          <w:rFonts w:cstheme="minorHAnsi"/>
          <w:sz w:val="22"/>
          <w:szCs w:val="22"/>
        </w:rPr>
        <w:t xml:space="preserve">We will assess body composition of offspring of dams who will be sacrificed on PND16.5, then they will undergo glucose tolerance testing. After the glucose tolerance test, offspring will be sacrificed for tissue collection of inguinal and epididymal fat pads. </w:t>
      </w:r>
    </w:p>
    <w:p w:rsidR="004A6497" w:rsidRPr="00F45CBE" w:rsidRDefault="004A6497" w:rsidP="005F2C2A">
      <w:pPr>
        <w:rPr>
          <w:sz w:val="22"/>
          <w:szCs w:val="22"/>
        </w:rPr>
      </w:pPr>
    </w:p>
    <w:p w:rsidR="00704C87" w:rsidRDefault="00704C87"/>
    <w:sectPr w:rsidR="00704C87"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B5B46"/>
    <w:rsid w:val="00144DA3"/>
    <w:rsid w:val="00212190"/>
    <w:rsid w:val="00275911"/>
    <w:rsid w:val="0030501D"/>
    <w:rsid w:val="00397157"/>
    <w:rsid w:val="003A0525"/>
    <w:rsid w:val="004A6497"/>
    <w:rsid w:val="00583840"/>
    <w:rsid w:val="005B2775"/>
    <w:rsid w:val="005E1C52"/>
    <w:rsid w:val="005F2C2A"/>
    <w:rsid w:val="006A61BB"/>
    <w:rsid w:val="00704C87"/>
    <w:rsid w:val="00715FA4"/>
    <w:rsid w:val="0076282F"/>
    <w:rsid w:val="00793054"/>
    <w:rsid w:val="0080663C"/>
    <w:rsid w:val="009416CE"/>
    <w:rsid w:val="00983C98"/>
    <w:rsid w:val="00A52907"/>
    <w:rsid w:val="00C44E36"/>
    <w:rsid w:val="00C85176"/>
    <w:rsid w:val="00D00741"/>
    <w:rsid w:val="00DA0FA5"/>
    <w:rsid w:val="00DF4E89"/>
    <w:rsid w:val="00E54BD1"/>
    <w:rsid w:val="00FB74B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619B"/>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2C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36185-F77F-7749-852E-776C84EB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2019-06-19T00:52:00Z</dcterms:created>
  <dcterms:modified xsi:type="dcterms:W3CDTF">2019-06-21T13:35:00Z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