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1616F9E9"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JeAnna R. Redd</w:t>
      </w:r>
      <w:r>
        <w:rPr>
          <w:rFonts w:ascii="Times New Roman" w:hAnsi="Times New Roman" w:cs="Times New Roman"/>
          <w:vertAlign w:val="superscript"/>
        </w:rPr>
        <w:t>1</w:t>
      </w:r>
      <w:r w:rsidRPr="00C86BA9">
        <w:rPr>
          <w:rFonts w:ascii="Times New Roman" w:hAnsi="Times New Roman" w:cs="Times New Roman"/>
        </w:rPr>
        <w:t>, Haijing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6A7A5BB3" w:rsidR="0036013B" w:rsidRDefault="0036013B" w:rsidP="0036013B">
      <w:pPr>
        <w:spacing w:line="480" w:lineRule="auto"/>
        <w:rPr>
          <w:rFonts w:ascii="Times New Roman" w:hAnsi="Times New Roman" w:cs="Times New Roman"/>
          <w:b/>
          <w:bCs/>
        </w:rPr>
      </w:pPr>
      <w:r w:rsidRPr="00F73E8C">
        <w:rPr>
          <w:rFonts w:ascii="Times New Roman" w:hAnsi="Times New Roman" w:cs="Times New Roman"/>
          <w:b/>
          <w:bCs/>
        </w:rPr>
        <w:t xml:space="preserve">Word Count: </w:t>
      </w:r>
      <w:r w:rsidR="00F73E8C">
        <w:rPr>
          <w:rFonts w:ascii="Times New Roman" w:hAnsi="Times New Roman" w:cs="Times New Roman"/>
        </w:rPr>
        <w:t>5296</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br/>
        <w:t>Introduction</w:t>
      </w:r>
    </w:p>
    <w:p w14:paraId="72CB8421" w14:textId="0831689D"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160A6701"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Others have found worsened glycemic health in both male and female adult offspring with chronodisruption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gestational-eTRF exposed offspring unexamined. </w:t>
      </w:r>
    </w:p>
    <w:p w14:paraId="4F625DA6" w14:textId="14409059"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and timinig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1E109F">
        <w:rPr>
          <w:rFonts w:ascii="Times New Roman" w:hAnsi="Times New Roman" w:cs="Times New Roman"/>
        </w:rPr>
        <w:t xml:space="preserve"> </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50D3233"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1F163E">
        <w:rPr>
          <w:rFonts w:ascii="Times New Roman" w:hAnsi="Times New Roman" w:cs="Times New Roman"/>
        </w:rPr>
        <w:t>°</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w:t>
      </w:r>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Picolab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within 24 hours of birth. Litters were reduced to 4 pups (2 male, 2 female</w:t>
      </w:r>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EchoMRI </w:t>
      </w:r>
      <w:r w:rsidR="00760A6A" w:rsidRPr="00E62980">
        <w:rPr>
          <w:rFonts w:ascii="Times New Roman" w:hAnsi="Times New Roman" w:cs="Times New Roman"/>
        </w:rPr>
        <w:t xml:space="preserve">2100 (EchoMRI)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uring 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collected via EchoMRI</w:t>
      </w:r>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6496967B"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(p</w:t>
      </w:r>
      <w:r w:rsidR="009B5C0B" w:rsidRPr="00E62980">
        <w:rPr>
          <w:rFonts w:ascii="Times New Roman" w:hAnsi="Times New Roman" w:cs="Times New Roman"/>
          <w:vertAlign w:val="subscript"/>
        </w:rPr>
        <w:t>diet*sex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r w:rsidR="009B5C0B" w:rsidRPr="00E62980">
        <w:rPr>
          <w:rFonts w:ascii="Times New Roman" w:hAnsi="Times New Roman" w:cs="Times New Roman"/>
        </w:rPr>
        <w:t>p</w:t>
      </w:r>
      <w:r w:rsidR="009B5C0B" w:rsidRPr="00E62980">
        <w:rPr>
          <w:rFonts w:ascii="Times New Roman" w:hAnsi="Times New Roman" w:cs="Times New Roman"/>
          <w:vertAlign w:val="subscript"/>
        </w:rPr>
        <w:t xml:space="preserve">diet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(p</w:t>
      </w:r>
      <w:r w:rsidR="006A22AE" w:rsidRPr="00E62980">
        <w:rPr>
          <w:rFonts w:ascii="Times New Roman" w:hAnsi="Times New Roman" w:cs="Times New Roman"/>
          <w:vertAlign w:val="subscript"/>
        </w:rPr>
        <w:t>sex</w:t>
      </w:r>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(p</w:t>
      </w:r>
      <w:r w:rsidR="00C56D0A" w:rsidRPr="00E62980">
        <w:rPr>
          <w:rFonts w:ascii="Times New Roman" w:hAnsi="Times New Roman" w:cs="Times New Roman"/>
          <w:vertAlign w:val="subscript"/>
        </w:rPr>
        <w:t>sex</w:t>
      </w:r>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there was no diet:sex interaction (p</w:t>
      </w:r>
      <w:r w:rsidR="00C27CCA" w:rsidRPr="00E62980">
        <w:rPr>
          <w:rFonts w:ascii="Times New Roman" w:hAnsi="Times New Roman" w:cs="Times New Roman"/>
          <w:vertAlign w:val="subscript"/>
        </w:rPr>
        <w:t>diet:sex</w:t>
      </w:r>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(p</w:t>
      </w:r>
      <w:r w:rsidR="00B83015" w:rsidRPr="00E62980">
        <w:rPr>
          <w:rFonts w:ascii="Times New Roman" w:hAnsi="Times New Roman" w:cs="Times New Roman"/>
          <w:color w:val="000000" w:themeColor="text1"/>
          <w:vertAlign w:val="subscript"/>
        </w:rPr>
        <w:t>sex</w:t>
      </w:r>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decline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(p</w:t>
      </w:r>
      <w:r w:rsidR="006A22AE" w:rsidRPr="00E62980">
        <w:rPr>
          <w:rFonts w:ascii="Times New Roman" w:hAnsi="Times New Roman" w:cs="Times New Roman"/>
          <w:vertAlign w:val="subscript"/>
        </w:rPr>
        <w:t>sex</w:t>
      </w:r>
      <w:r w:rsidR="00830465" w:rsidRPr="00E62980">
        <w:rPr>
          <w:rFonts w:ascii="Times New Roman" w:hAnsi="Times New Roman" w:cs="Times New Roman"/>
        </w:rPr>
        <w:t xml:space="preserve">=0.10) or </w:t>
      </w:r>
      <w:r w:rsidR="00F14C74" w:rsidRPr="00E62980">
        <w:rPr>
          <w:rFonts w:ascii="Times New Roman" w:hAnsi="Times New Roman" w:cs="Times New Roman"/>
        </w:rPr>
        <w:t>treatment (p</w:t>
      </w:r>
      <w:r w:rsidR="006A22AE" w:rsidRPr="00E62980">
        <w:rPr>
          <w:rFonts w:ascii="Times New Roman" w:hAnsi="Times New Roman" w:cs="Times New Roman"/>
          <w:vertAlign w:val="subscript"/>
        </w:rPr>
        <w:t>diet</w:t>
      </w:r>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(p</w:t>
      </w:r>
      <w:r w:rsidR="00C56D0A" w:rsidRPr="00E62980">
        <w:rPr>
          <w:rFonts w:ascii="Times New Roman" w:hAnsi="Times New Roman" w:cs="Times New Roman"/>
          <w:vertAlign w:val="subscript"/>
        </w:rPr>
        <w:t>diet</w:t>
      </w:r>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(p</w:t>
      </w:r>
      <w:r w:rsidR="00C56D0A" w:rsidRPr="00E62980">
        <w:rPr>
          <w:rFonts w:ascii="Times New Roman" w:hAnsi="Times New Roman" w:cs="Times New Roman"/>
          <w:vertAlign w:val="subscript"/>
        </w:rPr>
        <w:t>sex</w:t>
      </w:r>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(p</w:t>
      </w:r>
      <w:r w:rsidR="00C56D0A" w:rsidRPr="00E62980">
        <w:rPr>
          <w:rFonts w:ascii="Times New Roman" w:hAnsi="Times New Roman" w:cs="Times New Roman"/>
          <w:vertAlign w:val="subscript"/>
        </w:rPr>
        <w:t>diet</w:t>
      </w:r>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(p</w:t>
      </w:r>
      <w:r w:rsidR="008A4945" w:rsidRPr="00E62980">
        <w:rPr>
          <w:rFonts w:ascii="Times New Roman" w:hAnsi="Times New Roman" w:cs="Times New Roman"/>
          <w:vertAlign w:val="subscript"/>
        </w:rPr>
        <w:t>sex</w:t>
      </w:r>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(p</w:t>
      </w:r>
      <w:r w:rsidR="008A4945" w:rsidRPr="00E62980">
        <w:rPr>
          <w:rFonts w:ascii="Times New Roman" w:hAnsi="Times New Roman" w:cs="Times New Roman"/>
          <w:vertAlign w:val="subscript"/>
        </w:rPr>
        <w:t>diet</w:t>
      </w:r>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p</w:t>
      </w:r>
      <w:r w:rsidR="00A449D4" w:rsidRPr="00E62980">
        <w:rPr>
          <w:rFonts w:ascii="Times New Roman" w:hAnsi="Times New Roman" w:cs="Times New Roman"/>
          <w:vertAlign w:val="subscript"/>
        </w:rPr>
        <w:t>diet</w:t>
      </w:r>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(p</w:t>
      </w:r>
      <w:r w:rsidR="002431A5" w:rsidRPr="00E62980">
        <w:rPr>
          <w:rFonts w:ascii="Times New Roman" w:hAnsi="Times New Roman" w:cs="Times New Roman"/>
          <w:vertAlign w:val="subscript"/>
        </w:rPr>
        <w:t>sex</w:t>
      </w:r>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p</w:t>
      </w:r>
      <w:r w:rsidR="00A449D4" w:rsidRPr="00E62980">
        <w:rPr>
          <w:rFonts w:ascii="Times New Roman" w:hAnsi="Times New Roman" w:cs="Times New Roman"/>
          <w:vertAlign w:val="subscript"/>
        </w:rPr>
        <w:t>diet</w:t>
      </w:r>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mass, </w:t>
      </w:r>
      <w:r w:rsidR="00006E53" w:rsidRPr="00E62980">
        <w:rPr>
          <w:rFonts w:ascii="Times New Roman" w:hAnsi="Times New Roman" w:cs="Times New Roman"/>
        </w:rPr>
        <w:t xml:space="preserve">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p</w:t>
      </w:r>
      <w:r w:rsidR="005A3F7F" w:rsidRPr="00E62980">
        <w:rPr>
          <w:rFonts w:ascii="Times New Roman" w:hAnsi="Times New Roman" w:cs="Times New Roman"/>
          <w:vertAlign w:val="subscript"/>
        </w:rPr>
        <w:t>sex</w:t>
      </w:r>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(p</w:t>
      </w:r>
      <w:r w:rsidR="005A3F7F" w:rsidRPr="00E62980">
        <w:rPr>
          <w:rFonts w:ascii="Times New Roman" w:hAnsi="Times New Roman" w:cs="Times New Roman"/>
          <w:vertAlign w:val="subscript"/>
        </w:rPr>
        <w:t>diet</w:t>
      </w:r>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p</w:t>
      </w:r>
      <w:r w:rsidRPr="00E62980">
        <w:rPr>
          <w:rFonts w:ascii="Times New Roman" w:hAnsi="Times New Roman" w:cs="Times New Roman"/>
          <w:vertAlign w:val="subscript"/>
        </w:rPr>
        <w:t>sex:diet</w:t>
      </w:r>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(p</w:t>
      </w:r>
      <w:r w:rsidRPr="00E62980">
        <w:rPr>
          <w:rFonts w:ascii="Times New Roman" w:hAnsi="Times New Roman" w:cs="Times New Roman"/>
          <w:vertAlign w:val="subscript"/>
        </w:rPr>
        <w:t>diet</w:t>
      </w:r>
      <w:r w:rsidR="007872A5" w:rsidRPr="00E62980">
        <w:rPr>
          <w:rFonts w:ascii="Times New Roman" w:hAnsi="Times New Roman" w:cs="Times New Roman"/>
        </w:rPr>
        <w:t>=0.85), but</w:t>
      </w:r>
      <w:r w:rsidR="00152545" w:rsidRPr="00E62980">
        <w:rPr>
          <w:rFonts w:ascii="Times New Roman" w:hAnsi="Times New Roman" w:cs="Times New Roman"/>
        </w:rPr>
        <w:t xml:space="preserve"> male eTRF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(p</w:t>
      </w:r>
      <w:r w:rsidRPr="00E62980">
        <w:rPr>
          <w:rFonts w:ascii="Times New Roman" w:hAnsi="Times New Roman" w:cs="Times New Roman"/>
          <w:vertAlign w:val="subscript"/>
        </w:rPr>
        <w:t>diet</w:t>
      </w:r>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r w:rsidR="003C0114" w:rsidRPr="00E62980">
        <w:rPr>
          <w:rFonts w:ascii="Times New Roman" w:hAnsi="Times New Roman" w:cs="Times New Roman"/>
        </w:rPr>
        <w:t xml:space="preserve">eTRF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(p</w:t>
      </w:r>
      <w:r w:rsidR="00CD2479" w:rsidRPr="00E62980">
        <w:rPr>
          <w:rFonts w:ascii="Times New Roman" w:hAnsi="Times New Roman" w:cs="Times New Roman"/>
          <w:vertAlign w:val="subscript"/>
        </w:rPr>
        <w:t>sex</w:t>
      </w:r>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(p</w:t>
      </w:r>
      <w:r w:rsidR="00CD2479" w:rsidRPr="00E62980">
        <w:rPr>
          <w:rFonts w:ascii="Times New Roman" w:hAnsi="Times New Roman" w:cs="Times New Roman"/>
          <w:vertAlign w:val="subscript"/>
        </w:rPr>
        <w:t>diet</w:t>
      </w:r>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(p</w:t>
      </w:r>
      <w:r w:rsidR="0066510F" w:rsidRPr="00E62980">
        <w:rPr>
          <w:rFonts w:ascii="Times New Roman" w:hAnsi="Times New Roman" w:cs="Times New Roman"/>
          <w:vertAlign w:val="subscript"/>
        </w:rPr>
        <w:t>sex</w:t>
      </w:r>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p</w:t>
      </w:r>
      <w:r w:rsidR="0066510F" w:rsidRPr="00E62980">
        <w:rPr>
          <w:rFonts w:ascii="Times New Roman" w:hAnsi="Times New Roman" w:cs="Times New Roman"/>
          <w:vertAlign w:val="subscript"/>
        </w:rPr>
        <w:t>diet</w:t>
      </w:r>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r w:rsidR="0054727D" w:rsidRPr="00E62980">
        <w:rPr>
          <w:rFonts w:ascii="Times New Roman" w:hAnsi="Times New Roman" w:cs="Times New Roman"/>
        </w:rPr>
        <w:t xml:space="preserve">eTRF </w:t>
      </w:r>
      <w:r w:rsidR="009A784F" w:rsidRPr="00E62980">
        <w:rPr>
          <w:rFonts w:ascii="Times New Roman" w:hAnsi="Times New Roman" w:cs="Times New Roman"/>
        </w:rPr>
        <w:t>females (p</w:t>
      </w:r>
      <w:r w:rsidR="0054727D" w:rsidRPr="00E62980">
        <w:rPr>
          <w:rFonts w:ascii="Times New Roman" w:hAnsi="Times New Roman" w:cs="Times New Roman"/>
          <w:vertAlign w:val="subscript"/>
        </w:rPr>
        <w:t>diet</w:t>
      </w:r>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(p</w:t>
      </w:r>
      <w:r w:rsidR="0054727D" w:rsidRPr="00E62980">
        <w:rPr>
          <w:rFonts w:ascii="Times New Roman" w:hAnsi="Times New Roman" w:cs="Times New Roman"/>
          <w:vertAlign w:val="subscript"/>
        </w:rPr>
        <w:t>diet</w:t>
      </w:r>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r w:rsidR="00FB7F5A" w:rsidRPr="00E62980">
        <w:rPr>
          <w:rFonts w:ascii="Times New Roman" w:hAnsi="Times New Roman" w:cs="Times New Roman"/>
        </w:rPr>
        <w:t>p</w:t>
      </w:r>
      <w:r w:rsidR="00FB7F5A" w:rsidRPr="00E62980">
        <w:rPr>
          <w:rFonts w:ascii="Times New Roman" w:hAnsi="Times New Roman" w:cs="Times New Roman"/>
          <w:vertAlign w:val="subscript"/>
        </w:rPr>
        <w:t>sex</w:t>
      </w:r>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(p</w:t>
      </w:r>
      <w:r w:rsidR="00FB7F5A" w:rsidRPr="00E62980">
        <w:rPr>
          <w:rFonts w:ascii="Times New Roman" w:hAnsi="Times New Roman" w:cs="Times New Roman"/>
          <w:vertAlign w:val="subscript"/>
        </w:rPr>
        <w:t>diet</w:t>
      </w:r>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(p</w:t>
      </w:r>
      <w:r w:rsidR="00FB7F5A" w:rsidRPr="00E62980">
        <w:rPr>
          <w:rFonts w:ascii="Times New Roman" w:hAnsi="Times New Roman" w:cs="Times New Roman"/>
          <w:vertAlign w:val="subscript"/>
        </w:rPr>
        <w:t>sex:diet</w:t>
      </w:r>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(p</w:t>
      </w:r>
      <w:r w:rsidR="00344222" w:rsidRPr="00E62980">
        <w:rPr>
          <w:rFonts w:ascii="Times New Roman" w:hAnsi="Times New Roman" w:cs="Times New Roman"/>
          <w:vertAlign w:val="subscript"/>
        </w:rPr>
        <w:t>sex</w:t>
      </w:r>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This study was not conclusive as it 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chronodisruption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90E74C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(56, 57)</w:t>
      </w:r>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eTRF offspring. </w:t>
      </w:r>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chronodisruption during pregnancy metabolic consequences only manifested after 12 months of age </w:t>
      </w:r>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056632B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533FE507"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w:t>
      </w:r>
      <w:del w:id="0" w:author="Molly C. MULCAHY" w:date="2023-08-25T12:03:00Z">
        <w:r w:rsidRPr="00E62980" w:rsidDel="005370EA">
          <w:rPr>
            <w:rFonts w:ascii="Times New Roman" w:hAnsi="Times New Roman" w:cs="Times New Roman"/>
          </w:rPr>
          <w:delText xml:space="preserve"> </w:delText>
        </w:r>
      </w:del>
      <w:ins w:id="1" w:author="Molly C. MULCAHY" w:date="2023-08-25T12:03:00Z">
        <w:r w:rsidR="005370EA">
          <w:rPr>
            <w:rFonts w:ascii="Times New Roman" w:hAnsi="Times New Roman" w:cs="Times New Roman"/>
          </w:rPr>
          <w:t xml:space="preserve"> </w:t>
        </w:r>
      </w:ins>
      <w:del w:id="2" w:author="Molly C. MULCAHY" w:date="2023-08-25T12:02:00Z">
        <w:r w:rsidR="005370EA" w:rsidDel="005370EA">
          <w:rPr>
            <w:rFonts w:ascii="Times New Roman" w:hAnsi="Times New Roman" w:cs="Times New Roman"/>
          </w:rPr>
          <w:delText xml:space="preserve">the study design makes it difficult to </w:delText>
        </w:r>
      </w:del>
      <w:r w:rsidR="00C65877">
        <w:rPr>
          <w:rFonts w:ascii="Times New Roman" w:hAnsi="Times New Roman" w:cs="Times New Roman"/>
        </w:rPr>
        <w:t xml:space="preserve">we assessed the effect of a dietary insult in young adulthood by switching all animals to HFHS. As such, disentangling the effect of HFHS diet from that of aging </w:t>
      </w:r>
      <w:ins w:id="3" w:author="Molly C. MULCAHY" w:date="2023-08-25T12:03:00Z">
        <w:r w:rsidR="005370EA">
          <w:rPr>
            <w:rFonts w:ascii="Times New Roman" w:hAnsi="Times New Roman" w:cs="Times New Roman"/>
          </w:rPr>
          <w:t xml:space="preserve">and gestational eTRF </w:t>
        </w:r>
      </w:ins>
      <w:r w:rsidR="00C65877">
        <w:rPr>
          <w:rFonts w:ascii="Times New Roman" w:hAnsi="Times New Roman" w:cs="Times New Roman"/>
        </w:rPr>
        <w:t xml:space="preserve">is not possible in this model. </w:t>
      </w:r>
      <w:r w:rsidR="00E176E8">
        <w:rPr>
          <w:rFonts w:ascii="Times New Roman" w:hAnsi="Times New Roman" w:cs="Times New Roman"/>
        </w:rPr>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del w:id="4" w:author="Molly C. MULCAHY" w:date="2023-08-25T12:04:00Z">
        <w:r w:rsidR="00FD1CB1" w:rsidDel="005370EA">
          <w:rPr>
            <w:rFonts w:ascii="Times New Roman" w:hAnsi="Times New Roman" w:cs="Times New Roman"/>
          </w:rPr>
          <w:delText xml:space="preserve"> </w:delText>
        </w:r>
      </w:del>
      <w:r w:rsidR="00FD1CB1">
        <w:rPr>
          <w:rFonts w:ascii="Times New Roman" w:hAnsi="Times New Roman" w:cs="Times New Roman"/>
        </w:rPr>
        <w:t>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64DB87BD"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ins w:id="5" w:author="Molly C. MULCAHY" w:date="2023-08-25T12:04:00Z">
        <w:r w:rsidR="005370EA">
          <w:rPr>
            <w:rFonts w:ascii="Times New Roman" w:hAnsi="Times New Roman" w:cs="Times New Roman"/>
          </w:rPr>
          <w:t xml:space="preserve">To minimize researcher bias, we remained blind to offspring maternal exposure until the time of data analysis. </w:t>
        </w:r>
      </w:ins>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eTRF males = 9, eTRF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eTRF males = 4, eTRF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 eTRF males = 9, eTRF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eTRF males = 4, eTRF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695702E9"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 sex, and time. </w:t>
      </w:r>
      <w:r w:rsidR="00EE5481" w:rsidRPr="00EE5481">
        <w:rPr>
          <w:rFonts w:ascii="Times New Roman" w:hAnsi="Times New Roman" w:cs="Times New Roman"/>
          <w:b/>
          <w:bCs/>
        </w:rPr>
        <w:t>K)</w:t>
      </w:r>
      <w:r w:rsidR="00EE5481">
        <w:rPr>
          <w:rFonts w:ascii="Times New Roman" w:hAnsi="Times New Roman" w:cs="Times New Roman"/>
        </w:rPr>
        <w:t xml:space="preserve"> Fold change of insulin secretion during GSIS, averaged by maternal feeding regimen and sex. </w:t>
      </w:r>
      <w:r w:rsidR="00462300">
        <w:rPr>
          <w:rFonts w:ascii="Times New Roman" w:hAnsi="Times New Roman" w:cs="Times New Roman"/>
        </w:rPr>
        <w:t>*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(p</w:t>
      </w:r>
      <w:r w:rsidRPr="00784696">
        <w:rPr>
          <w:rFonts w:ascii="Times New Roman" w:hAnsi="Times New Roman" w:cs="Times New Roman"/>
          <w:vertAlign w:val="subscript"/>
        </w:rPr>
        <w:t>sex</w:t>
      </w:r>
      <w:r>
        <w:rPr>
          <w:rFonts w:ascii="Times New Roman" w:hAnsi="Times New Roman" w:cs="Times New Roman"/>
        </w:rPr>
        <w:t>&lt;0.001, p</w:t>
      </w:r>
      <w:r w:rsidRPr="00784696">
        <w:rPr>
          <w:rFonts w:ascii="Times New Roman" w:hAnsi="Times New Roman" w:cs="Times New Roman"/>
          <w:vertAlign w:val="subscript"/>
        </w:rPr>
        <w:t>diet</w:t>
      </w:r>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(p</w:t>
      </w:r>
      <w:r w:rsidRPr="000915E6">
        <w:rPr>
          <w:rFonts w:ascii="Times New Roman" w:hAnsi="Times New Roman" w:cs="Times New Roman"/>
          <w:vertAlign w:val="subscript"/>
        </w:rPr>
        <w:t>sex</w:t>
      </w:r>
      <w:r>
        <w:rPr>
          <w:rFonts w:ascii="Times New Roman" w:hAnsi="Times New Roman" w:cs="Times New Roman"/>
        </w:rPr>
        <w:t xml:space="preserve"> = 0.00023, p</w:t>
      </w:r>
      <w:r w:rsidRPr="000915E6">
        <w:rPr>
          <w:rFonts w:ascii="Times New Roman" w:hAnsi="Times New Roman" w:cs="Times New Roman"/>
          <w:vertAlign w:val="subscript"/>
        </w:rPr>
        <w:t>diet</w:t>
      </w:r>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F9889" w14:textId="77777777" w:rsidR="00C10155" w:rsidRDefault="00C10155" w:rsidP="00616AD3">
      <w:r>
        <w:separator/>
      </w:r>
    </w:p>
  </w:endnote>
  <w:endnote w:type="continuationSeparator" w:id="0">
    <w:p w14:paraId="1B512484" w14:textId="77777777" w:rsidR="00C10155" w:rsidRDefault="00C10155"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6DA94" w14:textId="77777777" w:rsidR="00C10155" w:rsidRDefault="00C10155" w:rsidP="00616AD3">
      <w:r>
        <w:separator/>
      </w:r>
    </w:p>
  </w:footnote>
  <w:footnote w:type="continuationSeparator" w:id="0">
    <w:p w14:paraId="7A7EA512" w14:textId="77777777" w:rsidR="00C10155" w:rsidRDefault="00C10155"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2075A00C" w:rsidR="00DB2834" w:rsidRPr="00C65822" w:rsidRDefault="00EC564A">
    <w:pPr>
      <w:pStyle w:val="Header"/>
      <w:rPr>
        <w:rFonts w:ascii="Times New Roman" w:hAnsi="Times New Roman" w:cs="Times New Roman"/>
      </w:rPr>
    </w:pPr>
    <w:r>
      <w:rPr>
        <w:rFonts w:ascii="Times New Roman" w:hAnsi="Times New Roman" w:cs="Times New Roman"/>
      </w:rPr>
      <w:t xml:space="preserve">Gestational </w:t>
    </w:r>
    <w:r w:rsidR="00DB2834" w:rsidRPr="00C65822">
      <w:rPr>
        <w:rFonts w:ascii="Times New Roman" w:hAnsi="Times New Roman" w:cs="Times New Roman"/>
      </w:rPr>
      <w:t xml:space="preserve">eTRF </w:t>
    </w:r>
    <w:r w:rsidR="00850DA2">
      <w:rPr>
        <w:rFonts w:ascii="Times New Roman" w:hAnsi="Times New Roman" w:cs="Times New Roman"/>
      </w:rPr>
      <w:t>offspring</w:t>
    </w:r>
    <w:r>
      <w:rPr>
        <w:rFonts w:ascii="Times New Roman" w:hAnsi="Times New Roman" w:cs="Times New Roman"/>
      </w:rPr>
      <w:t xml:space="preserve"> effects</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255035">
    <w:abstractNumId w:val="13"/>
  </w:num>
  <w:num w:numId="2" w16cid:durableId="221453639">
    <w:abstractNumId w:val="13"/>
  </w:num>
  <w:num w:numId="3" w16cid:durableId="1310524562">
    <w:abstractNumId w:val="8"/>
  </w:num>
  <w:num w:numId="4" w16cid:durableId="765466565">
    <w:abstractNumId w:val="8"/>
    <w:lvlOverride w:ilvl="0">
      <w:lvl w:ilvl="0" w:tplc="D682E812">
        <w:numFmt w:val="lowerRoman"/>
        <w:lvlText w:val="%1."/>
        <w:lvlJc w:val="right"/>
      </w:lvl>
    </w:lvlOverride>
  </w:num>
  <w:num w:numId="5" w16cid:durableId="989092451">
    <w:abstractNumId w:val="8"/>
    <w:lvlOverride w:ilvl="0">
      <w:lvl w:ilvl="0" w:tplc="D682E812">
        <w:numFmt w:val="lowerRoman"/>
        <w:lvlText w:val="%1."/>
        <w:lvlJc w:val="right"/>
      </w:lvl>
    </w:lvlOverride>
  </w:num>
  <w:num w:numId="6" w16cid:durableId="1741638994">
    <w:abstractNumId w:val="5"/>
  </w:num>
  <w:num w:numId="7" w16cid:durableId="1017078733">
    <w:abstractNumId w:val="0"/>
  </w:num>
  <w:num w:numId="8" w16cid:durableId="2053311960">
    <w:abstractNumId w:val="10"/>
  </w:num>
  <w:num w:numId="9" w16cid:durableId="294485724">
    <w:abstractNumId w:val="6"/>
  </w:num>
  <w:num w:numId="10" w16cid:durableId="11732217">
    <w:abstractNumId w:val="2"/>
  </w:num>
  <w:num w:numId="11" w16cid:durableId="588006587">
    <w:abstractNumId w:val="1"/>
  </w:num>
  <w:num w:numId="12" w16cid:durableId="1729066058">
    <w:abstractNumId w:val="9"/>
  </w:num>
  <w:num w:numId="13" w16cid:durableId="469979475">
    <w:abstractNumId w:val="3"/>
  </w:num>
  <w:num w:numId="14" w16cid:durableId="1654215044">
    <w:abstractNumId w:val="12"/>
  </w:num>
  <w:num w:numId="15" w16cid:durableId="531305517">
    <w:abstractNumId w:val="4"/>
  </w:num>
  <w:num w:numId="16" w16cid:durableId="1136995804">
    <w:abstractNumId w:val="7"/>
  </w:num>
  <w:num w:numId="17" w16cid:durableId="64581642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750F"/>
    <w:rsid w:val="000915E6"/>
    <w:rsid w:val="0009291B"/>
    <w:rsid w:val="000941AF"/>
    <w:rsid w:val="00094D30"/>
    <w:rsid w:val="00095DD4"/>
    <w:rsid w:val="000964D0"/>
    <w:rsid w:val="000968E6"/>
    <w:rsid w:val="000A3272"/>
    <w:rsid w:val="000B7D18"/>
    <w:rsid w:val="000C3092"/>
    <w:rsid w:val="000C34AF"/>
    <w:rsid w:val="000C4E31"/>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09F"/>
    <w:rsid w:val="001E1AE1"/>
    <w:rsid w:val="001E680B"/>
    <w:rsid w:val="001F07C5"/>
    <w:rsid w:val="001F163E"/>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370EA"/>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6B5E"/>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3DDC"/>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9F6"/>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0155"/>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481"/>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3E8C"/>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24F39-AF44-A74E-8061-73B2CAFFD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9928</TotalTime>
  <Pages>28</Pages>
  <Words>51388</Words>
  <Characters>292912</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79</cp:revision>
  <dcterms:created xsi:type="dcterms:W3CDTF">2023-04-03T15:43:00Z</dcterms:created>
  <dcterms:modified xsi:type="dcterms:W3CDTF">2023-08-25T17:04:00Z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