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77BC" w14:textId="77777777" w:rsidR="002C4818" w:rsidRPr="000F1B79" w:rsidRDefault="002C4818" w:rsidP="002C4818">
      <w:pPr>
        <w:rPr>
          <w:rFonts w:ascii="Times New Roman" w:hAnsi="Times New Roman" w:cs="Times New Roman"/>
        </w:rPr>
      </w:pPr>
      <w:r w:rsidRPr="000F1B79">
        <w:rPr>
          <w:rFonts w:ascii="Times New Roman" w:hAnsi="Times New Roman" w:cs="Times New Roman"/>
          <w:b/>
        </w:rPr>
        <w:t>Aim 3: Determine the effect of</w:t>
      </w:r>
      <w:r w:rsidRPr="000F1B79">
        <w:rPr>
          <w:rFonts w:ascii="Times New Roman" w:hAnsi="Times New Roman" w:cs="Times New Roman"/>
        </w:rPr>
        <w:t xml:space="preserve"> </w:t>
      </w:r>
      <w:r w:rsidRPr="000F1B79">
        <w:rPr>
          <w:rFonts w:ascii="Times New Roman" w:hAnsi="Times New Roman" w:cs="Times New Roman"/>
          <w:b/>
        </w:rPr>
        <w:t xml:space="preserve">early time-restricted feeding in the perinatal period on offspring health. </w:t>
      </w:r>
      <w:r w:rsidRPr="000F1B79">
        <w:rPr>
          <w:rFonts w:ascii="Times New Roman" w:hAnsi="Times New Roman" w:cs="Times New Roman"/>
        </w:rPr>
        <w:t>Pups of dams exposed to time-restricted feeding will be compared to pups of ad libitum fed dams. Survival</w:t>
      </w:r>
      <w:r>
        <w:rPr>
          <w:rFonts w:ascii="Times New Roman" w:hAnsi="Times New Roman" w:cs="Times New Roman"/>
        </w:rPr>
        <w:t xml:space="preserve"> rates</w:t>
      </w:r>
      <w:r w:rsidRPr="000F1B79">
        <w:rPr>
          <w:rFonts w:ascii="Times New Roman" w:hAnsi="Times New Roman" w:cs="Times New Roman"/>
        </w:rPr>
        <w:t xml:space="preserve">, birthweight, body composition, insulin sensitivity and </w:t>
      </w:r>
      <w:r>
        <w:rPr>
          <w:rFonts w:ascii="Times New Roman" w:hAnsi="Times New Roman" w:cs="Times New Roman"/>
        </w:rPr>
        <w:t>sensitivity</w:t>
      </w:r>
      <w:r w:rsidRPr="000F1B79">
        <w:rPr>
          <w:rFonts w:ascii="Times New Roman" w:hAnsi="Times New Roman" w:cs="Times New Roman"/>
        </w:rPr>
        <w:t xml:space="preserve"> to a high fat diet will be </w:t>
      </w:r>
      <w:r>
        <w:rPr>
          <w:rFonts w:ascii="Times New Roman" w:hAnsi="Times New Roman" w:cs="Times New Roman"/>
        </w:rPr>
        <w:t>measured</w:t>
      </w:r>
      <w:r w:rsidRPr="000F1B79">
        <w:rPr>
          <w:rFonts w:ascii="Times New Roman" w:hAnsi="Times New Roman" w:cs="Times New Roman"/>
        </w:rPr>
        <w:t xml:space="preserve">. </w:t>
      </w:r>
    </w:p>
    <w:p w14:paraId="77EBE16E" w14:textId="77777777" w:rsidR="00AA7C69" w:rsidRDefault="002C4818">
      <w:bookmarkStart w:id="0" w:name="_GoBack"/>
      <w:bookmarkEnd w:id="0"/>
    </w:p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18"/>
    <w:rsid w:val="00186B53"/>
    <w:rsid w:val="002C4818"/>
    <w:rsid w:val="0058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01CA0"/>
  <w15:chartTrackingRefBased/>
  <w15:docId w15:val="{80542694-A082-F747-8F23-F7EBBD56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1</cp:revision>
  <dcterms:created xsi:type="dcterms:W3CDTF">2019-07-24T15:16:00Z</dcterms:created>
  <dcterms:modified xsi:type="dcterms:W3CDTF">2019-07-24T15:17:00Z</dcterms:modified>
</cp:coreProperties>
</file>