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77FF6" w:rsidRDefault="006067C6">
          <w:pPr>
            <w:pStyle w:val="TOCHeading"/>
            <w:rPr>
              <w:rFonts w:asciiTheme="minorHAnsi" w:hAnsiTheme="minorHAnsi" w:cstheme="minorHAnsi"/>
            </w:rPr>
          </w:pPr>
          <w:r w:rsidRPr="00C77FF6">
            <w:rPr>
              <w:rFonts w:asciiTheme="minorHAnsi" w:hAnsiTheme="minorHAnsi" w:cstheme="minorHAnsi"/>
            </w:rPr>
            <w:t>Table of Contents</w:t>
          </w:r>
        </w:p>
        <w:p w14:paraId="783851C8" w14:textId="1BD6AFC7" w:rsidR="000106D1" w:rsidRPr="00C77FF6" w:rsidRDefault="006067C6">
          <w:pPr>
            <w:pStyle w:val="TOC1"/>
            <w:tabs>
              <w:tab w:val="right" w:leader="dot" w:pos="9350"/>
            </w:tabs>
            <w:rPr>
              <w:rFonts w:eastAsiaTheme="minorEastAsia" w:cstheme="minorHAnsi"/>
              <w:b w:val="0"/>
              <w:bCs w:val="0"/>
              <w:i w:val="0"/>
              <w:iCs w:val="0"/>
              <w:noProof/>
            </w:rPr>
          </w:pPr>
          <w:r w:rsidRPr="00C77FF6">
            <w:rPr>
              <w:rFonts w:cstheme="minorHAnsi"/>
              <w:b w:val="0"/>
              <w:bCs w:val="0"/>
            </w:rPr>
            <w:fldChar w:fldCharType="begin"/>
          </w:r>
          <w:r w:rsidRPr="00C77FF6">
            <w:rPr>
              <w:rFonts w:cstheme="minorHAnsi"/>
            </w:rPr>
            <w:instrText xml:space="preserve"> TOC \o "1-3" \h \z \u </w:instrText>
          </w:r>
          <w:r w:rsidRPr="00C77FF6">
            <w:rPr>
              <w:rFonts w:cstheme="minorHAnsi"/>
              <w:b w:val="0"/>
              <w:bCs w:val="0"/>
            </w:rPr>
            <w:fldChar w:fldCharType="separate"/>
          </w:r>
          <w:hyperlink w:anchor="_Toc15046671" w:history="1">
            <w:r w:rsidR="000106D1" w:rsidRPr="00C77FF6">
              <w:rPr>
                <w:rStyle w:val="Hyperlink"/>
                <w:rFonts w:eastAsiaTheme="majorEastAsia" w:cstheme="minorHAnsi"/>
                <w:noProof/>
              </w:rPr>
              <w:t>Specific Aim 1</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_Toc15046671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23A64BC9" w14:textId="6A12ADDD" w:rsidR="000106D1" w:rsidRPr="00C77FF6" w:rsidRDefault="001A4A84">
          <w:pPr>
            <w:pStyle w:val="TOC1"/>
            <w:tabs>
              <w:tab w:val="right" w:leader="dot" w:pos="9350"/>
            </w:tabs>
            <w:rPr>
              <w:rFonts w:eastAsiaTheme="minorEastAsia" w:cstheme="minorHAnsi"/>
              <w:b w:val="0"/>
              <w:bCs w:val="0"/>
              <w:i w:val="0"/>
              <w:iCs w:val="0"/>
              <w:noProof/>
            </w:rPr>
          </w:pPr>
          <w:hyperlink w:anchor="_Toc15046672" w:history="1">
            <w:r w:rsidR="000106D1" w:rsidRPr="00C77FF6">
              <w:rPr>
                <w:rStyle w:val="Hyperlink"/>
                <w:rFonts w:eastAsiaTheme="majorEastAsia" w:cstheme="minorHAnsi"/>
                <w:noProof/>
              </w:rPr>
              <w:t>Rationale and Background</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_Toc15046672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3DB627AD" w14:textId="649BAA3E" w:rsidR="000106D1" w:rsidRPr="00C77FF6" w:rsidRDefault="001A4A84">
          <w:pPr>
            <w:pStyle w:val="TOC2"/>
            <w:tabs>
              <w:tab w:val="right" w:leader="dot" w:pos="9350"/>
            </w:tabs>
            <w:rPr>
              <w:rFonts w:eastAsiaTheme="minorEastAsia" w:cstheme="minorHAnsi"/>
              <w:b w:val="0"/>
              <w:bCs w:val="0"/>
              <w:noProof/>
              <w:sz w:val="24"/>
              <w:szCs w:val="24"/>
            </w:rPr>
          </w:pPr>
          <w:hyperlink w:anchor="_Toc15046673" w:history="1">
            <w:r w:rsidR="000106D1" w:rsidRPr="00C77FF6">
              <w:rPr>
                <w:rStyle w:val="Hyperlink"/>
                <w:rFonts w:eastAsiaTheme="majorEastAsia" w:cstheme="minorHAnsi"/>
                <w:noProof/>
                <w:highlight w:val="yellow"/>
              </w:rPr>
              <w:t>Placental Morphology and Function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_Toc15046673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101CE088" w14:textId="7C4073A5" w:rsidR="000106D1" w:rsidRPr="00C77FF6" w:rsidRDefault="001A4A84">
          <w:pPr>
            <w:pStyle w:val="TOC2"/>
            <w:tabs>
              <w:tab w:val="right" w:leader="dot" w:pos="9350"/>
            </w:tabs>
            <w:rPr>
              <w:rFonts w:eastAsiaTheme="minorEastAsia" w:cstheme="minorHAnsi"/>
              <w:b w:val="0"/>
              <w:bCs w:val="0"/>
              <w:noProof/>
              <w:sz w:val="24"/>
              <w:szCs w:val="24"/>
            </w:rPr>
          </w:pPr>
          <w:hyperlink w:anchor="_Toc15046674" w:history="1">
            <w:r w:rsidR="000106D1" w:rsidRPr="00C77FF6">
              <w:rPr>
                <w:rStyle w:val="Hyperlink"/>
                <w:rFonts w:eastAsiaTheme="majorEastAsia" w:cstheme="minorHAnsi"/>
                <w:noProof/>
                <w:highlight w:val="cyan"/>
              </w:rPr>
              <w:t>Cortisol Levels in Pregnancy</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_Toc15046674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3EDE7C3A" w14:textId="5C85FD61" w:rsidR="000106D1" w:rsidRPr="00C77FF6" w:rsidRDefault="001A4A84">
          <w:pPr>
            <w:pStyle w:val="TOC2"/>
            <w:tabs>
              <w:tab w:val="right" w:leader="dot" w:pos="9350"/>
            </w:tabs>
            <w:rPr>
              <w:rFonts w:eastAsiaTheme="minorEastAsia" w:cstheme="minorHAnsi"/>
              <w:b w:val="0"/>
              <w:bCs w:val="0"/>
              <w:noProof/>
              <w:sz w:val="24"/>
              <w:szCs w:val="24"/>
            </w:rPr>
          </w:pPr>
          <w:hyperlink w:anchor="_Toc15046675" w:history="1">
            <w:r w:rsidR="000106D1" w:rsidRPr="00C77FF6">
              <w:rPr>
                <w:rStyle w:val="Hyperlink"/>
                <w:rFonts w:eastAsiaTheme="majorEastAsia" w:cstheme="minorHAnsi"/>
                <w:noProof/>
                <w:highlight w:val="cyan"/>
              </w:rPr>
              <w:t>Fetal HPA Axis Development</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_Toc15046675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78508719" w14:textId="1E1A0ED2" w:rsidR="000106D1" w:rsidRPr="00C77FF6" w:rsidRDefault="001A4A84">
          <w:pPr>
            <w:pStyle w:val="TOC2"/>
            <w:tabs>
              <w:tab w:val="right" w:leader="dot" w:pos="9350"/>
            </w:tabs>
            <w:rPr>
              <w:rFonts w:eastAsiaTheme="minorEastAsia" w:cstheme="minorHAnsi"/>
              <w:b w:val="0"/>
              <w:bCs w:val="0"/>
              <w:noProof/>
              <w:sz w:val="24"/>
              <w:szCs w:val="24"/>
            </w:rPr>
          </w:pPr>
          <w:hyperlink w:anchor="_Toc15046676" w:history="1">
            <w:r w:rsidR="000106D1" w:rsidRPr="00C77FF6">
              <w:rPr>
                <w:rStyle w:val="Hyperlink"/>
                <w:rFonts w:eastAsiaTheme="majorEastAsia" w:cstheme="minorHAnsi"/>
                <w:noProof/>
                <w:highlight w:val="cyan"/>
              </w:rPr>
              <w:t>Glucocorticoid Treatments in Pregnancy</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_Toc15046676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3</w:t>
            </w:r>
            <w:r w:rsidR="000106D1" w:rsidRPr="00C77FF6">
              <w:rPr>
                <w:rFonts w:cstheme="minorHAnsi"/>
                <w:noProof/>
                <w:webHidden/>
              </w:rPr>
              <w:fldChar w:fldCharType="end"/>
            </w:r>
          </w:hyperlink>
        </w:p>
        <w:p w14:paraId="445BB59B" w14:textId="183F4965" w:rsidR="000106D1" w:rsidRPr="00C77FF6" w:rsidRDefault="001A4A84">
          <w:pPr>
            <w:pStyle w:val="TOC2"/>
            <w:tabs>
              <w:tab w:val="right" w:leader="dot" w:pos="9350"/>
            </w:tabs>
            <w:rPr>
              <w:rFonts w:eastAsiaTheme="minorEastAsia" w:cstheme="minorHAnsi"/>
              <w:b w:val="0"/>
              <w:bCs w:val="0"/>
              <w:noProof/>
              <w:sz w:val="24"/>
              <w:szCs w:val="24"/>
            </w:rPr>
          </w:pPr>
          <w:hyperlink w:anchor="_Toc15046677" w:history="1">
            <w:r w:rsidR="000106D1" w:rsidRPr="00C77FF6">
              <w:rPr>
                <w:rStyle w:val="Hyperlink"/>
                <w:rFonts w:eastAsiaTheme="majorEastAsia" w:cstheme="minorHAnsi"/>
                <w:noProof/>
                <w:highlight w:val="yellow"/>
              </w:rPr>
              <w:t>Effect of In Utero Glucocorticoid Exposure on Placental Function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_Toc15046677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4</w:t>
            </w:r>
            <w:r w:rsidR="000106D1" w:rsidRPr="00C77FF6">
              <w:rPr>
                <w:rFonts w:cstheme="minorHAnsi"/>
                <w:noProof/>
                <w:webHidden/>
              </w:rPr>
              <w:fldChar w:fldCharType="end"/>
            </w:r>
          </w:hyperlink>
        </w:p>
        <w:p w14:paraId="0D52C7F7" w14:textId="2657A11A" w:rsidR="000106D1" w:rsidRPr="00C77FF6" w:rsidRDefault="001A4A84">
          <w:pPr>
            <w:pStyle w:val="TOC2"/>
            <w:tabs>
              <w:tab w:val="right" w:leader="dot" w:pos="9350"/>
            </w:tabs>
            <w:rPr>
              <w:rFonts w:eastAsiaTheme="minorEastAsia" w:cstheme="minorHAnsi"/>
              <w:b w:val="0"/>
              <w:bCs w:val="0"/>
              <w:noProof/>
              <w:sz w:val="24"/>
              <w:szCs w:val="24"/>
            </w:rPr>
          </w:pPr>
          <w:hyperlink w:anchor="_Toc15046678" w:history="1">
            <w:r w:rsidR="000106D1" w:rsidRPr="00C77FF6">
              <w:rPr>
                <w:rStyle w:val="Hyperlink"/>
                <w:rFonts w:eastAsiaTheme="majorEastAsia" w:cstheme="minorHAnsi"/>
                <w:noProof/>
                <w:highlight w:val="cyan"/>
              </w:rPr>
              <w:t>Effect of In Utero Glucocorticoid Exposure on Offspring</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_Toc15046678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5</w:t>
            </w:r>
            <w:r w:rsidR="000106D1" w:rsidRPr="00C77FF6">
              <w:rPr>
                <w:rFonts w:cstheme="minorHAnsi"/>
                <w:noProof/>
                <w:webHidden/>
              </w:rPr>
              <w:fldChar w:fldCharType="end"/>
            </w:r>
          </w:hyperlink>
        </w:p>
        <w:p w14:paraId="3BCDFB3D" w14:textId="1AFFABB9" w:rsidR="000106D1" w:rsidRPr="00C77FF6" w:rsidRDefault="001A4A84">
          <w:pPr>
            <w:pStyle w:val="TOC1"/>
            <w:tabs>
              <w:tab w:val="right" w:leader="dot" w:pos="9350"/>
            </w:tabs>
            <w:rPr>
              <w:rFonts w:eastAsiaTheme="minorEastAsia" w:cstheme="minorHAnsi"/>
              <w:b w:val="0"/>
              <w:bCs w:val="0"/>
              <w:i w:val="0"/>
              <w:iCs w:val="0"/>
              <w:noProof/>
            </w:rPr>
          </w:pPr>
          <w:hyperlink w:anchor="_Toc15046679" w:history="1">
            <w:r w:rsidR="000106D1" w:rsidRPr="00C77FF6">
              <w:rPr>
                <w:rStyle w:val="Hyperlink"/>
                <w:rFonts w:eastAsiaTheme="majorEastAsia" w:cstheme="minorHAnsi"/>
                <w:noProof/>
                <w:highlight w:val="cyan"/>
              </w:rPr>
              <w:t>Experimental Design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_Toc15046679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5</w:t>
            </w:r>
            <w:r w:rsidR="000106D1" w:rsidRPr="00C77FF6">
              <w:rPr>
                <w:rFonts w:cstheme="minorHAnsi"/>
                <w:noProof/>
                <w:webHidden/>
              </w:rPr>
              <w:fldChar w:fldCharType="end"/>
            </w:r>
          </w:hyperlink>
        </w:p>
        <w:p w14:paraId="682C28F3" w14:textId="43455520" w:rsidR="000106D1" w:rsidRPr="00C77FF6" w:rsidRDefault="001A4A84">
          <w:pPr>
            <w:pStyle w:val="TOC3"/>
            <w:tabs>
              <w:tab w:val="right" w:leader="dot" w:pos="9350"/>
            </w:tabs>
            <w:rPr>
              <w:rFonts w:eastAsiaTheme="minorEastAsia" w:cstheme="minorHAnsi"/>
              <w:noProof/>
              <w:sz w:val="24"/>
              <w:szCs w:val="24"/>
            </w:rPr>
          </w:pPr>
          <w:hyperlink w:anchor="_Toc15046680" w:history="1">
            <w:r w:rsidR="000106D1" w:rsidRPr="00C77FF6">
              <w:rPr>
                <w:rStyle w:val="Hyperlink"/>
                <w:rFonts w:eastAsiaTheme="majorEastAsia" w:cstheme="minorHAnsi"/>
                <w:noProof/>
              </w:rPr>
              <w:t>Figure 1: Diagram representing the experimental design and respective timeline</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_Toc15046680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7</w:t>
            </w:r>
            <w:r w:rsidR="000106D1" w:rsidRPr="00C77FF6">
              <w:rPr>
                <w:rFonts w:cstheme="minorHAnsi"/>
                <w:noProof/>
                <w:webHidden/>
              </w:rPr>
              <w:fldChar w:fldCharType="end"/>
            </w:r>
          </w:hyperlink>
        </w:p>
        <w:p w14:paraId="012BF1A9" w14:textId="43853B28" w:rsidR="000106D1" w:rsidRPr="00C77FF6" w:rsidRDefault="001A4A84">
          <w:pPr>
            <w:pStyle w:val="TOC1"/>
            <w:tabs>
              <w:tab w:val="right" w:leader="dot" w:pos="9350"/>
            </w:tabs>
            <w:rPr>
              <w:rFonts w:eastAsiaTheme="minorEastAsia" w:cstheme="minorHAnsi"/>
              <w:b w:val="0"/>
              <w:bCs w:val="0"/>
              <w:i w:val="0"/>
              <w:iCs w:val="0"/>
              <w:noProof/>
            </w:rPr>
          </w:pPr>
          <w:hyperlink w:anchor="_Toc15046681" w:history="1">
            <w:r w:rsidR="000106D1" w:rsidRPr="00C77FF6">
              <w:rPr>
                <w:rStyle w:val="Hyperlink"/>
                <w:rFonts w:eastAsiaTheme="majorEastAsia" w:cstheme="minorHAnsi"/>
                <w:noProof/>
                <w:highlight w:val="cyan"/>
              </w:rPr>
              <w:t>Methods</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_Toc15046681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7</w:t>
            </w:r>
            <w:r w:rsidR="000106D1" w:rsidRPr="00C77FF6">
              <w:rPr>
                <w:rFonts w:cstheme="minorHAnsi"/>
                <w:noProof/>
                <w:webHidden/>
              </w:rPr>
              <w:fldChar w:fldCharType="end"/>
            </w:r>
          </w:hyperlink>
        </w:p>
        <w:p w14:paraId="0DE28BC8" w14:textId="4FD67960" w:rsidR="000106D1" w:rsidRPr="00C77FF6" w:rsidRDefault="001A4A84">
          <w:pPr>
            <w:pStyle w:val="TOC2"/>
            <w:tabs>
              <w:tab w:val="right" w:leader="dot" w:pos="9350"/>
            </w:tabs>
            <w:rPr>
              <w:rFonts w:eastAsiaTheme="minorEastAsia" w:cstheme="minorHAnsi"/>
              <w:b w:val="0"/>
              <w:bCs w:val="0"/>
              <w:noProof/>
              <w:sz w:val="24"/>
              <w:szCs w:val="24"/>
            </w:rPr>
          </w:pPr>
          <w:hyperlink w:anchor="_Toc15046682" w:history="1">
            <w:r w:rsidR="000106D1" w:rsidRPr="00C77FF6">
              <w:rPr>
                <w:rStyle w:val="Hyperlink"/>
                <w:rFonts w:eastAsiaTheme="majorEastAsia" w:cstheme="minorHAnsi"/>
                <w:noProof/>
                <w:highlight w:val="cyan"/>
              </w:rPr>
              <w:t>Dexamethasone Exposure</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_Toc15046682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7</w:t>
            </w:r>
            <w:r w:rsidR="000106D1" w:rsidRPr="00C77FF6">
              <w:rPr>
                <w:rFonts w:cstheme="minorHAnsi"/>
                <w:noProof/>
                <w:webHidden/>
              </w:rPr>
              <w:fldChar w:fldCharType="end"/>
            </w:r>
          </w:hyperlink>
        </w:p>
        <w:p w14:paraId="471931A7" w14:textId="4D33B31F" w:rsidR="000106D1" w:rsidRPr="00C77FF6" w:rsidRDefault="001A4A84">
          <w:pPr>
            <w:pStyle w:val="TOC2"/>
            <w:tabs>
              <w:tab w:val="right" w:leader="dot" w:pos="9350"/>
            </w:tabs>
            <w:rPr>
              <w:rFonts w:eastAsiaTheme="minorEastAsia" w:cstheme="minorHAnsi"/>
              <w:b w:val="0"/>
              <w:bCs w:val="0"/>
              <w:noProof/>
              <w:sz w:val="24"/>
              <w:szCs w:val="24"/>
            </w:rPr>
          </w:pPr>
          <w:hyperlink w:anchor="_Toc15046683" w:history="1">
            <w:r w:rsidR="000106D1" w:rsidRPr="00C77FF6">
              <w:rPr>
                <w:rStyle w:val="Hyperlink"/>
                <w:rFonts w:eastAsiaTheme="majorEastAsia" w:cstheme="minorHAnsi"/>
                <w:noProof/>
                <w:highlight w:val="cyan"/>
              </w:rPr>
              <w:t>Food Intake</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_Toc15046683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8</w:t>
            </w:r>
            <w:r w:rsidR="000106D1" w:rsidRPr="00C77FF6">
              <w:rPr>
                <w:rFonts w:cstheme="minorHAnsi"/>
                <w:noProof/>
                <w:webHidden/>
              </w:rPr>
              <w:fldChar w:fldCharType="end"/>
            </w:r>
          </w:hyperlink>
        </w:p>
        <w:p w14:paraId="2C92A946" w14:textId="222EA9DD" w:rsidR="000106D1" w:rsidRPr="00C77FF6" w:rsidRDefault="001A4A84">
          <w:pPr>
            <w:pStyle w:val="TOC2"/>
            <w:tabs>
              <w:tab w:val="right" w:leader="dot" w:pos="9350"/>
            </w:tabs>
            <w:rPr>
              <w:rFonts w:eastAsiaTheme="minorEastAsia" w:cstheme="minorHAnsi"/>
              <w:b w:val="0"/>
              <w:bCs w:val="0"/>
              <w:noProof/>
              <w:sz w:val="24"/>
              <w:szCs w:val="24"/>
            </w:rPr>
          </w:pPr>
          <w:hyperlink w:anchor="_Toc15046684" w:history="1">
            <w:r w:rsidR="000106D1" w:rsidRPr="00C77FF6">
              <w:rPr>
                <w:rStyle w:val="Hyperlink"/>
                <w:rFonts w:eastAsiaTheme="majorEastAsia" w:cstheme="minorHAnsi"/>
                <w:noProof/>
                <w:highlight w:val="cyan"/>
              </w:rPr>
              <w:t>Body Composition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_Toc15046684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8</w:t>
            </w:r>
            <w:r w:rsidR="000106D1" w:rsidRPr="00C77FF6">
              <w:rPr>
                <w:rFonts w:cstheme="minorHAnsi"/>
                <w:noProof/>
                <w:webHidden/>
              </w:rPr>
              <w:fldChar w:fldCharType="end"/>
            </w:r>
          </w:hyperlink>
        </w:p>
        <w:p w14:paraId="1174BD3F" w14:textId="78166201" w:rsidR="000106D1" w:rsidRPr="00C77FF6" w:rsidRDefault="001A4A84">
          <w:pPr>
            <w:pStyle w:val="TOC2"/>
            <w:tabs>
              <w:tab w:val="right" w:leader="dot" w:pos="9350"/>
            </w:tabs>
            <w:rPr>
              <w:rFonts w:eastAsiaTheme="minorEastAsia" w:cstheme="minorHAnsi"/>
              <w:b w:val="0"/>
              <w:bCs w:val="0"/>
              <w:noProof/>
              <w:sz w:val="24"/>
              <w:szCs w:val="24"/>
            </w:rPr>
          </w:pPr>
          <w:hyperlink w:anchor="_Toc15046685" w:history="1">
            <w:r w:rsidR="000106D1" w:rsidRPr="00C77FF6">
              <w:rPr>
                <w:rStyle w:val="Hyperlink"/>
                <w:rFonts w:eastAsiaTheme="majorEastAsia" w:cstheme="minorHAnsi"/>
                <w:noProof/>
                <w:highlight w:val="cyan"/>
              </w:rPr>
              <w:t>Sacrifice and Tissue and Blood Collection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_Toc15046685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8</w:t>
            </w:r>
            <w:r w:rsidR="000106D1" w:rsidRPr="00C77FF6">
              <w:rPr>
                <w:rFonts w:cstheme="minorHAnsi"/>
                <w:noProof/>
                <w:webHidden/>
              </w:rPr>
              <w:fldChar w:fldCharType="end"/>
            </w:r>
          </w:hyperlink>
        </w:p>
        <w:p w14:paraId="468CD30F" w14:textId="0EA1128D" w:rsidR="000106D1" w:rsidRPr="00C77FF6" w:rsidRDefault="001A4A84">
          <w:pPr>
            <w:pStyle w:val="TOC2"/>
            <w:tabs>
              <w:tab w:val="right" w:leader="dot" w:pos="9350"/>
            </w:tabs>
            <w:rPr>
              <w:rFonts w:eastAsiaTheme="minorEastAsia" w:cstheme="minorHAnsi"/>
              <w:b w:val="0"/>
              <w:bCs w:val="0"/>
              <w:noProof/>
              <w:sz w:val="24"/>
              <w:szCs w:val="24"/>
            </w:rPr>
          </w:pPr>
          <w:hyperlink w:anchor="_Toc15046686" w:history="1">
            <w:r w:rsidR="000106D1" w:rsidRPr="00C77FF6">
              <w:rPr>
                <w:rStyle w:val="Hyperlink"/>
                <w:rFonts w:eastAsiaTheme="majorEastAsia" w:cstheme="minorHAnsi"/>
                <w:noProof/>
                <w:highlight w:val="cyan"/>
              </w:rPr>
              <w:t>Real time qPCR</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_Toc15046686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2389B0A1" w14:textId="37ABF05E" w:rsidR="000106D1" w:rsidRPr="00C77FF6" w:rsidRDefault="001A4A84">
          <w:pPr>
            <w:pStyle w:val="TOC2"/>
            <w:tabs>
              <w:tab w:val="right" w:leader="dot" w:pos="9350"/>
            </w:tabs>
            <w:rPr>
              <w:rFonts w:eastAsiaTheme="minorEastAsia" w:cstheme="minorHAnsi"/>
              <w:b w:val="0"/>
              <w:bCs w:val="0"/>
              <w:noProof/>
              <w:sz w:val="24"/>
              <w:szCs w:val="24"/>
            </w:rPr>
          </w:pPr>
          <w:hyperlink w:anchor="_Toc15046687" w:history="1">
            <w:r w:rsidR="000106D1" w:rsidRPr="00C77FF6">
              <w:rPr>
                <w:rStyle w:val="Hyperlink"/>
                <w:rFonts w:eastAsiaTheme="majorEastAsia" w:cstheme="minorHAnsi"/>
                <w:noProof/>
                <w:highlight w:val="cyan"/>
              </w:rPr>
              <w:t>Western Blotting</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_Toc15046687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7449E395" w14:textId="05577863" w:rsidR="000106D1" w:rsidRPr="00C77FF6" w:rsidRDefault="001A4A84">
          <w:pPr>
            <w:pStyle w:val="TOC2"/>
            <w:tabs>
              <w:tab w:val="right" w:leader="dot" w:pos="9350"/>
            </w:tabs>
            <w:rPr>
              <w:rFonts w:eastAsiaTheme="minorEastAsia" w:cstheme="minorHAnsi"/>
              <w:b w:val="0"/>
              <w:bCs w:val="0"/>
              <w:noProof/>
              <w:sz w:val="24"/>
              <w:szCs w:val="24"/>
            </w:rPr>
          </w:pPr>
          <w:hyperlink w:anchor="_Toc15046688" w:history="1">
            <w:r w:rsidR="000106D1" w:rsidRPr="00C77FF6">
              <w:rPr>
                <w:rStyle w:val="Hyperlink"/>
                <w:rFonts w:eastAsiaTheme="majorEastAsia" w:cstheme="minorHAnsi"/>
                <w:noProof/>
                <w:highlight w:val="cyan"/>
              </w:rPr>
              <w:t>Histology</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_Toc15046688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51ACB5D3" w14:textId="68903758" w:rsidR="000106D1" w:rsidRPr="00C77FF6" w:rsidRDefault="001A4A84">
          <w:pPr>
            <w:pStyle w:val="TOC1"/>
            <w:tabs>
              <w:tab w:val="right" w:leader="dot" w:pos="9350"/>
            </w:tabs>
            <w:rPr>
              <w:rFonts w:eastAsiaTheme="minorEastAsia" w:cstheme="minorHAnsi"/>
              <w:b w:val="0"/>
              <w:bCs w:val="0"/>
              <w:i w:val="0"/>
              <w:iCs w:val="0"/>
              <w:noProof/>
            </w:rPr>
          </w:pPr>
          <w:hyperlink w:anchor="_Toc15046689" w:history="1">
            <w:r w:rsidR="000106D1" w:rsidRPr="00C77FF6">
              <w:rPr>
                <w:rStyle w:val="Hyperlink"/>
                <w:rFonts w:eastAsiaTheme="majorEastAsia" w:cstheme="minorHAnsi"/>
                <w:noProof/>
              </w:rPr>
              <w:t>Expected Results</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_Toc15046689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69C852AA" w14:textId="7DBD31EB" w:rsidR="000106D1" w:rsidRPr="00C77FF6" w:rsidRDefault="001A4A84">
          <w:pPr>
            <w:pStyle w:val="TOC2"/>
            <w:tabs>
              <w:tab w:val="right" w:leader="dot" w:pos="9350"/>
            </w:tabs>
            <w:rPr>
              <w:rFonts w:eastAsiaTheme="minorEastAsia" w:cstheme="minorHAnsi"/>
              <w:b w:val="0"/>
              <w:bCs w:val="0"/>
              <w:noProof/>
              <w:sz w:val="24"/>
              <w:szCs w:val="24"/>
            </w:rPr>
          </w:pPr>
          <w:hyperlink w:anchor="_Toc15046690" w:history="1">
            <w:r w:rsidR="000106D1" w:rsidRPr="00C77FF6">
              <w:rPr>
                <w:rStyle w:val="Hyperlink"/>
                <w:rFonts w:eastAsiaTheme="majorEastAsia" w:cstheme="minorHAnsi"/>
                <w:noProof/>
              </w:rPr>
              <w:t>Aim 1.1: How does maternal GC exposure affect placental, fetal IUGR, and offspring survival?</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_Toc15046690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45183CFE" w14:textId="5287D8D5" w:rsidR="000106D1" w:rsidRPr="00C77FF6" w:rsidRDefault="001A4A84">
          <w:pPr>
            <w:pStyle w:val="TOC2"/>
            <w:tabs>
              <w:tab w:val="right" w:leader="dot" w:pos="9350"/>
            </w:tabs>
            <w:rPr>
              <w:rFonts w:eastAsiaTheme="minorEastAsia" w:cstheme="minorHAnsi"/>
              <w:b w:val="0"/>
              <w:bCs w:val="0"/>
              <w:noProof/>
              <w:sz w:val="24"/>
              <w:szCs w:val="24"/>
            </w:rPr>
          </w:pPr>
          <w:hyperlink w:anchor="_Toc15046691" w:history="1">
            <w:r w:rsidR="000106D1" w:rsidRPr="00C77FF6">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_Toc15046691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9</w:t>
            </w:r>
            <w:r w:rsidR="000106D1" w:rsidRPr="00C77FF6">
              <w:rPr>
                <w:rFonts w:cstheme="minorHAnsi"/>
                <w:noProof/>
                <w:webHidden/>
              </w:rPr>
              <w:fldChar w:fldCharType="end"/>
            </w:r>
          </w:hyperlink>
        </w:p>
        <w:p w14:paraId="4DE8B211" w14:textId="79B53FD5" w:rsidR="000106D1" w:rsidRPr="00C77FF6" w:rsidRDefault="001A4A84">
          <w:pPr>
            <w:pStyle w:val="TOC2"/>
            <w:tabs>
              <w:tab w:val="right" w:leader="dot" w:pos="9350"/>
            </w:tabs>
            <w:rPr>
              <w:rFonts w:eastAsiaTheme="minorEastAsia" w:cstheme="minorHAnsi"/>
              <w:b w:val="0"/>
              <w:bCs w:val="0"/>
              <w:noProof/>
              <w:sz w:val="24"/>
              <w:szCs w:val="24"/>
            </w:rPr>
          </w:pPr>
          <w:hyperlink w:anchor="_Toc15046692" w:history="1">
            <w:r w:rsidR="000106D1" w:rsidRPr="00C77FF6">
              <w:rPr>
                <w:rStyle w:val="Hyperlink"/>
                <w:rFonts w:eastAsiaTheme="majorEastAsia" w:cstheme="minorHAnsi"/>
                <w:noProof/>
              </w:rPr>
              <w:t>Aim 1.3: Is placental mTORC1 signaling altered after maternal GC exposure?  Western blot for 4EBP, S6, PS6, AKT</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_Toc15046692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10</w:t>
            </w:r>
            <w:r w:rsidR="000106D1" w:rsidRPr="00C77FF6">
              <w:rPr>
                <w:rFonts w:cstheme="minorHAnsi"/>
                <w:noProof/>
                <w:webHidden/>
              </w:rPr>
              <w:fldChar w:fldCharType="end"/>
            </w:r>
          </w:hyperlink>
        </w:p>
        <w:p w14:paraId="73040F30" w14:textId="2C5FDF00" w:rsidR="000106D1" w:rsidRPr="00C77FF6" w:rsidRDefault="001A4A84">
          <w:pPr>
            <w:pStyle w:val="TOC2"/>
            <w:tabs>
              <w:tab w:val="right" w:leader="dot" w:pos="9350"/>
            </w:tabs>
            <w:rPr>
              <w:rFonts w:eastAsiaTheme="minorEastAsia" w:cstheme="minorHAnsi"/>
              <w:b w:val="0"/>
              <w:bCs w:val="0"/>
              <w:noProof/>
              <w:sz w:val="24"/>
              <w:szCs w:val="24"/>
            </w:rPr>
          </w:pPr>
          <w:hyperlink w:anchor="_Toc15046693" w:history="1">
            <w:r w:rsidR="000106D1" w:rsidRPr="00C77FF6">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_Toc15046693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10</w:t>
            </w:r>
            <w:r w:rsidR="000106D1" w:rsidRPr="00C77FF6">
              <w:rPr>
                <w:rFonts w:cstheme="minorHAnsi"/>
                <w:noProof/>
                <w:webHidden/>
              </w:rPr>
              <w:fldChar w:fldCharType="end"/>
            </w:r>
          </w:hyperlink>
        </w:p>
        <w:p w14:paraId="7DC79C8B" w14:textId="157784D3" w:rsidR="000106D1" w:rsidRPr="00C77FF6" w:rsidRDefault="001A4A84">
          <w:pPr>
            <w:pStyle w:val="TOC2"/>
            <w:tabs>
              <w:tab w:val="right" w:leader="dot" w:pos="9350"/>
            </w:tabs>
            <w:rPr>
              <w:rFonts w:eastAsiaTheme="minorEastAsia" w:cstheme="minorHAnsi"/>
              <w:b w:val="0"/>
              <w:bCs w:val="0"/>
              <w:noProof/>
              <w:sz w:val="24"/>
              <w:szCs w:val="24"/>
            </w:rPr>
          </w:pPr>
          <w:hyperlink w:anchor="_Toc15046694" w:history="1">
            <w:r w:rsidR="000106D1" w:rsidRPr="00C77FF6">
              <w:rPr>
                <w:rStyle w:val="Hyperlink"/>
                <w:rFonts w:eastAsiaTheme="majorEastAsia" w:cstheme="minorHAnsi"/>
                <w:noProof/>
              </w:rPr>
              <w:t>Aim 1.5: Is offspring metabolic health survival, wt, mri, if they survive after Dex exposure during gestation only (no 1 week preconception)</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_Toc15046694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10</w:t>
            </w:r>
            <w:r w:rsidR="000106D1" w:rsidRPr="00C77FF6">
              <w:rPr>
                <w:rFonts w:cstheme="minorHAnsi"/>
                <w:noProof/>
                <w:webHidden/>
              </w:rPr>
              <w:fldChar w:fldCharType="end"/>
            </w:r>
          </w:hyperlink>
        </w:p>
        <w:p w14:paraId="6DCD874A" w14:textId="4D346237" w:rsidR="000106D1" w:rsidRPr="00C77FF6" w:rsidRDefault="001A4A84">
          <w:pPr>
            <w:pStyle w:val="TOC2"/>
            <w:tabs>
              <w:tab w:val="right" w:leader="dot" w:pos="9350"/>
            </w:tabs>
            <w:rPr>
              <w:rFonts w:eastAsiaTheme="minorEastAsia" w:cstheme="minorHAnsi"/>
              <w:b w:val="0"/>
              <w:bCs w:val="0"/>
              <w:noProof/>
              <w:sz w:val="24"/>
              <w:szCs w:val="24"/>
            </w:rPr>
          </w:pPr>
          <w:hyperlink w:anchor="_Toc15046695" w:history="1">
            <w:r w:rsidR="000106D1" w:rsidRPr="00C77FF6">
              <w:rPr>
                <w:rStyle w:val="Hyperlink"/>
                <w:rFonts w:eastAsiaTheme="majorEastAsia" w:cstheme="minorHAnsi"/>
                <w:noProof/>
              </w:rPr>
              <w:t>Aim 1.6: Does a placental GR-KO model rescue the placental and fetal effects of GC exposure?</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_Toc15046695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10</w:t>
            </w:r>
            <w:r w:rsidR="000106D1" w:rsidRPr="00C77FF6">
              <w:rPr>
                <w:rFonts w:cstheme="minorHAnsi"/>
                <w:noProof/>
                <w:webHidden/>
              </w:rPr>
              <w:fldChar w:fldCharType="end"/>
            </w:r>
          </w:hyperlink>
        </w:p>
        <w:p w14:paraId="00CC1966" w14:textId="62E530DD" w:rsidR="000106D1" w:rsidRPr="00C77FF6" w:rsidRDefault="001A4A84">
          <w:pPr>
            <w:pStyle w:val="TOC1"/>
            <w:tabs>
              <w:tab w:val="right" w:leader="dot" w:pos="9350"/>
            </w:tabs>
            <w:rPr>
              <w:rFonts w:eastAsiaTheme="minorEastAsia" w:cstheme="minorHAnsi"/>
              <w:b w:val="0"/>
              <w:bCs w:val="0"/>
              <w:i w:val="0"/>
              <w:iCs w:val="0"/>
              <w:noProof/>
            </w:rPr>
          </w:pPr>
          <w:hyperlink w:anchor="_Toc15046696" w:history="1">
            <w:r w:rsidR="000106D1" w:rsidRPr="00C77FF6">
              <w:rPr>
                <w:rStyle w:val="Hyperlink"/>
                <w:rFonts w:eastAsiaTheme="majorEastAsia" w:cstheme="minorHAnsi"/>
                <w:noProof/>
              </w:rPr>
              <w:t>Potential Pitfalls and alternate Approaches (Aims 1.1-1.6)</w:t>
            </w:r>
            <w:r w:rsidR="000106D1" w:rsidRPr="00C77FF6">
              <w:rPr>
                <w:rFonts w:cstheme="minorHAnsi"/>
                <w:noProof/>
                <w:webHidden/>
              </w:rPr>
              <w:tab/>
            </w:r>
            <w:r w:rsidR="000106D1" w:rsidRPr="00C77FF6">
              <w:rPr>
                <w:rFonts w:cstheme="minorHAnsi"/>
                <w:noProof/>
                <w:webHidden/>
              </w:rPr>
              <w:fldChar w:fldCharType="begin"/>
            </w:r>
            <w:r w:rsidR="000106D1" w:rsidRPr="00C77FF6">
              <w:rPr>
                <w:rFonts w:cstheme="minorHAnsi"/>
                <w:noProof/>
                <w:webHidden/>
              </w:rPr>
              <w:instrText xml:space="preserve"> PAGEREF _Toc15046696 \h </w:instrText>
            </w:r>
            <w:r w:rsidR="000106D1" w:rsidRPr="00C77FF6">
              <w:rPr>
                <w:rFonts w:cstheme="minorHAnsi"/>
                <w:noProof/>
                <w:webHidden/>
              </w:rPr>
            </w:r>
            <w:r w:rsidR="000106D1" w:rsidRPr="00C77FF6">
              <w:rPr>
                <w:rFonts w:cstheme="minorHAnsi"/>
                <w:noProof/>
                <w:webHidden/>
              </w:rPr>
              <w:fldChar w:fldCharType="separate"/>
            </w:r>
            <w:r w:rsidR="000106D1" w:rsidRPr="00C77FF6">
              <w:rPr>
                <w:rFonts w:cstheme="minorHAnsi"/>
                <w:noProof/>
                <w:webHidden/>
              </w:rPr>
              <w:t>10</w:t>
            </w:r>
            <w:r w:rsidR="000106D1" w:rsidRPr="00C77FF6">
              <w:rPr>
                <w:rFonts w:cstheme="minorHAnsi"/>
                <w:noProof/>
                <w:webHidden/>
              </w:rPr>
              <w:fldChar w:fldCharType="end"/>
            </w:r>
          </w:hyperlink>
        </w:p>
        <w:p w14:paraId="06171289" w14:textId="785BE39F" w:rsidR="006067C6" w:rsidRPr="00C77FF6" w:rsidRDefault="006067C6">
          <w:pPr>
            <w:rPr>
              <w:rFonts w:asciiTheme="minorHAnsi" w:hAnsiTheme="minorHAnsi" w:cstheme="minorHAnsi"/>
            </w:rPr>
          </w:pPr>
          <w:r w:rsidRPr="00C77FF6">
            <w:rPr>
              <w:rFonts w:asciiTheme="minorHAnsi" w:hAnsiTheme="minorHAnsi" w:cstheme="minorHAnsi"/>
              <w:b/>
              <w:bCs/>
              <w:noProof/>
            </w:rPr>
            <w:fldChar w:fldCharType="end"/>
          </w:r>
        </w:p>
      </w:sdtContent>
    </w:sdt>
    <w:p w14:paraId="6A77CB2D" w14:textId="4834469A" w:rsidR="00441F6B" w:rsidRPr="00C77FF6" w:rsidRDefault="00441F6B">
      <w:pPr>
        <w:rPr>
          <w:rFonts w:asciiTheme="minorHAnsi" w:hAnsiTheme="minorHAnsi" w:cstheme="minorHAnsi"/>
        </w:rPr>
      </w:pPr>
      <w:r w:rsidRPr="00C77FF6">
        <w:rPr>
          <w:rFonts w:asciiTheme="minorHAnsi" w:hAnsiTheme="minorHAnsi" w:cstheme="minorHAnsi"/>
        </w:rPr>
        <w:lastRenderedPageBreak/>
        <w:t>Yellow= needs work/edits/figure it out</w:t>
      </w:r>
    </w:p>
    <w:p w14:paraId="75C6C5AC" w14:textId="77777777" w:rsidR="00441F6B" w:rsidRPr="00C77FF6" w:rsidRDefault="00441F6B">
      <w:pPr>
        <w:rPr>
          <w:rFonts w:asciiTheme="minorHAnsi" w:hAnsiTheme="minorHAnsi" w:cstheme="minorHAnsi"/>
        </w:rPr>
      </w:pPr>
      <w:r w:rsidRPr="00C77FF6">
        <w:rPr>
          <w:rFonts w:asciiTheme="minorHAnsi" w:hAnsiTheme="minorHAnsi" w:cstheme="minorHAnsi"/>
        </w:rPr>
        <w:t>Red = definitely needs work, not done yet at all</w:t>
      </w:r>
    </w:p>
    <w:p w14:paraId="6114C522" w14:textId="7F64543F" w:rsidR="006067C6" w:rsidRPr="00C77FF6" w:rsidRDefault="00441F6B">
      <w:pPr>
        <w:rPr>
          <w:rFonts w:asciiTheme="minorHAnsi" w:eastAsiaTheme="majorEastAsia" w:hAnsiTheme="minorHAnsi" w:cstheme="minorHAnsi"/>
          <w:color w:val="2F5496" w:themeColor="accent1" w:themeShade="BF"/>
          <w:sz w:val="32"/>
          <w:szCs w:val="32"/>
        </w:rPr>
      </w:pPr>
      <w:r w:rsidRPr="00C77FF6">
        <w:rPr>
          <w:rFonts w:asciiTheme="minorHAnsi" w:hAnsiTheme="minorHAnsi" w:cstheme="minorHAnsi"/>
        </w:rPr>
        <w:t xml:space="preserve">Tiffany blue= DONE </w:t>
      </w:r>
      <w:r w:rsidRPr="00C77FF6">
        <w:rPr>
          <w:rFonts w:asciiTheme="minorHAnsi" w:hAnsiTheme="minorHAnsi" w:cstheme="minorHAnsi"/>
        </w:rPr>
        <w:sym w:font="Wingdings" w:char="F04A"/>
      </w:r>
      <w:r w:rsidRPr="00C77FF6">
        <w:rPr>
          <w:rFonts w:asciiTheme="minorHAnsi" w:hAnsiTheme="minorHAnsi" w:cstheme="minorHAnsi"/>
        </w:rPr>
        <w:t xml:space="preserve"> </w:t>
      </w:r>
      <w:r w:rsidR="006067C6" w:rsidRPr="00C77FF6">
        <w:rPr>
          <w:rFonts w:asciiTheme="minorHAnsi" w:hAnsiTheme="minorHAnsi" w:cstheme="minorHAnsi"/>
        </w:rPr>
        <w:br w:type="page"/>
      </w:r>
    </w:p>
    <w:p w14:paraId="6D2ACE99" w14:textId="55E8DA8A" w:rsidR="00E102B4" w:rsidRPr="00C77FF6" w:rsidRDefault="00E102B4" w:rsidP="00E102B4">
      <w:pPr>
        <w:pStyle w:val="Heading1"/>
        <w:rPr>
          <w:rFonts w:asciiTheme="minorHAnsi" w:hAnsiTheme="minorHAnsi" w:cstheme="minorHAnsi"/>
        </w:rPr>
      </w:pPr>
      <w:bookmarkStart w:id="0" w:name="_Toc15046671"/>
      <w:r w:rsidRPr="00C77FF6">
        <w:rPr>
          <w:rFonts w:asciiTheme="minorHAnsi" w:hAnsiTheme="minorHAnsi" w:cstheme="minorHAnsi"/>
        </w:rPr>
        <w:lastRenderedPageBreak/>
        <w:t>Specific Aim 1</w:t>
      </w:r>
      <w:bookmarkEnd w:id="0"/>
    </w:p>
    <w:p w14:paraId="2AF9256D" w14:textId="2AA60968" w:rsidR="006067C6" w:rsidRPr="00C77FF6" w:rsidRDefault="00E102B4" w:rsidP="006067C6">
      <w:pPr>
        <w:spacing w:line="216" w:lineRule="atLeast"/>
        <w:rPr>
          <w:rFonts w:asciiTheme="minorHAnsi" w:hAnsiTheme="minorHAnsi" w:cstheme="minorHAnsi"/>
          <w:b/>
          <w:sz w:val="22"/>
          <w:szCs w:val="22"/>
        </w:rPr>
      </w:pPr>
      <w:r w:rsidRPr="00C77FF6">
        <w:rPr>
          <w:rFonts w:asciiTheme="minorHAnsi" w:hAnsiTheme="minorHAnsi" w:cstheme="minorHAnsi"/>
          <w:b/>
          <w:sz w:val="22"/>
          <w:szCs w:val="22"/>
        </w:rPr>
        <w:t>Determining the effects of chronic stress on placental</w:t>
      </w:r>
      <w:r w:rsidRPr="00C77FF6">
        <w:rPr>
          <w:rFonts w:asciiTheme="minorHAnsi" w:hAnsiTheme="minorHAnsi" w:cstheme="minorHAnsi"/>
          <w:sz w:val="22"/>
          <w:szCs w:val="22"/>
        </w:rPr>
        <w:t xml:space="preserve"> </w:t>
      </w:r>
      <w:r w:rsidRPr="00C77FF6">
        <w:rPr>
          <w:rFonts w:asciiTheme="minorHAnsi" w:hAnsiTheme="minorHAnsi" w:cstheme="minorHAnsi"/>
          <w:b/>
          <w:sz w:val="22"/>
          <w:szCs w:val="22"/>
        </w:rPr>
        <w:t xml:space="preserve">transport of nutrients and endocrine function. </w:t>
      </w:r>
    </w:p>
    <w:p w14:paraId="1E44B2EE" w14:textId="0544642C" w:rsidR="00E102B4" w:rsidRPr="00C77FF6" w:rsidRDefault="00E267D3" w:rsidP="00E267D3">
      <w:pPr>
        <w:spacing w:line="216" w:lineRule="atLeast"/>
        <w:rPr>
          <w:rFonts w:asciiTheme="minorHAnsi" w:hAnsiTheme="minorHAnsi" w:cstheme="minorHAnsi"/>
          <w:color w:val="000000"/>
          <w:sz w:val="22"/>
          <w:szCs w:val="22"/>
          <w:highlight w:val="yellow"/>
        </w:rPr>
      </w:pPr>
      <w:r w:rsidRPr="00C77FF6">
        <w:rPr>
          <w:rFonts w:asciiTheme="minorHAnsi" w:hAnsiTheme="minorHAnsi" w:cstheme="minorHAnsi"/>
          <w:sz w:val="22"/>
          <w:szCs w:val="22"/>
        </w:rPr>
        <w:t xml:space="preserve">The placenta is the direct and only site of communication between mother and fetus during </w:t>
      </w:r>
      <w:r w:rsidRPr="00C77FF6">
        <w:rPr>
          <w:rFonts w:asciiTheme="minorHAnsi" w:hAnsiTheme="minorHAnsi" w:cstheme="minorHAnsi"/>
          <w:i/>
          <w:sz w:val="22"/>
          <w:szCs w:val="22"/>
        </w:rPr>
        <w:t>in utero</w:t>
      </w:r>
      <w:r w:rsidRPr="00C77FF6">
        <w:rPr>
          <w:rFonts w:asciiTheme="minorHAnsi" w:hAnsiTheme="minorHAnsi" w:cstheme="minorHAnsi"/>
          <w:sz w:val="22"/>
          <w:szCs w:val="22"/>
        </w:rPr>
        <w:t xml:space="preserve"> development</w:t>
      </w:r>
      <w:r w:rsidR="00655647" w:rsidRPr="00C77FF6">
        <w:rPr>
          <w:rFonts w:asciiTheme="minorHAnsi" w:hAnsiTheme="minorHAnsi" w:cstheme="minorHAnsi"/>
          <w:sz w:val="22"/>
          <w:szCs w:val="22"/>
        </w:rPr>
        <w:t xml:space="preserve"> </w:t>
      </w:r>
      <w:r w:rsidR="00655647" w:rsidRPr="00C77FF6">
        <w:rPr>
          <w:rFonts w:asciiTheme="minorHAnsi" w:hAnsiTheme="minorHAnsi" w:cstheme="minorHAnsi"/>
          <w:sz w:val="22"/>
          <w:szCs w:val="22"/>
        </w:rPr>
        <w:fldChar w:fldCharType="begin" w:fldLock="1"/>
      </w:r>
      <w:r w:rsidR="00655647" w:rsidRPr="00C77FF6">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77FF6">
        <w:rPr>
          <w:rFonts w:asciiTheme="minorHAnsi" w:hAnsiTheme="minorHAnsi" w:cstheme="minorHAnsi"/>
          <w:sz w:val="22"/>
          <w:szCs w:val="22"/>
        </w:rPr>
        <w:fldChar w:fldCharType="separate"/>
      </w:r>
      <w:r w:rsidR="00655647" w:rsidRPr="00C77FF6">
        <w:rPr>
          <w:rFonts w:asciiTheme="minorHAnsi" w:hAnsiTheme="minorHAnsi" w:cstheme="minorHAnsi"/>
          <w:noProof/>
          <w:sz w:val="22"/>
          <w:szCs w:val="22"/>
        </w:rPr>
        <w:t xml:space="preserve">(Brett </w:t>
      </w:r>
      <w:r w:rsidR="00655647" w:rsidRPr="00C77FF6">
        <w:rPr>
          <w:rFonts w:asciiTheme="minorHAnsi" w:hAnsiTheme="minorHAnsi" w:cstheme="minorHAnsi"/>
          <w:i/>
          <w:noProof/>
          <w:sz w:val="22"/>
          <w:szCs w:val="22"/>
        </w:rPr>
        <w:t>et al.</w:t>
      </w:r>
      <w:r w:rsidR="00655647" w:rsidRPr="00C77FF6">
        <w:rPr>
          <w:rFonts w:asciiTheme="minorHAnsi" w:hAnsiTheme="minorHAnsi" w:cstheme="minorHAnsi"/>
          <w:noProof/>
          <w:sz w:val="22"/>
          <w:szCs w:val="22"/>
        </w:rPr>
        <w:t>, 2014)</w:t>
      </w:r>
      <w:r w:rsidR="00655647"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w:t>
      </w:r>
      <w:r w:rsidR="003D5958" w:rsidRPr="00C77FF6">
        <w:rPr>
          <w:rFonts w:asciiTheme="minorHAnsi" w:hAnsiTheme="minorHAnsi" w:cstheme="minorHAnsi"/>
          <w:sz w:val="22"/>
          <w:szCs w:val="22"/>
        </w:rPr>
        <w:t xml:space="preserve">The placenta is the rate-limiting step for fetal nutrient and gas acquisition </w:t>
      </w:r>
      <w:r w:rsidR="00655647" w:rsidRPr="00C77FF6">
        <w:rPr>
          <w:rFonts w:asciiTheme="minorHAnsi" w:hAnsiTheme="minorHAnsi" w:cstheme="minorHAnsi"/>
          <w:sz w:val="22"/>
          <w:szCs w:val="22"/>
        </w:rPr>
        <w:fldChar w:fldCharType="begin" w:fldLock="1"/>
      </w:r>
      <w:r w:rsidR="00121382" w:rsidRPr="00C77FF6">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77FF6">
        <w:rPr>
          <w:rFonts w:asciiTheme="minorHAnsi" w:hAnsiTheme="minorHAnsi" w:cstheme="minorHAnsi"/>
          <w:sz w:val="22"/>
          <w:szCs w:val="22"/>
        </w:rPr>
        <w:fldChar w:fldCharType="separate"/>
      </w:r>
      <w:r w:rsidR="00655647" w:rsidRPr="00C77FF6">
        <w:rPr>
          <w:rFonts w:asciiTheme="minorHAnsi" w:hAnsiTheme="minorHAnsi" w:cstheme="minorHAnsi"/>
          <w:noProof/>
          <w:sz w:val="22"/>
          <w:szCs w:val="22"/>
        </w:rPr>
        <w:t xml:space="preserve">(Brett </w:t>
      </w:r>
      <w:r w:rsidR="00655647" w:rsidRPr="00C77FF6">
        <w:rPr>
          <w:rFonts w:asciiTheme="minorHAnsi" w:hAnsiTheme="minorHAnsi" w:cstheme="minorHAnsi"/>
          <w:i/>
          <w:noProof/>
          <w:sz w:val="22"/>
          <w:szCs w:val="22"/>
        </w:rPr>
        <w:t>et al.</w:t>
      </w:r>
      <w:r w:rsidR="00655647" w:rsidRPr="00C77FF6">
        <w:rPr>
          <w:rFonts w:asciiTheme="minorHAnsi" w:hAnsiTheme="minorHAnsi" w:cstheme="minorHAnsi"/>
          <w:noProof/>
          <w:sz w:val="22"/>
          <w:szCs w:val="22"/>
        </w:rPr>
        <w:t>, 2014)</w:t>
      </w:r>
      <w:r w:rsidR="00655647" w:rsidRPr="00C77FF6">
        <w:rPr>
          <w:rFonts w:asciiTheme="minorHAnsi" w:hAnsiTheme="minorHAnsi" w:cstheme="minorHAnsi"/>
          <w:sz w:val="22"/>
          <w:szCs w:val="22"/>
        </w:rPr>
        <w:fldChar w:fldCharType="end"/>
      </w:r>
      <w:r w:rsidRPr="00C77FF6">
        <w:rPr>
          <w:rFonts w:asciiTheme="minorHAnsi" w:hAnsiTheme="minorHAnsi" w:cstheme="minorHAnsi"/>
          <w:sz w:val="22"/>
          <w:szCs w:val="22"/>
        </w:rPr>
        <w:t>. Additionally, the placenta plays an important endocrine role to promote fetal growth and nutrient supply</w:t>
      </w:r>
      <w:r w:rsidR="009D6B4D" w:rsidRPr="00C77FF6">
        <w:rPr>
          <w:rFonts w:asciiTheme="minorHAnsi" w:hAnsiTheme="minorHAnsi" w:cstheme="minorHAnsi"/>
          <w:sz w:val="22"/>
          <w:szCs w:val="22"/>
        </w:rPr>
        <w:t xml:space="preserve"> </w:t>
      </w:r>
      <w:r w:rsidR="009D6B4D" w:rsidRPr="00C77FF6">
        <w:rPr>
          <w:rFonts w:asciiTheme="minorHAnsi" w:hAnsiTheme="minorHAnsi" w:cstheme="minorHAnsi"/>
          <w:sz w:val="22"/>
          <w:szCs w:val="22"/>
        </w:rPr>
        <w:fldChar w:fldCharType="begin" w:fldLock="1"/>
      </w:r>
      <w:r w:rsidR="00CA5C58" w:rsidRPr="00C77FF6">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77FF6">
        <w:rPr>
          <w:rFonts w:asciiTheme="minorHAnsi" w:hAnsiTheme="minorHAnsi" w:cstheme="minorHAnsi"/>
          <w:sz w:val="22"/>
          <w:szCs w:val="22"/>
        </w:rPr>
        <w:fldChar w:fldCharType="separate"/>
      </w:r>
      <w:r w:rsidR="009D6B4D" w:rsidRPr="00C77FF6">
        <w:rPr>
          <w:rFonts w:asciiTheme="minorHAnsi" w:hAnsiTheme="minorHAnsi" w:cstheme="minorHAnsi"/>
          <w:noProof/>
          <w:sz w:val="22"/>
          <w:szCs w:val="22"/>
        </w:rPr>
        <w:t xml:space="preserve">(Malassine </w:t>
      </w:r>
      <w:r w:rsidR="009D6B4D" w:rsidRPr="00C77FF6">
        <w:rPr>
          <w:rFonts w:asciiTheme="minorHAnsi" w:hAnsiTheme="minorHAnsi" w:cstheme="minorHAnsi"/>
          <w:i/>
          <w:noProof/>
          <w:sz w:val="22"/>
          <w:szCs w:val="22"/>
        </w:rPr>
        <w:t>et al.</w:t>
      </w:r>
      <w:r w:rsidR="009D6B4D" w:rsidRPr="00C77FF6">
        <w:rPr>
          <w:rFonts w:asciiTheme="minorHAnsi" w:hAnsiTheme="minorHAnsi" w:cstheme="minorHAnsi"/>
          <w:noProof/>
          <w:sz w:val="22"/>
          <w:szCs w:val="22"/>
        </w:rPr>
        <w:t>, 2003)</w:t>
      </w:r>
      <w:r w:rsidR="009D6B4D" w:rsidRPr="00C77FF6">
        <w:rPr>
          <w:rFonts w:asciiTheme="minorHAnsi" w:hAnsiTheme="minorHAnsi" w:cstheme="minorHAnsi"/>
          <w:sz w:val="22"/>
          <w:szCs w:val="22"/>
        </w:rPr>
        <w:fldChar w:fldCharType="end"/>
      </w:r>
      <w:r w:rsidRPr="00C77FF6">
        <w:rPr>
          <w:rFonts w:asciiTheme="minorHAnsi" w:hAnsiTheme="minorHAnsi" w:cstheme="minorHAnsi"/>
          <w:sz w:val="22"/>
          <w:szCs w:val="22"/>
        </w:rPr>
        <w:t>. The placenta is highly regulated to ensure adequate growth of the fetus in normal pregnancies</w:t>
      </w:r>
      <w:r w:rsidR="00CA5C58" w:rsidRPr="00C77FF6">
        <w:rPr>
          <w:rFonts w:asciiTheme="minorHAnsi" w:hAnsiTheme="minorHAnsi" w:cstheme="minorHAnsi"/>
          <w:sz w:val="22"/>
          <w:szCs w:val="22"/>
        </w:rPr>
        <w:t xml:space="preserve"> </w:t>
      </w:r>
      <w:r w:rsidR="00CA5C58" w:rsidRPr="00C77FF6">
        <w:rPr>
          <w:rFonts w:asciiTheme="minorHAnsi" w:hAnsiTheme="minorHAnsi" w:cstheme="minorHAnsi"/>
          <w:sz w:val="22"/>
          <w:szCs w:val="22"/>
        </w:rPr>
        <w:fldChar w:fldCharType="begin" w:fldLock="1"/>
      </w:r>
      <w:r w:rsidR="00557B6E" w:rsidRPr="00C77FF6">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77FF6">
        <w:rPr>
          <w:rFonts w:asciiTheme="minorHAnsi" w:hAnsiTheme="minorHAnsi" w:cstheme="minorHAnsi"/>
          <w:sz w:val="22"/>
          <w:szCs w:val="22"/>
        </w:rPr>
        <w:fldChar w:fldCharType="separate"/>
      </w:r>
      <w:r w:rsidR="00CA5C58" w:rsidRPr="00C77FF6">
        <w:rPr>
          <w:rFonts w:asciiTheme="minorHAnsi" w:hAnsiTheme="minorHAnsi" w:cstheme="minorHAnsi"/>
          <w:noProof/>
          <w:sz w:val="22"/>
          <w:szCs w:val="22"/>
        </w:rPr>
        <w:t xml:space="preserve">(Napso </w:t>
      </w:r>
      <w:r w:rsidR="00CA5C58" w:rsidRPr="00C77FF6">
        <w:rPr>
          <w:rFonts w:asciiTheme="minorHAnsi" w:hAnsiTheme="minorHAnsi" w:cstheme="minorHAnsi"/>
          <w:i/>
          <w:noProof/>
          <w:sz w:val="22"/>
          <w:szCs w:val="22"/>
        </w:rPr>
        <w:t>et al.</w:t>
      </w:r>
      <w:r w:rsidR="00CA5C58" w:rsidRPr="00C77FF6">
        <w:rPr>
          <w:rFonts w:asciiTheme="minorHAnsi" w:hAnsiTheme="minorHAnsi" w:cstheme="minorHAnsi"/>
          <w:noProof/>
          <w:sz w:val="22"/>
          <w:szCs w:val="22"/>
        </w:rPr>
        <w:t>, 2018)</w:t>
      </w:r>
      <w:r w:rsidR="00CA5C58" w:rsidRPr="00C77FF6">
        <w:rPr>
          <w:rFonts w:asciiTheme="minorHAnsi" w:hAnsiTheme="minorHAnsi" w:cstheme="minorHAnsi"/>
          <w:sz w:val="22"/>
          <w:szCs w:val="22"/>
        </w:rPr>
        <w:fldChar w:fldCharType="end"/>
      </w:r>
      <w:r w:rsidR="00CA5C58" w:rsidRPr="00C77FF6">
        <w:rPr>
          <w:rFonts w:asciiTheme="minorHAnsi" w:hAnsiTheme="minorHAnsi" w:cstheme="minorHAnsi"/>
          <w:sz w:val="22"/>
          <w:szCs w:val="22"/>
        </w:rPr>
        <w:t xml:space="preserve">. </w:t>
      </w:r>
      <w:r w:rsidRPr="00C77FF6">
        <w:rPr>
          <w:rFonts w:asciiTheme="minorHAnsi" w:hAnsiTheme="minorHAnsi" w:cstheme="minorHAnsi"/>
          <w:sz w:val="22"/>
          <w:szCs w:val="22"/>
        </w:rPr>
        <w:t xml:space="preserve">In cases of maternal </w:t>
      </w:r>
      <w:r w:rsidR="00E31698" w:rsidRPr="00C77FF6">
        <w:rPr>
          <w:rFonts w:asciiTheme="minorHAnsi" w:hAnsiTheme="minorHAnsi" w:cstheme="minorHAnsi"/>
          <w:sz w:val="22"/>
          <w:szCs w:val="22"/>
        </w:rPr>
        <w:t xml:space="preserve">glucocorticoid-induced </w:t>
      </w:r>
      <w:r w:rsidRPr="00C77FF6">
        <w:rPr>
          <w:rFonts w:asciiTheme="minorHAnsi" w:hAnsiTheme="minorHAnsi" w:cstheme="minorHAnsi"/>
          <w:sz w:val="22"/>
          <w:szCs w:val="22"/>
        </w:rPr>
        <w:t xml:space="preserve">stress, placental nutrient transport and endocrine function are compromised leading to potentially suboptimal fetal growth </w:t>
      </w:r>
      <w:r w:rsidRPr="00C77FF6">
        <w:rPr>
          <w:rFonts w:asciiTheme="minorHAnsi" w:hAnsiTheme="minorHAnsi" w:cstheme="minorHAnsi"/>
          <w:sz w:val="22"/>
          <w:szCs w:val="22"/>
        </w:rPr>
        <w:fldChar w:fldCharType="begin" w:fldLock="1"/>
      </w:r>
      <w:r w:rsidR="00557B6E" w:rsidRPr="00C77FF6">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77FF6">
        <w:rPr>
          <w:rFonts w:asciiTheme="minorHAnsi" w:hAnsiTheme="minorHAnsi" w:cstheme="minorHAnsi"/>
          <w:sz w:val="22"/>
          <w:szCs w:val="22"/>
        </w:rPr>
        <w:fldChar w:fldCharType="separate"/>
      </w:r>
      <w:r w:rsidR="00557B6E" w:rsidRPr="00C77FF6">
        <w:rPr>
          <w:rFonts w:asciiTheme="minorHAnsi" w:hAnsiTheme="minorHAnsi" w:cstheme="minorHAnsi"/>
          <w:noProof/>
          <w:sz w:val="22"/>
          <w:szCs w:val="22"/>
        </w:rPr>
        <w:t xml:space="preserve">(Kipmen-Korgun </w:t>
      </w:r>
      <w:r w:rsidR="00557B6E" w:rsidRPr="00C77FF6">
        <w:rPr>
          <w:rFonts w:asciiTheme="minorHAnsi" w:hAnsiTheme="minorHAnsi" w:cstheme="minorHAnsi"/>
          <w:i/>
          <w:noProof/>
          <w:sz w:val="22"/>
          <w:szCs w:val="22"/>
        </w:rPr>
        <w:t>et al.</w:t>
      </w:r>
      <w:r w:rsidR="00557B6E" w:rsidRPr="00C77FF6">
        <w:rPr>
          <w:rFonts w:asciiTheme="minorHAnsi" w:hAnsiTheme="minorHAnsi" w:cstheme="minorHAnsi"/>
          <w:noProof/>
          <w:sz w:val="22"/>
          <w:szCs w:val="22"/>
        </w:rPr>
        <w:t>, 2012; Waffarn &amp; Davis, 2012)</w:t>
      </w:r>
      <w:r w:rsidRPr="00C77FF6">
        <w:rPr>
          <w:rFonts w:asciiTheme="minorHAnsi" w:hAnsiTheme="minorHAnsi" w:cstheme="minorHAnsi"/>
          <w:sz w:val="22"/>
          <w:szCs w:val="22"/>
        </w:rPr>
        <w:fldChar w:fldCharType="end"/>
      </w:r>
      <w:r w:rsidRPr="00C77FF6">
        <w:rPr>
          <w:rFonts w:asciiTheme="minorHAnsi" w:hAnsiTheme="minorHAnsi" w:cstheme="minorHAnsi"/>
          <w:color w:val="000000"/>
          <w:sz w:val="22"/>
          <w:szCs w:val="22"/>
        </w:rPr>
        <w:t xml:space="preserve">. </w:t>
      </w:r>
      <w:r w:rsidR="00E31698" w:rsidRPr="00C77FF6">
        <w:rPr>
          <w:rFonts w:asciiTheme="minorHAnsi" w:hAnsiTheme="minorHAnsi" w:cstheme="minorHAnsi"/>
          <w:sz w:val="22"/>
          <w:szCs w:val="22"/>
        </w:rPr>
        <w:t xml:space="preserve">In Denmark, 20% of women reported use of corticosteroids from 4 weeks prior to delivery until delivery  between 1996-2008 </w:t>
      </w:r>
      <w:r w:rsidR="00E31698" w:rsidRPr="00C77FF6">
        <w:rPr>
          <w:rFonts w:asciiTheme="minorHAnsi" w:hAnsiTheme="minorHAnsi" w:cstheme="minorHAnsi"/>
          <w:sz w:val="22"/>
          <w:szCs w:val="22"/>
        </w:rPr>
        <w:fldChar w:fldCharType="begin" w:fldLock="1"/>
      </w:r>
      <w:r w:rsidR="00E31698" w:rsidRPr="00C77FF6">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77FF6">
        <w:rPr>
          <w:rFonts w:asciiTheme="minorHAnsi" w:hAnsiTheme="minorHAnsi" w:cstheme="minorHAnsi"/>
          <w:sz w:val="22"/>
          <w:szCs w:val="22"/>
        </w:rPr>
        <w:fldChar w:fldCharType="separate"/>
      </w:r>
      <w:r w:rsidR="00E31698" w:rsidRPr="00C77FF6">
        <w:rPr>
          <w:rFonts w:asciiTheme="minorHAnsi" w:hAnsiTheme="minorHAnsi" w:cstheme="minorHAnsi"/>
          <w:noProof/>
          <w:sz w:val="22"/>
          <w:szCs w:val="22"/>
        </w:rPr>
        <w:t>(Hviid &amp; Mølgaard-Nielsen, 2011)</w:t>
      </w:r>
      <w:r w:rsidR="00E31698" w:rsidRPr="00C77FF6">
        <w:rPr>
          <w:rFonts w:asciiTheme="minorHAnsi" w:hAnsiTheme="minorHAnsi" w:cstheme="minorHAnsi"/>
          <w:sz w:val="22"/>
          <w:szCs w:val="22"/>
        </w:rPr>
        <w:fldChar w:fldCharType="end"/>
      </w:r>
      <w:r w:rsidR="00E31698" w:rsidRPr="00C77FF6">
        <w:rPr>
          <w:rFonts w:asciiTheme="minorHAnsi" w:hAnsiTheme="minorHAnsi" w:cstheme="minorHAnsi"/>
          <w:sz w:val="22"/>
          <w:szCs w:val="22"/>
        </w:rPr>
        <w:t xml:space="preserve">. </w:t>
      </w:r>
      <w:r w:rsidR="00E102B4" w:rsidRPr="00C77FF6">
        <w:rPr>
          <w:rFonts w:asciiTheme="minorHAnsi" w:hAnsiTheme="minorHAnsi" w:cstheme="minorHAnsi"/>
          <w:sz w:val="22"/>
          <w:szCs w:val="22"/>
        </w:rPr>
        <w:t xml:space="preserve">The mechanisms by which maternal corticosteroids influence fetal health and placental function </w:t>
      </w:r>
      <w:r w:rsidR="00556E02" w:rsidRPr="00C77FF6">
        <w:rPr>
          <w:rFonts w:asciiTheme="minorHAnsi" w:hAnsiTheme="minorHAnsi" w:cstheme="minorHAnsi"/>
          <w:sz w:val="22"/>
          <w:szCs w:val="22"/>
        </w:rPr>
        <w:t xml:space="preserve">are understudied </w:t>
      </w:r>
      <w:r w:rsidR="00E102B4" w:rsidRPr="00C77FF6">
        <w:rPr>
          <w:rFonts w:asciiTheme="minorHAnsi" w:hAnsiTheme="minorHAnsi" w:cstheme="minorHAnsi"/>
          <w:sz w:val="22"/>
          <w:szCs w:val="22"/>
        </w:rPr>
        <w:fldChar w:fldCharType="begin" w:fldLock="1"/>
      </w:r>
      <w:r w:rsidR="00E102B4" w:rsidRPr="00C77FF6">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77FF6">
        <w:rPr>
          <w:rFonts w:asciiTheme="minorHAnsi" w:hAnsiTheme="minorHAnsi" w:cstheme="minorHAnsi"/>
          <w:sz w:val="22"/>
          <w:szCs w:val="22"/>
        </w:rPr>
        <w:fldChar w:fldCharType="separate"/>
      </w:r>
      <w:r w:rsidR="00E102B4" w:rsidRPr="00C77FF6">
        <w:rPr>
          <w:rFonts w:asciiTheme="minorHAnsi" w:hAnsiTheme="minorHAnsi" w:cstheme="minorHAnsi"/>
          <w:noProof/>
          <w:sz w:val="22"/>
          <w:szCs w:val="22"/>
        </w:rPr>
        <w:t xml:space="preserve">(Kemp </w:t>
      </w:r>
      <w:r w:rsidR="00E102B4" w:rsidRPr="00C77FF6">
        <w:rPr>
          <w:rFonts w:asciiTheme="minorHAnsi" w:hAnsiTheme="minorHAnsi" w:cstheme="minorHAnsi"/>
          <w:i/>
          <w:noProof/>
          <w:sz w:val="22"/>
          <w:szCs w:val="22"/>
        </w:rPr>
        <w:t>et al.</w:t>
      </w:r>
      <w:r w:rsidR="00E102B4" w:rsidRPr="00C77FF6">
        <w:rPr>
          <w:rFonts w:asciiTheme="minorHAnsi" w:hAnsiTheme="minorHAnsi" w:cstheme="minorHAnsi"/>
          <w:noProof/>
          <w:sz w:val="22"/>
          <w:szCs w:val="22"/>
        </w:rPr>
        <w:t>, 2015)</w:t>
      </w:r>
      <w:r w:rsidR="00E102B4" w:rsidRPr="00C77FF6">
        <w:rPr>
          <w:rFonts w:asciiTheme="minorHAnsi" w:hAnsiTheme="minorHAnsi" w:cstheme="minorHAnsi"/>
          <w:sz w:val="22"/>
          <w:szCs w:val="22"/>
        </w:rPr>
        <w:fldChar w:fldCharType="end"/>
      </w:r>
      <w:r w:rsidR="00E102B4" w:rsidRPr="00C77FF6">
        <w:rPr>
          <w:rFonts w:asciiTheme="minorHAnsi" w:hAnsiTheme="minorHAnsi" w:cstheme="minorHAnsi"/>
          <w:sz w:val="22"/>
          <w:szCs w:val="22"/>
        </w:rPr>
        <w:t>. Some side effects like reduced birthweight, offspring hypertension</w:t>
      </w:r>
      <w:r w:rsidR="002275CE" w:rsidRPr="00C77FF6">
        <w:rPr>
          <w:rFonts w:asciiTheme="minorHAnsi" w:hAnsiTheme="minorHAnsi" w:cstheme="minorHAnsi"/>
          <w:sz w:val="22"/>
          <w:szCs w:val="22"/>
        </w:rPr>
        <w:t>, mental illness</w:t>
      </w:r>
      <w:r w:rsidR="00E102B4" w:rsidRPr="00C77FF6">
        <w:rPr>
          <w:rFonts w:asciiTheme="minorHAnsi" w:hAnsiTheme="minorHAnsi" w:cstheme="minorHAnsi"/>
          <w:sz w:val="22"/>
          <w:szCs w:val="22"/>
        </w:rPr>
        <w:t xml:space="preserve"> </w:t>
      </w:r>
      <w:r w:rsidR="00E102B4" w:rsidRPr="00C77FF6">
        <w:rPr>
          <w:rFonts w:asciiTheme="minorHAnsi" w:hAnsiTheme="minorHAnsi" w:cstheme="minorHAnsi"/>
          <w:sz w:val="22"/>
          <w:szCs w:val="22"/>
          <w:highlight w:val="red"/>
        </w:rPr>
        <w:t xml:space="preserve">and </w:t>
      </w:r>
      <w:r w:rsidR="002275CE" w:rsidRPr="00C77FF6">
        <w:rPr>
          <w:rFonts w:asciiTheme="minorHAnsi" w:hAnsiTheme="minorHAnsi" w:cstheme="minorHAnsi"/>
          <w:sz w:val="22"/>
          <w:szCs w:val="22"/>
          <w:highlight w:val="red"/>
        </w:rPr>
        <w:t>higher</w:t>
      </w:r>
      <w:r w:rsidR="00E102B4" w:rsidRPr="00C77FF6">
        <w:rPr>
          <w:rFonts w:asciiTheme="minorHAnsi" w:hAnsiTheme="minorHAnsi" w:cstheme="minorHAnsi"/>
          <w:sz w:val="22"/>
          <w:szCs w:val="22"/>
          <w:highlight w:val="red"/>
        </w:rPr>
        <w:t xml:space="preserve"> HPA axis</w:t>
      </w:r>
      <w:r w:rsidR="002275CE" w:rsidRPr="00C77FF6">
        <w:rPr>
          <w:rFonts w:asciiTheme="minorHAnsi" w:hAnsiTheme="minorHAnsi" w:cstheme="minorHAnsi"/>
          <w:sz w:val="22"/>
          <w:szCs w:val="22"/>
          <w:highlight w:val="red"/>
        </w:rPr>
        <w:t xml:space="preserve"> activity</w:t>
      </w:r>
      <w:r w:rsidR="00E102B4" w:rsidRPr="00C77FF6">
        <w:rPr>
          <w:rFonts w:asciiTheme="minorHAnsi" w:hAnsiTheme="minorHAnsi" w:cstheme="minorHAnsi"/>
          <w:sz w:val="22"/>
          <w:szCs w:val="22"/>
        </w:rPr>
        <w:t xml:space="preserve"> remain controversial </w:t>
      </w:r>
      <w:r w:rsidR="00E102B4" w:rsidRPr="00C77FF6">
        <w:rPr>
          <w:rFonts w:asciiTheme="minorHAnsi" w:hAnsiTheme="minorHAnsi" w:cstheme="minorHAnsi"/>
          <w:sz w:val="22"/>
          <w:szCs w:val="22"/>
        </w:rPr>
        <w:fldChar w:fldCharType="begin" w:fldLock="1"/>
      </w:r>
      <w:r w:rsidR="00994CB0">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 Reynolds, 2013; Moisiadis &amp; Matthews, 2014)","plainTextFormattedCitation":"(Duthie &amp; Reynolds, 2013; Reynolds, 2013; Moisiadis &amp; Matthews, 2014)","previouslyFormattedCitation":"(Duthie &amp; Reynolds, 2013; Reynolds, 2013; Moisiadis &amp; Matthews, 2014)"},"properties":{"noteIndex":0},"schema":"https://github.com/citation-style-language/schema/raw/master/csl-citation.json"}</w:instrText>
      </w:r>
      <w:r w:rsidR="00E102B4" w:rsidRPr="00C77FF6">
        <w:rPr>
          <w:rFonts w:asciiTheme="minorHAnsi" w:hAnsiTheme="minorHAnsi" w:cstheme="minorHAnsi"/>
          <w:sz w:val="22"/>
          <w:szCs w:val="22"/>
        </w:rPr>
        <w:fldChar w:fldCharType="separate"/>
      </w:r>
      <w:r w:rsidR="002275CE" w:rsidRPr="00C77FF6">
        <w:rPr>
          <w:rFonts w:asciiTheme="minorHAnsi" w:hAnsiTheme="minorHAnsi" w:cstheme="minorHAnsi"/>
          <w:noProof/>
          <w:sz w:val="22"/>
          <w:szCs w:val="22"/>
        </w:rPr>
        <w:t>(Duthie &amp; Reynolds, 2013; Reynolds, 2013; Moisiadis &amp; Matthews, 2014)</w:t>
      </w:r>
      <w:r w:rsidR="00E102B4" w:rsidRPr="00C77FF6">
        <w:rPr>
          <w:rFonts w:asciiTheme="minorHAnsi" w:hAnsiTheme="minorHAnsi" w:cstheme="minorHAnsi"/>
          <w:sz w:val="22"/>
          <w:szCs w:val="22"/>
        </w:rPr>
        <w:fldChar w:fldCharType="end"/>
      </w:r>
      <w:r w:rsidR="00E102B4" w:rsidRPr="00C77FF6">
        <w:rPr>
          <w:rFonts w:asciiTheme="minorHAnsi" w:hAnsiTheme="minorHAnsi" w:cstheme="minorHAnsi"/>
          <w:sz w:val="22"/>
          <w:szCs w:val="22"/>
        </w:rPr>
        <w:t xml:space="preserve">. </w:t>
      </w:r>
      <w:r w:rsidRPr="00C77FF6">
        <w:rPr>
          <w:rFonts w:asciiTheme="minorHAnsi" w:hAnsiTheme="minorHAnsi" w:cstheme="minorHAnsi"/>
          <w:sz w:val="22"/>
          <w:szCs w:val="22"/>
          <w:u w:val="single"/>
        </w:rPr>
        <w:t>My</w:t>
      </w:r>
      <w:r w:rsidR="00E102B4" w:rsidRPr="00C77FF6">
        <w:rPr>
          <w:rFonts w:asciiTheme="minorHAnsi" w:hAnsiTheme="minorHAnsi" w:cstheme="minorHAnsi"/>
          <w:sz w:val="22"/>
          <w:szCs w:val="22"/>
          <w:u w:val="single"/>
        </w:rPr>
        <w:t xml:space="preserve"> hypothesis is that corticosteroid treatments prior to </w:t>
      </w:r>
      <w:r w:rsidRPr="00C77FF6">
        <w:rPr>
          <w:rFonts w:asciiTheme="minorHAnsi" w:hAnsiTheme="minorHAnsi" w:cstheme="minorHAnsi"/>
          <w:sz w:val="22"/>
          <w:szCs w:val="22"/>
          <w:u w:val="single"/>
        </w:rPr>
        <w:t>conception</w:t>
      </w:r>
      <w:r w:rsidR="00E102B4" w:rsidRPr="00C77FF6">
        <w:rPr>
          <w:rFonts w:asciiTheme="minorHAnsi" w:hAnsiTheme="minorHAnsi" w:cstheme="minorHAnsi"/>
          <w:sz w:val="22"/>
          <w:szCs w:val="22"/>
          <w:u w:val="single"/>
        </w:rPr>
        <w:t xml:space="preserve"> and/or </w:t>
      </w:r>
      <w:r w:rsidRPr="00C77FF6">
        <w:rPr>
          <w:rFonts w:asciiTheme="minorHAnsi" w:hAnsiTheme="minorHAnsi" w:cstheme="minorHAnsi"/>
          <w:sz w:val="22"/>
          <w:szCs w:val="22"/>
          <w:u w:val="single"/>
        </w:rPr>
        <w:t>during</w:t>
      </w:r>
      <w:r w:rsidR="00E102B4" w:rsidRPr="00C77FF6">
        <w:rPr>
          <w:rFonts w:asciiTheme="minorHAnsi" w:hAnsiTheme="minorHAnsi" w:cstheme="minorHAnsi"/>
          <w:sz w:val="22"/>
          <w:szCs w:val="22"/>
          <w:u w:val="single"/>
        </w:rPr>
        <w:t xml:space="preserve"> conception cause altered placental transport and hormonal function in a time-dependent manner by which a</w:t>
      </w:r>
      <w:r w:rsidRPr="00C77FF6">
        <w:rPr>
          <w:rFonts w:asciiTheme="minorHAnsi" w:hAnsiTheme="minorHAnsi" w:cstheme="minorHAnsi"/>
          <w:sz w:val="22"/>
          <w:szCs w:val="22"/>
          <w:u w:val="single"/>
        </w:rPr>
        <w:t xml:space="preserve">n </w:t>
      </w:r>
      <w:r w:rsidR="00E102B4" w:rsidRPr="00C77FF6">
        <w:rPr>
          <w:rFonts w:asciiTheme="minorHAnsi" w:hAnsiTheme="minorHAnsi" w:cstheme="minorHAnsi"/>
          <w:sz w:val="22"/>
          <w:szCs w:val="22"/>
          <w:u w:val="single"/>
        </w:rPr>
        <w:t>earl</w:t>
      </w:r>
      <w:r w:rsidRPr="00C77FF6">
        <w:rPr>
          <w:rFonts w:asciiTheme="minorHAnsi" w:hAnsiTheme="minorHAnsi" w:cstheme="minorHAnsi"/>
          <w:sz w:val="22"/>
          <w:szCs w:val="22"/>
          <w:u w:val="single"/>
        </w:rPr>
        <w:t>y and prolonged</w:t>
      </w:r>
      <w:r w:rsidR="00E102B4" w:rsidRPr="00C77FF6">
        <w:rPr>
          <w:rFonts w:asciiTheme="minorHAnsi" w:hAnsiTheme="minorHAnsi" w:cstheme="minorHAnsi"/>
          <w:sz w:val="22"/>
          <w:szCs w:val="22"/>
          <w:u w:val="single"/>
        </w:rPr>
        <w:t xml:space="preserve"> exposure </w:t>
      </w:r>
      <w:r w:rsidRPr="00C77FF6">
        <w:rPr>
          <w:rFonts w:asciiTheme="minorHAnsi" w:hAnsiTheme="minorHAnsi" w:cstheme="minorHAnsi"/>
          <w:sz w:val="22"/>
          <w:szCs w:val="22"/>
          <w:u w:val="single"/>
        </w:rPr>
        <w:t xml:space="preserve"> during pregnancy </w:t>
      </w:r>
      <w:r w:rsidR="00E102B4" w:rsidRPr="00C77FF6">
        <w:rPr>
          <w:rFonts w:asciiTheme="minorHAnsi" w:hAnsiTheme="minorHAnsi" w:cstheme="minorHAnsi"/>
          <w:sz w:val="22"/>
          <w:szCs w:val="22"/>
          <w:u w:val="single"/>
        </w:rPr>
        <w:t>has more prominent side effects on the placenta and fetus.</w:t>
      </w:r>
      <w:r w:rsidR="00E102B4" w:rsidRPr="00C77FF6">
        <w:rPr>
          <w:rFonts w:asciiTheme="minorHAnsi" w:hAnsiTheme="minorHAnsi" w:cstheme="minorHAnsi"/>
          <w:sz w:val="22"/>
          <w:szCs w:val="22"/>
        </w:rPr>
        <w:t xml:space="preserve"> To test this hypothesis, we will </w:t>
      </w:r>
      <w:r w:rsidR="003D5958" w:rsidRPr="00C77FF6">
        <w:rPr>
          <w:rFonts w:asciiTheme="minorHAnsi" w:hAnsiTheme="minorHAnsi" w:cstheme="minorHAnsi"/>
          <w:sz w:val="22"/>
          <w:szCs w:val="22"/>
        </w:rPr>
        <w:t xml:space="preserve">examine </w:t>
      </w:r>
      <w:r w:rsidR="00E102B4" w:rsidRPr="00C77FF6">
        <w:rPr>
          <w:rFonts w:asciiTheme="minorHAnsi" w:hAnsiTheme="minorHAnsi" w:cstheme="minorHAnsi"/>
          <w:sz w:val="22"/>
          <w:szCs w:val="22"/>
        </w:rPr>
        <w:t>a)</w:t>
      </w:r>
      <w:r w:rsidR="003D5958" w:rsidRPr="00C77FF6">
        <w:rPr>
          <w:rFonts w:asciiTheme="minorHAnsi" w:hAnsiTheme="minorHAnsi" w:cstheme="minorHAnsi"/>
          <w:sz w:val="22"/>
          <w:szCs w:val="22"/>
        </w:rPr>
        <w:t xml:space="preserve"> how</w:t>
      </w:r>
      <w:r w:rsidR="00E102B4" w:rsidRPr="00C77FF6">
        <w:rPr>
          <w:rFonts w:asciiTheme="minorHAnsi" w:hAnsiTheme="minorHAnsi" w:cstheme="minorHAnsi"/>
          <w:sz w:val="22"/>
          <w:szCs w:val="22"/>
        </w:rPr>
        <w:t xml:space="preserve"> </w:t>
      </w:r>
      <w:r w:rsidR="003D5958" w:rsidRPr="00C77FF6">
        <w:rPr>
          <w:rFonts w:asciiTheme="minorHAnsi" w:hAnsiTheme="minorHAnsi" w:cstheme="minorHAnsi"/>
          <w:sz w:val="22"/>
          <w:szCs w:val="22"/>
        </w:rPr>
        <w:t xml:space="preserve">maternal </w:t>
      </w:r>
      <w:r w:rsidRPr="00C77FF6">
        <w:rPr>
          <w:rFonts w:asciiTheme="minorHAnsi" w:hAnsiTheme="minorHAnsi" w:cstheme="minorHAnsi"/>
          <w:sz w:val="22"/>
          <w:szCs w:val="22"/>
        </w:rPr>
        <w:t xml:space="preserve">dexamethasone </w:t>
      </w:r>
      <w:r w:rsidR="003D5958" w:rsidRPr="00C77FF6">
        <w:rPr>
          <w:rFonts w:asciiTheme="minorHAnsi" w:hAnsiTheme="minorHAnsi" w:cstheme="minorHAnsi"/>
          <w:sz w:val="22"/>
          <w:szCs w:val="22"/>
        </w:rPr>
        <w:t>effects on</w:t>
      </w:r>
      <w:r w:rsidRPr="00C77FF6">
        <w:rPr>
          <w:rFonts w:asciiTheme="minorHAnsi" w:hAnsiTheme="minorHAnsi" w:cstheme="minorHAnsi"/>
          <w:sz w:val="22"/>
          <w:szCs w:val="22"/>
        </w:rPr>
        <w:t xml:space="preserve"> placental development and function, b) </w:t>
      </w:r>
      <w:r w:rsidR="003D5958" w:rsidRPr="00C77FF6">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77FF6">
        <w:rPr>
          <w:rFonts w:asciiTheme="minorHAnsi" w:hAnsiTheme="minorHAnsi" w:cstheme="minorHAnsi"/>
          <w:sz w:val="22"/>
          <w:szCs w:val="22"/>
        </w:rPr>
        <w:t xml:space="preserve"> </w:t>
      </w:r>
      <w:r w:rsidR="003D5958" w:rsidRPr="00C77FF6">
        <w:rPr>
          <w:rFonts w:asciiTheme="minorHAnsi" w:hAnsiTheme="minorHAnsi" w:cstheme="minorHAnsi"/>
          <w:sz w:val="22"/>
          <w:szCs w:val="22"/>
        </w:rPr>
        <w:t xml:space="preserve">exposure.  </w:t>
      </w:r>
    </w:p>
    <w:p w14:paraId="1F31EB50" w14:textId="591D178E" w:rsidR="00A41D71" w:rsidRPr="00C77FF6" w:rsidRDefault="00A41D71" w:rsidP="00E102B4">
      <w:pPr>
        <w:rPr>
          <w:rFonts w:asciiTheme="minorHAnsi" w:hAnsiTheme="minorHAnsi" w:cstheme="minorHAnsi"/>
          <w:sz w:val="22"/>
          <w:szCs w:val="22"/>
        </w:rPr>
      </w:pPr>
    </w:p>
    <w:p w14:paraId="4C1D84F7" w14:textId="77777777" w:rsidR="00A41D71" w:rsidRPr="00C77FF6" w:rsidRDefault="00A41D71" w:rsidP="00E102B4">
      <w:pPr>
        <w:rPr>
          <w:rFonts w:asciiTheme="minorHAnsi" w:hAnsiTheme="minorHAnsi" w:cstheme="minorHAnsi"/>
          <w:sz w:val="22"/>
          <w:szCs w:val="22"/>
        </w:rPr>
      </w:pPr>
    </w:p>
    <w:p w14:paraId="4C9104F0" w14:textId="78C644A5" w:rsidR="00E102B4" w:rsidRPr="00C77FF6" w:rsidRDefault="00E102B4" w:rsidP="00E102B4">
      <w:pPr>
        <w:pStyle w:val="Heading1"/>
        <w:rPr>
          <w:rFonts w:asciiTheme="minorHAnsi" w:hAnsiTheme="minorHAnsi" w:cstheme="minorHAnsi"/>
        </w:rPr>
      </w:pPr>
      <w:bookmarkStart w:id="1" w:name="_Toc15046672"/>
      <w:r w:rsidRPr="00C77FF6">
        <w:rPr>
          <w:rFonts w:asciiTheme="minorHAnsi" w:hAnsiTheme="minorHAnsi" w:cstheme="minorHAnsi"/>
        </w:rPr>
        <w:t>Rationale and Background</w:t>
      </w:r>
      <w:bookmarkEnd w:id="1"/>
    </w:p>
    <w:p w14:paraId="694455CA" w14:textId="4401B589" w:rsidR="00CC26DA" w:rsidRPr="00C77FF6" w:rsidRDefault="003D5038" w:rsidP="00CC26DA">
      <w:pPr>
        <w:pStyle w:val="Heading2"/>
        <w:rPr>
          <w:rFonts w:asciiTheme="minorHAnsi" w:hAnsiTheme="minorHAnsi" w:cstheme="minorHAnsi"/>
        </w:rPr>
      </w:pPr>
      <w:bookmarkStart w:id="2" w:name="_Toc15046673"/>
      <w:r w:rsidRPr="00C77FF6">
        <w:rPr>
          <w:rFonts w:asciiTheme="minorHAnsi" w:hAnsiTheme="minorHAnsi" w:cstheme="minorHAnsi"/>
        </w:rPr>
        <w:t xml:space="preserve">Murine </w:t>
      </w:r>
      <w:r w:rsidR="00CC26DA" w:rsidRPr="00C77FF6">
        <w:rPr>
          <w:rFonts w:asciiTheme="minorHAnsi" w:hAnsiTheme="minorHAnsi" w:cstheme="minorHAnsi"/>
        </w:rPr>
        <w:t xml:space="preserve">Placental </w:t>
      </w:r>
      <w:bookmarkEnd w:id="2"/>
      <w:r w:rsidR="00C44385" w:rsidRPr="00C77FF6">
        <w:rPr>
          <w:rFonts w:asciiTheme="minorHAnsi" w:hAnsiTheme="minorHAnsi" w:cstheme="minorHAnsi"/>
        </w:rPr>
        <w:t>Development and Physiology</w:t>
      </w:r>
    </w:p>
    <w:p w14:paraId="6FD40950" w14:textId="4F4518CD" w:rsidR="00DB76A4" w:rsidRPr="00C77FF6" w:rsidRDefault="007B3C17" w:rsidP="00DB76A4">
      <w:pPr>
        <w:rPr>
          <w:rFonts w:asciiTheme="minorHAnsi" w:hAnsiTheme="minorHAnsi" w:cstheme="minorHAnsi"/>
          <w:sz w:val="22"/>
          <w:szCs w:val="22"/>
        </w:rPr>
      </w:pPr>
      <w:r w:rsidRPr="00C77FF6">
        <w:rPr>
          <w:rFonts w:asciiTheme="minorHAnsi" w:hAnsiTheme="minorHAnsi" w:cstheme="minorHAnsi"/>
          <w:sz w:val="22"/>
          <w:szCs w:val="22"/>
        </w:rPr>
        <w:t xml:space="preserve">The definitive structure of the </w:t>
      </w:r>
      <w:r w:rsidR="00974D32" w:rsidRPr="00C77FF6">
        <w:rPr>
          <w:rFonts w:asciiTheme="minorHAnsi" w:hAnsiTheme="minorHAnsi" w:cstheme="minorHAnsi"/>
          <w:sz w:val="22"/>
          <w:szCs w:val="22"/>
        </w:rPr>
        <w:t xml:space="preserve">mouse </w:t>
      </w:r>
      <w:r w:rsidRPr="00C77FF6">
        <w:rPr>
          <w:rFonts w:asciiTheme="minorHAnsi" w:hAnsiTheme="minorHAnsi" w:cstheme="minorHAnsi"/>
          <w:sz w:val="22"/>
          <w:szCs w:val="22"/>
        </w:rPr>
        <w:t xml:space="preserve">placenta is determined </w:t>
      </w:r>
      <w:r w:rsidR="00F67A85" w:rsidRPr="00C77FF6">
        <w:rPr>
          <w:rFonts w:asciiTheme="minorHAnsi" w:hAnsiTheme="minorHAnsi" w:cstheme="minorHAnsi"/>
          <w:sz w:val="22"/>
          <w:szCs w:val="22"/>
        </w:rPr>
        <w:t>at</w:t>
      </w:r>
      <w:r w:rsidR="00433F14" w:rsidRPr="00C77FF6">
        <w:rPr>
          <w:rFonts w:asciiTheme="minorHAnsi" w:hAnsiTheme="minorHAnsi" w:cstheme="minorHAnsi"/>
          <w:sz w:val="22"/>
          <w:szCs w:val="22"/>
        </w:rPr>
        <w:t xml:space="preserve"> midgestation </w:t>
      </w:r>
      <w:r w:rsidRPr="00C77FF6">
        <w:rPr>
          <w:rFonts w:asciiTheme="minorHAnsi" w:hAnsiTheme="minorHAnsi" w:cstheme="minorHAnsi"/>
          <w:sz w:val="22"/>
          <w:szCs w:val="22"/>
        </w:rPr>
        <w:fldChar w:fldCharType="begin" w:fldLock="1"/>
      </w:r>
      <w:r w:rsidRPr="00C77FF6">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77FF6">
        <w:rPr>
          <w:rFonts w:asciiTheme="minorHAnsi" w:hAnsiTheme="minorHAnsi" w:cstheme="minorHAnsi"/>
          <w:sz w:val="22"/>
          <w:szCs w:val="22"/>
        </w:rPr>
        <w:fldChar w:fldCharType="separate"/>
      </w:r>
      <w:r w:rsidRPr="00C77FF6">
        <w:rPr>
          <w:rFonts w:asciiTheme="minorHAnsi" w:hAnsiTheme="minorHAnsi" w:cstheme="minorHAnsi"/>
          <w:noProof/>
          <w:sz w:val="22"/>
          <w:szCs w:val="22"/>
        </w:rPr>
        <w:t xml:space="preserve">(Malassine </w:t>
      </w:r>
      <w:r w:rsidRPr="00C77FF6">
        <w:rPr>
          <w:rFonts w:asciiTheme="minorHAnsi" w:hAnsiTheme="minorHAnsi" w:cstheme="minorHAnsi"/>
          <w:i/>
          <w:noProof/>
          <w:sz w:val="22"/>
          <w:szCs w:val="22"/>
        </w:rPr>
        <w:t>et al.</w:t>
      </w:r>
      <w:r w:rsidRPr="00C77FF6">
        <w:rPr>
          <w:rFonts w:asciiTheme="minorHAnsi" w:hAnsiTheme="minorHAnsi" w:cstheme="minorHAnsi"/>
          <w:noProof/>
          <w:sz w:val="22"/>
          <w:szCs w:val="22"/>
        </w:rPr>
        <w:t>, 2003)</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w:t>
      </w:r>
      <w:r w:rsidR="00E267D3" w:rsidRPr="00C77FF6">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77FF6">
        <w:rPr>
          <w:rFonts w:asciiTheme="minorHAnsi" w:hAnsiTheme="minorHAnsi" w:cstheme="minorHAnsi"/>
          <w:sz w:val="22"/>
          <w:szCs w:val="22"/>
        </w:rPr>
        <w:fldChar w:fldCharType="begin" w:fldLock="1"/>
      </w:r>
      <w:r w:rsidR="00E267D3" w:rsidRPr="00C77FF6">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77FF6">
        <w:rPr>
          <w:rFonts w:asciiTheme="minorHAnsi" w:hAnsiTheme="minorHAnsi" w:cstheme="minorHAnsi"/>
          <w:sz w:val="22"/>
          <w:szCs w:val="22"/>
        </w:rPr>
        <w:fldChar w:fldCharType="separate"/>
      </w:r>
      <w:r w:rsidR="00E267D3" w:rsidRPr="00C77FF6">
        <w:rPr>
          <w:rFonts w:asciiTheme="minorHAnsi" w:hAnsiTheme="minorHAnsi" w:cstheme="minorHAnsi"/>
          <w:noProof/>
          <w:sz w:val="22"/>
          <w:szCs w:val="22"/>
        </w:rPr>
        <w:t xml:space="preserve">(Georgiades </w:t>
      </w:r>
      <w:r w:rsidR="00E267D3" w:rsidRPr="00C77FF6">
        <w:rPr>
          <w:rFonts w:asciiTheme="minorHAnsi" w:hAnsiTheme="minorHAnsi" w:cstheme="minorHAnsi"/>
          <w:i/>
          <w:noProof/>
          <w:sz w:val="22"/>
          <w:szCs w:val="22"/>
        </w:rPr>
        <w:t>et al.</w:t>
      </w:r>
      <w:r w:rsidR="00E267D3" w:rsidRPr="00C77FF6">
        <w:rPr>
          <w:rFonts w:asciiTheme="minorHAnsi" w:hAnsiTheme="minorHAnsi" w:cstheme="minorHAnsi"/>
          <w:noProof/>
          <w:sz w:val="22"/>
          <w:szCs w:val="22"/>
        </w:rPr>
        <w:t>, 2002)</w:t>
      </w:r>
      <w:r w:rsidR="00E267D3" w:rsidRPr="00C77FF6">
        <w:rPr>
          <w:rFonts w:asciiTheme="minorHAnsi" w:hAnsiTheme="minorHAnsi" w:cstheme="minorHAnsi"/>
          <w:sz w:val="22"/>
          <w:szCs w:val="22"/>
        </w:rPr>
        <w:fldChar w:fldCharType="end"/>
      </w:r>
      <w:r w:rsidR="00E267D3" w:rsidRPr="00C77FF6">
        <w:rPr>
          <w:rFonts w:asciiTheme="minorHAnsi" w:hAnsiTheme="minorHAnsi" w:cstheme="minorHAnsi"/>
          <w:sz w:val="22"/>
          <w:szCs w:val="22"/>
        </w:rPr>
        <w:t xml:space="preserve">. </w:t>
      </w:r>
      <w:r w:rsidR="00DB76A4" w:rsidRPr="00C77FF6">
        <w:rPr>
          <w:rFonts w:asciiTheme="minorHAnsi" w:hAnsiTheme="minorHAnsi" w:cstheme="minorHAnsi"/>
          <w:sz w:val="22"/>
          <w:szCs w:val="22"/>
        </w:rPr>
        <w:t xml:space="preserve">The mouse placenta has three distinct </w:t>
      </w:r>
      <w:r w:rsidR="009569E0" w:rsidRPr="00C77FF6">
        <w:rPr>
          <w:rFonts w:asciiTheme="minorHAnsi" w:hAnsiTheme="minorHAnsi" w:cstheme="minorHAnsi"/>
          <w:sz w:val="22"/>
          <w:szCs w:val="22"/>
        </w:rPr>
        <w:t>compartments</w:t>
      </w:r>
      <w:r w:rsidR="00DB76A4" w:rsidRPr="00C77FF6">
        <w:rPr>
          <w:rFonts w:asciiTheme="minorHAnsi" w:hAnsiTheme="minorHAnsi" w:cstheme="minorHAnsi"/>
          <w:sz w:val="22"/>
          <w:szCs w:val="22"/>
        </w:rPr>
        <w:t xml:space="preserve">, a decidual maternal </w:t>
      </w:r>
      <w:r w:rsidR="009569E0" w:rsidRPr="00C77FF6">
        <w:rPr>
          <w:rFonts w:asciiTheme="minorHAnsi" w:hAnsiTheme="minorHAnsi" w:cstheme="minorHAnsi"/>
          <w:sz w:val="22"/>
          <w:szCs w:val="22"/>
        </w:rPr>
        <w:t>zone</w:t>
      </w:r>
      <w:r w:rsidR="00DB76A4" w:rsidRPr="00C77FF6">
        <w:rPr>
          <w:rFonts w:asciiTheme="minorHAnsi" w:hAnsiTheme="minorHAnsi" w:cstheme="minorHAnsi"/>
          <w:sz w:val="22"/>
          <w:szCs w:val="22"/>
        </w:rPr>
        <w:t xml:space="preserve"> which is the outermost </w:t>
      </w:r>
      <w:r w:rsidR="009569E0" w:rsidRPr="00C77FF6">
        <w:rPr>
          <w:rFonts w:asciiTheme="minorHAnsi" w:hAnsiTheme="minorHAnsi" w:cstheme="minorHAnsi"/>
          <w:sz w:val="22"/>
          <w:szCs w:val="22"/>
        </w:rPr>
        <w:t>compartment</w:t>
      </w:r>
      <w:r w:rsidR="00DB76A4" w:rsidRPr="00C77FF6">
        <w:rPr>
          <w:rFonts w:asciiTheme="minorHAnsi" w:hAnsiTheme="minorHAnsi" w:cstheme="minorHAnsi"/>
          <w:sz w:val="22"/>
          <w:szCs w:val="22"/>
        </w:rPr>
        <w:t xml:space="preserve">, a fetal-derived junctional </w:t>
      </w:r>
      <w:r w:rsidR="009569E0" w:rsidRPr="00C77FF6">
        <w:rPr>
          <w:rFonts w:asciiTheme="minorHAnsi" w:hAnsiTheme="minorHAnsi" w:cstheme="minorHAnsi"/>
          <w:sz w:val="22"/>
          <w:szCs w:val="22"/>
        </w:rPr>
        <w:t>zone</w:t>
      </w:r>
      <w:r w:rsidR="00DB76A4" w:rsidRPr="00C77FF6">
        <w:rPr>
          <w:rFonts w:asciiTheme="minorHAnsi" w:hAnsiTheme="minorHAnsi" w:cstheme="minorHAnsi"/>
          <w:sz w:val="22"/>
          <w:szCs w:val="22"/>
        </w:rPr>
        <w:t xml:space="preserve"> that mediates placental endocrine function, and a fetal-derived labyrinthine </w:t>
      </w:r>
      <w:r w:rsidR="009569E0" w:rsidRPr="00C77FF6">
        <w:rPr>
          <w:rFonts w:asciiTheme="minorHAnsi" w:hAnsiTheme="minorHAnsi" w:cstheme="minorHAnsi"/>
          <w:sz w:val="22"/>
          <w:szCs w:val="22"/>
        </w:rPr>
        <w:t>zone</w:t>
      </w:r>
      <w:r w:rsidR="00DB76A4" w:rsidRPr="00C77FF6">
        <w:rPr>
          <w:rFonts w:asciiTheme="minorHAnsi" w:hAnsiTheme="minorHAnsi" w:cstheme="minorHAnsi"/>
          <w:sz w:val="22"/>
          <w:szCs w:val="22"/>
        </w:rPr>
        <w:t xml:space="preserve"> that comprises the majority of the placenta and is the main site for nutrient and gas exchange </w:t>
      </w:r>
      <w:r w:rsidR="00DB76A4" w:rsidRPr="00C77FF6">
        <w:rPr>
          <w:rFonts w:asciiTheme="minorHAnsi" w:hAnsiTheme="minorHAnsi" w:cstheme="minorHAnsi"/>
          <w:sz w:val="22"/>
          <w:szCs w:val="22"/>
        </w:rPr>
        <w:fldChar w:fldCharType="begin" w:fldLock="1"/>
      </w:r>
      <w:r w:rsidR="003D5038" w:rsidRPr="00C77FF6">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77FF6">
        <w:rPr>
          <w:rFonts w:asciiTheme="minorHAnsi" w:hAnsiTheme="minorHAnsi" w:cstheme="minorHAnsi"/>
          <w:sz w:val="22"/>
          <w:szCs w:val="22"/>
        </w:rPr>
        <w:fldChar w:fldCharType="separate"/>
      </w:r>
      <w:r w:rsidR="00DB76A4" w:rsidRPr="00C77FF6">
        <w:rPr>
          <w:rFonts w:asciiTheme="minorHAnsi" w:hAnsiTheme="minorHAnsi" w:cstheme="minorHAnsi"/>
          <w:noProof/>
          <w:sz w:val="22"/>
          <w:szCs w:val="22"/>
        </w:rPr>
        <w:t xml:space="preserve">(Woods </w:t>
      </w:r>
      <w:r w:rsidR="00DB76A4" w:rsidRPr="00C77FF6">
        <w:rPr>
          <w:rFonts w:asciiTheme="minorHAnsi" w:hAnsiTheme="minorHAnsi" w:cstheme="minorHAnsi"/>
          <w:i/>
          <w:noProof/>
          <w:sz w:val="22"/>
          <w:szCs w:val="22"/>
        </w:rPr>
        <w:t>et al.</w:t>
      </w:r>
      <w:r w:rsidR="00DB76A4" w:rsidRPr="00C77FF6">
        <w:rPr>
          <w:rFonts w:asciiTheme="minorHAnsi" w:hAnsiTheme="minorHAnsi" w:cstheme="minorHAnsi"/>
          <w:noProof/>
          <w:sz w:val="22"/>
          <w:szCs w:val="22"/>
        </w:rPr>
        <w:t>, 2018)</w:t>
      </w:r>
      <w:r w:rsidR="00DB76A4" w:rsidRPr="00C77FF6">
        <w:rPr>
          <w:rFonts w:asciiTheme="minorHAnsi" w:hAnsiTheme="minorHAnsi" w:cstheme="minorHAnsi"/>
          <w:sz w:val="22"/>
          <w:szCs w:val="22"/>
        </w:rPr>
        <w:fldChar w:fldCharType="end"/>
      </w:r>
      <w:r w:rsidR="00DB76A4" w:rsidRPr="00C77FF6">
        <w:rPr>
          <w:rFonts w:asciiTheme="minorHAnsi" w:hAnsiTheme="minorHAnsi" w:cstheme="minorHAnsi"/>
          <w:sz w:val="22"/>
          <w:szCs w:val="22"/>
        </w:rPr>
        <w:t>. Three exchange barriers exist m</w:t>
      </w:r>
      <w:r w:rsidR="00E267D3" w:rsidRPr="00C77FF6">
        <w:rPr>
          <w:rFonts w:asciiTheme="minorHAnsi" w:hAnsiTheme="minorHAnsi" w:cstheme="minorHAnsi"/>
          <w:sz w:val="22"/>
          <w:szCs w:val="22"/>
        </w:rPr>
        <w:t xml:space="preserve">oving inwards from the </w:t>
      </w:r>
      <w:r w:rsidR="00DB76A4" w:rsidRPr="00C77FF6">
        <w:rPr>
          <w:rFonts w:asciiTheme="minorHAnsi" w:hAnsiTheme="minorHAnsi" w:cstheme="minorHAnsi"/>
          <w:sz w:val="22"/>
          <w:szCs w:val="22"/>
        </w:rPr>
        <w:t>decidua</w:t>
      </w:r>
      <w:r w:rsidR="00E267D3" w:rsidRPr="00C77FF6">
        <w:rPr>
          <w:rFonts w:asciiTheme="minorHAnsi" w:hAnsiTheme="minorHAnsi" w:cstheme="minorHAnsi"/>
          <w:sz w:val="22"/>
          <w:szCs w:val="22"/>
        </w:rPr>
        <w:t xml:space="preserve"> </w:t>
      </w:r>
      <w:r w:rsidR="00DB76A4" w:rsidRPr="00C77FF6">
        <w:rPr>
          <w:rFonts w:asciiTheme="minorHAnsi" w:hAnsiTheme="minorHAnsi" w:cstheme="minorHAnsi"/>
          <w:sz w:val="22"/>
          <w:szCs w:val="22"/>
        </w:rPr>
        <w:t>to the</w:t>
      </w:r>
      <w:r w:rsidR="00E267D3" w:rsidRPr="00C77FF6">
        <w:rPr>
          <w:rFonts w:asciiTheme="minorHAnsi" w:hAnsiTheme="minorHAnsi" w:cstheme="minorHAnsi"/>
          <w:sz w:val="22"/>
          <w:szCs w:val="22"/>
        </w:rPr>
        <w:t xml:space="preserve"> fetal </w:t>
      </w:r>
      <w:r w:rsidR="00DB76A4" w:rsidRPr="00C77FF6">
        <w:rPr>
          <w:rFonts w:asciiTheme="minorHAnsi" w:hAnsiTheme="minorHAnsi" w:cstheme="minorHAnsi"/>
          <w:sz w:val="22"/>
          <w:szCs w:val="22"/>
        </w:rPr>
        <w:t xml:space="preserve">compartment </w:t>
      </w:r>
      <w:r w:rsidR="007878E9" w:rsidRPr="00C77FF6">
        <w:rPr>
          <w:rFonts w:asciiTheme="minorHAnsi" w:hAnsiTheme="minorHAnsi" w:cstheme="minorHAnsi"/>
          <w:sz w:val="22"/>
          <w:szCs w:val="22"/>
        </w:rPr>
        <w:t xml:space="preserve">including </w:t>
      </w:r>
      <w:r w:rsidR="00E267D3" w:rsidRPr="00C77FF6">
        <w:rPr>
          <w:rFonts w:asciiTheme="minorHAnsi" w:hAnsiTheme="minorHAnsi" w:cstheme="minorHAnsi"/>
          <w:sz w:val="22"/>
          <w:szCs w:val="22"/>
        </w:rPr>
        <w:t>two syncytiotrophoblast layers</w:t>
      </w:r>
      <w:r w:rsidR="00DB76A4" w:rsidRPr="00C77FF6">
        <w:rPr>
          <w:rFonts w:asciiTheme="minorHAnsi" w:hAnsiTheme="minorHAnsi" w:cstheme="minorHAnsi"/>
          <w:sz w:val="22"/>
          <w:szCs w:val="22"/>
        </w:rPr>
        <w:t xml:space="preserve"> (in the labyrinthine layer)</w:t>
      </w:r>
      <w:r w:rsidR="00E267D3" w:rsidRPr="00C77FF6">
        <w:rPr>
          <w:rFonts w:asciiTheme="minorHAnsi" w:hAnsiTheme="minorHAnsi" w:cstheme="minorHAnsi"/>
          <w:sz w:val="22"/>
          <w:szCs w:val="22"/>
        </w:rPr>
        <w:t xml:space="preserve"> and </w:t>
      </w:r>
      <w:r w:rsidR="00974D32" w:rsidRPr="00C77FF6">
        <w:rPr>
          <w:rFonts w:asciiTheme="minorHAnsi" w:hAnsiTheme="minorHAnsi" w:cstheme="minorHAnsi"/>
          <w:sz w:val="22"/>
          <w:szCs w:val="22"/>
        </w:rPr>
        <w:t xml:space="preserve">one </w:t>
      </w:r>
      <w:r w:rsidR="00E267D3" w:rsidRPr="00C77FF6">
        <w:rPr>
          <w:rFonts w:asciiTheme="minorHAnsi" w:hAnsiTheme="minorHAnsi" w:cstheme="minorHAnsi"/>
          <w:sz w:val="22"/>
          <w:szCs w:val="22"/>
        </w:rPr>
        <w:t xml:space="preserve">fetal endothelial cell layer </w:t>
      </w:r>
      <w:r w:rsidR="00E267D3" w:rsidRPr="00C77FF6">
        <w:rPr>
          <w:rFonts w:asciiTheme="minorHAnsi" w:hAnsiTheme="minorHAnsi" w:cstheme="minorHAnsi"/>
          <w:sz w:val="22"/>
          <w:szCs w:val="22"/>
        </w:rPr>
        <w:fldChar w:fldCharType="begin" w:fldLock="1"/>
      </w:r>
      <w:r w:rsidR="00E267D3" w:rsidRPr="00C77FF6">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77FF6">
        <w:rPr>
          <w:rFonts w:asciiTheme="minorHAnsi" w:hAnsiTheme="minorHAnsi" w:cstheme="minorHAnsi"/>
          <w:sz w:val="22"/>
          <w:szCs w:val="22"/>
        </w:rPr>
        <w:fldChar w:fldCharType="separate"/>
      </w:r>
      <w:r w:rsidR="00E267D3" w:rsidRPr="00C77FF6">
        <w:rPr>
          <w:rFonts w:asciiTheme="minorHAnsi" w:hAnsiTheme="minorHAnsi" w:cstheme="minorHAnsi"/>
          <w:noProof/>
          <w:sz w:val="22"/>
          <w:szCs w:val="22"/>
        </w:rPr>
        <w:t xml:space="preserve">(Georgiades </w:t>
      </w:r>
      <w:r w:rsidR="00E267D3" w:rsidRPr="00C77FF6">
        <w:rPr>
          <w:rFonts w:asciiTheme="minorHAnsi" w:hAnsiTheme="minorHAnsi" w:cstheme="minorHAnsi"/>
          <w:i/>
          <w:noProof/>
          <w:sz w:val="22"/>
          <w:szCs w:val="22"/>
        </w:rPr>
        <w:t>et al.</w:t>
      </w:r>
      <w:r w:rsidR="00E267D3" w:rsidRPr="00C77FF6">
        <w:rPr>
          <w:rFonts w:asciiTheme="minorHAnsi" w:hAnsiTheme="minorHAnsi" w:cstheme="minorHAnsi"/>
          <w:noProof/>
          <w:sz w:val="22"/>
          <w:szCs w:val="22"/>
        </w:rPr>
        <w:t>, 2002)</w:t>
      </w:r>
      <w:r w:rsidR="00E267D3" w:rsidRPr="00C77FF6">
        <w:rPr>
          <w:rFonts w:asciiTheme="minorHAnsi" w:hAnsiTheme="minorHAnsi" w:cstheme="minorHAnsi"/>
          <w:sz w:val="22"/>
          <w:szCs w:val="22"/>
        </w:rPr>
        <w:fldChar w:fldCharType="end"/>
      </w:r>
      <w:r w:rsidR="00E267D3" w:rsidRPr="00C77FF6">
        <w:rPr>
          <w:rFonts w:asciiTheme="minorHAnsi" w:hAnsiTheme="minorHAnsi" w:cstheme="minorHAnsi"/>
          <w:sz w:val="22"/>
          <w:szCs w:val="22"/>
        </w:rPr>
        <w:t>.</w:t>
      </w:r>
      <w:r w:rsidR="006B3852" w:rsidRPr="00C77FF6">
        <w:rPr>
          <w:rFonts w:asciiTheme="minorHAnsi" w:hAnsiTheme="minorHAnsi" w:cstheme="minorHAnsi"/>
          <w:sz w:val="22"/>
          <w:szCs w:val="22"/>
        </w:rPr>
        <w:t xml:space="preserve"> The </w:t>
      </w:r>
      <w:r w:rsidR="00974D32" w:rsidRPr="00C77FF6">
        <w:rPr>
          <w:rFonts w:asciiTheme="minorHAnsi" w:hAnsiTheme="minorHAnsi" w:cstheme="minorHAnsi"/>
          <w:sz w:val="22"/>
          <w:szCs w:val="22"/>
        </w:rPr>
        <w:t xml:space="preserve">two </w:t>
      </w:r>
      <w:r w:rsidR="006B3852" w:rsidRPr="00C77FF6">
        <w:rPr>
          <w:rFonts w:asciiTheme="minorHAnsi" w:hAnsiTheme="minorHAnsi" w:cstheme="minorHAnsi"/>
          <w:sz w:val="22"/>
          <w:szCs w:val="22"/>
        </w:rPr>
        <w:t>syncytiotrophoblast</w:t>
      </w:r>
      <w:r w:rsidR="00974D32" w:rsidRPr="00C77FF6">
        <w:rPr>
          <w:rFonts w:asciiTheme="minorHAnsi" w:hAnsiTheme="minorHAnsi" w:cstheme="minorHAnsi"/>
          <w:sz w:val="22"/>
          <w:szCs w:val="22"/>
        </w:rPr>
        <w:t xml:space="preserve"> barriers </w:t>
      </w:r>
      <w:r w:rsidR="00DB76A4" w:rsidRPr="00C77FF6">
        <w:rPr>
          <w:rFonts w:asciiTheme="minorHAnsi" w:hAnsiTheme="minorHAnsi" w:cstheme="minorHAnsi"/>
          <w:sz w:val="22"/>
          <w:szCs w:val="22"/>
        </w:rPr>
        <w:t xml:space="preserve">comprise the </w:t>
      </w:r>
      <w:r w:rsidR="00121382" w:rsidRPr="00C77FF6">
        <w:rPr>
          <w:rFonts w:asciiTheme="minorHAnsi" w:hAnsiTheme="minorHAnsi" w:cstheme="minorHAnsi"/>
          <w:sz w:val="22"/>
          <w:szCs w:val="22"/>
        </w:rPr>
        <w:t xml:space="preserve">microvillous membrane facing the maternal circulation and </w:t>
      </w:r>
      <w:r w:rsidR="00DB76A4" w:rsidRPr="00C77FF6">
        <w:rPr>
          <w:rFonts w:asciiTheme="minorHAnsi" w:hAnsiTheme="minorHAnsi" w:cstheme="minorHAnsi"/>
          <w:sz w:val="22"/>
          <w:szCs w:val="22"/>
        </w:rPr>
        <w:t>the</w:t>
      </w:r>
      <w:r w:rsidR="00121382" w:rsidRPr="00C77FF6">
        <w:rPr>
          <w:rFonts w:asciiTheme="minorHAnsi" w:hAnsiTheme="minorHAnsi" w:cstheme="minorHAnsi"/>
          <w:sz w:val="22"/>
          <w:szCs w:val="22"/>
        </w:rPr>
        <w:t xml:space="preserve"> basal membrane facing fetal circulation </w:t>
      </w:r>
      <w:r w:rsidR="00121382" w:rsidRPr="00C77FF6">
        <w:rPr>
          <w:rFonts w:asciiTheme="minorHAnsi" w:hAnsiTheme="minorHAnsi" w:cstheme="minorHAnsi"/>
          <w:sz w:val="22"/>
          <w:szCs w:val="22"/>
        </w:rPr>
        <w:fldChar w:fldCharType="begin" w:fldLock="1"/>
      </w:r>
      <w:r w:rsidR="00BB10BD" w:rsidRPr="00C77FF6">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77FF6">
        <w:rPr>
          <w:rFonts w:asciiTheme="minorHAnsi" w:hAnsiTheme="minorHAnsi" w:cstheme="minorHAnsi"/>
          <w:sz w:val="22"/>
          <w:szCs w:val="22"/>
        </w:rPr>
        <w:fldChar w:fldCharType="separate"/>
      </w:r>
      <w:r w:rsidR="00121382" w:rsidRPr="00C77FF6">
        <w:rPr>
          <w:rFonts w:asciiTheme="minorHAnsi" w:hAnsiTheme="minorHAnsi" w:cstheme="minorHAnsi"/>
          <w:noProof/>
          <w:sz w:val="22"/>
          <w:szCs w:val="22"/>
        </w:rPr>
        <w:t xml:space="preserve">(Brett </w:t>
      </w:r>
      <w:r w:rsidR="00121382" w:rsidRPr="00C77FF6">
        <w:rPr>
          <w:rFonts w:asciiTheme="minorHAnsi" w:hAnsiTheme="minorHAnsi" w:cstheme="minorHAnsi"/>
          <w:i/>
          <w:noProof/>
          <w:sz w:val="22"/>
          <w:szCs w:val="22"/>
        </w:rPr>
        <w:t>et al.</w:t>
      </w:r>
      <w:r w:rsidR="00121382" w:rsidRPr="00C77FF6">
        <w:rPr>
          <w:rFonts w:asciiTheme="minorHAnsi" w:hAnsiTheme="minorHAnsi" w:cstheme="minorHAnsi"/>
          <w:noProof/>
          <w:sz w:val="22"/>
          <w:szCs w:val="22"/>
        </w:rPr>
        <w:t>, 2014)</w:t>
      </w:r>
      <w:r w:rsidR="00121382" w:rsidRPr="00C77FF6">
        <w:rPr>
          <w:rFonts w:asciiTheme="minorHAnsi" w:hAnsiTheme="minorHAnsi" w:cstheme="minorHAnsi"/>
          <w:sz w:val="22"/>
          <w:szCs w:val="22"/>
        </w:rPr>
        <w:fldChar w:fldCharType="end"/>
      </w:r>
      <w:r w:rsidR="00121382" w:rsidRPr="00C77FF6">
        <w:rPr>
          <w:rFonts w:asciiTheme="minorHAnsi" w:hAnsiTheme="minorHAnsi" w:cstheme="minorHAnsi"/>
          <w:sz w:val="22"/>
          <w:szCs w:val="22"/>
        </w:rPr>
        <w:t xml:space="preserve">. </w:t>
      </w:r>
    </w:p>
    <w:p w14:paraId="2CA3DFF2" w14:textId="5ABFE33D" w:rsidR="00556E02" w:rsidRPr="00C77FF6" w:rsidRDefault="009569E0" w:rsidP="00CC26DA">
      <w:pPr>
        <w:rPr>
          <w:rFonts w:asciiTheme="minorHAnsi" w:hAnsiTheme="minorHAnsi" w:cstheme="minorHAnsi"/>
          <w:sz w:val="22"/>
          <w:szCs w:val="22"/>
        </w:rPr>
      </w:pPr>
      <w:r w:rsidRPr="00C77FF6">
        <w:rPr>
          <w:rFonts w:asciiTheme="minorHAnsi" w:hAnsiTheme="minorHAnsi" w:cstheme="minorHAnsi"/>
          <w:sz w:val="22"/>
          <w:szCs w:val="22"/>
        </w:rPr>
        <w:t>At midgestation, p</w:t>
      </w:r>
      <w:r w:rsidR="00974D32" w:rsidRPr="00C77FF6">
        <w:rPr>
          <w:rFonts w:asciiTheme="minorHAnsi" w:hAnsiTheme="minorHAnsi" w:cstheme="minorHAnsi"/>
          <w:sz w:val="22"/>
          <w:szCs w:val="22"/>
        </w:rPr>
        <w:t>lacental invasion of the maternal uterine cavity occurs</w:t>
      </w:r>
      <w:r w:rsidRPr="00C77FF6">
        <w:rPr>
          <w:rFonts w:asciiTheme="minorHAnsi" w:hAnsiTheme="minorHAnsi" w:cstheme="minorHAnsi"/>
          <w:sz w:val="22"/>
          <w:szCs w:val="22"/>
        </w:rPr>
        <w:t xml:space="preserve"> to allow</w:t>
      </w:r>
      <w:r w:rsidR="00974D32" w:rsidRPr="00C77FF6">
        <w:rPr>
          <w:rFonts w:asciiTheme="minorHAnsi" w:hAnsiTheme="minorHAnsi" w:cstheme="minorHAnsi"/>
          <w:sz w:val="22"/>
          <w:szCs w:val="22"/>
        </w:rPr>
        <w:t xml:space="preserve"> maternal blood flow into the placental cavity</w:t>
      </w:r>
      <w:r w:rsidR="00C94C3A" w:rsidRPr="00C77FF6">
        <w:rPr>
          <w:rFonts w:asciiTheme="minorHAnsi" w:hAnsiTheme="minorHAnsi" w:cstheme="minorHAnsi"/>
          <w:sz w:val="22"/>
          <w:szCs w:val="22"/>
        </w:rPr>
        <w:t xml:space="preserve"> </w:t>
      </w:r>
      <w:r w:rsidR="00974D32" w:rsidRPr="00C77FF6">
        <w:rPr>
          <w:rFonts w:asciiTheme="minorHAnsi" w:hAnsiTheme="minorHAnsi" w:cstheme="minorHAnsi"/>
          <w:sz w:val="22"/>
          <w:szCs w:val="22"/>
        </w:rPr>
        <w:fldChar w:fldCharType="begin" w:fldLock="1"/>
      </w:r>
      <w:r w:rsidR="008C6790" w:rsidRPr="00C77FF6">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77FF6">
        <w:rPr>
          <w:rFonts w:asciiTheme="minorHAnsi" w:hAnsiTheme="minorHAnsi" w:cstheme="minorHAnsi"/>
          <w:sz w:val="22"/>
          <w:szCs w:val="22"/>
        </w:rPr>
        <w:fldChar w:fldCharType="separate"/>
      </w:r>
      <w:r w:rsidR="00BB10BD" w:rsidRPr="00C77FF6">
        <w:rPr>
          <w:rFonts w:asciiTheme="minorHAnsi" w:hAnsiTheme="minorHAnsi" w:cstheme="minorHAnsi"/>
          <w:noProof/>
          <w:sz w:val="22"/>
          <w:szCs w:val="22"/>
        </w:rPr>
        <w:t xml:space="preserve">(Malassine </w:t>
      </w:r>
      <w:r w:rsidR="00BB10BD" w:rsidRPr="00C77FF6">
        <w:rPr>
          <w:rFonts w:asciiTheme="minorHAnsi" w:hAnsiTheme="minorHAnsi" w:cstheme="minorHAnsi"/>
          <w:i/>
          <w:noProof/>
          <w:sz w:val="22"/>
          <w:szCs w:val="22"/>
        </w:rPr>
        <w:t>et al.</w:t>
      </w:r>
      <w:r w:rsidR="00BB10BD" w:rsidRPr="00C77FF6">
        <w:rPr>
          <w:rFonts w:asciiTheme="minorHAnsi" w:hAnsiTheme="minorHAnsi" w:cstheme="minorHAnsi"/>
          <w:noProof/>
          <w:sz w:val="22"/>
          <w:szCs w:val="22"/>
        </w:rPr>
        <w:t xml:space="preserve">, 2003; Woods </w:t>
      </w:r>
      <w:r w:rsidR="00BB10BD" w:rsidRPr="00C77FF6">
        <w:rPr>
          <w:rFonts w:asciiTheme="minorHAnsi" w:hAnsiTheme="minorHAnsi" w:cstheme="minorHAnsi"/>
          <w:i/>
          <w:noProof/>
          <w:sz w:val="22"/>
          <w:szCs w:val="22"/>
        </w:rPr>
        <w:t>et al.</w:t>
      </w:r>
      <w:r w:rsidR="00BB10BD" w:rsidRPr="00C77FF6">
        <w:rPr>
          <w:rFonts w:asciiTheme="minorHAnsi" w:hAnsiTheme="minorHAnsi" w:cstheme="minorHAnsi"/>
          <w:noProof/>
          <w:sz w:val="22"/>
          <w:szCs w:val="22"/>
        </w:rPr>
        <w:t>, 2018)</w:t>
      </w:r>
      <w:r w:rsidR="00974D32" w:rsidRPr="00C77FF6">
        <w:rPr>
          <w:rFonts w:asciiTheme="minorHAnsi" w:hAnsiTheme="minorHAnsi" w:cstheme="minorHAnsi"/>
          <w:sz w:val="22"/>
          <w:szCs w:val="22"/>
        </w:rPr>
        <w:fldChar w:fldCharType="end"/>
      </w:r>
      <w:r w:rsidR="00974D32" w:rsidRPr="00C77FF6">
        <w:rPr>
          <w:rFonts w:asciiTheme="minorHAnsi" w:hAnsiTheme="minorHAnsi" w:cstheme="minorHAnsi"/>
          <w:sz w:val="22"/>
          <w:szCs w:val="22"/>
        </w:rPr>
        <w:t>.</w:t>
      </w:r>
      <w:r w:rsidR="00C94C3A" w:rsidRPr="00C77FF6">
        <w:rPr>
          <w:rFonts w:asciiTheme="minorHAnsi" w:hAnsiTheme="minorHAnsi" w:cstheme="minorHAnsi"/>
          <w:sz w:val="22"/>
          <w:szCs w:val="22"/>
        </w:rPr>
        <w:t xml:space="preserve"> This invasion </w:t>
      </w:r>
      <w:r w:rsidRPr="00C77FF6">
        <w:rPr>
          <w:rFonts w:asciiTheme="minorHAnsi" w:hAnsiTheme="minorHAnsi" w:cstheme="minorHAnsi"/>
          <w:sz w:val="22"/>
          <w:szCs w:val="22"/>
        </w:rPr>
        <w:t>permits</w:t>
      </w:r>
      <w:r w:rsidR="00C94C3A" w:rsidRPr="00C77FF6">
        <w:rPr>
          <w:rFonts w:asciiTheme="minorHAnsi" w:hAnsiTheme="minorHAnsi" w:cstheme="minorHAnsi"/>
          <w:sz w:val="22"/>
          <w:szCs w:val="22"/>
        </w:rPr>
        <w:t xml:space="preserve"> direct nutrient uptake from the maternal circulatio</w:t>
      </w:r>
      <w:r w:rsidR="00BB10BD" w:rsidRPr="00C77FF6">
        <w:rPr>
          <w:rFonts w:asciiTheme="minorHAnsi" w:hAnsiTheme="minorHAnsi" w:cstheme="minorHAnsi"/>
          <w:sz w:val="22"/>
          <w:szCs w:val="22"/>
        </w:rPr>
        <w:t>n</w:t>
      </w:r>
      <w:r w:rsidRPr="00C77FF6">
        <w:rPr>
          <w:rFonts w:asciiTheme="minorHAnsi" w:hAnsiTheme="minorHAnsi" w:cstheme="minorHAnsi"/>
          <w:sz w:val="22"/>
          <w:szCs w:val="22"/>
        </w:rPr>
        <w:t xml:space="preserve"> to the fetus through the placenta</w:t>
      </w:r>
      <w:r w:rsidR="00C94C3A" w:rsidRPr="00C77FF6">
        <w:rPr>
          <w:rFonts w:asciiTheme="minorHAnsi" w:hAnsiTheme="minorHAnsi" w:cstheme="minorHAnsi"/>
          <w:sz w:val="22"/>
          <w:szCs w:val="22"/>
        </w:rPr>
        <w:t>. Prior to this invasio</w:t>
      </w:r>
      <w:r w:rsidR="00705D84" w:rsidRPr="00C77FF6">
        <w:rPr>
          <w:rFonts w:asciiTheme="minorHAnsi" w:hAnsiTheme="minorHAnsi" w:cstheme="minorHAnsi"/>
          <w:sz w:val="22"/>
          <w:szCs w:val="22"/>
        </w:rPr>
        <w:t>n,</w:t>
      </w:r>
      <w:r w:rsidR="00C94C3A" w:rsidRPr="00C77FF6">
        <w:rPr>
          <w:rFonts w:asciiTheme="minorHAnsi" w:hAnsiTheme="minorHAnsi" w:cstheme="minorHAnsi"/>
          <w:sz w:val="22"/>
          <w:szCs w:val="22"/>
        </w:rPr>
        <w:t xml:space="preserve"> the embryo acquires nutrients from the yolk sac, </w:t>
      </w:r>
      <w:r w:rsidR="00705D84" w:rsidRPr="00C77FF6">
        <w:rPr>
          <w:rFonts w:asciiTheme="minorHAnsi" w:hAnsiTheme="minorHAnsi" w:cstheme="minorHAnsi"/>
          <w:sz w:val="22"/>
          <w:szCs w:val="22"/>
        </w:rPr>
        <w:t>the initial placental structure that absorbs nutrients from maternal circulation</w:t>
      </w:r>
      <w:r w:rsidR="008C6790" w:rsidRPr="00C77FF6">
        <w:rPr>
          <w:rFonts w:asciiTheme="minorHAnsi" w:hAnsiTheme="minorHAnsi" w:cstheme="minorHAnsi"/>
          <w:sz w:val="22"/>
          <w:szCs w:val="22"/>
        </w:rPr>
        <w:t xml:space="preserve"> </w:t>
      </w:r>
      <w:r w:rsidR="008C6790" w:rsidRPr="00C77FF6">
        <w:rPr>
          <w:rFonts w:asciiTheme="minorHAnsi" w:hAnsiTheme="minorHAnsi" w:cstheme="minorHAnsi"/>
          <w:sz w:val="22"/>
          <w:szCs w:val="22"/>
        </w:rPr>
        <w:fldChar w:fldCharType="begin" w:fldLock="1"/>
      </w:r>
      <w:r w:rsidR="00B425F3" w:rsidRPr="00C77FF6">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77FF6">
        <w:rPr>
          <w:rFonts w:asciiTheme="minorHAnsi" w:hAnsiTheme="minorHAnsi" w:cstheme="minorHAnsi"/>
          <w:sz w:val="22"/>
          <w:szCs w:val="22"/>
        </w:rPr>
        <w:fldChar w:fldCharType="separate"/>
      </w:r>
      <w:r w:rsidR="00270FB0" w:rsidRPr="00C77FF6">
        <w:rPr>
          <w:rFonts w:asciiTheme="minorHAnsi" w:hAnsiTheme="minorHAnsi" w:cstheme="minorHAnsi"/>
          <w:noProof/>
          <w:sz w:val="22"/>
          <w:szCs w:val="22"/>
        </w:rPr>
        <w:t xml:space="preserve">(Malassine </w:t>
      </w:r>
      <w:r w:rsidR="00270FB0" w:rsidRPr="00C77FF6">
        <w:rPr>
          <w:rFonts w:asciiTheme="minorHAnsi" w:hAnsiTheme="minorHAnsi" w:cstheme="minorHAnsi"/>
          <w:i/>
          <w:noProof/>
          <w:sz w:val="22"/>
          <w:szCs w:val="22"/>
        </w:rPr>
        <w:t>et al.</w:t>
      </w:r>
      <w:r w:rsidR="00270FB0" w:rsidRPr="00C77FF6">
        <w:rPr>
          <w:rFonts w:asciiTheme="minorHAnsi" w:hAnsiTheme="minorHAnsi" w:cstheme="minorHAnsi"/>
          <w:noProof/>
          <w:sz w:val="22"/>
          <w:szCs w:val="22"/>
        </w:rPr>
        <w:t xml:space="preserve">, 2003; Woods </w:t>
      </w:r>
      <w:r w:rsidR="00270FB0" w:rsidRPr="00C77FF6">
        <w:rPr>
          <w:rFonts w:asciiTheme="minorHAnsi" w:hAnsiTheme="minorHAnsi" w:cstheme="minorHAnsi"/>
          <w:i/>
          <w:noProof/>
          <w:sz w:val="22"/>
          <w:szCs w:val="22"/>
        </w:rPr>
        <w:t>et al.</w:t>
      </w:r>
      <w:r w:rsidR="00270FB0" w:rsidRPr="00C77FF6">
        <w:rPr>
          <w:rFonts w:asciiTheme="minorHAnsi" w:hAnsiTheme="minorHAnsi" w:cstheme="minorHAnsi"/>
          <w:noProof/>
          <w:sz w:val="22"/>
          <w:szCs w:val="22"/>
        </w:rPr>
        <w:t>, 2018)</w:t>
      </w:r>
      <w:r w:rsidR="008C6790" w:rsidRPr="00C77FF6">
        <w:rPr>
          <w:rFonts w:asciiTheme="minorHAnsi" w:hAnsiTheme="minorHAnsi" w:cstheme="minorHAnsi"/>
          <w:sz w:val="22"/>
          <w:szCs w:val="22"/>
        </w:rPr>
        <w:fldChar w:fldCharType="end"/>
      </w:r>
      <w:r w:rsidR="008C6790" w:rsidRPr="00C77FF6">
        <w:rPr>
          <w:rFonts w:asciiTheme="minorHAnsi" w:hAnsiTheme="minorHAnsi" w:cstheme="minorHAnsi"/>
          <w:sz w:val="22"/>
          <w:szCs w:val="22"/>
        </w:rPr>
        <w:t>.</w:t>
      </w:r>
    </w:p>
    <w:p w14:paraId="0E7D7587" w14:textId="77777777" w:rsidR="00C77FF6" w:rsidRPr="00C77FF6" w:rsidRDefault="00C77FF6" w:rsidP="00CC26DA">
      <w:pPr>
        <w:rPr>
          <w:rFonts w:asciiTheme="minorHAnsi" w:hAnsiTheme="minorHAnsi" w:cstheme="minorHAnsi"/>
          <w:sz w:val="22"/>
          <w:szCs w:val="22"/>
        </w:rPr>
      </w:pPr>
    </w:p>
    <w:p w14:paraId="3F6ECA13" w14:textId="79868F29" w:rsidR="007C3BBD" w:rsidRPr="00C77FF6" w:rsidRDefault="007C3BBD" w:rsidP="007C3BBD">
      <w:pPr>
        <w:pStyle w:val="Heading2"/>
        <w:rPr>
          <w:rFonts w:asciiTheme="minorHAnsi" w:hAnsiTheme="minorHAnsi" w:cstheme="minorHAnsi"/>
        </w:rPr>
      </w:pPr>
      <w:bookmarkStart w:id="3" w:name="_Toc15046674"/>
      <w:r w:rsidRPr="00C77FF6">
        <w:rPr>
          <w:rFonts w:asciiTheme="minorHAnsi" w:hAnsiTheme="minorHAnsi" w:cstheme="minorHAnsi"/>
        </w:rPr>
        <w:t>Cortisol</w:t>
      </w:r>
      <w:r w:rsidR="00737410" w:rsidRPr="00C77FF6">
        <w:rPr>
          <w:rFonts w:asciiTheme="minorHAnsi" w:hAnsiTheme="minorHAnsi" w:cstheme="minorHAnsi"/>
        </w:rPr>
        <w:t>/Corticosterone</w:t>
      </w:r>
      <w:r w:rsidRPr="00C77FF6">
        <w:rPr>
          <w:rFonts w:asciiTheme="minorHAnsi" w:hAnsiTheme="minorHAnsi" w:cstheme="minorHAnsi"/>
        </w:rPr>
        <w:t xml:space="preserve"> Levels</w:t>
      </w:r>
      <w:r w:rsidR="000E7CFE" w:rsidRPr="00C77FF6">
        <w:rPr>
          <w:rFonts w:asciiTheme="minorHAnsi" w:hAnsiTheme="minorHAnsi" w:cstheme="minorHAnsi"/>
        </w:rPr>
        <w:t xml:space="preserve"> </w:t>
      </w:r>
      <w:bookmarkStart w:id="4" w:name="_GoBack"/>
      <w:bookmarkEnd w:id="4"/>
      <w:r w:rsidRPr="00C77FF6">
        <w:rPr>
          <w:rFonts w:asciiTheme="minorHAnsi" w:hAnsiTheme="minorHAnsi" w:cstheme="minorHAnsi"/>
        </w:rPr>
        <w:t>in Pregnancy</w:t>
      </w:r>
      <w:bookmarkEnd w:id="3"/>
    </w:p>
    <w:p w14:paraId="54AE345D" w14:textId="615C7BD8" w:rsidR="00903CAE" w:rsidRPr="00C77FF6" w:rsidRDefault="007C3BBD" w:rsidP="007C3BBD">
      <w:pPr>
        <w:rPr>
          <w:rFonts w:asciiTheme="minorHAnsi" w:hAnsiTheme="minorHAnsi" w:cstheme="minorHAnsi"/>
          <w:sz w:val="22"/>
          <w:szCs w:val="22"/>
        </w:rPr>
      </w:pPr>
      <w:r w:rsidRPr="00C77FF6">
        <w:rPr>
          <w:rFonts w:asciiTheme="minorHAnsi" w:hAnsiTheme="minorHAnsi" w:cstheme="minorHAnsi"/>
          <w:sz w:val="22"/>
          <w:szCs w:val="22"/>
        </w:rPr>
        <w:t xml:space="preserve">During </w:t>
      </w:r>
      <w:r w:rsidR="003D5038" w:rsidRPr="00C77FF6">
        <w:rPr>
          <w:rFonts w:asciiTheme="minorHAnsi" w:hAnsiTheme="minorHAnsi" w:cstheme="minorHAnsi"/>
          <w:sz w:val="22"/>
          <w:szCs w:val="22"/>
        </w:rPr>
        <w:t xml:space="preserve">human </w:t>
      </w:r>
      <w:r w:rsidRPr="00C77FF6">
        <w:rPr>
          <w:rFonts w:asciiTheme="minorHAnsi" w:hAnsiTheme="minorHAnsi" w:cstheme="minorHAnsi"/>
          <w:sz w:val="22"/>
          <w:szCs w:val="22"/>
        </w:rPr>
        <w:t xml:space="preserve">pregnancy, mean cortisol rises gradually as pregnancy progresses </w:t>
      </w:r>
      <w:r w:rsidRPr="00C77FF6">
        <w:rPr>
          <w:rFonts w:asciiTheme="minorHAnsi" w:hAnsiTheme="minorHAnsi" w:cstheme="minorHAnsi"/>
          <w:sz w:val="22"/>
          <w:szCs w:val="22"/>
        </w:rPr>
        <w:fldChar w:fldCharType="begin" w:fldLock="1"/>
      </w:r>
      <w:r w:rsidRPr="00C77FF6">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77FF6">
        <w:rPr>
          <w:rFonts w:asciiTheme="minorHAnsi" w:hAnsiTheme="minorHAnsi" w:cstheme="minorHAnsi"/>
          <w:sz w:val="22"/>
          <w:szCs w:val="22"/>
        </w:rPr>
        <w:fldChar w:fldCharType="separate"/>
      </w:r>
      <w:r w:rsidRPr="00C77FF6">
        <w:rPr>
          <w:rFonts w:asciiTheme="minorHAnsi" w:hAnsiTheme="minorHAnsi" w:cstheme="minorHAnsi"/>
          <w:noProof/>
          <w:sz w:val="22"/>
          <w:szCs w:val="22"/>
        </w:rPr>
        <w:t xml:space="preserve">(Carr </w:t>
      </w:r>
      <w:r w:rsidRPr="00C77FF6">
        <w:rPr>
          <w:rFonts w:asciiTheme="minorHAnsi" w:hAnsiTheme="minorHAnsi" w:cstheme="minorHAnsi"/>
          <w:i/>
          <w:noProof/>
          <w:sz w:val="22"/>
          <w:szCs w:val="22"/>
        </w:rPr>
        <w:t>et al.</w:t>
      </w:r>
      <w:r w:rsidRPr="00C77FF6">
        <w:rPr>
          <w:rFonts w:asciiTheme="minorHAnsi" w:hAnsiTheme="minorHAnsi" w:cstheme="minorHAnsi"/>
          <w:noProof/>
          <w:sz w:val="22"/>
          <w:szCs w:val="22"/>
        </w:rPr>
        <w:t>, 1981)</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Mean cortisol levels increase during the first, second and third trimester by 1.6, 2.4 and 2.9 folds, respectively </w:t>
      </w:r>
      <w:r w:rsidRPr="00C77FF6">
        <w:rPr>
          <w:rFonts w:asciiTheme="minorHAnsi" w:hAnsiTheme="minorHAnsi" w:cstheme="minorHAnsi"/>
          <w:sz w:val="22"/>
          <w:szCs w:val="22"/>
        </w:rPr>
        <w:fldChar w:fldCharType="begin" w:fldLock="1"/>
      </w:r>
      <w:r w:rsidRPr="00C77FF6">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77FF6">
        <w:rPr>
          <w:rFonts w:asciiTheme="minorHAnsi" w:hAnsiTheme="minorHAnsi" w:cstheme="minorHAnsi"/>
          <w:sz w:val="22"/>
          <w:szCs w:val="22"/>
        </w:rPr>
        <w:fldChar w:fldCharType="separate"/>
      </w:r>
      <w:r w:rsidRPr="00C77FF6">
        <w:rPr>
          <w:rFonts w:asciiTheme="minorHAnsi" w:hAnsiTheme="minorHAnsi" w:cstheme="minorHAnsi"/>
          <w:noProof/>
          <w:sz w:val="22"/>
          <w:szCs w:val="22"/>
        </w:rPr>
        <w:t xml:space="preserve">(Jung </w:t>
      </w:r>
      <w:r w:rsidRPr="00C77FF6">
        <w:rPr>
          <w:rFonts w:asciiTheme="minorHAnsi" w:hAnsiTheme="minorHAnsi" w:cstheme="minorHAnsi"/>
          <w:i/>
          <w:noProof/>
          <w:sz w:val="22"/>
          <w:szCs w:val="22"/>
        </w:rPr>
        <w:t>et al.</w:t>
      </w:r>
      <w:r w:rsidRPr="00C77FF6">
        <w:rPr>
          <w:rFonts w:asciiTheme="minorHAnsi" w:hAnsiTheme="minorHAnsi" w:cstheme="minorHAnsi"/>
          <w:noProof/>
          <w:sz w:val="22"/>
          <w:szCs w:val="22"/>
        </w:rPr>
        <w:t>, 2011)</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The increased cortisol levels may be explained by placental secretions of </w:t>
      </w:r>
      <w:r w:rsidRPr="00C77FF6">
        <w:rPr>
          <w:rFonts w:asciiTheme="minorHAnsi" w:hAnsiTheme="minorHAnsi" w:cstheme="minorHAnsi"/>
          <w:sz w:val="22"/>
          <w:szCs w:val="22"/>
        </w:rPr>
        <w:lastRenderedPageBreak/>
        <w:t xml:space="preserve">estrogen stimulating maternal cortisol production and mitigating maternal negative feedback </w:t>
      </w:r>
      <w:r w:rsidRPr="00C77FF6">
        <w:rPr>
          <w:rFonts w:asciiTheme="minorHAnsi" w:hAnsiTheme="minorHAnsi" w:cstheme="minorHAnsi"/>
          <w:sz w:val="22"/>
          <w:szCs w:val="22"/>
        </w:rPr>
        <w:fldChar w:fldCharType="begin" w:fldLock="1"/>
      </w:r>
      <w:r w:rsidR="00903CAE" w:rsidRPr="00C77FF6">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77FF6">
        <w:rPr>
          <w:rFonts w:asciiTheme="minorHAnsi" w:hAnsiTheme="minorHAnsi" w:cstheme="minorHAnsi"/>
          <w:sz w:val="22"/>
          <w:szCs w:val="22"/>
        </w:rPr>
        <w:fldChar w:fldCharType="separate"/>
      </w:r>
      <w:r w:rsidR="00903CAE" w:rsidRPr="00C77FF6">
        <w:rPr>
          <w:rFonts w:asciiTheme="minorHAnsi" w:hAnsiTheme="minorHAnsi" w:cstheme="minorHAnsi"/>
          <w:noProof/>
          <w:sz w:val="22"/>
          <w:szCs w:val="22"/>
        </w:rPr>
        <w:t>(Lindsay &amp; Nieman, 2005; Duthie &amp; Reynolds, 2013)</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and/or by placental production of </w:t>
      </w:r>
      <w:r w:rsidR="00903CAE" w:rsidRPr="00C77FF6">
        <w:rPr>
          <w:rFonts w:asciiTheme="minorHAnsi" w:hAnsiTheme="minorHAnsi" w:cstheme="minorHAnsi"/>
          <w:sz w:val="22"/>
          <w:szCs w:val="22"/>
        </w:rPr>
        <w:t>corticotropin-releasing hormone (CRH)</w:t>
      </w:r>
      <w:r w:rsidRPr="00C77FF6">
        <w:rPr>
          <w:rFonts w:asciiTheme="minorHAnsi" w:hAnsiTheme="minorHAnsi" w:cstheme="minorHAnsi"/>
          <w:sz w:val="22"/>
          <w:szCs w:val="22"/>
        </w:rPr>
        <w:t xml:space="preserve"> into the maternal circulation </w:t>
      </w:r>
      <w:r w:rsidR="004B22DB" w:rsidRPr="00C77FF6">
        <w:rPr>
          <w:rFonts w:asciiTheme="minorHAnsi" w:hAnsiTheme="minorHAnsi" w:cstheme="minorHAnsi"/>
          <w:sz w:val="22"/>
          <w:szCs w:val="22"/>
        </w:rPr>
        <w:t>in mid- and late gestation</w:t>
      </w:r>
      <w:r w:rsidRPr="00C77FF6">
        <w:rPr>
          <w:rFonts w:asciiTheme="minorHAnsi" w:hAnsiTheme="minorHAnsi" w:cstheme="minorHAnsi"/>
          <w:sz w:val="22"/>
          <w:szCs w:val="22"/>
        </w:rPr>
        <w:fldChar w:fldCharType="begin" w:fldLock="1"/>
      </w:r>
      <w:r w:rsidR="00AD47D6" w:rsidRPr="00C77FF6">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77FF6">
        <w:rPr>
          <w:rFonts w:asciiTheme="minorHAnsi" w:hAnsiTheme="minorHAnsi" w:cstheme="minorHAnsi"/>
          <w:sz w:val="22"/>
          <w:szCs w:val="22"/>
        </w:rPr>
        <w:fldChar w:fldCharType="separate"/>
      </w:r>
      <w:r w:rsidR="00903CAE" w:rsidRPr="00C77FF6">
        <w:rPr>
          <w:rFonts w:asciiTheme="minorHAnsi" w:hAnsiTheme="minorHAnsi" w:cstheme="minorHAnsi"/>
          <w:noProof/>
          <w:sz w:val="22"/>
          <w:szCs w:val="22"/>
        </w:rPr>
        <w:t>(Duthie &amp; Reynolds, 2013)</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w:t>
      </w:r>
      <w:r w:rsidR="00903CAE" w:rsidRPr="00C77FF6">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0F0C6EF3" w:rsidR="007C3BBD" w:rsidRPr="00C77FF6" w:rsidRDefault="000A215B" w:rsidP="007C3BBD">
      <w:pPr>
        <w:rPr>
          <w:rFonts w:asciiTheme="minorHAnsi" w:hAnsiTheme="minorHAnsi" w:cstheme="minorHAnsi"/>
          <w:sz w:val="22"/>
          <w:szCs w:val="22"/>
        </w:rPr>
      </w:pPr>
      <w:r w:rsidRPr="00C77FF6">
        <w:rPr>
          <w:rFonts w:asciiTheme="minorHAnsi" w:hAnsiTheme="minorHAnsi" w:cstheme="minorHAnsi"/>
          <w:sz w:val="22"/>
          <w:szCs w:val="22"/>
        </w:rPr>
        <w:t>However, in mouse pregnancy</w:t>
      </w:r>
      <w:r w:rsidR="009B0BF5" w:rsidRPr="00C77FF6">
        <w:rPr>
          <w:rFonts w:asciiTheme="minorHAnsi" w:hAnsiTheme="minorHAnsi" w:cstheme="minorHAnsi"/>
          <w:sz w:val="22"/>
          <w:szCs w:val="22"/>
        </w:rPr>
        <w:t>, corticosterone levels do not increase as much as humans</w:t>
      </w:r>
      <w:r w:rsidR="008D18BC">
        <w:rPr>
          <w:rFonts w:asciiTheme="minorHAnsi" w:hAnsiTheme="minorHAnsi" w:cstheme="minorHAnsi"/>
          <w:sz w:val="22"/>
          <w:szCs w:val="22"/>
        </w:rPr>
        <w:t xml:space="preserve"> near term albeit increases with pregnancy</w:t>
      </w:r>
      <w:r w:rsidRPr="00C77FF6">
        <w:rPr>
          <w:rFonts w:asciiTheme="minorHAnsi" w:hAnsiTheme="minorHAnsi" w:cstheme="minorHAnsi"/>
          <w:sz w:val="22"/>
          <w:szCs w:val="22"/>
        </w:rPr>
        <w:t xml:space="preserve">. </w:t>
      </w:r>
      <w:r w:rsidR="00775E11" w:rsidRPr="00C77FF6">
        <w:rPr>
          <w:rFonts w:asciiTheme="minorHAnsi" w:hAnsiTheme="minorHAnsi" w:cstheme="minorHAnsi"/>
          <w:sz w:val="22"/>
          <w:szCs w:val="22"/>
        </w:rPr>
        <w:t xml:space="preserve">In </w:t>
      </w:r>
      <w:r w:rsidRPr="00C77FF6">
        <w:rPr>
          <w:rFonts w:asciiTheme="minorHAnsi" w:hAnsiTheme="minorHAnsi" w:cstheme="minorHAnsi"/>
          <w:sz w:val="22"/>
          <w:szCs w:val="22"/>
        </w:rPr>
        <w:t>pregnant control mice,</w:t>
      </w:r>
      <w:r w:rsidR="00775E11" w:rsidRPr="00C77FF6">
        <w:rPr>
          <w:rFonts w:asciiTheme="minorHAnsi" w:hAnsiTheme="minorHAnsi" w:cstheme="minorHAnsi"/>
          <w:sz w:val="22"/>
          <w:szCs w:val="22"/>
        </w:rPr>
        <w:t xml:space="preserve"> corti</w:t>
      </w:r>
      <w:r w:rsidR="009B0BF5" w:rsidRPr="00C77FF6">
        <w:rPr>
          <w:rFonts w:asciiTheme="minorHAnsi" w:hAnsiTheme="minorHAnsi" w:cstheme="minorHAnsi"/>
          <w:sz w:val="22"/>
          <w:szCs w:val="22"/>
        </w:rPr>
        <w:t>c</w:t>
      </w:r>
      <w:r w:rsidR="00775E11" w:rsidRPr="00C77FF6">
        <w:rPr>
          <w:rFonts w:asciiTheme="minorHAnsi" w:hAnsiTheme="minorHAnsi" w:cstheme="minorHAnsi"/>
          <w:sz w:val="22"/>
          <w:szCs w:val="22"/>
        </w:rPr>
        <w:t>osterone levels were not significantly different at E11 and E17</w:t>
      </w:r>
      <w:r w:rsidRPr="00C77FF6">
        <w:rPr>
          <w:rFonts w:asciiTheme="minorHAnsi" w:hAnsiTheme="minorHAnsi" w:cstheme="minorHAnsi"/>
          <w:sz w:val="22"/>
          <w:szCs w:val="22"/>
        </w:rPr>
        <w:t xml:space="preserve"> despite </w:t>
      </w:r>
      <w:r w:rsidR="009B0BF5" w:rsidRPr="00C77FF6">
        <w:rPr>
          <w:rFonts w:asciiTheme="minorHAnsi" w:hAnsiTheme="minorHAnsi" w:cstheme="minorHAnsi"/>
          <w:sz w:val="22"/>
          <w:szCs w:val="22"/>
        </w:rPr>
        <w:t xml:space="preserve">slightly </w:t>
      </w:r>
      <w:r w:rsidRPr="00C77FF6">
        <w:rPr>
          <w:rFonts w:asciiTheme="minorHAnsi" w:hAnsiTheme="minorHAnsi" w:cstheme="minorHAnsi"/>
          <w:sz w:val="22"/>
          <w:szCs w:val="22"/>
        </w:rPr>
        <w:t>higher levels at E17</w:t>
      </w:r>
      <w:r w:rsidR="00775E11" w:rsidRPr="00C77FF6">
        <w:rPr>
          <w:rFonts w:asciiTheme="minorHAnsi" w:hAnsiTheme="minorHAnsi" w:cstheme="minorHAnsi"/>
          <w:sz w:val="22"/>
          <w:szCs w:val="22"/>
        </w:rPr>
        <w:t xml:space="preserve"> </w:t>
      </w:r>
      <w:r w:rsidR="00775E11" w:rsidRPr="00C77FF6">
        <w:rPr>
          <w:rFonts w:asciiTheme="minorHAnsi" w:hAnsiTheme="minorHAnsi" w:cstheme="minorHAnsi"/>
          <w:sz w:val="22"/>
          <w:szCs w:val="22"/>
        </w:rPr>
        <w:fldChar w:fldCharType="begin" w:fldLock="1"/>
      </w:r>
      <w:r w:rsidRPr="00C77FF6">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77FF6">
        <w:rPr>
          <w:rFonts w:asciiTheme="minorHAnsi" w:hAnsiTheme="minorHAnsi" w:cstheme="minorHAnsi"/>
          <w:sz w:val="22"/>
          <w:szCs w:val="22"/>
        </w:rPr>
        <w:fldChar w:fldCharType="separate"/>
      </w:r>
      <w:r w:rsidR="00775E11" w:rsidRPr="00C77FF6">
        <w:rPr>
          <w:rFonts w:asciiTheme="minorHAnsi" w:hAnsiTheme="minorHAnsi" w:cstheme="minorHAnsi"/>
          <w:noProof/>
          <w:sz w:val="22"/>
          <w:szCs w:val="22"/>
        </w:rPr>
        <w:t xml:space="preserve">(Jafari </w:t>
      </w:r>
      <w:r w:rsidR="00775E11" w:rsidRPr="00C77FF6">
        <w:rPr>
          <w:rFonts w:asciiTheme="minorHAnsi" w:hAnsiTheme="minorHAnsi" w:cstheme="minorHAnsi"/>
          <w:i/>
          <w:noProof/>
          <w:sz w:val="22"/>
          <w:szCs w:val="22"/>
        </w:rPr>
        <w:t>et al.</w:t>
      </w:r>
      <w:r w:rsidR="00775E11" w:rsidRPr="00C77FF6">
        <w:rPr>
          <w:rFonts w:asciiTheme="minorHAnsi" w:hAnsiTheme="minorHAnsi" w:cstheme="minorHAnsi"/>
          <w:noProof/>
          <w:sz w:val="22"/>
          <w:szCs w:val="22"/>
        </w:rPr>
        <w:t>, 2017)</w:t>
      </w:r>
      <w:r w:rsidR="00775E11" w:rsidRPr="00C77FF6">
        <w:rPr>
          <w:rFonts w:asciiTheme="minorHAnsi" w:hAnsiTheme="minorHAnsi" w:cstheme="minorHAnsi"/>
          <w:sz w:val="22"/>
          <w:szCs w:val="22"/>
        </w:rPr>
        <w:fldChar w:fldCharType="end"/>
      </w:r>
      <w:r w:rsidR="00775E11" w:rsidRPr="00C77FF6">
        <w:rPr>
          <w:rFonts w:asciiTheme="minorHAnsi" w:hAnsiTheme="minorHAnsi" w:cstheme="minorHAnsi"/>
          <w:sz w:val="22"/>
          <w:szCs w:val="22"/>
        </w:rPr>
        <w:t xml:space="preserve">. </w:t>
      </w:r>
      <w:r w:rsidRPr="00C77FF6">
        <w:rPr>
          <w:rFonts w:asciiTheme="minorHAnsi" w:hAnsiTheme="minorHAnsi" w:cstheme="minorHAnsi"/>
          <w:sz w:val="22"/>
          <w:szCs w:val="22"/>
        </w:rPr>
        <w:t>Other studies showed an increase in</w:t>
      </w:r>
      <w:r w:rsidR="009B0BF5" w:rsidRPr="00C77FF6">
        <w:rPr>
          <w:rFonts w:asciiTheme="minorHAnsi" w:hAnsiTheme="minorHAnsi" w:cstheme="minorHAnsi"/>
          <w:sz w:val="22"/>
          <w:szCs w:val="22"/>
        </w:rPr>
        <w:t xml:space="preserve"> corticosterone levels at E19 compared to E16 in control unstressed mice </w:t>
      </w:r>
      <w:r w:rsidR="009B0BF5" w:rsidRPr="00C77FF6">
        <w:rPr>
          <w:rFonts w:asciiTheme="minorHAnsi" w:hAnsiTheme="minorHAnsi" w:cstheme="minorHAnsi"/>
          <w:sz w:val="22"/>
          <w:szCs w:val="22"/>
        </w:rPr>
        <w:fldChar w:fldCharType="begin" w:fldLock="1"/>
      </w:r>
      <w:r w:rsidR="003F3984" w:rsidRPr="00C77FF6">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77FF6">
        <w:rPr>
          <w:rFonts w:asciiTheme="minorHAnsi" w:hAnsiTheme="minorHAnsi" w:cstheme="minorHAnsi"/>
          <w:sz w:val="22"/>
          <w:szCs w:val="22"/>
        </w:rPr>
        <w:fldChar w:fldCharType="separate"/>
      </w:r>
      <w:r w:rsidR="009B0BF5" w:rsidRPr="00C77FF6">
        <w:rPr>
          <w:rFonts w:asciiTheme="minorHAnsi" w:hAnsiTheme="minorHAnsi" w:cstheme="minorHAnsi"/>
          <w:noProof/>
          <w:sz w:val="22"/>
          <w:szCs w:val="22"/>
        </w:rPr>
        <w:t xml:space="preserve">(Vaughan </w:t>
      </w:r>
      <w:r w:rsidR="009B0BF5" w:rsidRPr="00C77FF6">
        <w:rPr>
          <w:rFonts w:asciiTheme="minorHAnsi" w:hAnsiTheme="minorHAnsi" w:cstheme="minorHAnsi"/>
          <w:i/>
          <w:noProof/>
          <w:sz w:val="22"/>
          <w:szCs w:val="22"/>
        </w:rPr>
        <w:t>et al.</w:t>
      </w:r>
      <w:r w:rsidR="009B0BF5" w:rsidRPr="00C77FF6">
        <w:rPr>
          <w:rFonts w:asciiTheme="minorHAnsi" w:hAnsiTheme="minorHAnsi" w:cstheme="minorHAnsi"/>
          <w:noProof/>
          <w:sz w:val="22"/>
          <w:szCs w:val="22"/>
        </w:rPr>
        <w:t>, 2012)</w:t>
      </w:r>
      <w:r w:rsidR="009B0BF5" w:rsidRPr="00C77FF6">
        <w:rPr>
          <w:rFonts w:asciiTheme="minorHAnsi" w:hAnsiTheme="minorHAnsi" w:cstheme="minorHAnsi"/>
          <w:sz w:val="22"/>
          <w:szCs w:val="22"/>
        </w:rPr>
        <w:fldChar w:fldCharType="end"/>
      </w:r>
      <w:r w:rsidR="009B0BF5" w:rsidRPr="00C77FF6">
        <w:rPr>
          <w:rFonts w:asciiTheme="minorHAnsi" w:hAnsiTheme="minorHAnsi" w:cstheme="minorHAnsi"/>
          <w:sz w:val="22"/>
          <w:szCs w:val="22"/>
        </w:rPr>
        <w:t>.</w:t>
      </w:r>
      <w:r w:rsidRPr="00C77FF6">
        <w:rPr>
          <w:rFonts w:asciiTheme="minorHAnsi" w:hAnsiTheme="minorHAnsi" w:cstheme="minorHAnsi"/>
          <w:sz w:val="22"/>
          <w:szCs w:val="22"/>
        </w:rPr>
        <w:t xml:space="preserve"> </w:t>
      </w:r>
      <w:r w:rsidR="008D52EA" w:rsidRPr="00C77FF6">
        <w:rPr>
          <w:rFonts w:asciiTheme="minorHAnsi" w:hAnsiTheme="minorHAnsi" w:cstheme="minorHAnsi"/>
          <w:sz w:val="22"/>
          <w:szCs w:val="22"/>
        </w:rPr>
        <w:t xml:space="preserve">Unstressed pregnant mice had higher corticosterone levels </w:t>
      </w:r>
      <w:r w:rsidR="007C1A9F">
        <w:rPr>
          <w:rFonts w:asciiTheme="minorHAnsi" w:hAnsiTheme="minorHAnsi" w:cstheme="minorHAnsi"/>
          <w:sz w:val="22"/>
          <w:szCs w:val="22"/>
        </w:rPr>
        <w:t xml:space="preserve">with peak levels at E16 being 60 times higher than </w:t>
      </w:r>
      <w:r w:rsidR="007C1A9F" w:rsidRPr="00C77FF6">
        <w:rPr>
          <w:rFonts w:asciiTheme="minorHAnsi" w:hAnsiTheme="minorHAnsi" w:cstheme="minorHAnsi"/>
          <w:sz w:val="22"/>
          <w:szCs w:val="22"/>
        </w:rPr>
        <w:t>non-pregnant mice</w:t>
      </w:r>
      <w:r w:rsidR="007C1A9F">
        <w:rPr>
          <w:rFonts w:asciiTheme="minorHAnsi" w:hAnsiTheme="minorHAnsi" w:cstheme="minorHAnsi"/>
          <w:sz w:val="22"/>
          <w:szCs w:val="22"/>
        </w:rPr>
        <w:t xml:space="preserve"> </w:t>
      </w:r>
      <w:r w:rsidR="007C1A9F">
        <w:rPr>
          <w:rFonts w:asciiTheme="minorHAnsi" w:hAnsiTheme="minorHAnsi" w:cstheme="minorHAnsi"/>
          <w:sz w:val="22"/>
          <w:szCs w:val="22"/>
        </w:rPr>
        <w:fldChar w:fldCharType="begin" w:fldLock="1"/>
      </w:r>
      <w:r w:rsidR="00874782">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Pr>
          <w:rFonts w:asciiTheme="minorHAnsi" w:hAnsiTheme="minorHAnsi" w:cstheme="minorHAnsi"/>
          <w:sz w:val="22"/>
          <w:szCs w:val="22"/>
        </w:rPr>
        <w:fldChar w:fldCharType="separate"/>
      </w:r>
      <w:r w:rsidR="007C1A9F" w:rsidRPr="007C1A9F">
        <w:rPr>
          <w:rFonts w:asciiTheme="minorHAnsi" w:hAnsiTheme="minorHAnsi" w:cstheme="minorHAnsi"/>
          <w:noProof/>
          <w:sz w:val="22"/>
          <w:szCs w:val="22"/>
        </w:rPr>
        <w:t xml:space="preserve">(Barlow </w:t>
      </w:r>
      <w:r w:rsidR="007C1A9F" w:rsidRPr="007C1A9F">
        <w:rPr>
          <w:rFonts w:asciiTheme="minorHAnsi" w:hAnsiTheme="minorHAnsi" w:cstheme="minorHAnsi"/>
          <w:i/>
          <w:noProof/>
          <w:sz w:val="22"/>
          <w:szCs w:val="22"/>
        </w:rPr>
        <w:t>et al.</w:t>
      </w:r>
      <w:r w:rsidR="007C1A9F" w:rsidRPr="007C1A9F">
        <w:rPr>
          <w:rFonts w:asciiTheme="minorHAnsi" w:hAnsiTheme="minorHAnsi" w:cstheme="minorHAnsi"/>
          <w:noProof/>
          <w:sz w:val="22"/>
          <w:szCs w:val="22"/>
        </w:rPr>
        <w:t>, 1973)</w:t>
      </w:r>
      <w:r w:rsidR="007C1A9F">
        <w:rPr>
          <w:rFonts w:asciiTheme="minorHAnsi" w:hAnsiTheme="minorHAnsi" w:cstheme="minorHAnsi"/>
          <w:sz w:val="22"/>
          <w:szCs w:val="22"/>
        </w:rPr>
        <w:fldChar w:fldCharType="end"/>
      </w:r>
      <w:r w:rsidR="007C1A9F">
        <w:rPr>
          <w:rFonts w:asciiTheme="minorHAnsi" w:hAnsiTheme="minorHAnsi" w:cstheme="minorHAnsi"/>
          <w:sz w:val="22"/>
          <w:szCs w:val="22"/>
        </w:rPr>
        <w:t>. The levels then dropped after E16 until delivery at E19</w:t>
      </w:r>
      <w:r w:rsidR="003F3984" w:rsidRPr="00C77FF6">
        <w:rPr>
          <w:rFonts w:asciiTheme="minorHAnsi" w:hAnsiTheme="minorHAnsi" w:cstheme="minorHAnsi"/>
          <w:sz w:val="22"/>
          <w:szCs w:val="22"/>
        </w:rPr>
        <w:t xml:space="preserve"> </w:t>
      </w:r>
      <w:r w:rsidR="003F3984" w:rsidRPr="00C77FF6">
        <w:rPr>
          <w:rFonts w:asciiTheme="minorHAnsi" w:hAnsiTheme="minorHAnsi" w:cstheme="minorHAnsi"/>
          <w:sz w:val="22"/>
          <w:szCs w:val="22"/>
        </w:rPr>
        <w:fldChar w:fldCharType="begin" w:fldLock="1"/>
      </w:r>
      <w:r w:rsidR="00761A50" w:rsidRPr="00C77FF6">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77FF6">
        <w:rPr>
          <w:rFonts w:asciiTheme="minorHAnsi" w:hAnsiTheme="minorHAnsi" w:cstheme="minorHAnsi"/>
          <w:sz w:val="22"/>
          <w:szCs w:val="22"/>
        </w:rPr>
        <w:fldChar w:fldCharType="separate"/>
      </w:r>
      <w:r w:rsidR="003F3984" w:rsidRPr="00C77FF6">
        <w:rPr>
          <w:rFonts w:asciiTheme="minorHAnsi" w:hAnsiTheme="minorHAnsi" w:cstheme="minorHAnsi"/>
          <w:noProof/>
          <w:sz w:val="22"/>
          <w:szCs w:val="22"/>
        </w:rPr>
        <w:t xml:space="preserve">(Barlow </w:t>
      </w:r>
      <w:r w:rsidR="003F3984" w:rsidRPr="00C77FF6">
        <w:rPr>
          <w:rFonts w:asciiTheme="minorHAnsi" w:hAnsiTheme="minorHAnsi" w:cstheme="minorHAnsi"/>
          <w:i/>
          <w:noProof/>
          <w:sz w:val="22"/>
          <w:szCs w:val="22"/>
        </w:rPr>
        <w:t>et al.</w:t>
      </w:r>
      <w:r w:rsidR="003F3984" w:rsidRPr="00C77FF6">
        <w:rPr>
          <w:rFonts w:asciiTheme="minorHAnsi" w:hAnsiTheme="minorHAnsi" w:cstheme="minorHAnsi"/>
          <w:noProof/>
          <w:sz w:val="22"/>
          <w:szCs w:val="22"/>
        </w:rPr>
        <w:t>, 1973)</w:t>
      </w:r>
      <w:r w:rsidR="003F3984" w:rsidRPr="00C77FF6">
        <w:rPr>
          <w:rFonts w:asciiTheme="minorHAnsi" w:hAnsiTheme="minorHAnsi" w:cstheme="minorHAnsi"/>
          <w:sz w:val="22"/>
          <w:szCs w:val="22"/>
        </w:rPr>
        <w:fldChar w:fldCharType="end"/>
      </w:r>
      <w:r w:rsidR="00761A50" w:rsidRPr="00C77FF6">
        <w:rPr>
          <w:rFonts w:asciiTheme="minorHAnsi" w:hAnsiTheme="minorHAnsi" w:cstheme="minorHAnsi"/>
          <w:sz w:val="22"/>
          <w:szCs w:val="22"/>
        </w:rPr>
        <w:t>.</w:t>
      </w:r>
      <w:r w:rsidR="007C1A9F">
        <w:rPr>
          <w:rFonts w:asciiTheme="minorHAnsi" w:hAnsiTheme="minorHAnsi" w:cstheme="minorHAnsi"/>
          <w:sz w:val="22"/>
          <w:szCs w:val="22"/>
        </w:rPr>
        <w:t xml:space="preserve"> These findings suggest that the decrease in plasma corticosterone is concordant with reduced activity of placental HSD11B2</w:t>
      </w:r>
      <w:r w:rsidR="00445077">
        <w:rPr>
          <w:rFonts w:asciiTheme="minorHAnsi" w:hAnsiTheme="minorHAnsi" w:cstheme="minorHAnsi"/>
          <w:sz w:val="22"/>
          <w:szCs w:val="22"/>
        </w:rPr>
        <w:t xml:space="preserve"> (discussed </w:t>
      </w:r>
      <w:r w:rsidR="008D18BC">
        <w:rPr>
          <w:rFonts w:asciiTheme="minorHAnsi" w:hAnsiTheme="minorHAnsi" w:cstheme="minorHAnsi"/>
          <w:sz w:val="22"/>
          <w:szCs w:val="22"/>
        </w:rPr>
        <w:t xml:space="preserve">in section </w:t>
      </w:r>
      <w:r w:rsidR="00445077">
        <w:rPr>
          <w:rFonts w:asciiTheme="minorHAnsi" w:hAnsiTheme="minorHAnsi" w:cstheme="minorHAnsi"/>
          <w:sz w:val="22"/>
          <w:szCs w:val="22"/>
        </w:rPr>
        <w:t>below)</w:t>
      </w:r>
      <w:r w:rsidR="007C1A9F">
        <w:rPr>
          <w:rFonts w:asciiTheme="minorHAnsi" w:hAnsiTheme="minorHAnsi" w:cstheme="minorHAnsi"/>
          <w:sz w:val="22"/>
          <w:szCs w:val="22"/>
        </w:rPr>
        <w:t xml:space="preserve">, thus allowing more passage of corticosterone to the fetus. </w:t>
      </w:r>
      <w:r w:rsidR="007C3BBD" w:rsidRPr="00C77FF6">
        <w:rPr>
          <w:rFonts w:asciiTheme="minorHAnsi" w:hAnsiTheme="minorHAnsi" w:cstheme="minorHAnsi"/>
          <w:sz w:val="22"/>
          <w:szCs w:val="22"/>
        </w:rPr>
        <w:t xml:space="preserve">Despite the natural increase in maternal circulating cortisol levels, the placenta is efficient at inactivating cortisol by hydroxysteroid 11-beta dehydrogenase 2 (Hsd11B2) activity allowing only 10-20% of maternal cortisol to cross to the fetus </w:t>
      </w:r>
      <w:r w:rsidR="007C3BBD" w:rsidRPr="00C77FF6">
        <w:rPr>
          <w:rFonts w:asciiTheme="minorHAnsi" w:hAnsiTheme="minorHAnsi" w:cstheme="minorHAnsi"/>
          <w:sz w:val="22"/>
          <w:szCs w:val="22"/>
        </w:rPr>
        <w:fldChar w:fldCharType="begin" w:fldLock="1"/>
      </w:r>
      <w:r w:rsidR="007C3BBD" w:rsidRPr="00C77FF6">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77FF6">
        <w:rPr>
          <w:rFonts w:asciiTheme="minorHAnsi" w:hAnsiTheme="minorHAnsi" w:cstheme="minorHAnsi"/>
          <w:sz w:val="22"/>
          <w:szCs w:val="22"/>
        </w:rPr>
        <w:fldChar w:fldCharType="separate"/>
      </w:r>
      <w:r w:rsidR="007C3BBD" w:rsidRPr="00C77FF6">
        <w:rPr>
          <w:rFonts w:asciiTheme="minorHAnsi" w:hAnsiTheme="minorHAnsi" w:cstheme="minorHAnsi"/>
          <w:noProof/>
          <w:sz w:val="22"/>
          <w:szCs w:val="22"/>
        </w:rPr>
        <w:t xml:space="preserve">(Gitau </w:t>
      </w:r>
      <w:r w:rsidR="007C3BBD" w:rsidRPr="00C77FF6">
        <w:rPr>
          <w:rFonts w:asciiTheme="minorHAnsi" w:hAnsiTheme="minorHAnsi" w:cstheme="minorHAnsi"/>
          <w:i/>
          <w:noProof/>
          <w:sz w:val="22"/>
          <w:szCs w:val="22"/>
        </w:rPr>
        <w:t>et al.</w:t>
      </w:r>
      <w:r w:rsidR="007C3BBD" w:rsidRPr="00C77FF6">
        <w:rPr>
          <w:rFonts w:asciiTheme="minorHAnsi" w:hAnsiTheme="minorHAnsi" w:cstheme="minorHAnsi"/>
          <w:noProof/>
          <w:sz w:val="22"/>
          <w:szCs w:val="22"/>
        </w:rPr>
        <w:t xml:space="preserve">, 1998; Ellman </w:t>
      </w:r>
      <w:r w:rsidR="007C3BBD" w:rsidRPr="00C77FF6">
        <w:rPr>
          <w:rFonts w:asciiTheme="minorHAnsi" w:hAnsiTheme="minorHAnsi" w:cstheme="minorHAnsi"/>
          <w:i/>
          <w:noProof/>
          <w:sz w:val="22"/>
          <w:szCs w:val="22"/>
        </w:rPr>
        <w:t>et al.</w:t>
      </w:r>
      <w:r w:rsidR="007C3BBD" w:rsidRPr="00C77FF6">
        <w:rPr>
          <w:rFonts w:asciiTheme="minorHAnsi" w:hAnsiTheme="minorHAnsi" w:cstheme="minorHAnsi"/>
          <w:noProof/>
          <w:sz w:val="22"/>
          <w:szCs w:val="22"/>
        </w:rPr>
        <w:t>, 2008)</w:t>
      </w:r>
      <w:r w:rsidR="007C3BBD" w:rsidRPr="00C77FF6">
        <w:rPr>
          <w:rFonts w:asciiTheme="minorHAnsi" w:hAnsiTheme="minorHAnsi" w:cstheme="minorHAnsi"/>
          <w:sz w:val="22"/>
          <w:szCs w:val="22"/>
        </w:rPr>
        <w:fldChar w:fldCharType="end"/>
      </w:r>
      <w:r w:rsidR="007C3BBD" w:rsidRPr="00C77FF6">
        <w:rPr>
          <w:rFonts w:asciiTheme="minorHAnsi" w:hAnsiTheme="minorHAnsi" w:cstheme="minorHAnsi"/>
          <w:sz w:val="22"/>
          <w:szCs w:val="22"/>
        </w:rPr>
        <w:t>.</w:t>
      </w:r>
    </w:p>
    <w:p w14:paraId="3D39B748" w14:textId="77777777" w:rsidR="00C77FF6" w:rsidRPr="00C77FF6" w:rsidRDefault="00C77FF6" w:rsidP="007C3BBD">
      <w:pPr>
        <w:rPr>
          <w:rFonts w:asciiTheme="minorHAnsi" w:hAnsiTheme="minorHAnsi" w:cstheme="minorHAnsi"/>
          <w:sz w:val="22"/>
          <w:szCs w:val="22"/>
        </w:rPr>
      </w:pPr>
    </w:p>
    <w:p w14:paraId="2EA0C86C" w14:textId="48A83F05" w:rsidR="00E72433" w:rsidRPr="00C77FF6" w:rsidRDefault="00E72433" w:rsidP="00E72433">
      <w:pPr>
        <w:pStyle w:val="Heading2"/>
        <w:rPr>
          <w:rFonts w:asciiTheme="minorHAnsi" w:hAnsiTheme="minorHAnsi" w:cstheme="minorHAnsi"/>
        </w:rPr>
      </w:pPr>
      <w:r w:rsidRPr="00C77FF6">
        <w:rPr>
          <w:rFonts w:asciiTheme="minorHAnsi" w:hAnsiTheme="minorHAnsi" w:cstheme="minorHAnsi"/>
        </w:rPr>
        <w:t>Placental HSD11B2 Activity</w:t>
      </w:r>
    </w:p>
    <w:p w14:paraId="47F0F6CB" w14:textId="10C2AF22" w:rsidR="00F85F1B" w:rsidRDefault="00455F2F" w:rsidP="00E72433">
      <w:pPr>
        <w:rPr>
          <w:rFonts w:asciiTheme="minorHAnsi" w:hAnsiTheme="minorHAnsi" w:cstheme="minorHAnsi"/>
          <w:sz w:val="22"/>
          <w:szCs w:val="22"/>
        </w:rPr>
      </w:pPr>
      <w:r>
        <w:rPr>
          <w:rFonts w:asciiTheme="minorHAnsi" w:hAnsiTheme="minorHAnsi" w:cstheme="minorHAnsi"/>
          <w:sz w:val="22"/>
          <w:szCs w:val="22"/>
        </w:rPr>
        <w:t xml:space="preserve">The two genes in the placenta modulating the flux of the stress hormone to the fetus are HSD11B2 and HSD11B1 </w:t>
      </w:r>
      <w:r>
        <w:rPr>
          <w:rFonts w:asciiTheme="minorHAnsi" w:hAnsiTheme="minorHAnsi" w:cstheme="minorHAnsi"/>
          <w:sz w:val="22"/>
          <w:szCs w:val="22"/>
        </w:rPr>
        <w:fldChar w:fldCharType="begin" w:fldLock="1"/>
      </w:r>
      <w:r w:rsidR="00AF2FD3">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Pr>
          <w:rFonts w:asciiTheme="minorHAnsi" w:hAnsiTheme="minorHAnsi" w:cstheme="minorHAnsi"/>
          <w:sz w:val="22"/>
          <w:szCs w:val="22"/>
        </w:rPr>
        <w:fldChar w:fldCharType="separate"/>
      </w:r>
      <w:r w:rsidRPr="00455F2F">
        <w:rPr>
          <w:rFonts w:asciiTheme="minorHAnsi" w:hAnsiTheme="minorHAnsi" w:cstheme="minorHAnsi"/>
          <w:noProof/>
          <w:sz w:val="22"/>
          <w:szCs w:val="22"/>
        </w:rPr>
        <w:t xml:space="preserve">(Chapman </w:t>
      </w:r>
      <w:r w:rsidRPr="00455F2F">
        <w:rPr>
          <w:rFonts w:asciiTheme="minorHAnsi" w:hAnsiTheme="minorHAnsi" w:cstheme="minorHAnsi"/>
          <w:i/>
          <w:noProof/>
          <w:sz w:val="22"/>
          <w:szCs w:val="22"/>
        </w:rPr>
        <w:t>et al.</w:t>
      </w:r>
      <w:r w:rsidRPr="00455F2F">
        <w:rPr>
          <w:rFonts w:asciiTheme="minorHAnsi" w:hAnsiTheme="minorHAnsi" w:cstheme="minorHAnsi"/>
          <w:noProof/>
          <w:sz w:val="22"/>
          <w:szCs w:val="22"/>
        </w:rPr>
        <w:t>, 2013)</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F85F1B">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Pr>
          <w:rFonts w:asciiTheme="minorHAnsi" w:hAnsiTheme="minorHAnsi" w:cstheme="minorHAnsi"/>
          <w:sz w:val="22"/>
          <w:szCs w:val="22"/>
        </w:rPr>
        <w:fldChar w:fldCharType="separate"/>
      </w:r>
      <w:r w:rsidR="00F85F1B" w:rsidRPr="009D3E01">
        <w:rPr>
          <w:rFonts w:asciiTheme="minorHAnsi" w:hAnsiTheme="minorHAnsi" w:cstheme="minorHAnsi"/>
          <w:noProof/>
          <w:sz w:val="22"/>
          <w:szCs w:val="22"/>
        </w:rPr>
        <w:t xml:space="preserve">(Chapman </w:t>
      </w:r>
      <w:r w:rsidR="00F85F1B" w:rsidRPr="009D3E01">
        <w:rPr>
          <w:rFonts w:asciiTheme="minorHAnsi" w:hAnsiTheme="minorHAnsi" w:cstheme="minorHAnsi"/>
          <w:i/>
          <w:noProof/>
          <w:sz w:val="22"/>
          <w:szCs w:val="22"/>
        </w:rPr>
        <w:t>et al.</w:t>
      </w:r>
      <w:r w:rsidR="00F85F1B" w:rsidRPr="009D3E01">
        <w:rPr>
          <w:rFonts w:asciiTheme="minorHAnsi" w:hAnsiTheme="minorHAnsi" w:cstheme="minorHAnsi"/>
          <w:noProof/>
          <w:sz w:val="22"/>
          <w:szCs w:val="22"/>
        </w:rPr>
        <w:t>, 2013)</w:t>
      </w:r>
      <w:r w:rsidR="00F85F1B">
        <w:rPr>
          <w:rFonts w:asciiTheme="minorHAnsi" w:hAnsiTheme="minorHAnsi" w:cstheme="minorHAnsi"/>
          <w:sz w:val="22"/>
          <w:szCs w:val="22"/>
        </w:rPr>
        <w:fldChar w:fldCharType="end"/>
      </w:r>
      <w:r w:rsidR="00F85F1B">
        <w:rPr>
          <w:rFonts w:asciiTheme="minorHAnsi" w:hAnsiTheme="minorHAnsi" w:cstheme="minorHAnsi"/>
          <w:sz w:val="22"/>
          <w:szCs w:val="22"/>
        </w:rPr>
        <w:t>.</w:t>
      </w:r>
      <w:r w:rsidR="00F85F1B" w:rsidRPr="00C77FF6">
        <w:rPr>
          <w:rFonts w:asciiTheme="minorHAnsi" w:hAnsiTheme="minorHAnsi" w:cstheme="minorHAnsi"/>
          <w:sz w:val="22"/>
          <w:szCs w:val="22"/>
        </w:rPr>
        <w:t xml:space="preserve"> </w:t>
      </w:r>
      <w:r w:rsidR="00F85F1B">
        <w:rPr>
          <w:rFonts w:asciiTheme="minorHAnsi" w:hAnsiTheme="minorHAnsi" w:cstheme="minorHAnsi"/>
          <w:sz w:val="22"/>
          <w:szCs w:val="22"/>
        </w:rPr>
        <w:t xml:space="preserve">HSD11B1 is a gene responsible for activating cortisone and 11-dehydrocorticosterone to active form cortisol or corticosterone in humans and mice, respectively </w:t>
      </w:r>
      <w:r w:rsidR="00F85F1B">
        <w:rPr>
          <w:rFonts w:asciiTheme="minorHAnsi" w:hAnsiTheme="minorHAnsi" w:cstheme="minorHAnsi"/>
          <w:sz w:val="22"/>
          <w:szCs w:val="22"/>
        </w:rPr>
        <w:fldChar w:fldCharType="begin" w:fldLock="1"/>
      </w:r>
      <w:r w:rsidR="00F85F1B">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Pr>
          <w:rFonts w:asciiTheme="minorHAnsi" w:hAnsiTheme="minorHAnsi" w:cstheme="minorHAnsi"/>
          <w:sz w:val="22"/>
          <w:szCs w:val="22"/>
        </w:rPr>
        <w:fldChar w:fldCharType="separate"/>
      </w:r>
      <w:r w:rsidR="00F85F1B" w:rsidRPr="009D3E01">
        <w:rPr>
          <w:rFonts w:asciiTheme="minorHAnsi" w:hAnsiTheme="minorHAnsi" w:cstheme="minorHAnsi"/>
          <w:noProof/>
          <w:sz w:val="22"/>
          <w:szCs w:val="22"/>
        </w:rPr>
        <w:t xml:space="preserve">(Chapman </w:t>
      </w:r>
      <w:r w:rsidR="00F85F1B" w:rsidRPr="009D3E01">
        <w:rPr>
          <w:rFonts w:asciiTheme="minorHAnsi" w:hAnsiTheme="minorHAnsi" w:cstheme="minorHAnsi"/>
          <w:i/>
          <w:noProof/>
          <w:sz w:val="22"/>
          <w:szCs w:val="22"/>
        </w:rPr>
        <w:t>et al.</w:t>
      </w:r>
      <w:r w:rsidR="00F85F1B" w:rsidRPr="009D3E01">
        <w:rPr>
          <w:rFonts w:asciiTheme="minorHAnsi" w:hAnsiTheme="minorHAnsi" w:cstheme="minorHAnsi"/>
          <w:noProof/>
          <w:sz w:val="22"/>
          <w:szCs w:val="22"/>
        </w:rPr>
        <w:t>, 2013)</w:t>
      </w:r>
      <w:r w:rsidR="00F85F1B">
        <w:rPr>
          <w:rFonts w:asciiTheme="minorHAnsi" w:hAnsiTheme="minorHAnsi" w:cstheme="minorHAnsi"/>
          <w:sz w:val="22"/>
          <w:szCs w:val="22"/>
        </w:rPr>
        <w:fldChar w:fldCharType="end"/>
      </w:r>
      <w:r w:rsidR="00F85F1B">
        <w:rPr>
          <w:rFonts w:asciiTheme="minorHAnsi" w:hAnsiTheme="minorHAnsi" w:cstheme="minorHAnsi"/>
          <w:sz w:val="22"/>
          <w:szCs w:val="22"/>
        </w:rPr>
        <w:t>.</w:t>
      </w:r>
    </w:p>
    <w:p w14:paraId="00FDE924" w14:textId="5D2A8CDC" w:rsidR="00874782" w:rsidRDefault="00E72433" w:rsidP="00E72433">
      <w:pPr>
        <w:rPr>
          <w:rFonts w:asciiTheme="minorHAnsi" w:hAnsiTheme="minorHAnsi" w:cstheme="minorHAnsi"/>
          <w:sz w:val="22"/>
          <w:szCs w:val="22"/>
        </w:rPr>
      </w:pPr>
      <w:r w:rsidRPr="00C77FF6">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Pr>
          <w:rFonts w:asciiTheme="minorHAnsi" w:hAnsiTheme="minorHAnsi" w:cstheme="minorHAnsi"/>
          <w:sz w:val="22"/>
          <w:szCs w:val="22"/>
        </w:rPr>
        <w:t xml:space="preserve"> </w:t>
      </w:r>
      <w:r w:rsidRPr="00C77FF6">
        <w:rPr>
          <w:rFonts w:asciiTheme="minorHAnsi" w:hAnsiTheme="minorHAnsi" w:cstheme="minorHAnsi"/>
          <w:sz w:val="22"/>
          <w:szCs w:val="22"/>
        </w:rPr>
        <w:t xml:space="preserve">activity allowing only 10-20% of maternal cortisol to cross to the fetus </w:t>
      </w:r>
      <w:r w:rsidR="00AB210B">
        <w:rPr>
          <w:rFonts w:asciiTheme="minorHAnsi" w:hAnsiTheme="minorHAnsi" w:cstheme="minorHAnsi"/>
          <w:sz w:val="22"/>
          <w:szCs w:val="22"/>
        </w:rPr>
        <w:t xml:space="preserve">in humans and mice </w:t>
      </w:r>
      <w:r w:rsidRPr="00C77FF6">
        <w:rPr>
          <w:rFonts w:asciiTheme="minorHAnsi" w:hAnsiTheme="minorHAnsi" w:cstheme="minorHAnsi"/>
          <w:sz w:val="22"/>
          <w:szCs w:val="22"/>
        </w:rPr>
        <w:fldChar w:fldCharType="begin" w:fldLock="1"/>
      </w:r>
      <w:r w:rsidR="00AF2FD3">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2013)","previouslyFormattedCitation":"(Gitau &lt;i&gt;et al.&lt;/i&gt;, 1998; Ellman &lt;i&gt;et al.&lt;/i&gt;, 2008; Duthie &amp; Reynolds, 2013)"},"properties":{"noteIndex":0},"schema":"https://github.com/citation-style-language/schema/raw/master/csl-citation.json"}</w:instrText>
      </w:r>
      <w:r w:rsidRPr="00C77FF6">
        <w:rPr>
          <w:rFonts w:asciiTheme="minorHAnsi" w:hAnsiTheme="minorHAnsi" w:cstheme="minorHAnsi"/>
          <w:sz w:val="22"/>
          <w:szCs w:val="22"/>
        </w:rPr>
        <w:fldChar w:fldCharType="separate"/>
      </w:r>
      <w:r w:rsidR="00AF2FD3" w:rsidRPr="00AF2FD3">
        <w:rPr>
          <w:rFonts w:asciiTheme="minorHAnsi" w:hAnsiTheme="minorHAnsi" w:cstheme="minorHAnsi"/>
          <w:noProof/>
          <w:sz w:val="22"/>
          <w:szCs w:val="22"/>
        </w:rPr>
        <w:t xml:space="preserve">(Montano </w:t>
      </w:r>
      <w:r w:rsidR="00AF2FD3" w:rsidRPr="00AF2FD3">
        <w:rPr>
          <w:rFonts w:asciiTheme="minorHAnsi" w:hAnsiTheme="minorHAnsi" w:cstheme="minorHAnsi"/>
          <w:i/>
          <w:noProof/>
          <w:sz w:val="22"/>
          <w:szCs w:val="22"/>
        </w:rPr>
        <w:t>et al.</w:t>
      </w:r>
      <w:r w:rsidR="00AF2FD3" w:rsidRPr="00AF2FD3">
        <w:rPr>
          <w:rFonts w:asciiTheme="minorHAnsi" w:hAnsiTheme="minorHAnsi" w:cstheme="minorHAnsi"/>
          <w:noProof/>
          <w:sz w:val="22"/>
          <w:szCs w:val="22"/>
        </w:rPr>
        <w:t xml:space="preserve">, 1993; Gitau </w:t>
      </w:r>
      <w:r w:rsidR="00AF2FD3" w:rsidRPr="00AF2FD3">
        <w:rPr>
          <w:rFonts w:asciiTheme="minorHAnsi" w:hAnsiTheme="minorHAnsi" w:cstheme="minorHAnsi"/>
          <w:i/>
          <w:noProof/>
          <w:sz w:val="22"/>
          <w:szCs w:val="22"/>
        </w:rPr>
        <w:t>et al.</w:t>
      </w:r>
      <w:r w:rsidR="00AF2FD3" w:rsidRPr="00AF2FD3">
        <w:rPr>
          <w:rFonts w:asciiTheme="minorHAnsi" w:hAnsiTheme="minorHAnsi" w:cstheme="minorHAnsi"/>
          <w:noProof/>
          <w:sz w:val="22"/>
          <w:szCs w:val="22"/>
        </w:rPr>
        <w:t xml:space="preserve">, 1998; Ellman </w:t>
      </w:r>
      <w:r w:rsidR="00AF2FD3" w:rsidRPr="00AF2FD3">
        <w:rPr>
          <w:rFonts w:asciiTheme="minorHAnsi" w:hAnsiTheme="minorHAnsi" w:cstheme="minorHAnsi"/>
          <w:i/>
          <w:noProof/>
          <w:sz w:val="22"/>
          <w:szCs w:val="22"/>
        </w:rPr>
        <w:t>et al.</w:t>
      </w:r>
      <w:r w:rsidR="00AF2FD3" w:rsidRPr="00AF2FD3">
        <w:rPr>
          <w:rFonts w:asciiTheme="minorHAnsi" w:hAnsiTheme="minorHAnsi" w:cstheme="minorHAnsi"/>
          <w:noProof/>
          <w:sz w:val="22"/>
          <w:szCs w:val="22"/>
        </w:rPr>
        <w:t>, 2008; Duthie &amp; Reynolds, 2013)</w:t>
      </w:r>
      <w:r w:rsidRPr="00C77FF6">
        <w:rPr>
          <w:rFonts w:asciiTheme="minorHAnsi" w:hAnsiTheme="minorHAnsi" w:cstheme="minorHAnsi"/>
          <w:sz w:val="22"/>
          <w:szCs w:val="22"/>
        </w:rPr>
        <w:fldChar w:fldCharType="end"/>
      </w:r>
      <w:r w:rsidR="009D3E01">
        <w:rPr>
          <w:rFonts w:asciiTheme="minorHAnsi" w:hAnsiTheme="minorHAnsi" w:cstheme="minorHAnsi"/>
          <w:sz w:val="22"/>
          <w:szCs w:val="22"/>
        </w:rPr>
        <w:t>.</w:t>
      </w:r>
      <w:r w:rsidR="009D3E01" w:rsidRPr="00C77FF6">
        <w:rPr>
          <w:rFonts w:asciiTheme="minorHAnsi" w:hAnsiTheme="minorHAnsi" w:cstheme="minorHAnsi"/>
          <w:sz w:val="22"/>
          <w:szCs w:val="22"/>
        </w:rPr>
        <w:t xml:space="preserve"> </w:t>
      </w:r>
      <w:r w:rsidR="00AB210B">
        <w:rPr>
          <w:rFonts w:asciiTheme="minorHAnsi" w:hAnsiTheme="minorHAnsi" w:cstheme="minorHAnsi"/>
          <w:sz w:val="22"/>
          <w:szCs w:val="22"/>
        </w:rPr>
        <w:t>In humans, e</w:t>
      </w:r>
      <w:r w:rsidR="00152AE4" w:rsidRPr="00C77FF6">
        <w:rPr>
          <w:rFonts w:asciiTheme="minorHAnsi" w:hAnsiTheme="minorHAnsi" w:cstheme="minorHAnsi"/>
          <w:sz w:val="22"/>
          <w:szCs w:val="22"/>
        </w:rPr>
        <w:t xml:space="preserve">xcessive levels of </w:t>
      </w:r>
      <w:r w:rsidR="009A15CF" w:rsidRPr="00C77FF6">
        <w:rPr>
          <w:rFonts w:asciiTheme="minorHAnsi" w:hAnsiTheme="minorHAnsi" w:cstheme="minorHAnsi"/>
          <w:sz w:val="22"/>
          <w:szCs w:val="22"/>
        </w:rPr>
        <w:t xml:space="preserve">cortisol can reach the fetus bypassing placental inactivation </w:t>
      </w:r>
      <w:r w:rsidR="009A15CF" w:rsidRPr="00C77FF6">
        <w:rPr>
          <w:rFonts w:asciiTheme="minorHAnsi" w:hAnsiTheme="minorHAnsi" w:cstheme="minorHAnsi"/>
          <w:sz w:val="22"/>
          <w:szCs w:val="22"/>
        </w:rPr>
        <w:fldChar w:fldCharType="begin" w:fldLock="1"/>
      </w:r>
      <w:r w:rsidR="002275CE" w:rsidRPr="00C77FF6">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77FF6">
        <w:rPr>
          <w:rFonts w:asciiTheme="minorHAnsi" w:hAnsiTheme="minorHAnsi" w:cstheme="minorHAnsi"/>
          <w:sz w:val="22"/>
          <w:szCs w:val="22"/>
        </w:rPr>
        <w:fldChar w:fldCharType="separate"/>
      </w:r>
      <w:r w:rsidR="009A15CF" w:rsidRPr="00C77FF6">
        <w:rPr>
          <w:rFonts w:asciiTheme="minorHAnsi" w:hAnsiTheme="minorHAnsi" w:cstheme="minorHAnsi"/>
          <w:noProof/>
          <w:sz w:val="22"/>
          <w:szCs w:val="22"/>
        </w:rPr>
        <w:t>(Duthie &amp; Reynolds, 2013)</w:t>
      </w:r>
      <w:r w:rsidR="009A15CF" w:rsidRPr="00C77FF6">
        <w:rPr>
          <w:rFonts w:asciiTheme="minorHAnsi" w:hAnsiTheme="minorHAnsi" w:cstheme="minorHAnsi"/>
          <w:sz w:val="22"/>
          <w:szCs w:val="22"/>
        </w:rPr>
        <w:fldChar w:fldCharType="end"/>
      </w:r>
      <w:r w:rsidR="009A15CF" w:rsidRPr="00C77FF6">
        <w:rPr>
          <w:rFonts w:asciiTheme="minorHAnsi" w:hAnsiTheme="minorHAnsi" w:cstheme="minorHAnsi"/>
          <w:sz w:val="22"/>
          <w:szCs w:val="22"/>
        </w:rPr>
        <w:t xml:space="preserve">. </w:t>
      </w:r>
      <w:r w:rsidR="00FA4829">
        <w:rPr>
          <w:rFonts w:asciiTheme="minorHAnsi" w:hAnsiTheme="minorHAnsi" w:cstheme="minorHAnsi"/>
          <w:sz w:val="22"/>
          <w:szCs w:val="22"/>
        </w:rPr>
        <w:t xml:space="preserve">Placental HSD11B2 activity in </w:t>
      </w:r>
      <w:r w:rsidR="00F5248A">
        <w:rPr>
          <w:rFonts w:asciiTheme="minorHAnsi" w:hAnsiTheme="minorHAnsi" w:cstheme="minorHAnsi"/>
          <w:sz w:val="22"/>
          <w:szCs w:val="22"/>
        </w:rPr>
        <w:t>human p</w:t>
      </w:r>
      <w:r w:rsidR="00215E10">
        <w:rPr>
          <w:rFonts w:asciiTheme="minorHAnsi" w:hAnsiTheme="minorHAnsi" w:cstheme="minorHAnsi"/>
          <w:sz w:val="22"/>
          <w:szCs w:val="22"/>
        </w:rPr>
        <w:t>la</w:t>
      </w:r>
      <w:r w:rsidR="00F5248A">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Pr>
          <w:rFonts w:asciiTheme="minorHAnsi" w:hAnsiTheme="minorHAnsi" w:cstheme="minorHAnsi"/>
          <w:sz w:val="22"/>
          <w:szCs w:val="22"/>
        </w:rPr>
        <w:t xml:space="preserve">last few weeks of the </w:t>
      </w:r>
      <w:r w:rsidR="00F5248A">
        <w:rPr>
          <w:rFonts w:asciiTheme="minorHAnsi" w:hAnsiTheme="minorHAnsi" w:cstheme="minorHAnsi"/>
          <w:sz w:val="22"/>
          <w:szCs w:val="22"/>
        </w:rPr>
        <w:t>third trimester to allow more cortisol to pass through the placenta to the fetus</w:t>
      </w:r>
      <w:r w:rsidR="00D72273">
        <w:rPr>
          <w:rFonts w:asciiTheme="minorHAnsi" w:hAnsiTheme="minorHAnsi" w:cstheme="minorHAnsi"/>
          <w:sz w:val="22"/>
          <w:szCs w:val="22"/>
        </w:rPr>
        <w:t xml:space="preserve"> </w:t>
      </w:r>
      <w:r w:rsidR="00994CB0">
        <w:rPr>
          <w:rFonts w:asciiTheme="minorHAnsi" w:hAnsiTheme="minorHAnsi" w:cstheme="minorHAnsi"/>
          <w:sz w:val="22"/>
          <w:szCs w:val="22"/>
        </w:rPr>
        <w:fldChar w:fldCharType="begin" w:fldLock="1"/>
      </w:r>
      <w:r w:rsidR="00994CB0">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Pr>
          <w:rFonts w:asciiTheme="minorHAnsi" w:hAnsiTheme="minorHAnsi" w:cstheme="minorHAnsi"/>
          <w:sz w:val="22"/>
          <w:szCs w:val="22"/>
        </w:rPr>
        <w:fldChar w:fldCharType="separate"/>
      </w:r>
      <w:r w:rsidR="00994CB0" w:rsidRPr="00994CB0">
        <w:rPr>
          <w:rFonts w:asciiTheme="minorHAnsi" w:hAnsiTheme="minorHAnsi" w:cstheme="minorHAnsi"/>
          <w:noProof/>
          <w:sz w:val="22"/>
          <w:szCs w:val="22"/>
        </w:rPr>
        <w:t>(Austin &amp; Leader, 2000; Davis &amp; Sandman, 2010)</w:t>
      </w:r>
      <w:r w:rsidR="00994CB0">
        <w:rPr>
          <w:rFonts w:asciiTheme="minorHAnsi" w:hAnsiTheme="minorHAnsi" w:cstheme="minorHAnsi"/>
          <w:sz w:val="22"/>
          <w:szCs w:val="22"/>
        </w:rPr>
        <w:fldChar w:fldCharType="end"/>
      </w:r>
      <w:r w:rsidR="00F5248A">
        <w:rPr>
          <w:rFonts w:asciiTheme="minorHAnsi" w:hAnsiTheme="minorHAnsi" w:cstheme="minorHAnsi"/>
          <w:sz w:val="22"/>
          <w:szCs w:val="22"/>
        </w:rPr>
        <w:t xml:space="preserve">. This ensures that the fetus receives adequate cortisol levels to </w:t>
      </w:r>
      <w:r w:rsidR="00994CB0">
        <w:rPr>
          <w:rFonts w:asciiTheme="minorHAnsi" w:hAnsiTheme="minorHAnsi" w:cstheme="minorHAnsi"/>
          <w:sz w:val="22"/>
          <w:szCs w:val="22"/>
        </w:rPr>
        <w:t xml:space="preserve">promote lung maturation and ensure preparation for the stressful period of delivery </w:t>
      </w:r>
      <w:r w:rsidR="00994CB0">
        <w:rPr>
          <w:rFonts w:asciiTheme="minorHAnsi" w:hAnsiTheme="minorHAnsi" w:cstheme="minorHAnsi"/>
          <w:sz w:val="22"/>
          <w:szCs w:val="22"/>
        </w:rPr>
        <w:fldChar w:fldCharType="begin" w:fldLock="1"/>
      </w:r>
      <w:r w:rsidR="007C1A9F">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Pr>
          <w:rFonts w:asciiTheme="minorHAnsi" w:hAnsiTheme="minorHAnsi" w:cstheme="minorHAnsi"/>
          <w:sz w:val="22"/>
          <w:szCs w:val="22"/>
        </w:rPr>
        <w:fldChar w:fldCharType="separate"/>
      </w:r>
      <w:r w:rsidR="00994CB0" w:rsidRPr="00994CB0">
        <w:rPr>
          <w:rFonts w:asciiTheme="minorHAnsi" w:hAnsiTheme="minorHAnsi" w:cstheme="minorHAnsi"/>
          <w:noProof/>
          <w:sz w:val="22"/>
          <w:szCs w:val="22"/>
        </w:rPr>
        <w:t>(Austin &amp; Leader, 2000)</w:t>
      </w:r>
      <w:r w:rsidR="00994CB0">
        <w:rPr>
          <w:rFonts w:asciiTheme="minorHAnsi" w:hAnsiTheme="minorHAnsi" w:cstheme="minorHAnsi"/>
          <w:sz w:val="22"/>
          <w:szCs w:val="22"/>
        </w:rPr>
        <w:fldChar w:fldCharType="end"/>
      </w:r>
      <w:r w:rsidR="003A0538">
        <w:rPr>
          <w:rFonts w:asciiTheme="minorHAnsi" w:hAnsiTheme="minorHAnsi" w:cstheme="minorHAnsi"/>
          <w:sz w:val="22"/>
          <w:szCs w:val="22"/>
        </w:rPr>
        <w:t>.</w:t>
      </w:r>
    </w:p>
    <w:p w14:paraId="2C45AA0A" w14:textId="1D10D9BE" w:rsidR="00E72433" w:rsidRPr="00C77FF6" w:rsidRDefault="00E72433" w:rsidP="00E72433">
      <w:pPr>
        <w:rPr>
          <w:rFonts w:asciiTheme="minorHAnsi" w:hAnsiTheme="minorHAnsi" w:cstheme="minorHAnsi"/>
          <w:sz w:val="22"/>
          <w:szCs w:val="22"/>
        </w:rPr>
      </w:pPr>
      <w:r w:rsidRPr="00C77FF6">
        <w:rPr>
          <w:rFonts w:asciiTheme="minorHAnsi" w:hAnsiTheme="minorHAnsi" w:cstheme="minorHAnsi"/>
          <w:sz w:val="22"/>
          <w:szCs w:val="22"/>
        </w:rPr>
        <w:t xml:space="preserve">In mice, </w:t>
      </w:r>
      <w:r w:rsidR="00445077">
        <w:rPr>
          <w:rFonts w:asciiTheme="minorHAnsi" w:hAnsiTheme="minorHAnsi" w:cstheme="minorHAnsi"/>
          <w:sz w:val="22"/>
          <w:szCs w:val="22"/>
        </w:rPr>
        <w:t>placental</w:t>
      </w:r>
      <w:r w:rsidR="00445077" w:rsidRPr="00C77FF6">
        <w:rPr>
          <w:rFonts w:asciiTheme="minorHAnsi" w:hAnsiTheme="minorHAnsi" w:cstheme="minorHAnsi"/>
          <w:sz w:val="22"/>
          <w:szCs w:val="22"/>
        </w:rPr>
        <w:t xml:space="preserve"> HSD11B2 </w:t>
      </w:r>
      <w:r w:rsidR="002021BB">
        <w:rPr>
          <w:rFonts w:asciiTheme="minorHAnsi" w:hAnsiTheme="minorHAnsi" w:cstheme="minorHAnsi"/>
          <w:sz w:val="22"/>
          <w:szCs w:val="22"/>
        </w:rPr>
        <w:t xml:space="preserve">seems controversial. Mouse HSD11B2 </w:t>
      </w:r>
      <w:r w:rsidR="00445077" w:rsidRPr="00C77FF6">
        <w:rPr>
          <w:rFonts w:asciiTheme="minorHAnsi" w:hAnsiTheme="minorHAnsi" w:cstheme="minorHAnsi"/>
          <w:sz w:val="22"/>
          <w:szCs w:val="22"/>
        </w:rPr>
        <w:t xml:space="preserve">gene </w:t>
      </w:r>
      <w:r w:rsidR="00445077">
        <w:rPr>
          <w:rFonts w:asciiTheme="minorHAnsi" w:hAnsiTheme="minorHAnsi" w:cstheme="minorHAnsi"/>
          <w:sz w:val="22"/>
          <w:szCs w:val="22"/>
        </w:rPr>
        <w:t xml:space="preserve">was </w:t>
      </w:r>
      <w:r w:rsidR="00445077" w:rsidRPr="00C77FF6">
        <w:rPr>
          <w:rFonts w:asciiTheme="minorHAnsi" w:hAnsiTheme="minorHAnsi" w:cstheme="minorHAnsi"/>
          <w:sz w:val="22"/>
          <w:szCs w:val="22"/>
        </w:rPr>
        <w:t>highly expressed in the labyrinthine zone at E14.5 then decrease</w:t>
      </w:r>
      <w:r w:rsidR="00445077">
        <w:rPr>
          <w:rFonts w:asciiTheme="minorHAnsi" w:hAnsiTheme="minorHAnsi" w:cstheme="minorHAnsi"/>
          <w:sz w:val="22"/>
          <w:szCs w:val="22"/>
        </w:rPr>
        <w:t>d</w:t>
      </w:r>
      <w:r w:rsidR="00445077" w:rsidRPr="00C77FF6">
        <w:rPr>
          <w:rFonts w:asciiTheme="minorHAnsi" w:hAnsiTheme="minorHAnsi" w:cstheme="minorHAnsi"/>
          <w:sz w:val="22"/>
          <w:szCs w:val="22"/>
        </w:rPr>
        <w:t xml:space="preserve"> by E16.5 thus allowing a higher corticosterone flux to the fetus later in gestation and near term </w:t>
      </w:r>
      <w:r w:rsidR="00445077" w:rsidRPr="00C77FF6">
        <w:rPr>
          <w:rFonts w:asciiTheme="minorHAnsi" w:hAnsiTheme="minorHAnsi" w:cstheme="minorHAnsi"/>
          <w:sz w:val="22"/>
          <w:szCs w:val="22"/>
        </w:rPr>
        <w:fldChar w:fldCharType="begin" w:fldLock="1"/>
      </w:r>
      <w:r w:rsidR="00445077" w:rsidRPr="00C77FF6">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77FF6">
        <w:rPr>
          <w:rFonts w:asciiTheme="minorHAnsi" w:hAnsiTheme="minorHAnsi" w:cstheme="minorHAnsi"/>
          <w:sz w:val="22"/>
          <w:szCs w:val="22"/>
        </w:rPr>
        <w:fldChar w:fldCharType="separate"/>
      </w:r>
      <w:r w:rsidR="00445077" w:rsidRPr="00C77FF6">
        <w:rPr>
          <w:rFonts w:asciiTheme="minorHAnsi" w:hAnsiTheme="minorHAnsi" w:cstheme="minorHAnsi"/>
          <w:noProof/>
          <w:sz w:val="22"/>
          <w:szCs w:val="22"/>
        </w:rPr>
        <w:t xml:space="preserve">(Brown </w:t>
      </w:r>
      <w:r w:rsidR="00445077" w:rsidRPr="00C77FF6">
        <w:rPr>
          <w:rFonts w:asciiTheme="minorHAnsi" w:hAnsiTheme="minorHAnsi" w:cstheme="minorHAnsi"/>
          <w:i/>
          <w:noProof/>
          <w:sz w:val="22"/>
          <w:szCs w:val="22"/>
        </w:rPr>
        <w:t>et al.</w:t>
      </w:r>
      <w:r w:rsidR="00445077" w:rsidRPr="00C77FF6">
        <w:rPr>
          <w:rFonts w:asciiTheme="minorHAnsi" w:hAnsiTheme="minorHAnsi" w:cstheme="minorHAnsi"/>
          <w:noProof/>
          <w:sz w:val="22"/>
          <w:szCs w:val="22"/>
        </w:rPr>
        <w:t xml:space="preserve">, 1996; Malassine </w:t>
      </w:r>
      <w:r w:rsidR="00445077" w:rsidRPr="00C77FF6">
        <w:rPr>
          <w:rFonts w:asciiTheme="minorHAnsi" w:hAnsiTheme="minorHAnsi" w:cstheme="minorHAnsi"/>
          <w:i/>
          <w:noProof/>
          <w:sz w:val="22"/>
          <w:szCs w:val="22"/>
        </w:rPr>
        <w:t>et al.</w:t>
      </w:r>
      <w:r w:rsidR="00445077" w:rsidRPr="00C77FF6">
        <w:rPr>
          <w:rFonts w:asciiTheme="minorHAnsi" w:hAnsiTheme="minorHAnsi" w:cstheme="minorHAnsi"/>
          <w:noProof/>
          <w:sz w:val="22"/>
          <w:szCs w:val="22"/>
        </w:rPr>
        <w:t>, 2003)</w:t>
      </w:r>
      <w:r w:rsidR="00445077" w:rsidRPr="00C77FF6">
        <w:rPr>
          <w:rFonts w:asciiTheme="minorHAnsi" w:hAnsiTheme="minorHAnsi" w:cstheme="minorHAnsi"/>
          <w:sz w:val="22"/>
          <w:szCs w:val="22"/>
        </w:rPr>
        <w:fldChar w:fldCharType="end"/>
      </w:r>
      <w:r w:rsidR="00445077">
        <w:rPr>
          <w:rFonts w:asciiTheme="minorHAnsi" w:hAnsiTheme="minorHAnsi" w:cstheme="minorHAnsi"/>
          <w:sz w:val="22"/>
          <w:szCs w:val="22"/>
        </w:rPr>
        <w:t>.</w:t>
      </w:r>
      <w:r w:rsidR="00874782">
        <w:rPr>
          <w:rFonts w:asciiTheme="minorHAnsi" w:hAnsiTheme="minorHAnsi" w:cstheme="minorHAnsi"/>
          <w:sz w:val="22"/>
          <w:szCs w:val="22"/>
        </w:rPr>
        <w:t xml:space="preserve"> </w:t>
      </w:r>
      <w:r w:rsidR="00BD7345">
        <w:rPr>
          <w:rFonts w:asciiTheme="minorHAnsi" w:hAnsiTheme="minorHAnsi" w:cstheme="minorHAnsi"/>
          <w:sz w:val="22"/>
          <w:szCs w:val="22"/>
        </w:rPr>
        <w:t xml:space="preserve">Supporting this finding, </w:t>
      </w:r>
      <w:r w:rsidR="006D434D">
        <w:rPr>
          <w:rFonts w:asciiTheme="minorHAnsi" w:hAnsiTheme="minorHAnsi" w:cstheme="minorHAnsi"/>
          <w:sz w:val="22"/>
          <w:szCs w:val="22"/>
        </w:rPr>
        <w:t xml:space="preserve">placental HSD11B2 levels were increasing gradually in unstressed mouse placenta until E13.5, then decreased until E15.5 </w:t>
      </w:r>
      <w:r w:rsidR="006D434D">
        <w:rPr>
          <w:rFonts w:asciiTheme="minorHAnsi" w:hAnsiTheme="minorHAnsi" w:cstheme="minorHAnsi"/>
          <w:sz w:val="22"/>
          <w:szCs w:val="22"/>
        </w:rPr>
        <w:fldChar w:fldCharType="begin" w:fldLock="1"/>
      </w:r>
      <w:r w:rsidR="006D434D">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Pr>
          <w:rFonts w:asciiTheme="minorHAnsi" w:hAnsiTheme="minorHAnsi" w:cstheme="minorHAnsi"/>
          <w:sz w:val="22"/>
          <w:szCs w:val="22"/>
        </w:rPr>
        <w:fldChar w:fldCharType="separate"/>
      </w:r>
      <w:r w:rsidR="006D434D" w:rsidRPr="006D434D">
        <w:rPr>
          <w:rFonts w:asciiTheme="minorHAnsi" w:hAnsiTheme="minorHAnsi" w:cstheme="minorHAnsi"/>
          <w:noProof/>
          <w:sz w:val="22"/>
          <w:szCs w:val="22"/>
        </w:rPr>
        <w:t xml:space="preserve">(Wieczorek </w:t>
      </w:r>
      <w:r w:rsidR="006D434D" w:rsidRPr="006D434D">
        <w:rPr>
          <w:rFonts w:asciiTheme="minorHAnsi" w:hAnsiTheme="minorHAnsi" w:cstheme="minorHAnsi"/>
          <w:i/>
          <w:noProof/>
          <w:sz w:val="22"/>
          <w:szCs w:val="22"/>
        </w:rPr>
        <w:t>et al.</w:t>
      </w:r>
      <w:r w:rsidR="006D434D" w:rsidRPr="006D434D">
        <w:rPr>
          <w:rFonts w:asciiTheme="minorHAnsi" w:hAnsiTheme="minorHAnsi" w:cstheme="minorHAnsi"/>
          <w:noProof/>
          <w:sz w:val="22"/>
          <w:szCs w:val="22"/>
        </w:rPr>
        <w:t>, 2019)</w:t>
      </w:r>
      <w:r w:rsidR="006D434D">
        <w:rPr>
          <w:rFonts w:asciiTheme="minorHAnsi" w:hAnsiTheme="minorHAnsi" w:cstheme="minorHAnsi"/>
          <w:sz w:val="22"/>
          <w:szCs w:val="22"/>
        </w:rPr>
        <w:fldChar w:fldCharType="end"/>
      </w:r>
      <w:r w:rsidR="006D434D">
        <w:rPr>
          <w:rFonts w:asciiTheme="minorHAnsi" w:hAnsiTheme="minorHAnsi" w:cstheme="minorHAnsi"/>
          <w:sz w:val="22"/>
          <w:szCs w:val="22"/>
        </w:rPr>
        <w:t>. Conversely, HSD11B1</w:t>
      </w:r>
      <w:r w:rsidR="00CF13B7">
        <w:rPr>
          <w:rFonts w:asciiTheme="minorHAnsi" w:hAnsiTheme="minorHAnsi" w:cstheme="minorHAnsi"/>
          <w:sz w:val="22"/>
          <w:szCs w:val="22"/>
        </w:rPr>
        <w:t xml:space="preserve">, gene responsible for activating </w:t>
      </w:r>
      <w:r w:rsidR="009D3E01">
        <w:rPr>
          <w:rFonts w:asciiTheme="minorHAnsi" w:hAnsiTheme="minorHAnsi" w:cstheme="minorHAnsi"/>
          <w:sz w:val="22"/>
          <w:szCs w:val="22"/>
        </w:rPr>
        <w:t xml:space="preserve">11-dehydrocorticosterone to its active form corticosterone, </w:t>
      </w:r>
      <w:r w:rsidR="006D434D">
        <w:rPr>
          <w:rFonts w:asciiTheme="minorHAnsi" w:hAnsiTheme="minorHAnsi" w:cstheme="minorHAnsi"/>
          <w:sz w:val="22"/>
          <w:szCs w:val="22"/>
        </w:rPr>
        <w:t xml:space="preserve">expression increased from E13.5 until the end of gestation thus allowing more active corticosterone to be delivered to the fetus </w:t>
      </w:r>
      <w:r w:rsidR="006D434D">
        <w:rPr>
          <w:rFonts w:asciiTheme="minorHAnsi" w:hAnsiTheme="minorHAnsi" w:cstheme="minorHAnsi"/>
          <w:sz w:val="22"/>
          <w:szCs w:val="22"/>
        </w:rPr>
        <w:fldChar w:fldCharType="begin" w:fldLock="1"/>
      </w:r>
      <w:r w:rsidR="009D3E0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Pr>
          <w:rFonts w:asciiTheme="minorHAnsi" w:hAnsiTheme="minorHAnsi" w:cstheme="minorHAnsi"/>
          <w:sz w:val="22"/>
          <w:szCs w:val="22"/>
        </w:rPr>
        <w:fldChar w:fldCharType="separate"/>
      </w:r>
      <w:r w:rsidR="006D434D" w:rsidRPr="006D434D">
        <w:rPr>
          <w:rFonts w:asciiTheme="minorHAnsi" w:hAnsiTheme="minorHAnsi" w:cstheme="minorHAnsi"/>
          <w:noProof/>
          <w:sz w:val="22"/>
          <w:szCs w:val="22"/>
        </w:rPr>
        <w:t xml:space="preserve">(Wieczorek </w:t>
      </w:r>
      <w:r w:rsidR="006D434D" w:rsidRPr="006D434D">
        <w:rPr>
          <w:rFonts w:asciiTheme="minorHAnsi" w:hAnsiTheme="minorHAnsi" w:cstheme="minorHAnsi"/>
          <w:i/>
          <w:noProof/>
          <w:sz w:val="22"/>
          <w:szCs w:val="22"/>
        </w:rPr>
        <w:t>et al.</w:t>
      </w:r>
      <w:r w:rsidR="006D434D" w:rsidRPr="006D434D">
        <w:rPr>
          <w:rFonts w:asciiTheme="minorHAnsi" w:hAnsiTheme="minorHAnsi" w:cstheme="minorHAnsi"/>
          <w:noProof/>
          <w:sz w:val="22"/>
          <w:szCs w:val="22"/>
        </w:rPr>
        <w:t>, 2019)</w:t>
      </w:r>
      <w:r w:rsidR="006D434D">
        <w:rPr>
          <w:rFonts w:asciiTheme="minorHAnsi" w:hAnsiTheme="minorHAnsi" w:cstheme="minorHAnsi"/>
          <w:sz w:val="22"/>
          <w:szCs w:val="22"/>
        </w:rPr>
        <w:fldChar w:fldCharType="end"/>
      </w:r>
      <w:r w:rsidR="006D434D">
        <w:rPr>
          <w:rFonts w:asciiTheme="minorHAnsi" w:hAnsiTheme="minorHAnsi" w:cstheme="minorHAnsi"/>
          <w:sz w:val="22"/>
          <w:szCs w:val="22"/>
        </w:rPr>
        <w:t xml:space="preserve">. </w:t>
      </w:r>
      <w:r w:rsidR="00874782">
        <w:rPr>
          <w:rFonts w:asciiTheme="minorHAnsi" w:hAnsiTheme="minorHAnsi" w:cstheme="minorHAnsi"/>
          <w:sz w:val="22"/>
          <w:szCs w:val="22"/>
        </w:rPr>
        <w:t xml:space="preserve">Another study showed unaltered placental HSD11B2 </w:t>
      </w:r>
      <w:r w:rsidR="0050490C">
        <w:rPr>
          <w:rFonts w:asciiTheme="minorHAnsi" w:hAnsiTheme="minorHAnsi" w:cstheme="minorHAnsi"/>
          <w:sz w:val="22"/>
          <w:szCs w:val="22"/>
        </w:rPr>
        <w:t xml:space="preserve">and HSD11B1 </w:t>
      </w:r>
      <w:r w:rsidR="00874782">
        <w:rPr>
          <w:rFonts w:asciiTheme="minorHAnsi" w:hAnsiTheme="minorHAnsi" w:cstheme="minorHAnsi"/>
          <w:sz w:val="22"/>
          <w:szCs w:val="22"/>
        </w:rPr>
        <w:t xml:space="preserve">expression in control unstressed mice at E16 and E19 </w:t>
      </w:r>
      <w:r w:rsidR="00874782">
        <w:rPr>
          <w:rFonts w:asciiTheme="minorHAnsi" w:hAnsiTheme="minorHAnsi" w:cstheme="minorHAnsi"/>
          <w:sz w:val="22"/>
          <w:szCs w:val="22"/>
        </w:rPr>
        <w:fldChar w:fldCharType="begin" w:fldLock="1"/>
      </w:r>
      <w:r w:rsidR="006D434D">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Pr>
          <w:rFonts w:asciiTheme="minorHAnsi" w:hAnsiTheme="minorHAnsi" w:cstheme="minorHAnsi"/>
          <w:sz w:val="22"/>
          <w:szCs w:val="22"/>
        </w:rPr>
        <w:fldChar w:fldCharType="separate"/>
      </w:r>
      <w:r w:rsidR="00874782" w:rsidRPr="00874782">
        <w:rPr>
          <w:rFonts w:asciiTheme="minorHAnsi" w:hAnsiTheme="minorHAnsi" w:cstheme="minorHAnsi"/>
          <w:noProof/>
          <w:sz w:val="22"/>
          <w:szCs w:val="22"/>
        </w:rPr>
        <w:t xml:space="preserve">(Vaughan </w:t>
      </w:r>
      <w:r w:rsidR="00874782" w:rsidRPr="00874782">
        <w:rPr>
          <w:rFonts w:asciiTheme="minorHAnsi" w:hAnsiTheme="minorHAnsi" w:cstheme="minorHAnsi"/>
          <w:i/>
          <w:noProof/>
          <w:sz w:val="22"/>
          <w:szCs w:val="22"/>
        </w:rPr>
        <w:t>et al.</w:t>
      </w:r>
      <w:r w:rsidR="00874782" w:rsidRPr="00874782">
        <w:rPr>
          <w:rFonts w:asciiTheme="minorHAnsi" w:hAnsiTheme="minorHAnsi" w:cstheme="minorHAnsi"/>
          <w:noProof/>
          <w:sz w:val="22"/>
          <w:szCs w:val="22"/>
        </w:rPr>
        <w:t>, 2012)</w:t>
      </w:r>
      <w:r w:rsidR="00874782">
        <w:rPr>
          <w:rFonts w:asciiTheme="minorHAnsi" w:hAnsiTheme="minorHAnsi" w:cstheme="minorHAnsi"/>
          <w:sz w:val="22"/>
          <w:szCs w:val="22"/>
        </w:rPr>
        <w:fldChar w:fldCharType="end"/>
      </w:r>
      <w:r w:rsidR="00874782">
        <w:rPr>
          <w:rFonts w:asciiTheme="minorHAnsi" w:hAnsiTheme="minorHAnsi" w:cstheme="minorHAnsi"/>
          <w:sz w:val="22"/>
          <w:szCs w:val="22"/>
        </w:rPr>
        <w:t>.</w:t>
      </w:r>
      <w:r w:rsidR="009D3E01">
        <w:rPr>
          <w:rFonts w:asciiTheme="minorHAnsi" w:hAnsiTheme="minorHAnsi" w:cstheme="minorHAnsi"/>
          <w:sz w:val="22"/>
          <w:szCs w:val="22"/>
        </w:rPr>
        <w:t xml:space="preserve"> </w:t>
      </w:r>
    </w:p>
    <w:p w14:paraId="58BDAB0C" w14:textId="77777777" w:rsidR="00CC26DA" w:rsidRPr="00C77FF6" w:rsidRDefault="00CC26DA" w:rsidP="007C3BBD">
      <w:pPr>
        <w:rPr>
          <w:rFonts w:asciiTheme="minorHAnsi" w:hAnsiTheme="minorHAnsi" w:cstheme="minorHAnsi"/>
          <w:sz w:val="22"/>
          <w:szCs w:val="22"/>
          <w:highlight w:val="cyan"/>
        </w:rPr>
      </w:pPr>
    </w:p>
    <w:p w14:paraId="1336B0E6" w14:textId="77777777" w:rsidR="007C3BBD" w:rsidRPr="002108FB" w:rsidRDefault="007C3BBD" w:rsidP="007C3BBD">
      <w:pPr>
        <w:pStyle w:val="Heading2"/>
        <w:rPr>
          <w:rFonts w:asciiTheme="minorHAnsi" w:hAnsiTheme="minorHAnsi" w:cstheme="minorHAnsi"/>
        </w:rPr>
      </w:pPr>
      <w:bookmarkStart w:id="5" w:name="_Toc15046675"/>
      <w:r w:rsidRPr="002108FB">
        <w:rPr>
          <w:rFonts w:asciiTheme="minorHAnsi" w:hAnsiTheme="minorHAnsi" w:cstheme="minorHAnsi"/>
        </w:rPr>
        <w:t>Fetal HPA Axis Development</w:t>
      </w:r>
      <w:bookmarkEnd w:id="5"/>
    </w:p>
    <w:p w14:paraId="342D13EA" w14:textId="321F9315" w:rsidR="007C3BBD" w:rsidRPr="00C77FF6" w:rsidRDefault="007C3BBD" w:rsidP="007C3BBD">
      <w:pPr>
        <w:rPr>
          <w:rFonts w:asciiTheme="minorHAnsi" w:hAnsiTheme="minorHAnsi" w:cstheme="minorHAnsi"/>
          <w:sz w:val="22"/>
          <w:szCs w:val="22"/>
        </w:rPr>
      </w:pPr>
      <w:r w:rsidRPr="002108FB">
        <w:rPr>
          <w:rFonts w:asciiTheme="minorHAnsi" w:hAnsiTheme="minorHAnsi" w:cstheme="minorHAnsi"/>
          <w:sz w:val="22"/>
          <w:szCs w:val="22"/>
        </w:rPr>
        <w:t xml:space="preserve">The </w:t>
      </w:r>
      <w:r w:rsidR="002275CE" w:rsidRPr="002108FB">
        <w:rPr>
          <w:rFonts w:asciiTheme="minorHAnsi" w:hAnsiTheme="minorHAnsi" w:cstheme="minorHAnsi"/>
          <w:sz w:val="22"/>
          <w:szCs w:val="22"/>
        </w:rPr>
        <w:t xml:space="preserve">human </w:t>
      </w:r>
      <w:r w:rsidRPr="002108FB">
        <w:rPr>
          <w:rFonts w:asciiTheme="minorHAnsi" w:hAnsiTheme="minorHAnsi" w:cstheme="minorHAnsi"/>
          <w:sz w:val="22"/>
          <w:szCs w:val="22"/>
        </w:rPr>
        <w:t xml:space="preserve">fetal hypothalamic-pituitary axis activity is detected as early as 8-12 weeks of gestation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(Ng, 2000)</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and is fully developed in the second trimester of pregnancy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(Moisiadis &amp; Matthews, 2014)</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In </w:t>
      </w:r>
      <w:r w:rsidRPr="002108FB">
        <w:rPr>
          <w:rFonts w:asciiTheme="minorHAnsi" w:hAnsiTheme="minorHAnsi" w:cstheme="minorHAnsi"/>
          <w:sz w:val="22"/>
          <w:szCs w:val="22"/>
        </w:rPr>
        <w:lastRenderedPageBreak/>
        <w:t xml:space="preserve">early pregnancy, fetal cortisol is thought to primarily be attained from maternal cortisol, as the fetus is believed to sufficiently produce cortisol at 22 weeks of gestation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(Buss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2012)</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(Barker, 2007; Braun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2013)</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In mice, the </w:t>
      </w:r>
      <w:r w:rsidR="00C1469B" w:rsidRPr="002108FB">
        <w:rPr>
          <w:rFonts w:asciiTheme="minorHAnsi" w:hAnsiTheme="minorHAnsi" w:cstheme="minorHAnsi"/>
          <w:sz w:val="22"/>
          <w:szCs w:val="22"/>
        </w:rPr>
        <w:t xml:space="preserve">offspring </w:t>
      </w:r>
      <w:r w:rsidRPr="002108FB">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(Schmidt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2003)</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w:t>
      </w:r>
    </w:p>
    <w:p w14:paraId="4061BFDD" w14:textId="77777777" w:rsidR="007C3BBD" w:rsidRPr="00C77FF6" w:rsidRDefault="007C3BBD" w:rsidP="007C3BBD">
      <w:pPr>
        <w:rPr>
          <w:rFonts w:asciiTheme="minorHAnsi" w:hAnsiTheme="minorHAnsi" w:cstheme="minorHAnsi"/>
          <w:sz w:val="22"/>
          <w:szCs w:val="22"/>
        </w:rPr>
      </w:pPr>
    </w:p>
    <w:p w14:paraId="010A628C" w14:textId="77777777" w:rsidR="007C3BBD" w:rsidRPr="002108FB" w:rsidRDefault="007C3BBD" w:rsidP="007C3BBD">
      <w:pPr>
        <w:pStyle w:val="Heading2"/>
        <w:rPr>
          <w:rFonts w:asciiTheme="minorHAnsi" w:hAnsiTheme="minorHAnsi" w:cstheme="minorHAnsi"/>
        </w:rPr>
      </w:pPr>
      <w:bookmarkStart w:id="6" w:name="_Toc15046676"/>
      <w:r w:rsidRPr="002108FB">
        <w:rPr>
          <w:rFonts w:asciiTheme="minorHAnsi" w:hAnsiTheme="minorHAnsi" w:cstheme="minorHAnsi"/>
        </w:rPr>
        <w:t>Glucocorticoid Treatments in Pregnancy</w:t>
      </w:r>
      <w:bookmarkEnd w:id="6"/>
    </w:p>
    <w:p w14:paraId="06733F7F" w14:textId="5A124353" w:rsidR="007C3BBD" w:rsidRPr="00C77FF6" w:rsidRDefault="007C3BBD" w:rsidP="007C3BBD">
      <w:pPr>
        <w:rPr>
          <w:rFonts w:asciiTheme="minorHAnsi" w:hAnsiTheme="minorHAnsi" w:cstheme="minorHAnsi"/>
          <w:sz w:val="22"/>
          <w:szCs w:val="22"/>
        </w:rPr>
      </w:pPr>
      <w:r w:rsidRPr="002108FB">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2108FB">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2108FB">
        <w:rPr>
          <w:rFonts w:asciiTheme="minorHAnsi" w:hAnsiTheme="minorHAnsi" w:cstheme="minorHAnsi"/>
          <w:sz w:val="22"/>
          <w:szCs w:val="22"/>
        </w:rPr>
        <w:fldChar w:fldCharType="begin" w:fldLock="1"/>
      </w:r>
      <w:r w:rsidR="00E06E30" w:rsidRPr="002108FB">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2108FB">
        <w:rPr>
          <w:rFonts w:asciiTheme="minorHAnsi" w:hAnsiTheme="minorHAnsi" w:cstheme="minorHAnsi"/>
          <w:sz w:val="22"/>
          <w:szCs w:val="22"/>
        </w:rPr>
        <w:fldChar w:fldCharType="separate"/>
      </w:r>
      <w:r w:rsidR="00E06E30" w:rsidRPr="002108FB">
        <w:rPr>
          <w:rFonts w:asciiTheme="minorHAnsi" w:hAnsiTheme="minorHAnsi" w:cstheme="minorHAnsi"/>
          <w:noProof/>
          <w:sz w:val="22"/>
          <w:szCs w:val="22"/>
        </w:rPr>
        <w:t xml:space="preserve">(Doyle </w:t>
      </w:r>
      <w:r w:rsidR="00E06E30" w:rsidRPr="002108FB">
        <w:rPr>
          <w:rFonts w:asciiTheme="minorHAnsi" w:hAnsiTheme="minorHAnsi" w:cstheme="minorHAnsi"/>
          <w:i/>
          <w:noProof/>
          <w:sz w:val="22"/>
          <w:szCs w:val="22"/>
        </w:rPr>
        <w:t>et al.</w:t>
      </w:r>
      <w:r w:rsidR="00E06E30" w:rsidRPr="002108FB">
        <w:rPr>
          <w:rFonts w:asciiTheme="minorHAnsi" w:hAnsiTheme="minorHAnsi" w:cstheme="minorHAnsi"/>
          <w:noProof/>
          <w:sz w:val="22"/>
          <w:szCs w:val="22"/>
        </w:rPr>
        <w:t xml:space="preserve">, 2000; Baisden </w:t>
      </w:r>
      <w:r w:rsidR="00E06E30" w:rsidRPr="002108FB">
        <w:rPr>
          <w:rFonts w:asciiTheme="minorHAnsi" w:hAnsiTheme="minorHAnsi" w:cstheme="minorHAnsi"/>
          <w:i/>
          <w:noProof/>
          <w:sz w:val="22"/>
          <w:szCs w:val="22"/>
        </w:rPr>
        <w:t>et al.</w:t>
      </w:r>
      <w:r w:rsidR="00E06E30" w:rsidRPr="002108FB">
        <w:rPr>
          <w:rFonts w:asciiTheme="minorHAnsi" w:hAnsiTheme="minorHAnsi" w:cstheme="minorHAnsi"/>
          <w:noProof/>
          <w:sz w:val="22"/>
          <w:szCs w:val="22"/>
        </w:rPr>
        <w:t>, 2007)</w:t>
      </w:r>
      <w:r w:rsidR="00E06E30" w:rsidRPr="002108FB">
        <w:rPr>
          <w:rFonts w:asciiTheme="minorHAnsi" w:hAnsiTheme="minorHAnsi" w:cstheme="minorHAnsi"/>
          <w:sz w:val="22"/>
          <w:szCs w:val="22"/>
        </w:rPr>
        <w:fldChar w:fldCharType="end"/>
      </w:r>
      <w:r w:rsidR="00E06E30" w:rsidRPr="002108FB">
        <w:rPr>
          <w:rFonts w:asciiTheme="minorHAnsi" w:hAnsiTheme="minorHAnsi" w:cstheme="minorHAnsi"/>
          <w:sz w:val="22"/>
          <w:szCs w:val="22"/>
        </w:rPr>
        <w:t xml:space="preserve">. </w:t>
      </w:r>
      <w:r w:rsidRPr="002108FB">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(Lunghi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xml:space="preserve">, 2010; Singh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2012)</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(Singh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2012)</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(Hviid &amp; Mølgaard-Nielsen, 2011)</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(Andrade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2004)</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2108FB">
        <w:rPr>
          <w:rFonts w:asciiTheme="minorHAnsi" w:hAnsiTheme="minorHAnsi" w:cstheme="minorHAnsi"/>
          <w:sz w:val="22"/>
          <w:szCs w:val="22"/>
        </w:rPr>
        <w:fldChar w:fldCharType="begin" w:fldLock="1"/>
      </w:r>
      <w:r w:rsidRPr="002108FB">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2108FB">
        <w:rPr>
          <w:rFonts w:asciiTheme="minorHAnsi" w:hAnsiTheme="minorHAnsi" w:cstheme="minorHAnsi"/>
          <w:sz w:val="22"/>
          <w:szCs w:val="22"/>
        </w:rPr>
        <w:fldChar w:fldCharType="separate"/>
      </w:r>
      <w:r w:rsidRPr="002108FB">
        <w:rPr>
          <w:rFonts w:asciiTheme="minorHAnsi" w:hAnsiTheme="minorHAnsi" w:cstheme="minorHAnsi"/>
          <w:noProof/>
          <w:sz w:val="22"/>
          <w:szCs w:val="22"/>
        </w:rPr>
        <w:t xml:space="preserve">(Cuffe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xml:space="preserve">, 2011; Singh </w:t>
      </w:r>
      <w:r w:rsidRPr="002108FB">
        <w:rPr>
          <w:rFonts w:asciiTheme="minorHAnsi" w:hAnsiTheme="minorHAnsi" w:cstheme="minorHAnsi"/>
          <w:i/>
          <w:noProof/>
          <w:sz w:val="22"/>
          <w:szCs w:val="22"/>
        </w:rPr>
        <w:t>et al.</w:t>
      </w:r>
      <w:r w:rsidRPr="002108FB">
        <w:rPr>
          <w:rFonts w:asciiTheme="minorHAnsi" w:hAnsiTheme="minorHAnsi" w:cstheme="minorHAnsi"/>
          <w:noProof/>
          <w:sz w:val="22"/>
          <w:szCs w:val="22"/>
        </w:rPr>
        <w:t>, 2012)</w:t>
      </w:r>
      <w:r w:rsidRPr="002108FB">
        <w:rPr>
          <w:rFonts w:asciiTheme="minorHAnsi" w:hAnsiTheme="minorHAnsi" w:cstheme="minorHAnsi"/>
          <w:sz w:val="22"/>
          <w:szCs w:val="22"/>
        </w:rPr>
        <w:fldChar w:fldCharType="end"/>
      </w:r>
      <w:r w:rsidRPr="002108FB">
        <w:rPr>
          <w:rFonts w:asciiTheme="minorHAnsi" w:hAnsiTheme="minorHAnsi" w:cstheme="minorHAnsi"/>
          <w:sz w:val="22"/>
          <w:szCs w:val="22"/>
        </w:rPr>
        <w:t>.</w:t>
      </w:r>
      <w:r w:rsidR="00A47E76" w:rsidRPr="00C77FF6">
        <w:rPr>
          <w:rFonts w:asciiTheme="minorHAnsi" w:hAnsiTheme="minorHAnsi" w:cstheme="minorHAnsi"/>
          <w:sz w:val="22"/>
          <w:szCs w:val="22"/>
        </w:rPr>
        <w:t xml:space="preserve"> </w:t>
      </w:r>
      <w:r w:rsidR="000E4575">
        <w:rPr>
          <w:rFonts w:asciiTheme="minorHAnsi" w:hAnsiTheme="minorHAnsi" w:cstheme="minorHAnsi"/>
          <w:sz w:val="22"/>
          <w:szCs w:val="22"/>
        </w:rPr>
        <w:t xml:space="preserve"> </w:t>
      </w:r>
    </w:p>
    <w:p w14:paraId="664EBA86" w14:textId="77777777" w:rsidR="00CC26DA" w:rsidRPr="00C77FF6" w:rsidRDefault="00CC26DA" w:rsidP="007C3BBD">
      <w:pPr>
        <w:rPr>
          <w:rFonts w:asciiTheme="minorHAnsi" w:hAnsiTheme="minorHAnsi" w:cstheme="minorHAnsi"/>
          <w:sz w:val="22"/>
          <w:szCs w:val="22"/>
        </w:rPr>
      </w:pPr>
    </w:p>
    <w:p w14:paraId="0A65AA65" w14:textId="37A17B70" w:rsidR="00E06E30" w:rsidRPr="002108FB" w:rsidRDefault="00E06E30" w:rsidP="00E06E30">
      <w:pPr>
        <w:pStyle w:val="Heading2"/>
        <w:rPr>
          <w:rFonts w:asciiTheme="minorHAnsi" w:hAnsiTheme="minorHAnsi" w:cstheme="minorHAnsi"/>
        </w:rPr>
      </w:pPr>
      <w:bookmarkStart w:id="7" w:name="_Toc15046677"/>
      <w:r w:rsidRPr="002108FB">
        <w:rPr>
          <w:rFonts w:asciiTheme="minorHAnsi" w:hAnsiTheme="minorHAnsi" w:cstheme="minorHAnsi"/>
        </w:rPr>
        <w:t>Effect of In Utero Glucocorticoid Exposure on Placental Function</w:t>
      </w:r>
      <w:bookmarkEnd w:id="7"/>
    </w:p>
    <w:p w14:paraId="4B23292F" w14:textId="72358238" w:rsidR="00E06E30" w:rsidRDefault="00E06E30" w:rsidP="00E06E30">
      <w:pPr>
        <w:rPr>
          <w:rFonts w:asciiTheme="minorHAnsi" w:hAnsiTheme="minorHAnsi" w:cstheme="minorHAnsi"/>
          <w:sz w:val="22"/>
          <w:szCs w:val="22"/>
        </w:rPr>
      </w:pPr>
      <w:r w:rsidRPr="00C77FF6">
        <w:rPr>
          <w:rFonts w:asciiTheme="minorHAnsi" w:hAnsiTheme="minorHAnsi" w:cstheme="minorHAnsi"/>
          <w:sz w:val="22"/>
          <w:szCs w:val="22"/>
          <w:highlight w:val="yellow"/>
        </w:rPr>
        <w:t xml:space="preserve">Multiple doses of dexamethasone treatment reduced placental and fetal weights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(Hahn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xml:space="preserve">, 1999; Baisden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2007)</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 and increased trophoblast apoptosis thus impairing placental growth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(Baisden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xml:space="preserve">, 2007; Chan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2007)</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w:t>
      </w:r>
      <w:r w:rsidR="00C75EDD">
        <w:rPr>
          <w:rFonts w:asciiTheme="minorHAnsi" w:hAnsiTheme="minorHAnsi" w:cstheme="minorHAnsi"/>
          <w:sz w:val="22"/>
          <w:szCs w:val="22"/>
          <w:highlight w:val="yellow"/>
        </w:rPr>
        <w:t xml:space="preserve"> </w:t>
      </w:r>
      <w:r w:rsidRPr="00C77FF6">
        <w:rPr>
          <w:rFonts w:asciiTheme="minorHAnsi" w:hAnsiTheme="minorHAnsi" w:cstheme="minorHAnsi"/>
          <w:sz w:val="22"/>
          <w:szCs w:val="22"/>
          <w:highlight w:val="yellow"/>
        </w:rPr>
        <w:t xml:space="preserve">Triamcinolone (TA) glucocorticoid treatments showed an increase in GLUT3 and GLUT1 mRNA expression in human placental endothelial cells (HPEC) suggesting that glucose flux to the fetus may be increased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(Kipmen-Korgun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2012)</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(Cuffe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xml:space="preserve">, 2011; Singh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2012)</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Nutrient transport across the placenta and placental hormone secretions are understudied with glucocorticoid treatments.</w:t>
      </w:r>
      <w:r w:rsidRPr="00C77FF6">
        <w:rPr>
          <w:rFonts w:asciiTheme="minorHAnsi" w:hAnsiTheme="minorHAnsi" w:cstheme="minorHAnsi"/>
          <w:sz w:val="22"/>
          <w:szCs w:val="22"/>
        </w:rPr>
        <w:t xml:space="preserve"> </w:t>
      </w:r>
    </w:p>
    <w:p w14:paraId="09D1975B" w14:textId="77777777" w:rsidR="00996D5E" w:rsidRPr="00C75EDD" w:rsidRDefault="00996D5E" w:rsidP="00E06E30">
      <w:pPr>
        <w:rPr>
          <w:rFonts w:asciiTheme="minorHAnsi" w:hAnsiTheme="minorHAnsi" w:cstheme="minorHAnsi"/>
          <w:sz w:val="22"/>
          <w:szCs w:val="22"/>
          <w:highlight w:val="yellow"/>
        </w:rPr>
      </w:pPr>
    </w:p>
    <w:p w14:paraId="03C65221" w14:textId="39BC9C3F" w:rsidR="00711AFD" w:rsidRPr="00C77FF6" w:rsidRDefault="00711AFD" w:rsidP="00711AFD">
      <w:pPr>
        <w:rPr>
          <w:rFonts w:asciiTheme="minorHAnsi" w:hAnsiTheme="minorHAnsi" w:cstheme="minorHAnsi"/>
          <w:highlight w:val="yellow"/>
        </w:rPr>
      </w:pPr>
      <w:r w:rsidRPr="00C77FF6">
        <w:rPr>
          <w:rFonts w:asciiTheme="minorHAnsi" w:hAnsiTheme="minorHAnsi" w:cstheme="minorHAnsi"/>
          <w:sz w:val="22"/>
          <w:szCs w:val="22"/>
          <w:highlight w:val="yellow"/>
        </w:rPr>
        <w:t xml:space="preserve">Effects of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 on mouse </w:t>
      </w:r>
      <w:hyperlink r:id="rId8" w:history="1">
        <w:r w:rsidRPr="00C77FF6">
          <w:rPr>
            <w:rStyle w:val="Hyperlink"/>
            <w:rFonts w:asciiTheme="minorHAnsi" w:hAnsiTheme="minorHAnsi" w:cstheme="minorHAnsi"/>
            <w:highlight w:val="yellow"/>
          </w:rPr>
          <w:t>https://www.ncbi.nlm.nih.gov/pmc/articles/PMC3723833/</w:t>
        </w:r>
      </w:hyperlink>
    </w:p>
    <w:p w14:paraId="390DEC5D" w14:textId="2CCFC4C6" w:rsidR="00711AFD" w:rsidRPr="00C77FF6" w:rsidRDefault="001A4A84" w:rsidP="00711AFD">
      <w:pPr>
        <w:rPr>
          <w:rFonts w:asciiTheme="minorHAnsi" w:hAnsiTheme="minorHAnsi" w:cstheme="minorHAnsi"/>
          <w:highlight w:val="yellow"/>
        </w:rPr>
      </w:pPr>
      <w:hyperlink r:id="rId9" w:history="1">
        <w:r w:rsidR="00711AFD" w:rsidRPr="00C77FF6">
          <w:rPr>
            <w:rStyle w:val="Hyperlink"/>
            <w:rFonts w:asciiTheme="minorHAnsi" w:hAnsiTheme="minorHAnsi" w:cstheme="minorHAnsi"/>
            <w:highlight w:val="yellow"/>
          </w:rPr>
          <w:t>https://academic.oup.com/edrv/article/18/3/378/2530781</w:t>
        </w:r>
      </w:hyperlink>
      <w:r w:rsidR="00B23BE8" w:rsidRPr="00C77FF6">
        <w:rPr>
          <w:rFonts w:asciiTheme="minorHAnsi" w:hAnsiTheme="minorHAnsi" w:cstheme="minorHAnsi"/>
          <w:highlight w:val="yellow"/>
        </w:rPr>
        <w:t xml:space="preserve"> </w:t>
      </w:r>
      <w:r w:rsidR="00711AFD" w:rsidRPr="00C77FF6">
        <w:rPr>
          <w:rFonts w:asciiTheme="minorHAnsi" w:hAnsiTheme="minorHAnsi" w:cstheme="minorHAnsi"/>
          <w:sz w:val="22"/>
          <w:szCs w:val="22"/>
          <w:highlight w:val="yellow"/>
        </w:rPr>
        <w:t xml:space="preserve">review with </w:t>
      </w:r>
      <w:r w:rsidR="00711AFD" w:rsidRPr="00C77FF6">
        <w:rPr>
          <w:rFonts w:asciiTheme="minorHAnsi" w:hAnsiTheme="minorHAnsi" w:cstheme="minorHAnsi"/>
          <w:b/>
          <w:sz w:val="22"/>
          <w:szCs w:val="22"/>
          <w:highlight w:val="yellow"/>
        </w:rPr>
        <w:t>figure</w:t>
      </w:r>
      <w:r w:rsidR="00711AFD" w:rsidRPr="00C77FF6">
        <w:rPr>
          <w:rFonts w:asciiTheme="minorHAnsi" w:hAnsiTheme="minorHAnsi" w:cstheme="minorHAnsi"/>
          <w:sz w:val="22"/>
          <w:szCs w:val="22"/>
          <w:highlight w:val="yellow"/>
        </w:rPr>
        <w:t xml:space="preserve"> on placental hormone activity on fetus and mother</w:t>
      </w:r>
    </w:p>
    <w:p w14:paraId="73340AC1" w14:textId="7C91211D" w:rsidR="00711AFD" w:rsidRPr="00C77FF6" w:rsidRDefault="00711AFD" w:rsidP="00711AFD">
      <w:pPr>
        <w:rPr>
          <w:rFonts w:asciiTheme="minorHAnsi" w:hAnsiTheme="minorHAnsi" w:cstheme="minorHAnsi"/>
          <w:highlight w:val="yellow"/>
        </w:rPr>
      </w:pPr>
      <w:r w:rsidRPr="00C77FF6">
        <w:rPr>
          <w:rFonts w:asciiTheme="minorHAnsi" w:hAnsiTheme="minorHAnsi" w:cstheme="minorHAnsi"/>
          <w:sz w:val="22"/>
          <w:szCs w:val="22"/>
          <w:highlight w:val="yellow"/>
        </w:rPr>
        <w:t xml:space="preserve">Glucose and AA transport with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 exposure in mice </w:t>
      </w:r>
      <w:hyperlink r:id="rId10" w:history="1">
        <w:r w:rsidRPr="00C77FF6">
          <w:rPr>
            <w:rStyle w:val="Hyperlink"/>
            <w:rFonts w:asciiTheme="minorHAnsi" w:hAnsiTheme="minorHAnsi" w:cstheme="minorHAnsi"/>
            <w:highlight w:val="yellow"/>
          </w:rPr>
          <w:t>https://academic.oup.com/edrv/article/34/6/885/2354710</w:t>
        </w:r>
      </w:hyperlink>
    </w:p>
    <w:p w14:paraId="2E8D78E3" w14:textId="77777777" w:rsidR="00711AFD" w:rsidRPr="00C77FF6" w:rsidRDefault="00711AFD" w:rsidP="00711AFD">
      <w:pPr>
        <w:rPr>
          <w:rFonts w:asciiTheme="minorHAnsi" w:hAnsiTheme="minorHAnsi" w:cstheme="minorHAnsi"/>
          <w:highlight w:val="yellow"/>
        </w:rPr>
      </w:pPr>
      <w:r w:rsidRPr="00C77FF6">
        <w:rPr>
          <w:rFonts w:asciiTheme="minorHAnsi" w:hAnsiTheme="minorHAnsi" w:cstheme="minorHAnsi"/>
          <w:color w:val="2A2A2A"/>
          <w:highlight w:val="yellow"/>
        </w:rPr>
        <w:t xml:space="preserve">Link with </w:t>
      </w:r>
      <w:proofErr w:type="spellStart"/>
      <w:r w:rsidRPr="00C77FF6">
        <w:rPr>
          <w:rFonts w:asciiTheme="minorHAnsi" w:hAnsiTheme="minorHAnsi" w:cstheme="minorHAnsi"/>
          <w:color w:val="2A2A2A"/>
          <w:highlight w:val="yellow"/>
        </w:rPr>
        <w:t>mTORC</w:t>
      </w:r>
      <w:proofErr w:type="spellEnd"/>
      <w:r w:rsidRPr="00C77FF6">
        <w:rPr>
          <w:rFonts w:asciiTheme="minorHAnsi" w:hAnsiTheme="minorHAnsi" w:cstheme="minorHAnsi"/>
          <w:color w:val="2A2A2A"/>
          <w:highlight w:val="yellow"/>
        </w:rPr>
        <w:t xml:space="preserve">! </w:t>
      </w:r>
      <w:hyperlink r:id="rId11" w:history="1">
        <w:r w:rsidRPr="00C77FF6">
          <w:rPr>
            <w:rStyle w:val="Hyperlink"/>
            <w:rFonts w:asciiTheme="minorHAnsi" w:hAnsiTheme="minorHAnsi" w:cstheme="minorHAnsi"/>
            <w:highlight w:val="yellow"/>
          </w:rPr>
          <w:t>https://academic.oup.com/edrv/article/34/6/885/2354710</w:t>
        </w:r>
      </w:hyperlink>
      <w:r w:rsidRPr="00C77FF6">
        <w:rPr>
          <w:rFonts w:asciiTheme="minorHAnsi" w:hAnsiTheme="minorHAnsi" w:cstheme="minorHAnsi"/>
          <w:highlight w:val="yellow"/>
        </w:rPr>
        <w:t xml:space="preserve">  </w:t>
      </w:r>
      <w:r w:rsidRPr="00C77FF6">
        <w:rPr>
          <w:rFonts w:asciiTheme="minorHAnsi" w:hAnsiTheme="minorHAnsi" w:cstheme="minorHAnsi"/>
          <w:color w:val="2A2A2A"/>
          <w:highlight w:val="yellow"/>
        </w:rPr>
        <w:t xml:space="preserve">Obesity increases </w:t>
      </w:r>
      <w:proofErr w:type="spellStart"/>
      <w:r w:rsidRPr="00C77FF6">
        <w:rPr>
          <w:rFonts w:asciiTheme="minorHAnsi" w:hAnsiTheme="minorHAnsi" w:cstheme="minorHAnsi"/>
          <w:color w:val="2A2A2A"/>
          <w:highlight w:val="yellow"/>
        </w:rPr>
        <w:t>mTORC</w:t>
      </w:r>
      <w:proofErr w:type="spellEnd"/>
      <w:r w:rsidRPr="00C77FF6">
        <w:rPr>
          <w:rFonts w:asciiTheme="minorHAnsi" w:hAnsiTheme="minorHAnsi" w:cstheme="minorHAnsi"/>
          <w:color w:val="2A2A2A"/>
          <w:highlight w:val="yellow"/>
        </w:rPr>
        <w:t xml:space="preserve"> activity but GC decrease it. “A connection between the mTOR pathway and </w:t>
      </w:r>
      <w:r w:rsidRPr="00C77FF6">
        <w:rPr>
          <w:rFonts w:asciiTheme="minorHAnsi" w:hAnsiTheme="minorHAnsi" w:cstheme="minorHAnsi"/>
          <w:color w:val="2A2A2A"/>
          <w:highlight w:val="yellow"/>
        </w:rPr>
        <w:lastRenderedPageBreak/>
        <w:t xml:space="preserve">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C77FF6">
        <w:rPr>
          <w:rFonts w:asciiTheme="minorHAnsi" w:hAnsiTheme="minorHAnsi" w:cstheme="minorHAnsi"/>
          <w:color w:val="2A2A2A"/>
          <w:highlight w:val="yellow"/>
        </w:rPr>
        <w:t>Dishevelled</w:t>
      </w:r>
      <w:proofErr w:type="spellEnd"/>
      <w:r w:rsidRPr="00C77FF6">
        <w:rPr>
          <w:rFonts w:asciiTheme="minorHAnsi" w:hAnsiTheme="minorHAnsi" w:cstheme="minorHAnsi"/>
          <w:color w:val="2A2A2A"/>
          <w:highlight w:val="yellow"/>
        </w:rPr>
        <w:t xml:space="preserve">, Egl-10, and </w:t>
      </w:r>
      <w:proofErr w:type="spellStart"/>
      <w:r w:rsidRPr="00C77FF6">
        <w:rPr>
          <w:rFonts w:asciiTheme="minorHAnsi" w:hAnsiTheme="minorHAnsi" w:cstheme="minorHAnsi"/>
          <w:color w:val="2A2A2A"/>
          <w:highlight w:val="yellow"/>
        </w:rPr>
        <w:t>Pleckstrin</w:t>
      </w:r>
      <w:proofErr w:type="spellEnd"/>
      <w:r w:rsidRPr="00C77FF6">
        <w:rPr>
          <w:rFonts w:asciiTheme="minorHAnsi" w:hAnsiTheme="minorHAnsi" w:cstheme="minorHAnsi"/>
          <w:color w:val="2A2A2A"/>
          <w:highlight w:val="yellow"/>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C77FF6" w:rsidRDefault="00711AFD" w:rsidP="00E06E30">
      <w:pPr>
        <w:rPr>
          <w:rFonts w:asciiTheme="minorHAnsi" w:hAnsiTheme="minorHAnsi" w:cstheme="minorHAnsi"/>
          <w:sz w:val="22"/>
          <w:szCs w:val="22"/>
          <w:highlight w:val="yellow"/>
        </w:rPr>
      </w:pPr>
    </w:p>
    <w:p w14:paraId="404250D1" w14:textId="77777777" w:rsidR="00E06E30" w:rsidRPr="00C77FF6" w:rsidRDefault="00E06E30" w:rsidP="00E06E30">
      <w:pPr>
        <w:rPr>
          <w:rFonts w:asciiTheme="minorHAnsi" w:hAnsiTheme="minorHAnsi" w:cstheme="minorHAnsi"/>
          <w:sz w:val="22"/>
          <w:szCs w:val="22"/>
          <w:highlight w:val="yellow"/>
        </w:rPr>
      </w:pPr>
    </w:p>
    <w:p w14:paraId="6B504B81" w14:textId="5624ABFC" w:rsidR="00E06E30" w:rsidRPr="00C77FF6" w:rsidRDefault="00E06E30" w:rsidP="00E06E30">
      <w:pPr>
        <w:rPr>
          <w:rFonts w:asciiTheme="minorHAnsi" w:hAnsiTheme="minorHAnsi" w:cstheme="minorHAnsi"/>
          <w:sz w:val="22"/>
          <w:szCs w:val="22"/>
          <w:highlight w:val="yellow"/>
        </w:rPr>
      </w:pPr>
      <w:r w:rsidRPr="00C77FF6">
        <w:rPr>
          <w:rFonts w:asciiTheme="minorHAnsi" w:hAnsiTheme="minorHAnsi" w:cstheme="minorHAnsi"/>
          <w:sz w:val="22"/>
          <w:szCs w:val="22"/>
          <w:highlight w:val="yellow"/>
        </w:rPr>
        <w:t xml:space="preserve">Mouse studies: </w:t>
      </w:r>
    </w:p>
    <w:p w14:paraId="026D9139" w14:textId="77777777" w:rsidR="00E06E30" w:rsidRPr="00C77FF6" w:rsidRDefault="00E06E30" w:rsidP="00E06E30">
      <w:pPr>
        <w:rPr>
          <w:rFonts w:asciiTheme="minorHAnsi" w:hAnsiTheme="minorHAnsi" w:cstheme="minorHAnsi"/>
          <w:sz w:val="22"/>
          <w:szCs w:val="22"/>
          <w:highlight w:val="yellow"/>
        </w:rPr>
      </w:pPr>
      <w:r w:rsidRPr="00C77FF6">
        <w:rPr>
          <w:rFonts w:asciiTheme="minorHAnsi" w:hAnsiTheme="minorHAnsi" w:cstheme="minorHAnsi"/>
          <w:sz w:val="22"/>
          <w:szCs w:val="22"/>
          <w:highlight w:val="yellow"/>
        </w:rPr>
        <w:t>Using a minipump on embryonic day 12.5,pregnant dams were given dexamethasone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at a rate of 1ul/</w:t>
      </w:r>
      <w:proofErr w:type="spellStart"/>
      <w:r w:rsidRPr="00C77FF6">
        <w:rPr>
          <w:rFonts w:asciiTheme="minorHAnsi" w:hAnsiTheme="minorHAnsi" w:cstheme="minorHAnsi"/>
          <w:sz w:val="22"/>
          <w:szCs w:val="22"/>
          <w:highlight w:val="yellow"/>
        </w:rPr>
        <w:t>hr</w:t>
      </w:r>
      <w:proofErr w:type="spellEnd"/>
      <w:r w:rsidRPr="00C77FF6">
        <w:rPr>
          <w:rFonts w:asciiTheme="minorHAnsi" w:hAnsiTheme="minorHAnsi" w:cstheme="minorHAnsi"/>
          <w:sz w:val="22"/>
          <w:szCs w:val="22"/>
          <w:highlight w:val="yellow"/>
        </w:rPr>
        <w:t xml:space="preserve"> for 48 or 60 hours prior to sacrifice at E14.5 or E17.5, respectively. At E14.5, fetal weights were smaller for male and female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-exposed pups. Placental weight was smaller at E14.5 for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-exposed females only. At E17.5, no differences were noted in fetal or placental weight. HSD11b2 gene expression was higher in female placentas exposed to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 at E14.5, and protein expression was increased in female placentas at E17.5. Placental </w:t>
      </w:r>
      <w:proofErr w:type="spellStart"/>
      <w:r w:rsidRPr="00C77FF6">
        <w:rPr>
          <w:rFonts w:asciiTheme="minorHAnsi" w:hAnsiTheme="minorHAnsi" w:cstheme="minorHAnsi"/>
          <w:sz w:val="22"/>
          <w:szCs w:val="22"/>
          <w:highlight w:val="yellow"/>
        </w:rPr>
        <w:t>vasculogenesis</w:t>
      </w:r>
      <w:proofErr w:type="spellEnd"/>
      <w:r w:rsidRPr="00C77FF6">
        <w:rPr>
          <w:rFonts w:asciiTheme="minorHAnsi" w:hAnsiTheme="minorHAnsi" w:cstheme="minorHAnsi"/>
          <w:sz w:val="22"/>
          <w:szCs w:val="22"/>
          <w:highlight w:val="yellow"/>
        </w:rPr>
        <w:t xml:space="preserve"> was measured by genes of the vascular endothelial growth factor family (VEGFA) receptors: VEGFR1 (Flt1) and VEGFR2 (</w:t>
      </w:r>
      <w:proofErr w:type="spellStart"/>
      <w:r w:rsidRPr="00C77FF6">
        <w:rPr>
          <w:rFonts w:asciiTheme="minorHAnsi" w:hAnsiTheme="minorHAnsi" w:cstheme="minorHAnsi"/>
          <w:sz w:val="22"/>
          <w:szCs w:val="22"/>
          <w:highlight w:val="yellow"/>
        </w:rPr>
        <w:t>Kdr</w:t>
      </w:r>
      <w:proofErr w:type="spellEnd"/>
      <w:r w:rsidRPr="00C77FF6">
        <w:rPr>
          <w:rFonts w:asciiTheme="minorHAnsi" w:hAnsiTheme="minorHAnsi" w:cstheme="minorHAnsi"/>
          <w:sz w:val="22"/>
          <w:szCs w:val="22"/>
          <w:highlight w:val="yellow"/>
        </w:rPr>
        <w:t xml:space="preserve">). Female placentas showed increased gene expression of </w:t>
      </w:r>
      <w:proofErr w:type="spellStart"/>
      <w:r w:rsidRPr="00C77FF6">
        <w:rPr>
          <w:rFonts w:asciiTheme="minorHAnsi" w:hAnsiTheme="minorHAnsi" w:cstheme="minorHAnsi"/>
          <w:sz w:val="22"/>
          <w:szCs w:val="22"/>
          <w:highlight w:val="yellow"/>
        </w:rPr>
        <w:t>Vegfa</w:t>
      </w:r>
      <w:proofErr w:type="spellEnd"/>
      <w:r w:rsidRPr="00C77FF6">
        <w:rPr>
          <w:rFonts w:asciiTheme="minorHAnsi" w:hAnsiTheme="minorHAnsi" w:cstheme="minorHAnsi"/>
          <w:sz w:val="22"/>
          <w:szCs w:val="22"/>
          <w:highlight w:val="yellow"/>
        </w:rPr>
        <w:t xml:space="preserve"> at E14.5 while protein expression as unchanged, and reduced placental growth factor (</w:t>
      </w:r>
      <w:proofErr w:type="spellStart"/>
      <w:r w:rsidRPr="00C77FF6">
        <w:rPr>
          <w:rFonts w:asciiTheme="minorHAnsi" w:hAnsiTheme="minorHAnsi" w:cstheme="minorHAnsi"/>
          <w:sz w:val="22"/>
          <w:szCs w:val="22"/>
          <w:highlight w:val="yellow"/>
        </w:rPr>
        <w:t>Pgf</w:t>
      </w:r>
      <w:proofErr w:type="spellEnd"/>
      <w:r w:rsidRPr="00C77FF6">
        <w:rPr>
          <w:rFonts w:asciiTheme="minorHAnsi" w:hAnsiTheme="minorHAnsi" w:cstheme="minorHAnsi"/>
          <w:sz w:val="22"/>
          <w:szCs w:val="22"/>
          <w:highlight w:val="yellow"/>
        </w:rPr>
        <w:t xml:space="preserve">) expression at E17.5 after </w:t>
      </w:r>
      <w:proofErr w:type="spellStart"/>
      <w:r w:rsidRPr="00C77FF6">
        <w:rPr>
          <w:rFonts w:asciiTheme="minorHAnsi" w:hAnsiTheme="minorHAnsi" w:cstheme="minorHAnsi"/>
          <w:sz w:val="22"/>
          <w:szCs w:val="22"/>
          <w:highlight w:val="yellow"/>
        </w:rPr>
        <w:t>dex</w:t>
      </w:r>
      <w:proofErr w:type="spellEnd"/>
      <w:r w:rsidRPr="00C77FF6">
        <w:rPr>
          <w:rFonts w:asciiTheme="minorHAnsi" w:hAnsiTheme="minorHAnsi" w:cstheme="minorHAnsi"/>
          <w:sz w:val="22"/>
          <w:szCs w:val="22"/>
          <w:highlight w:val="yellow"/>
        </w:rPr>
        <w:t xml:space="preserve"> exposure. </w:t>
      </w:r>
      <w:proofErr w:type="spellStart"/>
      <w:r w:rsidRPr="00C77FF6">
        <w:rPr>
          <w:rFonts w:asciiTheme="minorHAnsi" w:hAnsiTheme="minorHAnsi" w:cstheme="minorHAnsi"/>
          <w:sz w:val="22"/>
          <w:szCs w:val="22"/>
          <w:highlight w:val="yellow"/>
        </w:rPr>
        <w:t>Kdr</w:t>
      </w:r>
      <w:proofErr w:type="spellEnd"/>
      <w:r w:rsidRPr="00C77FF6">
        <w:rPr>
          <w:rFonts w:asciiTheme="minorHAnsi" w:hAnsiTheme="minorHAnsi" w:cstheme="minorHAnsi"/>
          <w:sz w:val="22"/>
          <w:szCs w:val="22"/>
          <w:highlight w:val="yellow"/>
        </w:rPr>
        <w:t xml:space="preserve"> expression was significantly lower in male placentas at E14.5. </w:t>
      </w:r>
    </w:p>
    <w:p w14:paraId="4068E6D6" w14:textId="46421E72" w:rsidR="00E06E30" w:rsidRPr="00C77FF6" w:rsidRDefault="00E06E30" w:rsidP="00E06E30">
      <w:pPr>
        <w:rPr>
          <w:rFonts w:asciiTheme="minorHAnsi" w:hAnsiTheme="minorHAnsi" w:cstheme="minorHAnsi"/>
          <w:sz w:val="22"/>
          <w:szCs w:val="22"/>
        </w:rPr>
      </w:pPr>
      <w:r w:rsidRPr="00C77FF6">
        <w:rPr>
          <w:rFonts w:asciiTheme="minorHAnsi" w:hAnsiTheme="minorHAnsi" w:cstheme="minorHAnsi"/>
          <w:sz w:val="22"/>
          <w:szCs w:val="22"/>
          <w:highlight w:val="yellow"/>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4FECD523" w:rsidR="00E06E30" w:rsidRPr="00C77FF6" w:rsidRDefault="00A47E76" w:rsidP="00E06E30">
      <w:pPr>
        <w:rPr>
          <w:rFonts w:asciiTheme="minorHAnsi" w:hAnsiTheme="minorHAnsi" w:cstheme="minorHAnsi"/>
          <w:sz w:val="22"/>
          <w:szCs w:val="22"/>
        </w:rPr>
      </w:pPr>
      <w:r w:rsidRPr="00C77FF6">
        <w:rPr>
          <w:rFonts w:asciiTheme="minorHAnsi" w:hAnsiTheme="minorHAnsi" w:cstheme="minorHAnsi"/>
          <w:sz w:val="22"/>
          <w:szCs w:val="22"/>
        </w:rPr>
        <w:t>Corticosteroids</w:t>
      </w:r>
      <w:r w:rsidRPr="00C77FF6">
        <w:rPr>
          <w:rFonts w:asciiTheme="minorHAnsi" w:hAnsiTheme="minorHAnsi" w:cstheme="minorHAnsi"/>
          <w:b/>
          <w:sz w:val="22"/>
          <w:szCs w:val="22"/>
        </w:rPr>
        <w:t xml:space="preserve"> </w:t>
      </w:r>
      <w:r w:rsidRPr="00C77FF6">
        <w:rPr>
          <w:rFonts w:asciiTheme="minorHAnsi" w:hAnsiTheme="minorHAnsi" w:cstheme="minorHAnsi"/>
          <w:sz w:val="22"/>
          <w:szCs w:val="22"/>
        </w:rPr>
        <w:t>in pregnant murine models have not been thoroughly examined in context of placental function.</w:t>
      </w:r>
    </w:p>
    <w:p w14:paraId="229939EF" w14:textId="77777777" w:rsidR="00E06E30" w:rsidRPr="00C77FF6" w:rsidRDefault="00E06E30" w:rsidP="007C3BBD">
      <w:pPr>
        <w:rPr>
          <w:rFonts w:asciiTheme="minorHAnsi" w:hAnsiTheme="minorHAnsi" w:cstheme="minorHAnsi"/>
          <w:sz w:val="22"/>
          <w:szCs w:val="22"/>
        </w:rPr>
      </w:pPr>
    </w:p>
    <w:p w14:paraId="0E57AC2E" w14:textId="77777777" w:rsidR="007C3BBD" w:rsidRPr="00C77FF6" w:rsidRDefault="007C3BBD" w:rsidP="007C3BBD">
      <w:pPr>
        <w:pStyle w:val="Heading2"/>
        <w:rPr>
          <w:rFonts w:asciiTheme="minorHAnsi" w:hAnsiTheme="minorHAnsi" w:cstheme="minorHAnsi"/>
          <w:highlight w:val="cyan"/>
        </w:rPr>
      </w:pPr>
      <w:bookmarkStart w:id="8" w:name="_Toc15046678"/>
      <w:r w:rsidRPr="00C77FF6">
        <w:rPr>
          <w:rFonts w:asciiTheme="minorHAnsi" w:hAnsiTheme="minorHAnsi" w:cstheme="minorHAnsi"/>
          <w:highlight w:val="cyan"/>
        </w:rPr>
        <w:t>Effect of In Utero Glucocorticoid Exposure on Offspring</w:t>
      </w:r>
      <w:bookmarkEnd w:id="8"/>
    </w:p>
    <w:p w14:paraId="6A195B40" w14:textId="51455E33" w:rsidR="00E102B4" w:rsidRDefault="00E06E30" w:rsidP="0066001B">
      <w:pPr>
        <w:rPr>
          <w:rFonts w:asciiTheme="minorHAnsi" w:hAnsiTheme="minorHAnsi" w:cstheme="minorHAnsi"/>
          <w:sz w:val="22"/>
          <w:szCs w:val="22"/>
          <w:highlight w:val="red"/>
        </w:rPr>
      </w:pPr>
      <w:r w:rsidRPr="00C77FF6">
        <w:rPr>
          <w:rFonts w:asciiTheme="minorHAnsi" w:hAnsiTheme="minorHAnsi" w:cstheme="minorHAnsi"/>
          <w:sz w:val="22"/>
          <w:szCs w:val="22"/>
          <w:highlight w:val="cyan"/>
        </w:rPr>
        <w:t xml:space="preserve">Limited studies have investigated the effect of antenatal glucocorticoid treatment on fetal hypothalamic-pituitary-adrenal axis showing potential blunted offspring HPA activity </w:t>
      </w:r>
      <w:r w:rsidRPr="00C77FF6">
        <w:rPr>
          <w:rFonts w:asciiTheme="minorHAnsi" w:hAnsiTheme="minorHAnsi" w:cstheme="minorHAnsi"/>
          <w:sz w:val="22"/>
          <w:szCs w:val="22"/>
          <w:highlight w:val="cyan"/>
        </w:rPr>
        <w:fldChar w:fldCharType="begin" w:fldLock="1"/>
      </w:r>
      <w:r w:rsidRPr="00C77FF6">
        <w:rPr>
          <w:rFonts w:asciiTheme="minorHAnsi" w:hAnsiTheme="minorHAnsi" w:cstheme="minorHAnsi"/>
          <w:sz w:val="22"/>
          <w:szCs w:val="22"/>
          <w:highlight w:val="cya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C77FF6">
        <w:rPr>
          <w:rFonts w:asciiTheme="minorHAnsi" w:hAnsiTheme="minorHAnsi" w:cstheme="minorHAnsi"/>
          <w:sz w:val="22"/>
          <w:szCs w:val="22"/>
          <w:highlight w:val="cyan"/>
        </w:rPr>
        <w:fldChar w:fldCharType="separate"/>
      </w:r>
      <w:r w:rsidRPr="00C77FF6">
        <w:rPr>
          <w:rFonts w:asciiTheme="minorHAnsi" w:hAnsiTheme="minorHAnsi" w:cstheme="minorHAnsi"/>
          <w:noProof/>
          <w:sz w:val="22"/>
          <w:szCs w:val="22"/>
          <w:highlight w:val="cyan"/>
        </w:rPr>
        <w:t>(Waffarn &amp; Davis, 2012)</w:t>
      </w:r>
      <w:r w:rsidRPr="00C77FF6">
        <w:rPr>
          <w:rFonts w:asciiTheme="minorHAnsi" w:hAnsiTheme="minorHAnsi" w:cstheme="minorHAnsi"/>
          <w:sz w:val="22"/>
          <w:szCs w:val="22"/>
          <w:highlight w:val="cyan"/>
        </w:rPr>
        <w:fldChar w:fldCharType="end"/>
      </w:r>
      <w:r w:rsidRPr="00C77FF6">
        <w:rPr>
          <w:rFonts w:asciiTheme="minorHAnsi" w:hAnsiTheme="minorHAnsi" w:cstheme="minorHAnsi"/>
          <w:sz w:val="22"/>
          <w:szCs w:val="22"/>
          <w:highlight w:val="cyan"/>
        </w:rPr>
        <w:t xml:space="preserve">. </w:t>
      </w:r>
      <w:r w:rsidR="004B3606">
        <w:rPr>
          <w:rFonts w:cstheme="minorHAnsi"/>
          <w:sz w:val="22"/>
          <w:szCs w:val="22"/>
        </w:rPr>
        <w:t>W</w:t>
      </w:r>
      <w:r w:rsidR="004B3606" w:rsidRPr="003D40BA">
        <w:rPr>
          <w:rFonts w:cstheme="minorHAnsi"/>
          <w:sz w:val="22"/>
          <w:szCs w:val="22"/>
        </w:rPr>
        <w:t xml:space="preserve">omen with </w:t>
      </w:r>
      <w:r w:rsidR="004B3606">
        <w:rPr>
          <w:rFonts w:cstheme="minorHAnsi"/>
          <w:sz w:val="22"/>
          <w:szCs w:val="22"/>
        </w:rPr>
        <w:t xml:space="preserve">higher corticotropin-releasing hormone at midgestation, were 7.5 folds more likely to deliver preterm </w:t>
      </w:r>
      <w:r w:rsidR="004B3606" w:rsidRPr="00A95F63">
        <w:rPr>
          <w:rFonts w:cstheme="minorHAnsi"/>
          <w:sz w:val="22"/>
          <w:szCs w:val="22"/>
        </w:rPr>
        <w:fldChar w:fldCharType="begin" w:fldLock="1"/>
      </w:r>
      <w:r w:rsidR="004B3606" w:rsidRPr="00A95F63">
        <w:rPr>
          <w:rFonts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A95F63">
        <w:rPr>
          <w:rFonts w:cstheme="minorHAnsi"/>
          <w:sz w:val="22"/>
          <w:szCs w:val="22"/>
        </w:rPr>
        <w:fldChar w:fldCharType="separate"/>
      </w:r>
      <w:r w:rsidR="004B3606" w:rsidRPr="00A95F63">
        <w:rPr>
          <w:rFonts w:cstheme="minorHAnsi"/>
          <w:noProof/>
          <w:sz w:val="22"/>
          <w:szCs w:val="22"/>
        </w:rPr>
        <w:t xml:space="preserve">(Inder </w:t>
      </w:r>
      <w:r w:rsidR="004B3606" w:rsidRPr="00A95F63">
        <w:rPr>
          <w:rFonts w:cstheme="minorHAnsi"/>
          <w:i/>
          <w:noProof/>
          <w:sz w:val="22"/>
          <w:szCs w:val="22"/>
        </w:rPr>
        <w:t>et al.</w:t>
      </w:r>
      <w:r w:rsidR="004B3606" w:rsidRPr="00A95F63">
        <w:rPr>
          <w:rFonts w:cstheme="minorHAnsi"/>
          <w:noProof/>
          <w:sz w:val="22"/>
          <w:szCs w:val="22"/>
        </w:rPr>
        <w:t>, 2001)</w:t>
      </w:r>
      <w:r w:rsidR="004B3606" w:rsidRPr="00A95F63">
        <w:rPr>
          <w:rFonts w:cstheme="minorHAnsi"/>
          <w:sz w:val="22"/>
          <w:szCs w:val="22"/>
        </w:rPr>
        <w:fldChar w:fldCharType="end"/>
      </w:r>
      <w:r w:rsidR="004B3606" w:rsidRPr="00A95F63">
        <w:rPr>
          <w:rFonts w:cstheme="minorHAnsi"/>
          <w:sz w:val="22"/>
          <w:szCs w:val="22"/>
        </w:rPr>
        <w:t xml:space="preserve">. </w:t>
      </w:r>
      <w:r w:rsidR="007C3BBD" w:rsidRPr="00C77FF6">
        <w:rPr>
          <w:rFonts w:asciiTheme="minorHAnsi" w:hAnsiTheme="minorHAnsi" w:cstheme="minorHAnsi"/>
          <w:sz w:val="22"/>
          <w:szCs w:val="22"/>
          <w:highlight w:val="cya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C77FF6">
        <w:rPr>
          <w:rFonts w:asciiTheme="minorHAnsi" w:hAnsiTheme="minorHAnsi" w:cstheme="minorHAnsi"/>
          <w:sz w:val="22"/>
          <w:szCs w:val="22"/>
          <w:highlight w:val="cyan"/>
        </w:rPr>
        <w:fldChar w:fldCharType="begin" w:fldLock="1"/>
      </w:r>
      <w:r w:rsidR="007C3BBD" w:rsidRPr="00C77FF6">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C77FF6">
        <w:rPr>
          <w:rFonts w:asciiTheme="minorHAnsi" w:hAnsiTheme="minorHAnsi" w:cstheme="minorHAnsi"/>
          <w:sz w:val="22"/>
          <w:szCs w:val="22"/>
          <w:highlight w:val="cyan"/>
        </w:rPr>
        <w:fldChar w:fldCharType="separate"/>
      </w:r>
      <w:r w:rsidR="007C3BBD" w:rsidRPr="00C77FF6">
        <w:rPr>
          <w:rFonts w:asciiTheme="minorHAnsi" w:hAnsiTheme="minorHAnsi" w:cstheme="minorHAnsi"/>
          <w:noProof/>
          <w:sz w:val="22"/>
          <w:szCs w:val="22"/>
          <w:highlight w:val="cyan"/>
        </w:rPr>
        <w:t xml:space="preserve">(Singh </w:t>
      </w:r>
      <w:r w:rsidR="007C3BBD" w:rsidRPr="00C77FF6">
        <w:rPr>
          <w:rFonts w:asciiTheme="minorHAnsi" w:hAnsiTheme="minorHAnsi" w:cstheme="minorHAnsi"/>
          <w:i/>
          <w:noProof/>
          <w:sz w:val="22"/>
          <w:szCs w:val="22"/>
          <w:highlight w:val="cyan"/>
        </w:rPr>
        <w:t>et al.</w:t>
      </w:r>
      <w:r w:rsidR="007C3BBD" w:rsidRPr="00C77FF6">
        <w:rPr>
          <w:rFonts w:asciiTheme="minorHAnsi" w:hAnsiTheme="minorHAnsi" w:cstheme="minorHAnsi"/>
          <w:noProof/>
          <w:sz w:val="22"/>
          <w:szCs w:val="22"/>
          <w:highlight w:val="cyan"/>
        </w:rPr>
        <w:t>, 2012)</w:t>
      </w:r>
      <w:r w:rsidR="007C3BBD" w:rsidRPr="00C77FF6">
        <w:rPr>
          <w:rFonts w:asciiTheme="minorHAnsi" w:hAnsiTheme="minorHAnsi" w:cstheme="minorHAnsi"/>
          <w:sz w:val="22"/>
          <w:szCs w:val="22"/>
          <w:highlight w:val="cyan"/>
        </w:rPr>
        <w:fldChar w:fldCharType="end"/>
      </w:r>
      <w:r w:rsidR="007C3BBD" w:rsidRPr="00C77FF6">
        <w:rPr>
          <w:rFonts w:asciiTheme="minorHAnsi" w:hAnsiTheme="minorHAnsi" w:cstheme="minorHAnsi"/>
          <w:sz w:val="22"/>
          <w:szCs w:val="22"/>
          <w:highlight w:val="cyan"/>
        </w:rPr>
        <w:t xml:space="preserve">. The effects of corticosteroid use further manifest in childhood where maternal third trimester cortisol levels were shown to influence childhood adiposity </w:t>
      </w:r>
      <w:r w:rsidR="007C3BBD" w:rsidRPr="00C77FF6">
        <w:rPr>
          <w:rFonts w:asciiTheme="minorHAnsi" w:hAnsiTheme="minorHAnsi" w:cstheme="minorHAnsi"/>
          <w:sz w:val="22"/>
          <w:szCs w:val="22"/>
          <w:highlight w:val="cyan"/>
        </w:rPr>
        <w:fldChar w:fldCharType="begin" w:fldLock="1"/>
      </w:r>
      <w:r w:rsidR="007C3BBD" w:rsidRPr="00C77FF6">
        <w:rPr>
          <w:rFonts w:asciiTheme="minorHAnsi" w:hAnsiTheme="minorHAnsi" w:cstheme="minorHAnsi"/>
          <w:sz w:val="22"/>
          <w:szCs w:val="22"/>
          <w:highlight w:val="cya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C77FF6">
        <w:rPr>
          <w:rFonts w:asciiTheme="minorHAnsi" w:hAnsiTheme="minorHAnsi" w:cstheme="minorHAnsi"/>
          <w:sz w:val="22"/>
          <w:szCs w:val="22"/>
          <w:highlight w:val="cyan"/>
        </w:rPr>
        <w:fldChar w:fldCharType="separate"/>
      </w:r>
      <w:r w:rsidR="007C3BBD" w:rsidRPr="00C77FF6">
        <w:rPr>
          <w:rFonts w:asciiTheme="minorHAnsi" w:hAnsiTheme="minorHAnsi" w:cstheme="minorHAnsi"/>
          <w:noProof/>
          <w:sz w:val="22"/>
          <w:szCs w:val="22"/>
          <w:highlight w:val="cyan"/>
        </w:rPr>
        <w:t xml:space="preserve">(Entringer </w:t>
      </w:r>
      <w:r w:rsidR="007C3BBD" w:rsidRPr="00C77FF6">
        <w:rPr>
          <w:rFonts w:asciiTheme="minorHAnsi" w:hAnsiTheme="minorHAnsi" w:cstheme="minorHAnsi"/>
          <w:i/>
          <w:noProof/>
          <w:sz w:val="22"/>
          <w:szCs w:val="22"/>
          <w:highlight w:val="cyan"/>
        </w:rPr>
        <w:t>et al.</w:t>
      </w:r>
      <w:r w:rsidR="007C3BBD" w:rsidRPr="00C77FF6">
        <w:rPr>
          <w:rFonts w:asciiTheme="minorHAnsi" w:hAnsiTheme="minorHAnsi" w:cstheme="minorHAnsi"/>
          <w:noProof/>
          <w:sz w:val="22"/>
          <w:szCs w:val="22"/>
          <w:highlight w:val="cyan"/>
        </w:rPr>
        <w:t>, 2016)</w:t>
      </w:r>
      <w:r w:rsidR="007C3BBD" w:rsidRPr="00C77FF6">
        <w:rPr>
          <w:rFonts w:asciiTheme="minorHAnsi" w:hAnsiTheme="minorHAnsi" w:cstheme="minorHAnsi"/>
          <w:sz w:val="22"/>
          <w:szCs w:val="22"/>
          <w:highlight w:val="cyan"/>
        </w:rPr>
        <w:fldChar w:fldCharType="end"/>
      </w:r>
      <w:r w:rsidR="007C3BBD" w:rsidRPr="00C77FF6">
        <w:rPr>
          <w:rFonts w:asciiTheme="minorHAnsi" w:hAnsiTheme="minorHAnsi" w:cstheme="minorHAnsi"/>
          <w:sz w:val="22"/>
          <w:szCs w:val="22"/>
          <w:highlight w:val="cyan"/>
        </w:rPr>
        <w:t xml:space="preserve">. In mice, studies have shown reduced placental weights after a short period preterm exposure to dexamethasone and potential fetal growth restriction </w:t>
      </w:r>
      <w:r w:rsidR="007C3BBD" w:rsidRPr="00C77FF6">
        <w:rPr>
          <w:rFonts w:asciiTheme="minorHAnsi" w:hAnsiTheme="minorHAnsi" w:cstheme="minorHAnsi"/>
          <w:sz w:val="22"/>
          <w:szCs w:val="22"/>
          <w:highlight w:val="cyan"/>
        </w:rPr>
        <w:fldChar w:fldCharType="begin" w:fldLock="1"/>
      </w:r>
      <w:r w:rsidR="007C3BBD" w:rsidRPr="00C77FF6">
        <w:rPr>
          <w:rFonts w:asciiTheme="minorHAnsi" w:hAnsiTheme="minorHAnsi" w:cstheme="minorHAnsi"/>
          <w:sz w:val="22"/>
          <w:szCs w:val="22"/>
          <w:highlight w:val="cya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C77FF6">
        <w:rPr>
          <w:rFonts w:asciiTheme="minorHAnsi" w:hAnsiTheme="minorHAnsi" w:cstheme="minorHAnsi"/>
          <w:sz w:val="22"/>
          <w:szCs w:val="22"/>
          <w:highlight w:val="cyan"/>
        </w:rPr>
        <w:fldChar w:fldCharType="separate"/>
      </w:r>
      <w:r w:rsidR="007C3BBD" w:rsidRPr="00C77FF6">
        <w:rPr>
          <w:rFonts w:asciiTheme="minorHAnsi" w:hAnsiTheme="minorHAnsi" w:cstheme="minorHAnsi"/>
          <w:noProof/>
          <w:sz w:val="22"/>
          <w:szCs w:val="22"/>
          <w:highlight w:val="cyan"/>
        </w:rPr>
        <w:t xml:space="preserve">(Cuffe </w:t>
      </w:r>
      <w:r w:rsidR="007C3BBD" w:rsidRPr="00C77FF6">
        <w:rPr>
          <w:rFonts w:asciiTheme="minorHAnsi" w:hAnsiTheme="minorHAnsi" w:cstheme="minorHAnsi"/>
          <w:i/>
          <w:noProof/>
          <w:sz w:val="22"/>
          <w:szCs w:val="22"/>
          <w:highlight w:val="cyan"/>
        </w:rPr>
        <w:t>et al.</w:t>
      </w:r>
      <w:r w:rsidR="007C3BBD" w:rsidRPr="00C77FF6">
        <w:rPr>
          <w:rFonts w:asciiTheme="minorHAnsi" w:hAnsiTheme="minorHAnsi" w:cstheme="minorHAnsi"/>
          <w:noProof/>
          <w:sz w:val="22"/>
          <w:szCs w:val="22"/>
          <w:highlight w:val="cyan"/>
        </w:rPr>
        <w:t>, 2011)</w:t>
      </w:r>
      <w:r w:rsidR="007C3BBD" w:rsidRPr="00C77FF6">
        <w:rPr>
          <w:rFonts w:asciiTheme="minorHAnsi" w:hAnsiTheme="minorHAnsi" w:cstheme="minorHAnsi"/>
          <w:sz w:val="22"/>
          <w:szCs w:val="22"/>
          <w:highlight w:val="cyan"/>
        </w:rPr>
        <w:fldChar w:fldCharType="end"/>
      </w:r>
      <w:r w:rsidR="007C3BBD" w:rsidRPr="00C77FF6">
        <w:rPr>
          <w:rFonts w:asciiTheme="minorHAnsi" w:hAnsiTheme="minorHAnsi" w:cstheme="minorHAnsi"/>
          <w:sz w:val="22"/>
          <w:szCs w:val="22"/>
          <w:highlight w:val="cyan"/>
        </w:rPr>
        <w:t xml:space="preserve">. The mechanisms by which maternal corticosteroids influence fetal health and placental function remain understudied with conflicting results </w:t>
      </w:r>
      <w:r w:rsidR="007C3BBD" w:rsidRPr="00C77FF6">
        <w:rPr>
          <w:rFonts w:asciiTheme="minorHAnsi" w:hAnsiTheme="minorHAnsi" w:cstheme="minorHAnsi"/>
          <w:sz w:val="22"/>
          <w:szCs w:val="22"/>
          <w:highlight w:val="cyan"/>
        </w:rPr>
        <w:fldChar w:fldCharType="begin" w:fldLock="1"/>
      </w:r>
      <w:r w:rsidR="007C3BBD" w:rsidRPr="00C77FF6">
        <w:rPr>
          <w:rFonts w:asciiTheme="minorHAnsi" w:hAnsiTheme="minorHAnsi" w:cstheme="minorHAnsi"/>
          <w:sz w:val="22"/>
          <w:szCs w:val="22"/>
          <w:highlight w:val="cya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C77FF6">
        <w:rPr>
          <w:rFonts w:asciiTheme="minorHAnsi" w:hAnsiTheme="minorHAnsi" w:cstheme="minorHAnsi"/>
          <w:sz w:val="22"/>
          <w:szCs w:val="22"/>
          <w:highlight w:val="cyan"/>
        </w:rPr>
        <w:fldChar w:fldCharType="separate"/>
      </w:r>
      <w:r w:rsidR="007C3BBD" w:rsidRPr="00C77FF6">
        <w:rPr>
          <w:rFonts w:asciiTheme="minorHAnsi" w:hAnsiTheme="minorHAnsi" w:cstheme="minorHAnsi"/>
          <w:noProof/>
          <w:sz w:val="22"/>
          <w:szCs w:val="22"/>
          <w:highlight w:val="cyan"/>
        </w:rPr>
        <w:t xml:space="preserve">(Kemp </w:t>
      </w:r>
      <w:r w:rsidR="007C3BBD" w:rsidRPr="00C77FF6">
        <w:rPr>
          <w:rFonts w:asciiTheme="minorHAnsi" w:hAnsiTheme="minorHAnsi" w:cstheme="minorHAnsi"/>
          <w:i/>
          <w:noProof/>
          <w:sz w:val="22"/>
          <w:szCs w:val="22"/>
          <w:highlight w:val="cyan"/>
        </w:rPr>
        <w:t>et al.</w:t>
      </w:r>
      <w:r w:rsidR="007C3BBD" w:rsidRPr="00C77FF6">
        <w:rPr>
          <w:rFonts w:asciiTheme="minorHAnsi" w:hAnsiTheme="minorHAnsi" w:cstheme="minorHAnsi"/>
          <w:noProof/>
          <w:sz w:val="22"/>
          <w:szCs w:val="22"/>
          <w:highlight w:val="cyan"/>
        </w:rPr>
        <w:t>, 2015)</w:t>
      </w:r>
      <w:r w:rsidR="007C3BBD" w:rsidRPr="00C77FF6">
        <w:rPr>
          <w:rFonts w:asciiTheme="minorHAnsi" w:hAnsiTheme="minorHAnsi" w:cstheme="minorHAnsi"/>
          <w:sz w:val="22"/>
          <w:szCs w:val="22"/>
          <w:highlight w:val="cyan"/>
        </w:rPr>
        <w:fldChar w:fldCharType="end"/>
      </w:r>
      <w:r w:rsidR="007C3BBD" w:rsidRPr="00C77FF6">
        <w:rPr>
          <w:rFonts w:asciiTheme="minorHAnsi" w:hAnsiTheme="minorHAnsi" w:cstheme="minorHAnsi"/>
          <w:sz w:val="22"/>
          <w:szCs w:val="22"/>
          <w:highlight w:val="cyan"/>
        </w:rPr>
        <w:t xml:space="preserve">. The effects of prenatal glucocorticoid exposure remain controversial, and the exact mechanisms by which they are manifested remain poorly understood </w:t>
      </w:r>
      <w:r w:rsidR="007C3BBD" w:rsidRPr="00C77FF6">
        <w:rPr>
          <w:rFonts w:asciiTheme="minorHAnsi" w:hAnsiTheme="minorHAnsi" w:cstheme="minorHAnsi"/>
          <w:sz w:val="22"/>
          <w:szCs w:val="22"/>
          <w:highlight w:val="cyan"/>
        </w:rPr>
        <w:fldChar w:fldCharType="begin" w:fldLock="1"/>
      </w:r>
      <w:r w:rsidR="007C3BBD" w:rsidRPr="00C77FF6">
        <w:rPr>
          <w:rFonts w:asciiTheme="minorHAnsi" w:hAnsiTheme="minorHAnsi" w:cstheme="minorHAnsi"/>
          <w:sz w:val="22"/>
          <w:szCs w:val="22"/>
          <w:highlight w:val="cya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C77FF6">
        <w:rPr>
          <w:rFonts w:asciiTheme="minorHAnsi" w:hAnsiTheme="minorHAnsi" w:cstheme="minorHAnsi"/>
          <w:sz w:val="22"/>
          <w:szCs w:val="22"/>
          <w:highlight w:val="cyan"/>
        </w:rPr>
        <w:fldChar w:fldCharType="separate"/>
      </w:r>
      <w:r w:rsidR="007C3BBD" w:rsidRPr="00C77FF6">
        <w:rPr>
          <w:rFonts w:asciiTheme="minorHAnsi" w:hAnsiTheme="minorHAnsi" w:cstheme="minorHAnsi"/>
          <w:noProof/>
          <w:sz w:val="22"/>
          <w:szCs w:val="22"/>
          <w:highlight w:val="cyan"/>
        </w:rPr>
        <w:t xml:space="preserve">(Bandoli </w:t>
      </w:r>
      <w:r w:rsidR="007C3BBD" w:rsidRPr="00C77FF6">
        <w:rPr>
          <w:rFonts w:asciiTheme="minorHAnsi" w:hAnsiTheme="minorHAnsi" w:cstheme="minorHAnsi"/>
          <w:i/>
          <w:noProof/>
          <w:sz w:val="22"/>
          <w:szCs w:val="22"/>
          <w:highlight w:val="cyan"/>
        </w:rPr>
        <w:t>et al.</w:t>
      </w:r>
      <w:r w:rsidR="007C3BBD" w:rsidRPr="00C77FF6">
        <w:rPr>
          <w:rFonts w:asciiTheme="minorHAnsi" w:hAnsiTheme="minorHAnsi" w:cstheme="minorHAnsi"/>
          <w:noProof/>
          <w:sz w:val="22"/>
          <w:szCs w:val="22"/>
          <w:highlight w:val="cyan"/>
        </w:rPr>
        <w:t>, 2017)</w:t>
      </w:r>
      <w:r w:rsidR="007C3BBD" w:rsidRPr="00C77FF6">
        <w:rPr>
          <w:rFonts w:asciiTheme="minorHAnsi" w:hAnsiTheme="minorHAnsi" w:cstheme="minorHAnsi"/>
          <w:sz w:val="22"/>
          <w:szCs w:val="22"/>
          <w:highlight w:val="cyan"/>
        </w:rPr>
        <w:fldChar w:fldCharType="end"/>
      </w:r>
      <w:r w:rsidR="007C3BBD" w:rsidRPr="00C77FF6">
        <w:rPr>
          <w:rFonts w:asciiTheme="minorHAnsi" w:hAnsiTheme="minorHAnsi" w:cstheme="minorHAnsi"/>
          <w:sz w:val="22"/>
          <w:szCs w:val="22"/>
          <w:highlight w:val="cyan"/>
        </w:rPr>
        <w:t>.</w:t>
      </w:r>
      <w:r w:rsidR="007C3BBD" w:rsidRPr="00C77FF6">
        <w:rPr>
          <w:rFonts w:asciiTheme="minorHAnsi" w:hAnsiTheme="minorHAnsi" w:cstheme="minorHAnsi"/>
          <w:sz w:val="22"/>
          <w:szCs w:val="22"/>
        </w:rPr>
        <w:t xml:space="preserve"> </w:t>
      </w:r>
      <w:r w:rsidR="00FD63D9" w:rsidRPr="000E4575">
        <w:rPr>
          <w:rFonts w:asciiTheme="minorHAnsi" w:hAnsiTheme="minorHAnsi" w:cstheme="minorHAnsi"/>
          <w:sz w:val="22"/>
          <w:szCs w:val="22"/>
          <w:highlight w:val="red"/>
        </w:rPr>
        <w:t>Add offspring outcomes summarized by Duthie et al 2013</w:t>
      </w:r>
    </w:p>
    <w:p w14:paraId="6D3BAEC7" w14:textId="789CC85B" w:rsidR="00E267D6" w:rsidRDefault="00E267D6" w:rsidP="0066001B">
      <w:pPr>
        <w:rPr>
          <w:rFonts w:asciiTheme="minorHAnsi" w:hAnsiTheme="minorHAnsi" w:cstheme="minorHAnsi"/>
          <w:sz w:val="22"/>
          <w:szCs w:val="22"/>
        </w:rPr>
      </w:pPr>
      <w:r>
        <w:rPr>
          <w:rFonts w:asciiTheme="minorHAnsi" w:hAnsiTheme="minorHAnsi" w:cstheme="minorHAnsi"/>
          <w:sz w:val="22"/>
          <w:szCs w:val="22"/>
        </w:rPr>
        <w:t xml:space="preserve">Reduced cognitive function in humans as seen in </w:t>
      </w:r>
      <w:proofErr w:type="spellStart"/>
      <w:r>
        <w:rPr>
          <w:rFonts w:asciiTheme="minorHAnsi" w:hAnsiTheme="minorHAnsi" w:cstheme="minorHAnsi"/>
          <w:sz w:val="22"/>
          <w:szCs w:val="22"/>
        </w:rPr>
        <w:t>LeWinn</w:t>
      </w:r>
      <w:proofErr w:type="spellEnd"/>
    </w:p>
    <w:p w14:paraId="31BF3F20" w14:textId="445C6814" w:rsidR="00E267D6" w:rsidRPr="00C77FF6" w:rsidRDefault="00E267D6" w:rsidP="0066001B">
      <w:pPr>
        <w:rPr>
          <w:rFonts w:asciiTheme="minorHAnsi" w:hAnsiTheme="minorHAnsi" w:cstheme="minorHAnsi"/>
          <w:sz w:val="22"/>
          <w:szCs w:val="22"/>
        </w:rPr>
      </w:pPr>
      <w:r>
        <w:rPr>
          <w:rFonts w:asciiTheme="minorHAnsi" w:hAnsiTheme="minorHAnsi" w:cstheme="minorHAnsi"/>
          <w:sz w:val="22"/>
          <w:szCs w:val="22"/>
        </w:rPr>
        <w:lastRenderedPageBreak/>
        <w:t xml:space="preserve">Third trimester maternal </w:t>
      </w:r>
      <w:proofErr w:type="spellStart"/>
      <w:r>
        <w:rPr>
          <w:rFonts w:asciiTheme="minorHAnsi" w:hAnsiTheme="minorHAnsi" w:cstheme="minorHAnsi"/>
          <w:sz w:val="22"/>
          <w:szCs w:val="22"/>
        </w:rPr>
        <w:t>corti</w:t>
      </w:r>
      <w:proofErr w:type="spellEnd"/>
      <w:r>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Pr>
          <w:rFonts w:asciiTheme="minorHAnsi" w:hAnsiTheme="minorHAnsi" w:cstheme="minorHAnsi"/>
          <w:sz w:val="22"/>
          <w:szCs w:val="22"/>
        </w:rPr>
        <w:t>cort</w:t>
      </w:r>
      <w:proofErr w:type="spellEnd"/>
      <w:r>
        <w:rPr>
          <w:rFonts w:asciiTheme="minorHAnsi" w:hAnsiTheme="minorHAnsi" w:cstheme="minorHAnsi"/>
          <w:sz w:val="22"/>
          <w:szCs w:val="22"/>
        </w:rPr>
        <w:t xml:space="preserve"> levels (refs 8 and 9) (paper by </w:t>
      </w:r>
      <w:proofErr w:type="spellStart"/>
      <w:r>
        <w:rPr>
          <w:rFonts w:asciiTheme="minorHAnsi" w:hAnsiTheme="minorHAnsi" w:cstheme="minorHAnsi"/>
          <w:sz w:val="22"/>
          <w:szCs w:val="22"/>
        </w:rPr>
        <w:t>LeWinn</w:t>
      </w:r>
      <w:proofErr w:type="spellEnd"/>
      <w:r>
        <w:rPr>
          <w:rFonts w:asciiTheme="minorHAnsi" w:hAnsiTheme="minorHAnsi" w:cstheme="minorHAnsi"/>
          <w:sz w:val="22"/>
          <w:szCs w:val="22"/>
        </w:rPr>
        <w:t xml:space="preserve"> K 2009) </w:t>
      </w:r>
    </w:p>
    <w:p w14:paraId="69CE92BE" w14:textId="09E2BB7D" w:rsidR="00E102B4" w:rsidRPr="00C77FF6" w:rsidRDefault="00E102B4" w:rsidP="00E102B4">
      <w:pPr>
        <w:pStyle w:val="Heading1"/>
        <w:rPr>
          <w:rFonts w:asciiTheme="minorHAnsi" w:hAnsiTheme="minorHAnsi" w:cstheme="minorHAnsi"/>
        </w:rPr>
      </w:pPr>
      <w:bookmarkStart w:id="9" w:name="_Toc15046679"/>
      <w:r w:rsidRPr="00C77FF6">
        <w:rPr>
          <w:rFonts w:asciiTheme="minorHAnsi" w:hAnsiTheme="minorHAnsi" w:cstheme="minorHAnsi"/>
          <w:highlight w:val="cyan"/>
        </w:rPr>
        <w:t>Experimental Design</w:t>
      </w:r>
      <w:bookmarkEnd w:id="9"/>
    </w:p>
    <w:p w14:paraId="7BE33B4A" w14:textId="3B7E791F" w:rsidR="003B40C8" w:rsidRPr="00C77FF6" w:rsidRDefault="00CF481B" w:rsidP="00CF481B">
      <w:pPr>
        <w:rPr>
          <w:rFonts w:asciiTheme="minorHAnsi" w:hAnsiTheme="minorHAnsi" w:cstheme="minorHAnsi"/>
          <w:sz w:val="22"/>
          <w:szCs w:val="22"/>
        </w:rPr>
      </w:pPr>
      <w:r w:rsidRPr="00C77FF6">
        <w:rPr>
          <w:rFonts w:asciiTheme="minorHAnsi" w:hAnsiTheme="minorHAnsi" w:cstheme="minorHAnsi"/>
          <w:sz w:val="22"/>
          <w:szCs w:val="22"/>
        </w:rPr>
        <w:t xml:space="preserve">To determine how </w:t>
      </w:r>
      <w:r w:rsidR="00E51CFF" w:rsidRPr="00C77FF6">
        <w:rPr>
          <w:rFonts w:asciiTheme="minorHAnsi" w:hAnsiTheme="minorHAnsi" w:cstheme="minorHAnsi"/>
          <w:sz w:val="22"/>
          <w:szCs w:val="22"/>
        </w:rPr>
        <w:t>glucocorticoid</w:t>
      </w:r>
      <w:r w:rsidRPr="00C77FF6">
        <w:rPr>
          <w:rFonts w:asciiTheme="minorHAnsi" w:hAnsiTheme="minorHAnsi" w:cstheme="minorHAnsi"/>
          <w:sz w:val="22"/>
          <w:szCs w:val="22"/>
        </w:rPr>
        <w:t xml:space="preserve"> exposure affects placental function, we will </w:t>
      </w:r>
      <w:r w:rsidR="00E51CFF" w:rsidRPr="00C77FF6">
        <w:rPr>
          <w:rFonts w:asciiTheme="minorHAnsi" w:hAnsiTheme="minorHAnsi" w:cstheme="minorHAnsi"/>
          <w:sz w:val="22"/>
          <w:szCs w:val="22"/>
        </w:rPr>
        <w:t>obtain</w:t>
      </w:r>
      <w:r w:rsidRPr="00C77FF6">
        <w:rPr>
          <w:rFonts w:asciiTheme="minorHAnsi" w:hAnsiTheme="minorHAnsi" w:cstheme="minorHAnsi"/>
          <w:sz w:val="22"/>
          <w:szCs w:val="22"/>
        </w:rPr>
        <w:t xml:space="preserve"> </w:t>
      </w:r>
      <w:r w:rsidR="00E51CFF" w:rsidRPr="00C77FF6">
        <w:rPr>
          <w:rFonts w:asciiTheme="minorHAnsi" w:hAnsiTheme="minorHAnsi" w:cstheme="minorHAnsi"/>
          <w:sz w:val="22"/>
          <w:szCs w:val="22"/>
          <w:highlight w:val="red"/>
        </w:rPr>
        <w:t>n=X females and males /per group</w:t>
      </w:r>
      <w:r w:rsidRPr="00C77FF6">
        <w:rPr>
          <w:rFonts w:asciiTheme="minorHAnsi" w:hAnsiTheme="minorHAnsi" w:cstheme="minorHAnsi"/>
          <w:sz w:val="22"/>
          <w:szCs w:val="22"/>
        </w:rPr>
        <w:t xml:space="preserve"> </w:t>
      </w:r>
      <w:r w:rsidR="00E51CFF" w:rsidRPr="00C77FF6">
        <w:rPr>
          <w:rFonts w:asciiTheme="minorHAnsi" w:hAnsiTheme="minorHAnsi" w:cstheme="minorHAnsi"/>
          <w:sz w:val="22"/>
          <w:szCs w:val="22"/>
        </w:rPr>
        <w:t>8</w:t>
      </w:r>
      <w:r w:rsidRPr="00C77FF6">
        <w:rPr>
          <w:rFonts w:asciiTheme="minorHAnsi" w:hAnsiTheme="minorHAnsi" w:cstheme="minorHAnsi"/>
          <w:sz w:val="22"/>
          <w:szCs w:val="22"/>
        </w:rPr>
        <w:t xml:space="preserve"> week-old C57BL/6 virgin mice </w:t>
      </w:r>
      <w:r w:rsidR="00E51CFF" w:rsidRPr="00C77FF6">
        <w:rPr>
          <w:rFonts w:asciiTheme="minorHAnsi" w:hAnsiTheme="minorHAnsi" w:cstheme="minorHAnsi"/>
          <w:sz w:val="22"/>
          <w:szCs w:val="22"/>
        </w:rPr>
        <w:t xml:space="preserve">from Jackson laboratory. </w:t>
      </w:r>
      <w:r w:rsidR="00DD4A40" w:rsidRPr="00C77FF6">
        <w:rPr>
          <w:rFonts w:asciiTheme="minorHAnsi" w:hAnsiTheme="minorHAnsi" w:cstheme="minorHAnsi"/>
          <w:sz w:val="22"/>
          <w:szCs w:val="22"/>
        </w:rPr>
        <w:t xml:space="preserve">Mice will be given two weeks to acclimatize with </w:t>
      </w:r>
      <w:r w:rsidR="00DD4A40" w:rsidRPr="00C77FF6">
        <w:rPr>
          <w:rFonts w:asciiTheme="minorHAnsi" w:hAnsiTheme="minorHAnsi" w:cstheme="minorHAnsi"/>
          <w:i/>
          <w:sz w:val="22"/>
          <w:szCs w:val="22"/>
        </w:rPr>
        <w:t xml:space="preserve">ad libitum </w:t>
      </w:r>
      <w:r w:rsidR="00DD4A40" w:rsidRPr="00C77FF6">
        <w:rPr>
          <w:rFonts w:asciiTheme="minorHAnsi" w:hAnsiTheme="minorHAnsi" w:cstheme="minorHAnsi"/>
          <w:sz w:val="22"/>
          <w:szCs w:val="22"/>
        </w:rPr>
        <w:t>access to normal chow diet and water. After acclimatization, m</w:t>
      </w:r>
      <w:r w:rsidR="00E51CFF" w:rsidRPr="00C77FF6">
        <w:rPr>
          <w:rFonts w:asciiTheme="minorHAnsi" w:hAnsiTheme="minorHAnsi" w:cstheme="minorHAnsi"/>
          <w:sz w:val="22"/>
          <w:szCs w:val="22"/>
        </w:rPr>
        <w:t xml:space="preserve">ice will then be </w:t>
      </w:r>
      <w:r w:rsidR="00CB7394" w:rsidRPr="00C77FF6">
        <w:rPr>
          <w:rFonts w:asciiTheme="minorHAnsi" w:hAnsiTheme="minorHAnsi" w:cstheme="minorHAnsi"/>
          <w:sz w:val="22"/>
          <w:szCs w:val="22"/>
        </w:rPr>
        <w:t xml:space="preserve">single-housed and </w:t>
      </w:r>
      <w:r w:rsidR="00E51CFF" w:rsidRPr="00C77FF6">
        <w:rPr>
          <w:rFonts w:asciiTheme="minorHAnsi" w:hAnsiTheme="minorHAnsi" w:cstheme="minorHAnsi"/>
          <w:sz w:val="22"/>
          <w:szCs w:val="22"/>
        </w:rPr>
        <w:t xml:space="preserve">randomized into </w:t>
      </w:r>
      <w:r w:rsidR="00DD4A40" w:rsidRPr="00C77FF6">
        <w:rPr>
          <w:rFonts w:asciiTheme="minorHAnsi" w:hAnsiTheme="minorHAnsi" w:cstheme="minorHAnsi"/>
          <w:sz w:val="22"/>
          <w:szCs w:val="22"/>
        </w:rPr>
        <w:t xml:space="preserve">one of </w:t>
      </w:r>
      <w:r w:rsidR="002523E6" w:rsidRPr="00C77FF6">
        <w:rPr>
          <w:rFonts w:asciiTheme="minorHAnsi" w:hAnsiTheme="minorHAnsi" w:cstheme="minorHAnsi"/>
          <w:sz w:val="22"/>
          <w:szCs w:val="22"/>
        </w:rPr>
        <w:t xml:space="preserve">the </w:t>
      </w:r>
      <w:commentRangeStart w:id="10"/>
      <w:r w:rsidR="002523E6" w:rsidRPr="00C77FF6">
        <w:rPr>
          <w:rFonts w:asciiTheme="minorHAnsi" w:hAnsiTheme="minorHAnsi" w:cstheme="minorHAnsi"/>
          <w:sz w:val="22"/>
          <w:szCs w:val="22"/>
        </w:rPr>
        <w:t>following</w:t>
      </w:r>
      <w:r w:rsidR="00DD4A40" w:rsidRPr="00C77FF6">
        <w:rPr>
          <w:rFonts w:asciiTheme="minorHAnsi" w:hAnsiTheme="minorHAnsi" w:cstheme="minorHAnsi"/>
          <w:sz w:val="22"/>
          <w:szCs w:val="22"/>
        </w:rPr>
        <w:t xml:space="preserve"> groups</w:t>
      </w:r>
      <w:commentRangeEnd w:id="10"/>
      <w:r w:rsidR="002523E6" w:rsidRPr="00C77FF6">
        <w:rPr>
          <w:rStyle w:val="CommentReference"/>
          <w:rFonts w:asciiTheme="minorHAnsi" w:eastAsiaTheme="minorHAnsi" w:hAnsiTheme="minorHAnsi" w:cstheme="minorHAnsi"/>
        </w:rPr>
        <w:commentReference w:id="10"/>
      </w:r>
      <w:r w:rsidR="00DD4A40" w:rsidRPr="00C77FF6">
        <w:rPr>
          <w:rFonts w:asciiTheme="minorHAnsi" w:hAnsiTheme="minorHAnsi" w:cstheme="minorHAnsi"/>
          <w:sz w:val="22"/>
          <w:szCs w:val="22"/>
        </w:rPr>
        <w:t xml:space="preserve">: </w:t>
      </w:r>
    </w:p>
    <w:p w14:paraId="25F4854D" w14:textId="406E5FB3" w:rsidR="00F82970" w:rsidRPr="00C77FF6" w:rsidRDefault="00F82970" w:rsidP="00CF481B">
      <w:pPr>
        <w:rPr>
          <w:rFonts w:asciiTheme="minorHAnsi" w:hAnsiTheme="minorHAnsi" w:cstheme="minorHAnsi"/>
          <w:sz w:val="22"/>
          <w:szCs w:val="22"/>
        </w:rPr>
      </w:pPr>
      <w:r w:rsidRPr="00C77FF6">
        <w:rPr>
          <w:rFonts w:asciiTheme="minorHAnsi" w:hAnsiTheme="minorHAnsi" w:cstheme="minorHAnsi"/>
          <w:sz w:val="22"/>
          <w:szCs w:val="22"/>
        </w:rPr>
        <w:t xml:space="preserve">Cohort </w:t>
      </w:r>
      <w:r w:rsidR="00CB7394" w:rsidRPr="00C77FF6">
        <w:rPr>
          <w:rFonts w:asciiTheme="minorHAnsi" w:hAnsiTheme="minorHAnsi" w:cstheme="minorHAnsi"/>
          <w:sz w:val="22"/>
          <w:szCs w:val="22"/>
        </w:rPr>
        <w:t xml:space="preserve">A </w:t>
      </w:r>
      <w:r w:rsidRPr="00C77FF6">
        <w:rPr>
          <w:rFonts w:asciiTheme="minorHAnsi" w:hAnsiTheme="minorHAnsi" w:cstheme="minorHAnsi"/>
          <w:sz w:val="22"/>
          <w:szCs w:val="22"/>
        </w:rPr>
        <w:t>of groups treated one week prior to conception</w:t>
      </w:r>
      <w:r w:rsidR="002D3391" w:rsidRPr="00C77FF6">
        <w:rPr>
          <w:rFonts w:asciiTheme="minorHAnsi" w:hAnsiTheme="minorHAnsi" w:cstheme="minorHAnsi"/>
          <w:sz w:val="22"/>
          <w:szCs w:val="22"/>
        </w:rPr>
        <w:t>:</w:t>
      </w:r>
    </w:p>
    <w:p w14:paraId="6410C0BF" w14:textId="31CED365" w:rsidR="00AE1BA5" w:rsidRPr="00C77FF6" w:rsidRDefault="00AE1BA5" w:rsidP="00F82970">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Water</w:t>
      </w:r>
      <w:r w:rsidR="00DD4A40" w:rsidRPr="00C77FF6">
        <w:rPr>
          <w:rFonts w:asciiTheme="minorHAnsi" w:hAnsiTheme="minorHAnsi" w:cstheme="minorHAnsi"/>
          <w:i/>
          <w:sz w:val="22"/>
          <w:szCs w:val="22"/>
        </w:rPr>
        <w:t>E-1</w:t>
      </w:r>
      <w:r w:rsidR="002523E6" w:rsidRPr="00C77FF6">
        <w:rPr>
          <w:rFonts w:asciiTheme="minorHAnsi" w:hAnsiTheme="minorHAnsi" w:cstheme="minorHAnsi"/>
          <w:i/>
          <w:sz w:val="22"/>
          <w:szCs w:val="22"/>
        </w:rPr>
        <w:t>-14.5</w:t>
      </w:r>
      <w:r w:rsidRPr="00C77FF6">
        <w:rPr>
          <w:rFonts w:asciiTheme="minorHAnsi" w:hAnsiTheme="minorHAnsi" w:cstheme="minorHAnsi"/>
          <w:i/>
          <w:sz w:val="22"/>
          <w:szCs w:val="22"/>
        </w:rPr>
        <w:t>:</w:t>
      </w:r>
      <w:r w:rsidR="002523E6" w:rsidRPr="00C77FF6">
        <w:rPr>
          <w:rFonts w:asciiTheme="minorHAnsi" w:hAnsiTheme="minorHAnsi" w:cstheme="minorHAnsi"/>
          <w:sz w:val="22"/>
          <w:szCs w:val="22"/>
        </w:rPr>
        <w:t xml:space="preserve"> </w:t>
      </w:r>
      <w:r w:rsidR="00DD4A40" w:rsidRPr="00C77FF6">
        <w:rPr>
          <w:rFonts w:asciiTheme="minorHAnsi" w:hAnsiTheme="minorHAnsi" w:cstheme="minorHAnsi"/>
          <w:sz w:val="22"/>
          <w:szCs w:val="22"/>
        </w:rPr>
        <w:t xml:space="preserve">control group on water one week prior to conception and </w:t>
      </w:r>
      <w:r w:rsidRPr="00C77FF6">
        <w:rPr>
          <w:rFonts w:asciiTheme="minorHAnsi" w:hAnsiTheme="minorHAnsi" w:cstheme="minorHAnsi"/>
          <w:sz w:val="22"/>
          <w:szCs w:val="22"/>
        </w:rPr>
        <w:t>until midgestation at embryonic day 14.5</w:t>
      </w:r>
    </w:p>
    <w:p w14:paraId="6096E4B6" w14:textId="346E72EC" w:rsidR="00AE1BA5" w:rsidRPr="00C77FF6" w:rsidRDefault="00AE1BA5" w:rsidP="00F82970">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w:t>
      </w:r>
      <w:r w:rsidR="00DD4A40" w:rsidRPr="00C77FF6">
        <w:rPr>
          <w:rFonts w:asciiTheme="minorHAnsi" w:hAnsiTheme="minorHAnsi" w:cstheme="minorHAnsi"/>
          <w:i/>
          <w:sz w:val="22"/>
          <w:szCs w:val="22"/>
        </w:rPr>
        <w:t>-1</w:t>
      </w:r>
      <w:r w:rsidRPr="00C77FF6">
        <w:rPr>
          <w:rFonts w:asciiTheme="minorHAnsi" w:hAnsiTheme="minorHAnsi" w:cstheme="minorHAnsi"/>
          <w:i/>
          <w:sz w:val="22"/>
          <w:szCs w:val="22"/>
        </w:rPr>
        <w:t>-14.5</w:t>
      </w:r>
      <w:r w:rsidRPr="00C77FF6">
        <w:rPr>
          <w:rFonts w:asciiTheme="minorHAnsi" w:hAnsiTheme="minorHAnsi" w:cstheme="minorHAnsi"/>
          <w:sz w:val="22"/>
          <w:szCs w:val="22"/>
        </w:rPr>
        <w:t xml:space="preserve">: </w:t>
      </w:r>
      <w:r w:rsidR="00DD4A40" w:rsidRPr="00C77FF6">
        <w:rPr>
          <w:rFonts w:asciiTheme="minorHAnsi" w:hAnsiTheme="minorHAnsi" w:cstheme="minorHAnsi"/>
          <w:sz w:val="22"/>
          <w:szCs w:val="22"/>
        </w:rPr>
        <w:t xml:space="preserve">experimental group exposed to Dexamethasone in drinking water a week prior to conception and </w:t>
      </w:r>
      <w:r w:rsidRPr="00C77FF6">
        <w:rPr>
          <w:rFonts w:asciiTheme="minorHAnsi" w:hAnsiTheme="minorHAnsi" w:cstheme="minorHAnsi"/>
          <w:sz w:val="22"/>
          <w:szCs w:val="22"/>
        </w:rPr>
        <w:t>until midgestation at embryonic day 1</w:t>
      </w:r>
      <w:r w:rsidR="00830BD8" w:rsidRPr="00C77FF6">
        <w:rPr>
          <w:rFonts w:asciiTheme="minorHAnsi" w:hAnsiTheme="minorHAnsi" w:cstheme="minorHAnsi"/>
          <w:sz w:val="22"/>
          <w:szCs w:val="22"/>
        </w:rPr>
        <w:t>4</w:t>
      </w:r>
      <w:r w:rsidRPr="00C77FF6">
        <w:rPr>
          <w:rFonts w:asciiTheme="minorHAnsi" w:hAnsiTheme="minorHAnsi" w:cstheme="minorHAnsi"/>
          <w:sz w:val="22"/>
          <w:szCs w:val="22"/>
        </w:rPr>
        <w:t>.5</w:t>
      </w:r>
    </w:p>
    <w:p w14:paraId="2533760D" w14:textId="63E69646" w:rsidR="00AE1BA5" w:rsidRPr="00C77FF6" w:rsidRDefault="00AE1BA5" w:rsidP="00F82970">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Water</w:t>
      </w:r>
      <w:r w:rsidRPr="00C77FF6">
        <w:rPr>
          <w:rFonts w:asciiTheme="minorHAnsi" w:hAnsiTheme="minorHAnsi" w:cstheme="minorHAnsi"/>
          <w:i/>
          <w:sz w:val="22"/>
          <w:szCs w:val="22"/>
        </w:rPr>
        <w:t>E-1-17.5</w:t>
      </w:r>
      <w:r w:rsidRPr="00C77FF6">
        <w:rPr>
          <w:rFonts w:asciiTheme="minorHAnsi" w:hAnsiTheme="minorHAnsi" w:cstheme="minorHAnsi"/>
          <w:sz w:val="22"/>
          <w:szCs w:val="22"/>
        </w:rPr>
        <w:t>: control group on water one week prior to conception and until late gestation at embryonic day 1</w:t>
      </w:r>
      <w:r w:rsidR="00830BD8" w:rsidRPr="00C77FF6">
        <w:rPr>
          <w:rFonts w:asciiTheme="minorHAnsi" w:hAnsiTheme="minorHAnsi" w:cstheme="minorHAnsi"/>
          <w:sz w:val="22"/>
          <w:szCs w:val="22"/>
        </w:rPr>
        <w:t>7</w:t>
      </w:r>
      <w:r w:rsidRPr="00C77FF6">
        <w:rPr>
          <w:rFonts w:asciiTheme="minorHAnsi" w:hAnsiTheme="minorHAnsi" w:cstheme="minorHAnsi"/>
          <w:sz w:val="22"/>
          <w:szCs w:val="22"/>
        </w:rPr>
        <w:t>.5</w:t>
      </w:r>
    </w:p>
    <w:p w14:paraId="4244870C" w14:textId="6DC3BDF9" w:rsidR="00AE1BA5" w:rsidRPr="00C77FF6" w:rsidRDefault="00AE1BA5" w:rsidP="00F82970">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E-1-17.5</w:t>
      </w:r>
      <w:r w:rsidRPr="00C77FF6">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C77FF6" w:rsidRDefault="00763564" w:rsidP="00763564">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Water</w:t>
      </w:r>
      <w:r w:rsidRPr="00C77FF6">
        <w:rPr>
          <w:rFonts w:asciiTheme="minorHAnsi" w:hAnsiTheme="minorHAnsi" w:cstheme="minorHAnsi"/>
          <w:i/>
          <w:sz w:val="22"/>
          <w:szCs w:val="22"/>
        </w:rPr>
        <w:t>E-1-21.5</w:t>
      </w:r>
      <w:r w:rsidRPr="00C77FF6">
        <w:rPr>
          <w:rFonts w:asciiTheme="minorHAnsi" w:hAnsiTheme="minorHAnsi" w:cstheme="minorHAnsi"/>
          <w:sz w:val="22"/>
          <w:szCs w:val="22"/>
        </w:rPr>
        <w:t>: control group on water one week prior to conception and until delivery</w:t>
      </w:r>
    </w:p>
    <w:p w14:paraId="095BDBD7" w14:textId="1494D83E" w:rsidR="00763564" w:rsidRPr="00C77FF6" w:rsidRDefault="00763564" w:rsidP="00763564">
      <w:pPr>
        <w:pStyle w:val="ListParagraph"/>
        <w:numPr>
          <w:ilvl w:val="0"/>
          <w:numId w:val="1"/>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E-1-</w:t>
      </w:r>
      <w:r w:rsidR="005D3530" w:rsidRPr="00C77FF6">
        <w:rPr>
          <w:rFonts w:asciiTheme="minorHAnsi" w:hAnsiTheme="minorHAnsi" w:cstheme="minorHAnsi"/>
          <w:i/>
          <w:sz w:val="22"/>
          <w:szCs w:val="22"/>
        </w:rPr>
        <w:t>21</w:t>
      </w:r>
      <w:r w:rsidRPr="00C77FF6">
        <w:rPr>
          <w:rFonts w:asciiTheme="minorHAnsi" w:hAnsiTheme="minorHAnsi" w:cstheme="minorHAnsi"/>
          <w:i/>
          <w:sz w:val="22"/>
          <w:szCs w:val="22"/>
        </w:rPr>
        <w:t>.5</w:t>
      </w:r>
      <w:r w:rsidRPr="00C77FF6">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77FF6" w:rsidRDefault="00AE1BA5" w:rsidP="00CF481B">
      <w:pPr>
        <w:rPr>
          <w:rFonts w:asciiTheme="minorHAnsi" w:hAnsiTheme="minorHAnsi" w:cstheme="minorHAnsi"/>
          <w:sz w:val="22"/>
          <w:szCs w:val="22"/>
        </w:rPr>
      </w:pPr>
    </w:p>
    <w:p w14:paraId="74908E52" w14:textId="524F6DC6" w:rsidR="00F82970" w:rsidRPr="00C77FF6" w:rsidRDefault="00F82970" w:rsidP="00CF481B">
      <w:pPr>
        <w:rPr>
          <w:rFonts w:asciiTheme="minorHAnsi" w:hAnsiTheme="minorHAnsi" w:cstheme="minorHAnsi"/>
          <w:sz w:val="22"/>
          <w:szCs w:val="22"/>
        </w:rPr>
      </w:pPr>
      <w:r w:rsidRPr="00C77FF6">
        <w:rPr>
          <w:rFonts w:asciiTheme="minorHAnsi" w:hAnsiTheme="minorHAnsi" w:cstheme="minorHAnsi"/>
          <w:sz w:val="22"/>
          <w:szCs w:val="22"/>
        </w:rPr>
        <w:t xml:space="preserve">Cohort </w:t>
      </w:r>
      <w:r w:rsidR="00CB7394" w:rsidRPr="00C77FF6">
        <w:rPr>
          <w:rFonts w:asciiTheme="minorHAnsi" w:hAnsiTheme="minorHAnsi" w:cstheme="minorHAnsi"/>
          <w:sz w:val="22"/>
          <w:szCs w:val="22"/>
        </w:rPr>
        <w:t xml:space="preserve">B </w:t>
      </w:r>
      <w:r w:rsidRPr="00C77FF6">
        <w:rPr>
          <w:rFonts w:asciiTheme="minorHAnsi" w:hAnsiTheme="minorHAnsi" w:cstheme="minorHAnsi"/>
          <w:sz w:val="22"/>
          <w:szCs w:val="22"/>
        </w:rPr>
        <w:t>of groups treated at conception:</w:t>
      </w:r>
    </w:p>
    <w:p w14:paraId="54853FE4" w14:textId="30096C68" w:rsidR="00AE1BA5" w:rsidRPr="00C77FF6" w:rsidRDefault="00AE1BA5" w:rsidP="00F82970">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Water</w:t>
      </w:r>
      <w:r w:rsidR="00DD4A40" w:rsidRPr="00C77FF6">
        <w:rPr>
          <w:rFonts w:asciiTheme="minorHAnsi" w:hAnsiTheme="minorHAnsi" w:cstheme="minorHAnsi"/>
          <w:i/>
          <w:sz w:val="22"/>
          <w:szCs w:val="22"/>
        </w:rPr>
        <w:t>E0</w:t>
      </w:r>
      <w:r w:rsidR="00BB203B" w:rsidRPr="00C77FF6">
        <w:rPr>
          <w:rFonts w:asciiTheme="minorHAnsi" w:hAnsiTheme="minorHAnsi" w:cstheme="minorHAnsi"/>
          <w:i/>
          <w:sz w:val="22"/>
          <w:szCs w:val="22"/>
        </w:rPr>
        <w:t>.5</w:t>
      </w:r>
      <w:r w:rsidRPr="00C77FF6">
        <w:rPr>
          <w:rFonts w:asciiTheme="minorHAnsi" w:hAnsiTheme="minorHAnsi" w:cstheme="minorHAnsi"/>
          <w:i/>
          <w:sz w:val="22"/>
          <w:szCs w:val="22"/>
        </w:rPr>
        <w:t>-14.5</w:t>
      </w:r>
      <w:r w:rsidRPr="00C77FF6">
        <w:rPr>
          <w:rFonts w:asciiTheme="minorHAnsi" w:hAnsiTheme="minorHAnsi" w:cstheme="minorHAnsi"/>
          <w:sz w:val="22"/>
          <w:szCs w:val="22"/>
        </w:rPr>
        <w:t xml:space="preserve">: </w:t>
      </w:r>
      <w:r w:rsidR="00DD4A40" w:rsidRPr="00C77FF6">
        <w:rPr>
          <w:rFonts w:asciiTheme="minorHAnsi" w:hAnsiTheme="minorHAnsi" w:cstheme="minorHAnsi"/>
          <w:sz w:val="22"/>
          <w:szCs w:val="22"/>
        </w:rPr>
        <w:t xml:space="preserve">control group on water </w:t>
      </w:r>
      <w:r w:rsidRPr="00C77FF6">
        <w:rPr>
          <w:rFonts w:asciiTheme="minorHAnsi" w:hAnsiTheme="minorHAnsi" w:cstheme="minorHAnsi"/>
          <w:sz w:val="22"/>
          <w:szCs w:val="22"/>
        </w:rPr>
        <w:t xml:space="preserve">starting </w:t>
      </w:r>
      <w:r w:rsidR="00DD4A40" w:rsidRPr="00C77FF6">
        <w:rPr>
          <w:rFonts w:asciiTheme="minorHAnsi" w:hAnsiTheme="minorHAnsi" w:cstheme="minorHAnsi"/>
          <w:sz w:val="22"/>
          <w:szCs w:val="22"/>
        </w:rPr>
        <w:t>a</w:t>
      </w:r>
      <w:r w:rsidR="002D6F94" w:rsidRPr="00C77FF6">
        <w:rPr>
          <w:rFonts w:asciiTheme="minorHAnsi" w:hAnsiTheme="minorHAnsi" w:cstheme="minorHAnsi"/>
          <w:sz w:val="22"/>
          <w:szCs w:val="22"/>
        </w:rPr>
        <w:t xml:space="preserve">t conception and </w:t>
      </w:r>
      <w:r w:rsidRPr="00C77FF6">
        <w:rPr>
          <w:rFonts w:asciiTheme="minorHAnsi" w:hAnsiTheme="minorHAnsi" w:cstheme="minorHAnsi"/>
          <w:sz w:val="22"/>
          <w:szCs w:val="22"/>
        </w:rPr>
        <w:t>until midgestation</w:t>
      </w:r>
      <w:r w:rsidR="00830BD8" w:rsidRPr="00C77FF6">
        <w:rPr>
          <w:rFonts w:asciiTheme="minorHAnsi" w:hAnsiTheme="minorHAnsi" w:cstheme="minorHAnsi"/>
          <w:sz w:val="22"/>
          <w:szCs w:val="22"/>
        </w:rPr>
        <w:t xml:space="preserve"> at embryonic day 14.5</w:t>
      </w:r>
    </w:p>
    <w:p w14:paraId="13F4797C" w14:textId="53916CB3" w:rsidR="00830BD8" w:rsidRPr="00C77FF6" w:rsidRDefault="00830BD8" w:rsidP="00F82970">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E0.5-14.5</w:t>
      </w:r>
      <w:r w:rsidRPr="00C77FF6">
        <w:rPr>
          <w:rFonts w:asciiTheme="minorHAnsi" w:hAnsiTheme="minorHAnsi" w:cstheme="minorHAnsi"/>
          <w:sz w:val="22"/>
          <w:szCs w:val="22"/>
        </w:rPr>
        <w:t xml:space="preserve">: experimental group exposed to Dexamethasone in drinking water </w:t>
      </w:r>
      <w:r w:rsidR="00BA430F" w:rsidRPr="00C77FF6">
        <w:rPr>
          <w:rFonts w:asciiTheme="minorHAnsi" w:hAnsiTheme="minorHAnsi" w:cstheme="minorHAnsi"/>
          <w:sz w:val="22"/>
          <w:szCs w:val="22"/>
        </w:rPr>
        <w:t xml:space="preserve">starting at </w:t>
      </w:r>
      <w:r w:rsidRPr="00C77FF6">
        <w:rPr>
          <w:rFonts w:asciiTheme="minorHAnsi" w:hAnsiTheme="minorHAnsi" w:cstheme="minorHAnsi"/>
          <w:sz w:val="22"/>
          <w:szCs w:val="22"/>
        </w:rPr>
        <w:t>conception and until midgestation at embryonic day 14.5</w:t>
      </w:r>
    </w:p>
    <w:p w14:paraId="24E5501B" w14:textId="2206132E" w:rsidR="00830BD8" w:rsidRPr="00C77FF6" w:rsidRDefault="00830BD8" w:rsidP="00F82970">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Water</w:t>
      </w:r>
      <w:r w:rsidRPr="00C77FF6">
        <w:rPr>
          <w:rFonts w:asciiTheme="minorHAnsi" w:hAnsiTheme="minorHAnsi" w:cstheme="minorHAnsi"/>
          <w:i/>
          <w:sz w:val="22"/>
          <w:szCs w:val="22"/>
        </w:rPr>
        <w:t>E0.5-17.5</w:t>
      </w:r>
      <w:r w:rsidRPr="00C77FF6">
        <w:rPr>
          <w:rFonts w:asciiTheme="minorHAnsi" w:hAnsiTheme="minorHAnsi" w:cstheme="minorHAnsi"/>
          <w:sz w:val="22"/>
          <w:szCs w:val="22"/>
        </w:rPr>
        <w:t xml:space="preserve">control group on water </w:t>
      </w:r>
      <w:r w:rsidR="00BA430F" w:rsidRPr="00C77FF6">
        <w:rPr>
          <w:rFonts w:asciiTheme="minorHAnsi" w:hAnsiTheme="minorHAnsi" w:cstheme="minorHAnsi"/>
          <w:sz w:val="22"/>
          <w:szCs w:val="22"/>
        </w:rPr>
        <w:t>starting at</w:t>
      </w:r>
      <w:r w:rsidRPr="00C77FF6">
        <w:rPr>
          <w:rFonts w:asciiTheme="minorHAnsi" w:hAnsiTheme="minorHAnsi" w:cstheme="minorHAnsi"/>
          <w:sz w:val="22"/>
          <w:szCs w:val="22"/>
        </w:rPr>
        <w:t xml:space="preserve"> conception and until late gestation at embryonic day 17.5</w:t>
      </w:r>
    </w:p>
    <w:p w14:paraId="0C3EEF48" w14:textId="20E002E4" w:rsidR="00830BD8" w:rsidRPr="00C77FF6" w:rsidRDefault="00830BD8" w:rsidP="00F82970">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E0.5-17.5</w:t>
      </w:r>
      <w:r w:rsidRPr="00C77FF6">
        <w:rPr>
          <w:rFonts w:asciiTheme="minorHAnsi" w:hAnsiTheme="minorHAnsi" w:cstheme="minorHAnsi"/>
          <w:sz w:val="22"/>
          <w:szCs w:val="22"/>
        </w:rPr>
        <w:t xml:space="preserve">: experimental group exposed to Dexamethasone in drinking water </w:t>
      </w:r>
      <w:r w:rsidR="00BA430F" w:rsidRPr="00C77FF6">
        <w:rPr>
          <w:rFonts w:asciiTheme="minorHAnsi" w:hAnsiTheme="minorHAnsi" w:cstheme="minorHAnsi"/>
          <w:sz w:val="22"/>
          <w:szCs w:val="22"/>
        </w:rPr>
        <w:t xml:space="preserve">starting at </w:t>
      </w:r>
      <w:r w:rsidRPr="00C77FF6">
        <w:rPr>
          <w:rFonts w:asciiTheme="minorHAnsi" w:hAnsiTheme="minorHAnsi" w:cstheme="minorHAnsi"/>
          <w:sz w:val="22"/>
          <w:szCs w:val="22"/>
        </w:rPr>
        <w:t>conception and until late gestation at embryonic day 17.5</w:t>
      </w:r>
    </w:p>
    <w:p w14:paraId="24C41C94" w14:textId="7979AD2C" w:rsidR="006F2ECB" w:rsidRPr="00C77FF6" w:rsidRDefault="006F2ECB" w:rsidP="006F2ECB">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Water</w:t>
      </w:r>
      <w:r w:rsidRPr="00C77FF6">
        <w:rPr>
          <w:rFonts w:asciiTheme="minorHAnsi" w:hAnsiTheme="minorHAnsi" w:cstheme="minorHAnsi"/>
          <w:i/>
          <w:sz w:val="22"/>
          <w:szCs w:val="22"/>
        </w:rPr>
        <w:t>E0.5-</w:t>
      </w:r>
      <w:r w:rsidR="00574659" w:rsidRPr="00C77FF6">
        <w:rPr>
          <w:rFonts w:asciiTheme="minorHAnsi" w:hAnsiTheme="minorHAnsi" w:cstheme="minorHAnsi"/>
          <w:i/>
          <w:sz w:val="22"/>
          <w:szCs w:val="22"/>
        </w:rPr>
        <w:t>21</w:t>
      </w:r>
      <w:r w:rsidRPr="00C77FF6">
        <w:rPr>
          <w:rFonts w:asciiTheme="minorHAnsi" w:hAnsiTheme="minorHAnsi" w:cstheme="minorHAnsi"/>
          <w:i/>
          <w:sz w:val="22"/>
          <w:szCs w:val="22"/>
        </w:rPr>
        <w:t>.</w:t>
      </w:r>
      <w:r w:rsidRPr="00C77FF6">
        <w:rPr>
          <w:rFonts w:asciiTheme="minorHAnsi" w:hAnsiTheme="minorHAnsi" w:cstheme="minorHAnsi"/>
          <w:sz w:val="22"/>
          <w:szCs w:val="22"/>
        </w:rPr>
        <w:t>5</w:t>
      </w:r>
      <w:r w:rsidR="00896055" w:rsidRPr="00C77FF6">
        <w:rPr>
          <w:rFonts w:asciiTheme="minorHAnsi" w:hAnsiTheme="minorHAnsi" w:cstheme="minorHAnsi"/>
          <w:sz w:val="22"/>
          <w:szCs w:val="22"/>
        </w:rPr>
        <w:t xml:space="preserve">: </w:t>
      </w:r>
      <w:r w:rsidRPr="00C77FF6">
        <w:rPr>
          <w:rFonts w:asciiTheme="minorHAnsi" w:hAnsiTheme="minorHAnsi" w:cstheme="minorHAnsi"/>
          <w:sz w:val="22"/>
          <w:szCs w:val="22"/>
        </w:rPr>
        <w:t>control group on water starting at conception and until delivery</w:t>
      </w:r>
    </w:p>
    <w:p w14:paraId="4CDBBBE5" w14:textId="635563D5" w:rsidR="006F2ECB" w:rsidRPr="00C77FF6" w:rsidRDefault="006F2ECB" w:rsidP="006F2ECB">
      <w:pPr>
        <w:pStyle w:val="ListParagraph"/>
        <w:numPr>
          <w:ilvl w:val="0"/>
          <w:numId w:val="2"/>
        </w:numPr>
        <w:rPr>
          <w:rFonts w:asciiTheme="minorHAnsi" w:hAnsiTheme="minorHAnsi" w:cstheme="minorHAnsi"/>
          <w:sz w:val="22"/>
          <w:szCs w:val="22"/>
        </w:rPr>
      </w:pPr>
      <w:r w:rsidRPr="00C77FF6">
        <w:rPr>
          <w:rFonts w:asciiTheme="minorHAnsi" w:hAnsiTheme="minorHAnsi" w:cstheme="minorHAnsi"/>
          <w:sz w:val="22"/>
          <w:szCs w:val="22"/>
        </w:rPr>
        <w:t>Dex</w:t>
      </w:r>
      <w:r w:rsidRPr="00C77FF6">
        <w:rPr>
          <w:rFonts w:asciiTheme="minorHAnsi" w:hAnsiTheme="minorHAnsi" w:cstheme="minorHAnsi"/>
          <w:i/>
          <w:sz w:val="22"/>
          <w:szCs w:val="22"/>
        </w:rPr>
        <w:t>E0.5-</w:t>
      </w:r>
      <w:r w:rsidR="00574659" w:rsidRPr="00C77FF6">
        <w:rPr>
          <w:rFonts w:asciiTheme="minorHAnsi" w:hAnsiTheme="minorHAnsi" w:cstheme="minorHAnsi"/>
          <w:i/>
          <w:sz w:val="22"/>
          <w:szCs w:val="22"/>
        </w:rPr>
        <w:t>21</w:t>
      </w:r>
      <w:r w:rsidRPr="00C77FF6">
        <w:rPr>
          <w:rFonts w:asciiTheme="minorHAnsi" w:hAnsiTheme="minorHAnsi" w:cstheme="minorHAnsi"/>
          <w:i/>
          <w:sz w:val="22"/>
          <w:szCs w:val="22"/>
        </w:rPr>
        <w:t>.5</w:t>
      </w:r>
      <w:r w:rsidRPr="00C77FF6">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77FF6" w:rsidRDefault="00830BD8" w:rsidP="00CF481B">
      <w:pPr>
        <w:rPr>
          <w:rFonts w:asciiTheme="minorHAnsi" w:hAnsiTheme="minorHAnsi" w:cstheme="minorHAnsi"/>
          <w:sz w:val="22"/>
          <w:szCs w:val="22"/>
        </w:rPr>
      </w:pPr>
    </w:p>
    <w:p w14:paraId="680EEE72" w14:textId="3D482AE1" w:rsidR="001C47B0" w:rsidRPr="00C77FF6" w:rsidRDefault="001C47B0"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All groups will have </w:t>
      </w:r>
      <w:r w:rsidRPr="00C77FF6">
        <w:rPr>
          <w:rFonts w:asciiTheme="minorHAnsi" w:hAnsiTheme="minorHAnsi" w:cstheme="minorHAnsi"/>
          <w:i/>
          <w:sz w:val="22"/>
          <w:szCs w:val="22"/>
          <w:highlight w:val="cyan"/>
        </w:rPr>
        <w:t>ad libitum</w:t>
      </w:r>
      <w:r w:rsidRPr="00C77FF6">
        <w:rPr>
          <w:rFonts w:asciiTheme="minorHAnsi" w:hAnsiTheme="minorHAnsi" w:cstheme="minorHAnsi"/>
          <w:sz w:val="22"/>
          <w:szCs w:val="22"/>
          <w:highlight w:val="cyan"/>
        </w:rPr>
        <w:t xml:space="preserve"> access to normal chow diet and water or Dexamethasone depending on treatment arm. </w:t>
      </w:r>
      <w:r w:rsidR="002D6F94" w:rsidRPr="00C77FF6">
        <w:rPr>
          <w:rFonts w:asciiTheme="minorHAnsi" w:hAnsiTheme="minorHAnsi" w:cstheme="minorHAnsi"/>
          <w:sz w:val="22"/>
          <w:szCs w:val="22"/>
          <w:highlight w:val="cyan"/>
        </w:rPr>
        <w:t xml:space="preserve">Experimental groups will receive </w:t>
      </w:r>
      <w:r w:rsidR="00CF481B" w:rsidRPr="00C77FF6">
        <w:rPr>
          <w:rFonts w:asciiTheme="minorHAnsi" w:hAnsiTheme="minorHAnsi" w:cstheme="minorHAnsi"/>
          <w:sz w:val="22"/>
          <w:szCs w:val="22"/>
          <w:highlight w:val="cyan"/>
        </w:rPr>
        <w:t xml:space="preserve">1mg/kg/day dexamethasone in their drinking water </w:t>
      </w:r>
      <w:r w:rsidR="002D6F94" w:rsidRPr="00C77FF6">
        <w:rPr>
          <w:rFonts w:asciiTheme="minorHAnsi" w:hAnsiTheme="minorHAnsi" w:cstheme="minorHAnsi"/>
          <w:sz w:val="22"/>
          <w:szCs w:val="22"/>
          <w:highlight w:val="cyan"/>
        </w:rPr>
        <w:t xml:space="preserve">with </w:t>
      </w:r>
      <w:r w:rsidR="002D6F94" w:rsidRPr="00C77FF6">
        <w:rPr>
          <w:rFonts w:asciiTheme="minorHAnsi" w:hAnsiTheme="minorHAnsi" w:cstheme="minorHAnsi"/>
          <w:i/>
          <w:sz w:val="22"/>
          <w:szCs w:val="22"/>
          <w:highlight w:val="cyan"/>
        </w:rPr>
        <w:t xml:space="preserve">ad libitum </w:t>
      </w:r>
      <w:r w:rsidR="002D6F94" w:rsidRPr="00C77FF6">
        <w:rPr>
          <w:rFonts w:asciiTheme="minorHAnsi" w:hAnsiTheme="minorHAnsi" w:cstheme="minorHAnsi"/>
          <w:sz w:val="22"/>
          <w:szCs w:val="22"/>
          <w:highlight w:val="cyan"/>
        </w:rPr>
        <w:t>access.</w:t>
      </w:r>
    </w:p>
    <w:p w14:paraId="590BA57F" w14:textId="510A0AE7" w:rsidR="00DD4A40" w:rsidRPr="00C77FF6" w:rsidRDefault="000A7C24"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For groups of Cohort A (receiving </w:t>
      </w:r>
      <w:proofErr w:type="spellStart"/>
      <w:r w:rsidRPr="00C77FF6">
        <w:rPr>
          <w:rFonts w:asciiTheme="minorHAnsi" w:hAnsiTheme="minorHAnsi" w:cstheme="minorHAnsi"/>
          <w:sz w:val="22"/>
          <w:szCs w:val="22"/>
          <w:highlight w:val="cyan"/>
        </w:rPr>
        <w:t>Dex</w:t>
      </w:r>
      <w:proofErr w:type="spellEnd"/>
      <w:r w:rsidRPr="00C77FF6">
        <w:rPr>
          <w:rFonts w:asciiTheme="minorHAnsi" w:hAnsiTheme="minorHAnsi" w:cstheme="minorHAnsi"/>
          <w:sz w:val="22"/>
          <w:szCs w:val="22"/>
          <w:highlight w:val="cyan"/>
        </w:rPr>
        <w:t xml:space="preserve"> or water a week prior to conception), </w:t>
      </w:r>
      <w:r w:rsidR="00B52D6D" w:rsidRPr="00C77FF6">
        <w:rPr>
          <w:rFonts w:asciiTheme="minorHAnsi" w:hAnsiTheme="minorHAnsi" w:cstheme="minorHAnsi"/>
          <w:sz w:val="22"/>
          <w:szCs w:val="22"/>
          <w:highlight w:val="cyan"/>
        </w:rPr>
        <w:t xml:space="preserve">female </w:t>
      </w:r>
      <w:r w:rsidR="001C47B0" w:rsidRPr="00C77FF6">
        <w:rPr>
          <w:rFonts w:asciiTheme="minorHAnsi" w:hAnsiTheme="minorHAnsi" w:cstheme="minorHAnsi"/>
          <w:sz w:val="22"/>
          <w:szCs w:val="22"/>
          <w:highlight w:val="cyan"/>
        </w:rPr>
        <w:t xml:space="preserve">mice </w:t>
      </w:r>
      <w:r w:rsidR="00DD4A40" w:rsidRPr="00C77FF6">
        <w:rPr>
          <w:rFonts w:asciiTheme="minorHAnsi" w:hAnsiTheme="minorHAnsi" w:cstheme="minorHAnsi"/>
          <w:sz w:val="22"/>
          <w:szCs w:val="22"/>
          <w:highlight w:val="cyan"/>
        </w:rPr>
        <w:t>will be mated with age-matched male mice</w:t>
      </w:r>
      <w:r w:rsidR="00B52D6D" w:rsidRPr="00C77FF6">
        <w:rPr>
          <w:rFonts w:asciiTheme="minorHAnsi" w:hAnsiTheme="minorHAnsi" w:cstheme="minorHAnsi"/>
          <w:sz w:val="22"/>
          <w:szCs w:val="22"/>
          <w:highlight w:val="cyan"/>
        </w:rPr>
        <w:t xml:space="preserve"> after one week of treatment.</w:t>
      </w:r>
      <w:r w:rsidR="00EA6DC1" w:rsidRPr="00C77FF6">
        <w:rPr>
          <w:rFonts w:asciiTheme="minorHAnsi" w:hAnsiTheme="minorHAnsi" w:cstheme="minorHAnsi"/>
          <w:sz w:val="22"/>
          <w:szCs w:val="22"/>
          <w:highlight w:val="cyan"/>
        </w:rPr>
        <w:t xml:space="preserve"> A copulatory plug will be checked daily to identify E0.5 day.</w:t>
      </w:r>
    </w:p>
    <w:p w14:paraId="2171A391" w14:textId="4BF56A38" w:rsidR="00B52D6D" w:rsidRPr="00C77FF6" w:rsidRDefault="00B52D6D"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For groups of Cohort B (receiving </w:t>
      </w:r>
      <w:proofErr w:type="spellStart"/>
      <w:r w:rsidRPr="00C77FF6">
        <w:rPr>
          <w:rFonts w:asciiTheme="minorHAnsi" w:hAnsiTheme="minorHAnsi" w:cstheme="minorHAnsi"/>
          <w:sz w:val="22"/>
          <w:szCs w:val="22"/>
          <w:highlight w:val="cyan"/>
        </w:rPr>
        <w:t>Dex</w:t>
      </w:r>
      <w:proofErr w:type="spellEnd"/>
      <w:r w:rsidRPr="00C77FF6">
        <w:rPr>
          <w:rFonts w:asciiTheme="minorHAnsi" w:hAnsiTheme="minorHAnsi" w:cstheme="minorHAnsi"/>
          <w:sz w:val="22"/>
          <w:szCs w:val="22"/>
          <w:highlight w:val="cyan"/>
        </w:rPr>
        <w:t xml:space="preserve"> or Water at conception), mice will be mated</w:t>
      </w:r>
      <w:r w:rsidR="003709ED" w:rsidRPr="00C77FF6">
        <w:rPr>
          <w:rFonts w:asciiTheme="minorHAnsi" w:hAnsiTheme="minorHAnsi" w:cstheme="minorHAnsi"/>
          <w:sz w:val="22"/>
          <w:szCs w:val="22"/>
          <w:highlight w:val="cyan"/>
        </w:rPr>
        <w:t xml:space="preserve"> </w:t>
      </w:r>
      <w:r w:rsidR="00EB4148" w:rsidRPr="00C77FF6">
        <w:rPr>
          <w:rFonts w:asciiTheme="minorHAnsi" w:hAnsiTheme="minorHAnsi" w:cstheme="minorHAnsi"/>
          <w:sz w:val="22"/>
          <w:szCs w:val="22"/>
          <w:highlight w:val="cyan"/>
        </w:rPr>
        <w:t xml:space="preserve">with age-matched males </w:t>
      </w:r>
      <w:r w:rsidR="003709ED" w:rsidRPr="00C77FF6">
        <w:rPr>
          <w:rFonts w:asciiTheme="minorHAnsi" w:hAnsiTheme="minorHAnsi" w:cstheme="minorHAnsi"/>
          <w:sz w:val="22"/>
          <w:szCs w:val="22"/>
          <w:highlight w:val="cyan"/>
        </w:rPr>
        <w:t>immediately after acclimatization</w:t>
      </w:r>
      <w:r w:rsidR="00B3692A" w:rsidRPr="00C77FF6">
        <w:rPr>
          <w:rFonts w:asciiTheme="minorHAnsi" w:hAnsiTheme="minorHAnsi" w:cstheme="minorHAnsi"/>
          <w:sz w:val="22"/>
          <w:szCs w:val="22"/>
          <w:highlight w:val="cyan"/>
        </w:rPr>
        <w:t xml:space="preserve"> while having </w:t>
      </w:r>
      <w:r w:rsidR="00B3692A" w:rsidRPr="00C77FF6">
        <w:rPr>
          <w:rFonts w:asciiTheme="minorHAnsi" w:hAnsiTheme="minorHAnsi" w:cstheme="minorHAnsi"/>
          <w:i/>
          <w:sz w:val="22"/>
          <w:szCs w:val="22"/>
          <w:highlight w:val="cyan"/>
        </w:rPr>
        <w:t xml:space="preserve">ad libitum </w:t>
      </w:r>
      <w:r w:rsidR="00B3692A" w:rsidRPr="00C77FF6">
        <w:rPr>
          <w:rFonts w:asciiTheme="minorHAnsi" w:hAnsiTheme="minorHAnsi" w:cstheme="minorHAnsi"/>
          <w:sz w:val="22"/>
          <w:szCs w:val="22"/>
          <w:highlight w:val="cyan"/>
        </w:rPr>
        <w:t>access to water.</w:t>
      </w:r>
      <w:r w:rsidR="00F00060" w:rsidRPr="00C77FF6">
        <w:rPr>
          <w:rFonts w:asciiTheme="minorHAnsi" w:hAnsiTheme="minorHAnsi" w:cstheme="minorHAnsi"/>
          <w:sz w:val="22"/>
          <w:szCs w:val="22"/>
          <w:highlight w:val="cyan"/>
        </w:rPr>
        <w:t xml:space="preserve"> We will check for the presence of copulatory plugs daily to determine treatment initiation. </w:t>
      </w:r>
      <w:r w:rsidR="00B3692A" w:rsidRPr="00C77FF6">
        <w:rPr>
          <w:rFonts w:asciiTheme="minorHAnsi" w:hAnsiTheme="minorHAnsi" w:cstheme="minorHAnsi"/>
          <w:sz w:val="22"/>
          <w:szCs w:val="22"/>
          <w:highlight w:val="cyan"/>
        </w:rPr>
        <w:t>Once a copulatory plug is identified, mice will be placed on Dexamethasone or Water</w:t>
      </w:r>
      <w:r w:rsidR="00F85E09" w:rsidRPr="00C77FF6">
        <w:rPr>
          <w:rFonts w:asciiTheme="minorHAnsi" w:hAnsiTheme="minorHAnsi" w:cstheme="minorHAnsi"/>
          <w:sz w:val="22"/>
          <w:szCs w:val="22"/>
          <w:highlight w:val="cyan"/>
        </w:rPr>
        <w:t xml:space="preserve"> based on their assigned group.</w:t>
      </w:r>
    </w:p>
    <w:p w14:paraId="20F8BC4A" w14:textId="6CBB78D9" w:rsidR="00896055" w:rsidRPr="00C77FF6" w:rsidRDefault="00896055"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For Water and </w:t>
      </w:r>
      <w:proofErr w:type="spellStart"/>
      <w:r w:rsidRPr="00C77FF6">
        <w:rPr>
          <w:rFonts w:asciiTheme="minorHAnsi" w:hAnsiTheme="minorHAnsi" w:cstheme="minorHAnsi"/>
          <w:sz w:val="22"/>
          <w:szCs w:val="22"/>
          <w:highlight w:val="cyan"/>
        </w:rPr>
        <w:t>Dex</w:t>
      </w:r>
      <w:proofErr w:type="spellEnd"/>
      <w:r w:rsidRPr="00C77FF6">
        <w:rPr>
          <w:rFonts w:asciiTheme="minorHAnsi" w:hAnsiTheme="minorHAnsi" w:cstheme="minorHAnsi"/>
          <w:sz w:val="22"/>
          <w:szCs w:val="22"/>
          <w:highlight w:val="cyan"/>
        </w:rPr>
        <w:t xml:space="preserve"> groups that will complete their pregnancy and deliver their pups, they will have </w:t>
      </w:r>
      <w:r w:rsidRPr="00C77FF6">
        <w:rPr>
          <w:rFonts w:asciiTheme="minorHAnsi" w:hAnsiTheme="minorHAnsi" w:cstheme="minorHAnsi"/>
          <w:i/>
          <w:sz w:val="22"/>
          <w:szCs w:val="22"/>
          <w:highlight w:val="cyan"/>
        </w:rPr>
        <w:t xml:space="preserve">ad libitum </w:t>
      </w:r>
      <w:r w:rsidRPr="00C77FF6">
        <w:rPr>
          <w:rFonts w:asciiTheme="minorHAnsi" w:hAnsiTheme="minorHAnsi" w:cstheme="minorHAnsi"/>
          <w:sz w:val="22"/>
          <w:szCs w:val="22"/>
          <w:highlight w:val="cyan"/>
        </w:rPr>
        <w:t>access to normal chow diet and water during lactation.</w:t>
      </w:r>
    </w:p>
    <w:p w14:paraId="268918F9" w14:textId="26D80AB6" w:rsidR="009F62B1" w:rsidRPr="00C77FF6" w:rsidRDefault="009F62B1"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lastRenderedPageBreak/>
        <w:t>Males will be removed from the cage after a copulatory plug is detected to minimize male exposure to treatment and to better detect potential miscarriages.</w:t>
      </w:r>
    </w:p>
    <w:p w14:paraId="5C0EB838" w14:textId="304B08FF" w:rsidR="00540511" w:rsidRPr="00C77FF6" w:rsidRDefault="00CF481B"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Dams </w:t>
      </w:r>
      <w:r w:rsidR="00EA6DC1" w:rsidRPr="00C77FF6">
        <w:rPr>
          <w:rFonts w:asciiTheme="minorHAnsi" w:hAnsiTheme="minorHAnsi" w:cstheme="minorHAnsi"/>
          <w:sz w:val="22"/>
          <w:szCs w:val="22"/>
          <w:highlight w:val="cyan"/>
        </w:rPr>
        <w:t xml:space="preserve">from all groups </w:t>
      </w:r>
      <w:r w:rsidRPr="00C77FF6">
        <w:rPr>
          <w:rFonts w:asciiTheme="minorHAnsi" w:hAnsiTheme="minorHAnsi" w:cstheme="minorHAnsi"/>
          <w:sz w:val="22"/>
          <w:szCs w:val="22"/>
          <w:highlight w:val="cyan"/>
        </w:rPr>
        <w:t xml:space="preserve">will undergo </w:t>
      </w:r>
      <w:r w:rsidR="009F62B1" w:rsidRPr="00C77FF6">
        <w:rPr>
          <w:rFonts w:asciiTheme="minorHAnsi" w:hAnsiTheme="minorHAnsi" w:cstheme="minorHAnsi"/>
          <w:sz w:val="22"/>
          <w:szCs w:val="22"/>
          <w:highlight w:val="cyan"/>
        </w:rPr>
        <w:t>body mass assessment three times weekly</w:t>
      </w:r>
      <w:r w:rsidRPr="00C77FF6">
        <w:rPr>
          <w:rFonts w:asciiTheme="minorHAnsi" w:hAnsiTheme="minorHAnsi" w:cstheme="minorHAnsi"/>
          <w:sz w:val="22"/>
          <w:szCs w:val="22"/>
          <w:highlight w:val="cyan"/>
        </w:rPr>
        <w:t xml:space="preserve"> </w:t>
      </w:r>
      <w:r w:rsidR="009F62B1" w:rsidRPr="00C77FF6">
        <w:rPr>
          <w:rFonts w:asciiTheme="minorHAnsi" w:hAnsiTheme="minorHAnsi" w:cstheme="minorHAnsi"/>
          <w:sz w:val="22"/>
          <w:szCs w:val="22"/>
          <w:highlight w:val="cyan"/>
        </w:rPr>
        <w:t>using magnetic resonance to assess body composition</w:t>
      </w:r>
      <w:r w:rsidRPr="00C77FF6">
        <w:rPr>
          <w:rFonts w:asciiTheme="minorHAnsi" w:hAnsiTheme="minorHAnsi" w:cstheme="minorHAnsi"/>
          <w:sz w:val="22"/>
          <w:szCs w:val="22"/>
          <w:highlight w:val="cyan"/>
        </w:rPr>
        <w:t xml:space="preserve">. Water and food intake will be recorded weekly. </w:t>
      </w:r>
      <w:r w:rsidR="00540511" w:rsidRPr="00C77FF6">
        <w:rPr>
          <w:rFonts w:asciiTheme="minorHAnsi" w:hAnsiTheme="minorHAnsi" w:cstheme="minorHAnsi"/>
          <w:sz w:val="22"/>
          <w:szCs w:val="22"/>
          <w:highlight w:val="cyan"/>
        </w:rPr>
        <w:t>For groups that will be sacrificed prior to delivery (E14.5 and E17.5),</w:t>
      </w:r>
      <w:r w:rsidR="00EA6DC1" w:rsidRPr="00C77FF6">
        <w:rPr>
          <w:rFonts w:asciiTheme="minorHAnsi" w:hAnsiTheme="minorHAnsi" w:cstheme="minorHAnsi"/>
          <w:sz w:val="22"/>
          <w:szCs w:val="22"/>
          <w:highlight w:val="cyan"/>
        </w:rPr>
        <w:t xml:space="preserve"> placental and fetal extractions will occur midgestation at E14.5 or late gestation at E17.5. Briefly, t</w:t>
      </w:r>
      <w:r w:rsidRPr="00C77FF6">
        <w:rPr>
          <w:rFonts w:asciiTheme="minorHAnsi" w:hAnsiTheme="minorHAnsi" w:cstheme="minorHAnsi"/>
          <w:sz w:val="22"/>
          <w:szCs w:val="22"/>
          <w:highlight w:val="cyan"/>
        </w:rPr>
        <w:t xml:space="preserve">he dams </w:t>
      </w:r>
      <w:r w:rsidR="00EA6DC1" w:rsidRPr="00C77FF6">
        <w:rPr>
          <w:rFonts w:asciiTheme="minorHAnsi" w:hAnsiTheme="minorHAnsi" w:cstheme="minorHAnsi"/>
          <w:sz w:val="22"/>
          <w:szCs w:val="22"/>
          <w:highlight w:val="cyan"/>
        </w:rPr>
        <w:t>will be anesthetized using a vaporizer during the placental and fetal extraction. L</w:t>
      </w:r>
      <w:r w:rsidRPr="00C77FF6">
        <w:rPr>
          <w:rFonts w:asciiTheme="minorHAnsi" w:hAnsiTheme="minorHAnsi" w:cstheme="minorHAnsi"/>
          <w:sz w:val="22"/>
          <w:szCs w:val="22"/>
          <w:highlight w:val="cyan"/>
        </w:rPr>
        <w:t xml:space="preserve">itter size will be </w:t>
      </w:r>
      <w:r w:rsidR="00EA6DC1" w:rsidRPr="00C77FF6">
        <w:rPr>
          <w:rFonts w:asciiTheme="minorHAnsi" w:hAnsiTheme="minorHAnsi" w:cstheme="minorHAnsi"/>
          <w:sz w:val="22"/>
          <w:szCs w:val="22"/>
          <w:highlight w:val="cyan"/>
        </w:rPr>
        <w:t>determined per dam</w:t>
      </w:r>
      <w:r w:rsidR="00540511" w:rsidRPr="00C77FF6">
        <w:rPr>
          <w:rFonts w:asciiTheme="minorHAnsi" w:hAnsiTheme="minorHAnsi" w:cstheme="minorHAnsi"/>
          <w:sz w:val="22"/>
          <w:szCs w:val="22"/>
          <w:highlight w:val="cyan"/>
        </w:rPr>
        <w:t xml:space="preserve"> and will account for potential resorbed placentas</w:t>
      </w:r>
      <w:r w:rsidR="00EA6DC1" w:rsidRPr="00C77FF6">
        <w:rPr>
          <w:rFonts w:asciiTheme="minorHAnsi" w:hAnsiTheme="minorHAnsi" w:cstheme="minorHAnsi"/>
          <w:sz w:val="22"/>
          <w:szCs w:val="22"/>
          <w:highlight w:val="cyan"/>
        </w:rPr>
        <w:t>. Placental and fetal weights will be collected. Placentas will be snap frozen in liquid nitrogen while some will be embedded in paraffin for histology.</w:t>
      </w:r>
      <w:r w:rsidR="00D8176C" w:rsidRPr="00C77FF6">
        <w:rPr>
          <w:rFonts w:asciiTheme="minorHAnsi" w:hAnsiTheme="minorHAnsi" w:cstheme="minorHAnsi"/>
          <w:sz w:val="22"/>
          <w:szCs w:val="22"/>
          <w:highlight w:val="cyan"/>
        </w:rPr>
        <w:t xml:space="preserve"> </w:t>
      </w:r>
      <w:r w:rsidR="004D5552" w:rsidRPr="00C77FF6">
        <w:rPr>
          <w:rFonts w:asciiTheme="minorHAnsi" w:hAnsiTheme="minorHAnsi" w:cstheme="minorHAnsi"/>
          <w:sz w:val="22"/>
          <w:szCs w:val="22"/>
          <w:highlight w:val="cyan"/>
        </w:rPr>
        <w:t>Molecular studies on placental samples will be conducted to determine protein expression.</w:t>
      </w:r>
      <w:r w:rsidR="00540511" w:rsidRPr="00C77FF6">
        <w:rPr>
          <w:rFonts w:asciiTheme="minorHAnsi" w:hAnsiTheme="minorHAnsi" w:cstheme="minorHAnsi"/>
          <w:sz w:val="22"/>
          <w:szCs w:val="22"/>
          <w:highlight w:val="cyan"/>
        </w:rPr>
        <w:t xml:space="preserve"> </w:t>
      </w:r>
    </w:p>
    <w:p w14:paraId="4EADC05B" w14:textId="004EB51F" w:rsidR="00CF481B" w:rsidRPr="00C77FF6" w:rsidRDefault="00540511" w:rsidP="00CF481B">
      <w:pPr>
        <w:rPr>
          <w:rFonts w:asciiTheme="minorHAnsi" w:hAnsiTheme="minorHAnsi" w:cstheme="minorHAnsi"/>
          <w:sz w:val="22"/>
          <w:szCs w:val="22"/>
          <w:highlight w:val="cyan"/>
        </w:rPr>
      </w:pPr>
      <w:r w:rsidRPr="00C77FF6">
        <w:rPr>
          <w:rFonts w:asciiTheme="minorHAnsi" w:hAnsiTheme="minorHAnsi" w:cstheme="minorHAnsi"/>
          <w:sz w:val="22"/>
          <w:szCs w:val="22"/>
          <w:highlight w:val="cyan"/>
        </w:rPr>
        <w:t xml:space="preserve">For the groups that will deliver their pups at E21.5, survival and birth rates will be noted. Pups will be sexed and culled to 2 at PND2.5. </w:t>
      </w:r>
      <w:r w:rsidR="004139F1" w:rsidRPr="00C77FF6">
        <w:rPr>
          <w:rFonts w:asciiTheme="minorHAnsi" w:hAnsiTheme="minorHAnsi" w:cstheme="minorHAnsi"/>
          <w:sz w:val="22"/>
          <w:szCs w:val="22"/>
          <w:highlight w:val="cyan"/>
        </w:rPr>
        <w:t xml:space="preserve">The offspring will be weighed at PND0.5, PND7.5, 14.5, 16.5, and at 21.5. Pups will be weaned based on sex and treatment group. </w:t>
      </w:r>
      <w:r w:rsidRPr="00C77FF6">
        <w:rPr>
          <w:rFonts w:asciiTheme="minorHAnsi" w:hAnsiTheme="minorHAnsi" w:cstheme="minorHAnsi"/>
          <w:sz w:val="22"/>
          <w:szCs w:val="22"/>
          <w:highlight w:val="cyan"/>
        </w:rPr>
        <w:t xml:space="preserve">The weaned pups will have </w:t>
      </w:r>
      <w:r w:rsidRPr="00C77FF6">
        <w:rPr>
          <w:rFonts w:asciiTheme="minorHAnsi" w:hAnsiTheme="minorHAnsi" w:cstheme="minorHAnsi"/>
          <w:i/>
          <w:sz w:val="22"/>
          <w:szCs w:val="22"/>
          <w:highlight w:val="cyan"/>
        </w:rPr>
        <w:t xml:space="preserve">ad libitum </w:t>
      </w:r>
      <w:r w:rsidRPr="00C77FF6">
        <w:rPr>
          <w:rFonts w:asciiTheme="minorHAnsi" w:hAnsiTheme="minorHAnsi" w:cstheme="minorHAnsi"/>
          <w:sz w:val="22"/>
          <w:szCs w:val="22"/>
          <w:highlight w:val="cyan"/>
        </w:rPr>
        <w:t xml:space="preserve">access to normal chow diet and water. Their water and food intake will be assessed weekly. They will further undergo body composition analysis by </w:t>
      </w:r>
      <w:proofErr w:type="spellStart"/>
      <w:r w:rsidRPr="00C77FF6">
        <w:rPr>
          <w:rFonts w:asciiTheme="minorHAnsi" w:hAnsiTheme="minorHAnsi" w:cstheme="minorHAnsi"/>
          <w:sz w:val="22"/>
          <w:szCs w:val="22"/>
          <w:highlight w:val="cyan"/>
        </w:rPr>
        <w:t>echoMRI</w:t>
      </w:r>
      <w:proofErr w:type="spellEnd"/>
      <w:r w:rsidRPr="00C77FF6">
        <w:rPr>
          <w:rFonts w:asciiTheme="minorHAnsi" w:hAnsiTheme="minorHAnsi" w:cstheme="minorHAnsi"/>
          <w:sz w:val="22"/>
          <w:szCs w:val="22"/>
          <w:highlight w:val="cyan"/>
        </w:rPr>
        <w:t xml:space="preserve"> at weaning and weekly thereafter. To assess </w:t>
      </w:r>
      <w:r w:rsidR="00E47C8D" w:rsidRPr="00C77FF6">
        <w:rPr>
          <w:rFonts w:asciiTheme="minorHAnsi" w:hAnsiTheme="minorHAnsi" w:cstheme="minorHAnsi"/>
          <w:sz w:val="22"/>
          <w:szCs w:val="22"/>
          <w:highlight w:val="cyan"/>
        </w:rPr>
        <w:t>offs</w:t>
      </w:r>
      <w:r w:rsidR="006E6060" w:rsidRPr="00C77FF6">
        <w:rPr>
          <w:rFonts w:asciiTheme="minorHAnsi" w:hAnsiTheme="minorHAnsi" w:cstheme="minorHAnsi"/>
          <w:sz w:val="22"/>
          <w:szCs w:val="22"/>
          <w:highlight w:val="cyan"/>
        </w:rPr>
        <w:t>pring HPA axis activity</w:t>
      </w:r>
      <w:r w:rsidRPr="00C77FF6">
        <w:rPr>
          <w:rFonts w:asciiTheme="minorHAnsi" w:hAnsiTheme="minorHAnsi" w:cstheme="minorHAnsi"/>
          <w:sz w:val="22"/>
          <w:szCs w:val="22"/>
          <w:highlight w:val="cyan"/>
        </w:rPr>
        <w:t xml:space="preserve">, </w:t>
      </w:r>
      <w:r w:rsidR="004139F1" w:rsidRPr="00C77FF6">
        <w:rPr>
          <w:rFonts w:asciiTheme="minorHAnsi" w:hAnsiTheme="minorHAnsi" w:cstheme="minorHAnsi"/>
          <w:sz w:val="22"/>
          <w:szCs w:val="22"/>
          <w:highlight w:val="cyan"/>
        </w:rPr>
        <w:t>retro-orbital</w:t>
      </w:r>
      <w:r w:rsidR="006E6060" w:rsidRPr="00C77FF6">
        <w:rPr>
          <w:rFonts w:asciiTheme="minorHAnsi" w:hAnsiTheme="minorHAnsi" w:cstheme="minorHAnsi"/>
          <w:sz w:val="22"/>
          <w:szCs w:val="22"/>
          <w:highlight w:val="cyan"/>
        </w:rPr>
        <w:t xml:space="preserve"> bleeds will be done to collect blood </w:t>
      </w:r>
      <w:r w:rsidRPr="00C77FF6">
        <w:rPr>
          <w:rFonts w:asciiTheme="minorHAnsi" w:hAnsiTheme="minorHAnsi" w:cstheme="minorHAnsi"/>
          <w:sz w:val="22"/>
          <w:szCs w:val="22"/>
          <w:highlight w:val="cyan"/>
        </w:rPr>
        <w:t>followed by sacrifice and tissue collection of fat pads 3 days later. Offspring fat pads (</w:t>
      </w:r>
      <w:proofErr w:type="spellStart"/>
      <w:r w:rsidRPr="00C77FF6">
        <w:rPr>
          <w:rFonts w:asciiTheme="minorHAnsi" w:hAnsiTheme="minorHAnsi" w:cstheme="minorHAnsi"/>
          <w:sz w:val="22"/>
          <w:szCs w:val="22"/>
          <w:highlight w:val="cyan"/>
        </w:rPr>
        <w:t>gWAT</w:t>
      </w:r>
      <w:proofErr w:type="spellEnd"/>
      <w:r w:rsidRPr="00C77FF6">
        <w:rPr>
          <w:rFonts w:asciiTheme="minorHAnsi" w:hAnsiTheme="minorHAnsi" w:cstheme="minorHAnsi"/>
          <w:sz w:val="22"/>
          <w:szCs w:val="22"/>
          <w:highlight w:val="cyan"/>
        </w:rPr>
        <w:t xml:space="preserve"> and </w:t>
      </w:r>
      <w:proofErr w:type="spellStart"/>
      <w:r w:rsidRPr="00C77FF6">
        <w:rPr>
          <w:rFonts w:asciiTheme="minorHAnsi" w:hAnsiTheme="minorHAnsi" w:cstheme="minorHAnsi"/>
          <w:sz w:val="22"/>
          <w:szCs w:val="22"/>
          <w:highlight w:val="cyan"/>
        </w:rPr>
        <w:t>iWAT</w:t>
      </w:r>
      <w:proofErr w:type="spellEnd"/>
      <w:r w:rsidRPr="00C77FF6">
        <w:rPr>
          <w:rFonts w:asciiTheme="minorHAnsi" w:hAnsiTheme="minorHAnsi" w:cstheme="minorHAnsi"/>
          <w:sz w:val="22"/>
          <w:szCs w:val="22"/>
          <w:highlight w:val="cyan"/>
        </w:rPr>
        <w:t>) will be collected and weighed to determine adiposity.</w:t>
      </w:r>
    </w:p>
    <w:p w14:paraId="731909E4" w14:textId="241B0B9C" w:rsidR="004C0C53" w:rsidRPr="00C77FF6" w:rsidRDefault="00BE04F9" w:rsidP="00CF481B">
      <w:pPr>
        <w:rPr>
          <w:rFonts w:asciiTheme="minorHAnsi" w:hAnsiTheme="minorHAnsi" w:cstheme="minorHAnsi"/>
          <w:sz w:val="22"/>
          <w:szCs w:val="22"/>
          <w:highlight w:val="yellow"/>
        </w:rPr>
      </w:pPr>
      <w:r w:rsidRPr="00C77FF6">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C77FF6">
        <w:rPr>
          <w:rFonts w:asciiTheme="minorHAnsi" w:hAnsiTheme="minorHAnsi" w:cstheme="minorHAnsi"/>
          <w:sz w:val="22"/>
          <w:szCs w:val="22"/>
          <w:highlight w:val="yellow"/>
        </w:rPr>
        <w:t xml:space="preserve"> (GR)</w:t>
      </w:r>
      <w:r w:rsidRPr="00C77FF6">
        <w:rPr>
          <w:rFonts w:asciiTheme="minorHAnsi" w:hAnsiTheme="minorHAnsi" w:cstheme="minorHAnsi"/>
          <w:sz w:val="22"/>
          <w:szCs w:val="22"/>
          <w:highlight w:val="yellow"/>
        </w:rPr>
        <w:t xml:space="preserve"> knockout </w:t>
      </w:r>
      <w:r w:rsidR="003E115F" w:rsidRPr="00C77FF6">
        <w:rPr>
          <w:rFonts w:asciiTheme="minorHAnsi" w:hAnsiTheme="minorHAnsi" w:cstheme="minorHAnsi"/>
          <w:sz w:val="22"/>
          <w:szCs w:val="22"/>
          <w:highlight w:val="yellow"/>
        </w:rPr>
        <w:t xml:space="preserve">(KO) </w:t>
      </w:r>
      <w:r w:rsidRPr="00C77FF6">
        <w:rPr>
          <w:rFonts w:asciiTheme="minorHAnsi" w:hAnsiTheme="minorHAnsi" w:cstheme="minorHAnsi"/>
          <w:sz w:val="22"/>
          <w:szCs w:val="22"/>
          <w:highlight w:val="yellow"/>
        </w:rPr>
        <w:t>model</w:t>
      </w:r>
      <w:r w:rsidR="003E115F" w:rsidRPr="00C77FF6">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C77FF6">
        <w:rPr>
          <w:rFonts w:asciiTheme="minorHAnsi" w:hAnsiTheme="minorHAnsi" w:cstheme="minorHAnsi"/>
          <w:sz w:val="22"/>
          <w:szCs w:val="22"/>
          <w:highlight w:val="yellow"/>
        </w:rPr>
        <w:t>Cre-loxP</w:t>
      </w:r>
      <w:proofErr w:type="spellEnd"/>
      <w:r w:rsidR="004C4FDC" w:rsidRPr="00C77FF6">
        <w:rPr>
          <w:rFonts w:asciiTheme="minorHAnsi" w:hAnsiTheme="minorHAnsi" w:cstheme="minorHAnsi"/>
          <w:sz w:val="22"/>
          <w:szCs w:val="22"/>
          <w:highlight w:val="yellow"/>
        </w:rPr>
        <w:t xml:space="preserve"> recombination technology. Female mice with flanked exon 2 of </w:t>
      </w:r>
      <w:r w:rsidR="004C4FDC" w:rsidRPr="00C77FF6">
        <w:rPr>
          <w:rFonts w:asciiTheme="minorHAnsi" w:hAnsiTheme="minorHAnsi" w:cstheme="minorHAnsi"/>
          <w:i/>
          <w:sz w:val="22"/>
          <w:szCs w:val="22"/>
          <w:highlight w:val="yellow"/>
        </w:rPr>
        <w:t>Nr3c1</w:t>
      </w:r>
      <w:r w:rsidR="004C4FDC" w:rsidRPr="00C77FF6">
        <w:rPr>
          <w:rFonts w:asciiTheme="minorHAnsi" w:hAnsiTheme="minorHAnsi" w:cstheme="minorHAnsi"/>
          <w:sz w:val="22"/>
          <w:szCs w:val="22"/>
          <w:highlight w:val="yellow"/>
        </w:rPr>
        <w:t xml:space="preserve"> will be crossed with a male having placental driver </w:t>
      </w:r>
      <w:r w:rsidR="004C4FDC" w:rsidRPr="00C77FF6">
        <w:rPr>
          <w:rFonts w:asciiTheme="minorHAnsi" w:hAnsiTheme="minorHAnsi" w:cstheme="minorHAnsi"/>
          <w:i/>
          <w:sz w:val="22"/>
          <w:szCs w:val="22"/>
          <w:highlight w:val="yellow"/>
        </w:rPr>
        <w:t>Cyp19a1-Cre</w:t>
      </w:r>
      <w:r w:rsidR="004C4FDC" w:rsidRPr="00C77FF6">
        <w:rPr>
          <w:rFonts w:asciiTheme="minorHAnsi" w:hAnsiTheme="minorHAnsi" w:cstheme="minorHAnsi"/>
          <w:i/>
          <w:sz w:val="22"/>
          <w:szCs w:val="22"/>
          <w:highlight w:val="yellow"/>
          <w:vertAlign w:val="superscript"/>
        </w:rPr>
        <w:t>Tg/+</w:t>
      </w:r>
      <w:r w:rsidR="00957E86" w:rsidRPr="00C77FF6">
        <w:rPr>
          <w:rFonts w:asciiTheme="minorHAnsi" w:hAnsiTheme="minorHAnsi" w:cstheme="minorHAnsi"/>
          <w:i/>
          <w:sz w:val="22"/>
          <w:szCs w:val="22"/>
          <w:highlight w:val="yellow"/>
        </w:rPr>
        <w:t xml:space="preserve"> </w:t>
      </w:r>
      <w:r w:rsidR="00957E86" w:rsidRPr="00C77FF6">
        <w:rPr>
          <w:rFonts w:asciiTheme="minorHAnsi" w:hAnsiTheme="minorHAnsi" w:cstheme="minorHAnsi"/>
          <w:sz w:val="22"/>
          <w:szCs w:val="22"/>
          <w:highlight w:val="yellow"/>
        </w:rPr>
        <w:t>to avoid ablation of GR in female tissue.</w:t>
      </w:r>
      <w:r w:rsidR="004C4FDC" w:rsidRPr="00C77FF6">
        <w:rPr>
          <w:rFonts w:asciiTheme="minorHAnsi" w:hAnsiTheme="minorHAnsi" w:cstheme="minorHAnsi"/>
          <w:sz w:val="22"/>
          <w:szCs w:val="22"/>
          <w:highlight w:val="yellow"/>
        </w:rPr>
        <w:t xml:space="preserve"> </w:t>
      </w:r>
      <w:r w:rsidR="00957E86" w:rsidRPr="00C77FF6">
        <w:rPr>
          <w:rFonts w:asciiTheme="minorHAnsi" w:hAnsiTheme="minorHAnsi" w:cstheme="minorHAnsi"/>
          <w:sz w:val="22"/>
          <w:szCs w:val="22"/>
          <w:highlight w:val="yellow"/>
        </w:rPr>
        <w:t>This cross will be generated as depicted in Figure 1. Briefly, t</w:t>
      </w:r>
      <w:r w:rsidR="004C4FDC" w:rsidRPr="00C77FF6">
        <w:rPr>
          <w:rFonts w:asciiTheme="minorHAnsi" w:hAnsiTheme="minorHAnsi" w:cstheme="minorHAnsi"/>
          <w:sz w:val="22"/>
          <w:szCs w:val="22"/>
          <w:highlight w:val="yellow"/>
        </w:rPr>
        <w:t xml:space="preserve">he parental strains for this experiment will be male </w:t>
      </w:r>
      <w:r w:rsidR="00957E86" w:rsidRPr="00C77FF6">
        <w:rPr>
          <w:rFonts w:asciiTheme="minorHAnsi" w:hAnsiTheme="minorHAnsi" w:cstheme="minorHAnsi"/>
          <w:i/>
          <w:sz w:val="22"/>
          <w:szCs w:val="22"/>
          <w:highlight w:val="yellow"/>
        </w:rPr>
        <w:t xml:space="preserve">Tsc1 </w:t>
      </w:r>
      <w:r w:rsidR="00957E86" w:rsidRPr="00C77FF6">
        <w:rPr>
          <w:rFonts w:asciiTheme="minorHAnsi" w:hAnsiTheme="minorHAnsi" w:cstheme="minorHAnsi"/>
          <w:sz w:val="22"/>
          <w:szCs w:val="22"/>
          <w:highlight w:val="yellow"/>
          <w:vertAlign w:val="superscript"/>
        </w:rPr>
        <w:t>+/+</w:t>
      </w:r>
      <w:r w:rsidR="00957E86" w:rsidRPr="00C77FF6">
        <w:rPr>
          <w:rFonts w:asciiTheme="minorHAnsi" w:hAnsiTheme="minorHAnsi" w:cstheme="minorHAnsi"/>
          <w:sz w:val="22"/>
          <w:szCs w:val="22"/>
          <w:highlight w:val="yellow"/>
        </w:rPr>
        <w:t>;</w:t>
      </w:r>
      <w:r w:rsidR="00957E86" w:rsidRPr="00C77FF6">
        <w:rPr>
          <w:rFonts w:asciiTheme="minorHAnsi" w:hAnsiTheme="minorHAnsi" w:cstheme="minorHAnsi"/>
          <w:sz w:val="22"/>
          <w:szCs w:val="22"/>
          <w:highlight w:val="yellow"/>
          <w:vertAlign w:val="superscript"/>
        </w:rPr>
        <w:t xml:space="preserve"> </w:t>
      </w:r>
      <w:r w:rsidR="00957E86" w:rsidRPr="00C77FF6">
        <w:rPr>
          <w:rFonts w:asciiTheme="minorHAnsi" w:hAnsiTheme="minorHAnsi" w:cstheme="minorHAnsi"/>
          <w:i/>
          <w:sz w:val="22"/>
          <w:szCs w:val="22"/>
          <w:highlight w:val="yellow"/>
        </w:rPr>
        <w:t>Cyp19a1-Cre</w:t>
      </w:r>
      <w:r w:rsidR="0060605F" w:rsidRPr="00C77FF6">
        <w:rPr>
          <w:rFonts w:asciiTheme="minorHAnsi" w:hAnsiTheme="minorHAnsi" w:cstheme="minorHAnsi"/>
          <w:sz w:val="22"/>
          <w:szCs w:val="22"/>
          <w:highlight w:val="yellow"/>
        </w:rPr>
        <w:t xml:space="preserve"> </w:t>
      </w:r>
      <w:proofErr w:type="spellStart"/>
      <w:r w:rsidR="00957E86" w:rsidRPr="00C77FF6">
        <w:rPr>
          <w:rFonts w:asciiTheme="minorHAnsi" w:hAnsiTheme="minorHAnsi" w:cstheme="minorHAnsi"/>
          <w:sz w:val="22"/>
          <w:szCs w:val="22"/>
          <w:highlight w:val="yellow"/>
          <w:vertAlign w:val="superscript"/>
        </w:rPr>
        <w:t>Tg</w:t>
      </w:r>
      <w:proofErr w:type="spellEnd"/>
      <w:r w:rsidR="00957E86" w:rsidRPr="00C77FF6">
        <w:rPr>
          <w:rFonts w:asciiTheme="minorHAnsi" w:hAnsiTheme="minorHAnsi" w:cstheme="minorHAnsi"/>
          <w:sz w:val="22"/>
          <w:szCs w:val="22"/>
          <w:highlight w:val="yellow"/>
          <w:vertAlign w:val="superscript"/>
        </w:rPr>
        <w:t>/+</w:t>
      </w:r>
      <w:r w:rsidR="00957E86" w:rsidRPr="00C77FF6">
        <w:rPr>
          <w:rFonts w:asciiTheme="minorHAnsi" w:hAnsiTheme="minorHAnsi" w:cstheme="minorHAnsi"/>
          <w:i/>
          <w:sz w:val="22"/>
          <w:szCs w:val="22"/>
          <w:highlight w:val="yellow"/>
        </w:rPr>
        <w:t xml:space="preserve">  crossed with </w:t>
      </w:r>
      <w:r w:rsidR="00957E86" w:rsidRPr="00C77FF6">
        <w:rPr>
          <w:rFonts w:asciiTheme="minorHAnsi" w:hAnsiTheme="minorHAnsi" w:cstheme="minorHAnsi"/>
          <w:sz w:val="22"/>
          <w:szCs w:val="22"/>
          <w:highlight w:val="yellow"/>
        </w:rPr>
        <w:t xml:space="preserve">female </w:t>
      </w:r>
      <w:r w:rsidR="00957E86" w:rsidRPr="00C77FF6">
        <w:rPr>
          <w:rFonts w:asciiTheme="minorHAnsi" w:hAnsiTheme="minorHAnsi" w:cstheme="minorHAnsi"/>
          <w:i/>
          <w:sz w:val="22"/>
          <w:szCs w:val="22"/>
          <w:highlight w:val="yellow"/>
        </w:rPr>
        <w:t xml:space="preserve">Tsc1 </w:t>
      </w:r>
      <w:proofErr w:type="spellStart"/>
      <w:r w:rsidR="00957E86" w:rsidRPr="00C77FF6">
        <w:rPr>
          <w:rFonts w:asciiTheme="minorHAnsi" w:hAnsiTheme="minorHAnsi" w:cstheme="minorHAnsi"/>
          <w:sz w:val="22"/>
          <w:szCs w:val="22"/>
          <w:highlight w:val="yellow"/>
          <w:vertAlign w:val="superscript"/>
        </w:rPr>
        <w:t>fl</w:t>
      </w:r>
      <w:proofErr w:type="spellEnd"/>
      <w:r w:rsidR="00957E86" w:rsidRPr="00C77FF6">
        <w:rPr>
          <w:rFonts w:asciiTheme="minorHAnsi" w:hAnsiTheme="minorHAnsi" w:cstheme="minorHAnsi"/>
          <w:sz w:val="22"/>
          <w:szCs w:val="22"/>
          <w:highlight w:val="yellow"/>
          <w:vertAlign w:val="superscript"/>
        </w:rPr>
        <w:t>/</w:t>
      </w:r>
      <w:proofErr w:type="spellStart"/>
      <w:r w:rsidR="00957E86" w:rsidRPr="00C77FF6">
        <w:rPr>
          <w:rFonts w:asciiTheme="minorHAnsi" w:hAnsiTheme="minorHAnsi" w:cstheme="minorHAnsi"/>
          <w:sz w:val="22"/>
          <w:szCs w:val="22"/>
          <w:highlight w:val="yellow"/>
          <w:vertAlign w:val="superscript"/>
        </w:rPr>
        <w:t>fl</w:t>
      </w:r>
      <w:proofErr w:type="spellEnd"/>
      <w:r w:rsidR="00957E86" w:rsidRPr="00C77FF6">
        <w:rPr>
          <w:rFonts w:asciiTheme="minorHAnsi" w:hAnsiTheme="minorHAnsi" w:cstheme="minorHAnsi"/>
          <w:sz w:val="22"/>
          <w:szCs w:val="22"/>
          <w:highlight w:val="yellow"/>
          <w:vertAlign w:val="superscript"/>
        </w:rPr>
        <w:t xml:space="preserve"> </w:t>
      </w:r>
      <w:r w:rsidR="00957E86" w:rsidRPr="00C77FF6">
        <w:rPr>
          <w:rFonts w:asciiTheme="minorHAnsi" w:hAnsiTheme="minorHAnsi" w:cstheme="minorHAnsi"/>
          <w:sz w:val="22"/>
          <w:szCs w:val="22"/>
          <w:highlight w:val="yellow"/>
        </w:rPr>
        <w:t>;</w:t>
      </w:r>
      <w:r w:rsidR="0060605F" w:rsidRPr="00C77FF6">
        <w:rPr>
          <w:rFonts w:asciiTheme="minorHAnsi" w:hAnsiTheme="minorHAnsi" w:cstheme="minorHAnsi"/>
          <w:sz w:val="22"/>
          <w:szCs w:val="22"/>
          <w:highlight w:val="yellow"/>
        </w:rPr>
        <w:t xml:space="preserve"> </w:t>
      </w:r>
      <w:r w:rsidR="0060605F" w:rsidRPr="00C77FF6">
        <w:rPr>
          <w:rFonts w:asciiTheme="minorHAnsi" w:hAnsiTheme="minorHAnsi" w:cstheme="minorHAnsi"/>
          <w:i/>
          <w:sz w:val="22"/>
          <w:szCs w:val="22"/>
          <w:highlight w:val="yellow"/>
        </w:rPr>
        <w:t>Cyp19a1-Cre</w:t>
      </w:r>
      <w:r w:rsidR="0060605F" w:rsidRPr="00C77FF6">
        <w:rPr>
          <w:rFonts w:asciiTheme="minorHAnsi" w:hAnsiTheme="minorHAnsi" w:cstheme="minorHAnsi"/>
          <w:sz w:val="22"/>
          <w:szCs w:val="22"/>
          <w:highlight w:val="yellow"/>
        </w:rPr>
        <w:t xml:space="preserve"> </w:t>
      </w:r>
      <w:r w:rsidR="0060605F" w:rsidRPr="00C77FF6">
        <w:rPr>
          <w:rFonts w:asciiTheme="minorHAnsi" w:hAnsiTheme="minorHAnsi" w:cstheme="minorHAnsi"/>
          <w:sz w:val="22"/>
          <w:szCs w:val="22"/>
          <w:highlight w:val="yellow"/>
          <w:vertAlign w:val="superscript"/>
        </w:rPr>
        <w:t>+/+</w:t>
      </w:r>
      <w:r w:rsidR="00D50CF0" w:rsidRPr="00C77FF6">
        <w:rPr>
          <w:rFonts w:asciiTheme="minorHAnsi" w:hAnsiTheme="minorHAnsi" w:cstheme="minorHAnsi"/>
          <w:sz w:val="22"/>
          <w:szCs w:val="22"/>
          <w:highlight w:val="yellow"/>
        </w:rPr>
        <w:t>. This cross will yield a combination of knockout</w:t>
      </w:r>
      <w:r w:rsidR="00D50CF0" w:rsidRPr="00C77FF6">
        <w:rPr>
          <w:rFonts w:asciiTheme="minorHAnsi" w:hAnsiTheme="minorHAnsi" w:cstheme="minorHAnsi"/>
          <w:i/>
          <w:sz w:val="22"/>
          <w:szCs w:val="22"/>
          <w:highlight w:val="yellow"/>
        </w:rPr>
        <w:t xml:space="preserve"> Tsc1 </w:t>
      </w:r>
      <w:proofErr w:type="spellStart"/>
      <w:r w:rsidR="00D50CF0" w:rsidRPr="00C77FF6">
        <w:rPr>
          <w:rFonts w:asciiTheme="minorHAnsi" w:hAnsiTheme="minorHAnsi" w:cstheme="minorHAnsi"/>
          <w:sz w:val="22"/>
          <w:szCs w:val="22"/>
          <w:highlight w:val="yellow"/>
          <w:vertAlign w:val="superscript"/>
        </w:rPr>
        <w:t>fl</w:t>
      </w:r>
      <w:proofErr w:type="spellEnd"/>
      <w:r w:rsidR="00D50CF0" w:rsidRPr="00C77FF6">
        <w:rPr>
          <w:rFonts w:asciiTheme="minorHAnsi" w:hAnsiTheme="minorHAnsi" w:cstheme="minorHAnsi"/>
          <w:sz w:val="22"/>
          <w:szCs w:val="22"/>
          <w:highlight w:val="yellow"/>
          <w:vertAlign w:val="superscript"/>
        </w:rPr>
        <w:t>/</w:t>
      </w:r>
      <w:proofErr w:type="spellStart"/>
      <w:r w:rsidR="00D50CF0" w:rsidRPr="00C77FF6">
        <w:rPr>
          <w:rFonts w:asciiTheme="minorHAnsi" w:hAnsiTheme="minorHAnsi" w:cstheme="minorHAnsi"/>
          <w:sz w:val="22"/>
          <w:szCs w:val="22"/>
          <w:highlight w:val="yellow"/>
          <w:vertAlign w:val="superscript"/>
        </w:rPr>
        <w:t>fl</w:t>
      </w:r>
      <w:proofErr w:type="spellEnd"/>
      <w:r w:rsidR="00D50CF0" w:rsidRPr="00C77FF6">
        <w:rPr>
          <w:rFonts w:asciiTheme="minorHAnsi" w:hAnsiTheme="minorHAnsi" w:cstheme="minorHAnsi"/>
          <w:sz w:val="22"/>
          <w:szCs w:val="22"/>
          <w:highlight w:val="yellow"/>
        </w:rPr>
        <w:t>;</w:t>
      </w:r>
      <w:r w:rsidR="00D50CF0" w:rsidRPr="00C77FF6">
        <w:rPr>
          <w:rFonts w:asciiTheme="minorHAnsi" w:hAnsiTheme="minorHAnsi" w:cstheme="minorHAnsi"/>
          <w:sz w:val="22"/>
          <w:szCs w:val="22"/>
          <w:highlight w:val="yellow"/>
          <w:vertAlign w:val="superscript"/>
        </w:rPr>
        <w:t xml:space="preserve"> </w:t>
      </w:r>
      <w:r w:rsidR="00D50CF0" w:rsidRPr="00C77FF6">
        <w:rPr>
          <w:rFonts w:asciiTheme="minorHAnsi" w:hAnsiTheme="minorHAnsi" w:cstheme="minorHAnsi"/>
          <w:i/>
          <w:sz w:val="22"/>
          <w:szCs w:val="22"/>
          <w:highlight w:val="yellow"/>
        </w:rPr>
        <w:t>Cyp19a1-Cre</w:t>
      </w:r>
      <w:r w:rsidR="00D50CF0" w:rsidRPr="00C77FF6">
        <w:rPr>
          <w:rFonts w:asciiTheme="minorHAnsi" w:hAnsiTheme="minorHAnsi" w:cstheme="minorHAnsi"/>
          <w:i/>
          <w:sz w:val="22"/>
          <w:szCs w:val="22"/>
          <w:highlight w:val="yellow"/>
          <w:vertAlign w:val="superscript"/>
        </w:rPr>
        <w:t>Tg/+</w:t>
      </w:r>
      <w:r w:rsidR="00D50CF0" w:rsidRPr="00C77FF6">
        <w:rPr>
          <w:rFonts w:asciiTheme="minorHAnsi" w:hAnsiTheme="minorHAnsi" w:cstheme="minorHAnsi"/>
          <w:i/>
          <w:sz w:val="22"/>
          <w:szCs w:val="22"/>
          <w:highlight w:val="yellow"/>
        </w:rPr>
        <w:t xml:space="preserve">  </w:t>
      </w:r>
      <w:r w:rsidR="00D50CF0" w:rsidRPr="00C77FF6">
        <w:rPr>
          <w:rFonts w:asciiTheme="minorHAnsi" w:hAnsiTheme="minorHAnsi" w:cstheme="minorHAnsi"/>
          <w:sz w:val="22"/>
          <w:szCs w:val="22"/>
          <w:highlight w:val="yellow"/>
        </w:rPr>
        <w:t>, conditionally heterozygous</w:t>
      </w:r>
      <w:r w:rsidR="00D50CF0" w:rsidRPr="00C77FF6">
        <w:rPr>
          <w:rFonts w:asciiTheme="minorHAnsi" w:hAnsiTheme="minorHAnsi" w:cstheme="minorHAnsi"/>
          <w:i/>
          <w:sz w:val="22"/>
          <w:szCs w:val="22"/>
          <w:highlight w:val="yellow"/>
        </w:rPr>
        <w:t xml:space="preserve"> Tsc1 </w:t>
      </w:r>
      <w:proofErr w:type="spellStart"/>
      <w:r w:rsidR="00D50CF0" w:rsidRPr="00C77FF6">
        <w:rPr>
          <w:rFonts w:asciiTheme="minorHAnsi" w:hAnsiTheme="minorHAnsi" w:cstheme="minorHAnsi"/>
          <w:sz w:val="22"/>
          <w:szCs w:val="22"/>
          <w:highlight w:val="yellow"/>
          <w:vertAlign w:val="superscript"/>
        </w:rPr>
        <w:t>fl</w:t>
      </w:r>
      <w:proofErr w:type="spellEnd"/>
      <w:r w:rsidR="00D50CF0" w:rsidRPr="00C77FF6">
        <w:rPr>
          <w:rFonts w:asciiTheme="minorHAnsi" w:hAnsiTheme="minorHAnsi" w:cstheme="minorHAnsi"/>
          <w:sz w:val="22"/>
          <w:szCs w:val="22"/>
          <w:highlight w:val="yellow"/>
          <w:vertAlign w:val="superscript"/>
        </w:rPr>
        <w:t>/+</w:t>
      </w:r>
      <w:r w:rsidR="00D50CF0" w:rsidRPr="00C77FF6">
        <w:rPr>
          <w:rFonts w:asciiTheme="minorHAnsi" w:hAnsiTheme="minorHAnsi" w:cstheme="minorHAnsi"/>
          <w:sz w:val="22"/>
          <w:szCs w:val="22"/>
          <w:highlight w:val="yellow"/>
        </w:rPr>
        <w:t>;</w:t>
      </w:r>
      <w:r w:rsidR="00D50CF0" w:rsidRPr="00C77FF6">
        <w:rPr>
          <w:rFonts w:asciiTheme="minorHAnsi" w:hAnsiTheme="minorHAnsi" w:cstheme="minorHAnsi"/>
          <w:sz w:val="22"/>
          <w:szCs w:val="22"/>
          <w:highlight w:val="yellow"/>
          <w:vertAlign w:val="superscript"/>
        </w:rPr>
        <w:t xml:space="preserve"> </w:t>
      </w:r>
      <w:r w:rsidR="00D50CF0" w:rsidRPr="00C77FF6">
        <w:rPr>
          <w:rFonts w:asciiTheme="minorHAnsi" w:hAnsiTheme="minorHAnsi" w:cstheme="minorHAnsi"/>
          <w:i/>
          <w:sz w:val="22"/>
          <w:szCs w:val="22"/>
          <w:highlight w:val="yellow"/>
        </w:rPr>
        <w:t>Cyp19a1-Cre</w:t>
      </w:r>
      <w:r w:rsidR="00D50CF0" w:rsidRPr="00C77FF6">
        <w:rPr>
          <w:rFonts w:asciiTheme="minorHAnsi" w:hAnsiTheme="minorHAnsi" w:cstheme="minorHAnsi"/>
          <w:i/>
          <w:sz w:val="22"/>
          <w:szCs w:val="22"/>
          <w:highlight w:val="yellow"/>
          <w:vertAlign w:val="superscript"/>
        </w:rPr>
        <w:t>Tg/+</w:t>
      </w:r>
      <w:r w:rsidR="00D50CF0" w:rsidRPr="00C77FF6">
        <w:rPr>
          <w:rFonts w:asciiTheme="minorHAnsi" w:hAnsiTheme="minorHAnsi" w:cstheme="minorHAnsi"/>
          <w:i/>
          <w:sz w:val="22"/>
          <w:szCs w:val="22"/>
          <w:highlight w:val="yellow"/>
        </w:rPr>
        <w:t xml:space="preserve">  </w:t>
      </w:r>
      <w:r w:rsidR="00D50CF0" w:rsidRPr="00C77FF6">
        <w:rPr>
          <w:rFonts w:asciiTheme="minorHAnsi" w:hAnsiTheme="minorHAnsi" w:cstheme="minorHAnsi"/>
          <w:sz w:val="22"/>
          <w:szCs w:val="22"/>
          <w:highlight w:val="yellow"/>
        </w:rPr>
        <w:t xml:space="preserve">, or wild-type </w:t>
      </w:r>
      <w:r w:rsidR="00D50CF0" w:rsidRPr="00C77FF6">
        <w:rPr>
          <w:rFonts w:asciiTheme="minorHAnsi" w:hAnsiTheme="minorHAnsi" w:cstheme="minorHAnsi"/>
          <w:i/>
          <w:sz w:val="22"/>
          <w:szCs w:val="22"/>
          <w:highlight w:val="yellow"/>
        </w:rPr>
        <w:t xml:space="preserve">Tsc1 </w:t>
      </w:r>
      <w:proofErr w:type="spellStart"/>
      <w:r w:rsidR="00D50CF0" w:rsidRPr="00C77FF6">
        <w:rPr>
          <w:rFonts w:asciiTheme="minorHAnsi" w:hAnsiTheme="minorHAnsi" w:cstheme="minorHAnsi"/>
          <w:sz w:val="22"/>
          <w:szCs w:val="22"/>
          <w:highlight w:val="yellow"/>
          <w:vertAlign w:val="superscript"/>
        </w:rPr>
        <w:t>fl</w:t>
      </w:r>
      <w:proofErr w:type="spellEnd"/>
      <w:r w:rsidR="00D50CF0" w:rsidRPr="00C77FF6">
        <w:rPr>
          <w:rFonts w:asciiTheme="minorHAnsi" w:hAnsiTheme="minorHAnsi" w:cstheme="minorHAnsi"/>
          <w:sz w:val="22"/>
          <w:szCs w:val="22"/>
          <w:highlight w:val="yellow"/>
          <w:vertAlign w:val="superscript"/>
        </w:rPr>
        <w:t>/</w:t>
      </w:r>
      <w:proofErr w:type="spellStart"/>
      <w:r w:rsidR="00D50CF0" w:rsidRPr="00C77FF6">
        <w:rPr>
          <w:rFonts w:asciiTheme="minorHAnsi" w:hAnsiTheme="minorHAnsi" w:cstheme="minorHAnsi"/>
          <w:sz w:val="22"/>
          <w:szCs w:val="22"/>
          <w:highlight w:val="yellow"/>
          <w:vertAlign w:val="superscript"/>
        </w:rPr>
        <w:t>fl</w:t>
      </w:r>
      <w:proofErr w:type="spellEnd"/>
      <w:r w:rsidR="00D50CF0" w:rsidRPr="00C77FF6">
        <w:rPr>
          <w:rFonts w:asciiTheme="minorHAnsi" w:hAnsiTheme="minorHAnsi" w:cstheme="minorHAnsi"/>
          <w:sz w:val="22"/>
          <w:szCs w:val="22"/>
          <w:highlight w:val="yellow"/>
          <w:vertAlign w:val="superscript"/>
        </w:rPr>
        <w:t xml:space="preserve"> </w:t>
      </w:r>
      <w:r w:rsidR="00D50CF0" w:rsidRPr="00C77FF6">
        <w:rPr>
          <w:rFonts w:asciiTheme="minorHAnsi" w:hAnsiTheme="minorHAnsi" w:cstheme="minorHAnsi"/>
          <w:sz w:val="22"/>
          <w:szCs w:val="22"/>
          <w:highlight w:val="yellow"/>
        </w:rPr>
        <w:t>;</w:t>
      </w:r>
      <w:r w:rsidR="0060605F" w:rsidRPr="00C77FF6">
        <w:rPr>
          <w:rFonts w:asciiTheme="minorHAnsi" w:hAnsiTheme="minorHAnsi" w:cstheme="minorHAnsi"/>
          <w:i/>
          <w:sz w:val="22"/>
          <w:szCs w:val="22"/>
          <w:highlight w:val="yellow"/>
        </w:rPr>
        <w:t xml:space="preserve"> Cyp19a1-Cre </w:t>
      </w:r>
      <w:r w:rsidR="0060605F" w:rsidRPr="00C77FF6">
        <w:rPr>
          <w:rFonts w:asciiTheme="minorHAnsi" w:hAnsiTheme="minorHAnsi" w:cstheme="minorHAnsi"/>
          <w:sz w:val="22"/>
          <w:szCs w:val="22"/>
          <w:highlight w:val="yellow"/>
          <w:vertAlign w:val="superscript"/>
        </w:rPr>
        <w:t>+/+</w:t>
      </w:r>
      <w:r w:rsidR="00D50CF0" w:rsidRPr="00C77FF6">
        <w:rPr>
          <w:rFonts w:asciiTheme="minorHAnsi" w:hAnsiTheme="minorHAnsi" w:cstheme="minorHAnsi"/>
          <w:sz w:val="22"/>
          <w:szCs w:val="22"/>
          <w:highlight w:val="yellow"/>
        </w:rPr>
        <w:t xml:space="preserve"> (no </w:t>
      </w:r>
      <w:proofErr w:type="spellStart"/>
      <w:r w:rsidR="00D50CF0" w:rsidRPr="00C77FF6">
        <w:rPr>
          <w:rFonts w:asciiTheme="minorHAnsi" w:hAnsiTheme="minorHAnsi" w:cstheme="minorHAnsi"/>
          <w:sz w:val="22"/>
          <w:szCs w:val="22"/>
          <w:highlight w:val="yellow"/>
        </w:rPr>
        <w:t>Cre</w:t>
      </w:r>
      <w:proofErr w:type="spellEnd"/>
      <w:r w:rsidR="00D50CF0" w:rsidRPr="00C77FF6">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77FF6">
        <w:rPr>
          <w:rFonts w:asciiTheme="minorHAnsi" w:hAnsiTheme="minorHAnsi" w:cstheme="minorHAnsi"/>
          <w:sz w:val="22"/>
          <w:szCs w:val="22"/>
          <w:highlight w:val="yellow"/>
        </w:rPr>
        <w:t xml:space="preserve"> The offspring generated from the next generation will all have the </w:t>
      </w:r>
      <w:proofErr w:type="spellStart"/>
      <w:r w:rsidR="00E40833" w:rsidRPr="00C77FF6">
        <w:rPr>
          <w:rFonts w:asciiTheme="minorHAnsi" w:hAnsiTheme="minorHAnsi" w:cstheme="minorHAnsi"/>
          <w:sz w:val="22"/>
          <w:szCs w:val="22"/>
          <w:highlight w:val="yellow"/>
        </w:rPr>
        <w:t>floxed</w:t>
      </w:r>
      <w:proofErr w:type="spellEnd"/>
      <w:r w:rsidR="00E40833" w:rsidRPr="00C77FF6">
        <w:rPr>
          <w:rFonts w:asciiTheme="minorHAnsi" w:hAnsiTheme="minorHAnsi" w:cstheme="minorHAnsi"/>
          <w:sz w:val="22"/>
          <w:szCs w:val="22"/>
          <w:highlight w:val="yellow"/>
        </w:rPr>
        <w:t xml:space="preserve"> allele with the </w:t>
      </w:r>
      <w:proofErr w:type="spellStart"/>
      <w:r w:rsidR="00E40833" w:rsidRPr="00C77FF6">
        <w:rPr>
          <w:rFonts w:asciiTheme="minorHAnsi" w:hAnsiTheme="minorHAnsi" w:cstheme="minorHAnsi"/>
          <w:sz w:val="22"/>
          <w:szCs w:val="22"/>
          <w:highlight w:val="yellow"/>
        </w:rPr>
        <w:t>Cre</w:t>
      </w:r>
      <w:proofErr w:type="spellEnd"/>
      <w:r w:rsidR="00E40833" w:rsidRPr="00C77FF6">
        <w:rPr>
          <w:rFonts w:asciiTheme="minorHAnsi" w:hAnsiTheme="minorHAnsi" w:cstheme="minorHAnsi"/>
          <w:sz w:val="22"/>
          <w:szCs w:val="22"/>
          <w:highlight w:val="yellow"/>
        </w:rPr>
        <w:t xml:space="preserve"> (KO) or without (WT). </w:t>
      </w:r>
      <w:r w:rsidR="00E30462" w:rsidRPr="00C77FF6">
        <w:rPr>
          <w:rFonts w:asciiTheme="minorHAnsi" w:hAnsiTheme="minorHAnsi" w:cstheme="minorHAnsi"/>
          <w:sz w:val="22"/>
          <w:szCs w:val="22"/>
          <w:highlight w:val="yellow"/>
        </w:rPr>
        <w:t>The offspring generated from the last breed will either be WT with intact placentas or knockout with placental KO</w:t>
      </w:r>
      <w:r w:rsidR="004C0C53" w:rsidRPr="00C77FF6">
        <w:rPr>
          <w:rFonts w:asciiTheme="minorHAnsi" w:hAnsiTheme="minorHAnsi" w:cstheme="minorHAnsi"/>
          <w:sz w:val="22"/>
          <w:szCs w:val="22"/>
          <w:highlight w:val="yellow"/>
        </w:rPr>
        <w:t xml:space="preserve"> and a phenotypically WT embryo.</w:t>
      </w:r>
    </w:p>
    <w:p w14:paraId="3C991CBD" w14:textId="56C86524" w:rsidR="003142A3" w:rsidRPr="00C77FF6" w:rsidRDefault="003142A3" w:rsidP="00CF481B">
      <w:pPr>
        <w:rPr>
          <w:rFonts w:asciiTheme="minorHAnsi" w:hAnsiTheme="minorHAnsi" w:cstheme="minorHAnsi"/>
          <w:sz w:val="22"/>
          <w:szCs w:val="22"/>
        </w:rPr>
      </w:pPr>
      <w:r w:rsidRPr="00C77FF6">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C77FF6" w:rsidRDefault="004C0C53" w:rsidP="00CF481B">
      <w:pPr>
        <w:rPr>
          <w:rFonts w:asciiTheme="minorHAnsi" w:hAnsiTheme="minorHAnsi" w:cstheme="minorHAnsi"/>
          <w:i/>
          <w:sz w:val="22"/>
          <w:szCs w:val="22"/>
        </w:rPr>
      </w:pPr>
      <w:r w:rsidRPr="00C77FF6">
        <w:rPr>
          <w:rFonts w:asciiTheme="minorHAnsi" w:hAnsiTheme="minorHAnsi" w:cstheme="minorHAnsi"/>
          <w:sz w:val="22"/>
          <w:szCs w:val="22"/>
        </w:rPr>
        <w:t xml:space="preserve"> </w:t>
      </w:r>
    </w:p>
    <w:p w14:paraId="6332902D" w14:textId="77777777" w:rsidR="00574659" w:rsidRPr="00C77FF6" w:rsidRDefault="00574659" w:rsidP="00574659">
      <w:pPr>
        <w:pStyle w:val="Heading3"/>
        <w:rPr>
          <w:rFonts w:asciiTheme="minorHAnsi" w:hAnsiTheme="minorHAnsi" w:cstheme="minorHAnsi"/>
        </w:rPr>
      </w:pPr>
      <w:bookmarkStart w:id="11" w:name="_Toc14983226"/>
      <w:bookmarkStart w:id="12" w:name="_Toc15046680"/>
      <w:r w:rsidRPr="00C77FF6">
        <w:rPr>
          <w:rFonts w:asciiTheme="minorHAnsi" w:hAnsiTheme="minorHAnsi" w:cstheme="minorHAnsi"/>
        </w:rPr>
        <w:t>Figure 1: Diagram representing the experimental design and respective timeline</w:t>
      </w:r>
      <w:bookmarkEnd w:id="11"/>
      <w:bookmarkEnd w:id="12"/>
    </w:p>
    <w:p w14:paraId="74AE7104" w14:textId="77777777" w:rsidR="00574659" w:rsidRPr="00C77FF6" w:rsidRDefault="00574659" w:rsidP="00CF481B">
      <w:pPr>
        <w:rPr>
          <w:rFonts w:asciiTheme="minorHAnsi" w:hAnsiTheme="minorHAnsi" w:cstheme="minorHAnsi"/>
          <w:sz w:val="22"/>
          <w:szCs w:val="22"/>
        </w:rPr>
      </w:pPr>
    </w:p>
    <w:p w14:paraId="53DAA8CE" w14:textId="77777777" w:rsidR="00DD4A40" w:rsidRPr="00C77FF6" w:rsidRDefault="00DD4A40" w:rsidP="00CF481B">
      <w:pPr>
        <w:rPr>
          <w:rFonts w:asciiTheme="minorHAnsi" w:hAnsiTheme="minorHAnsi" w:cstheme="minorHAnsi"/>
          <w:sz w:val="22"/>
          <w:szCs w:val="22"/>
        </w:rPr>
      </w:pPr>
    </w:p>
    <w:p w14:paraId="7AB94D14" w14:textId="77777777" w:rsidR="00CF481B" w:rsidRPr="00C77FF6" w:rsidRDefault="00CF481B" w:rsidP="00CF481B">
      <w:pPr>
        <w:rPr>
          <w:rFonts w:asciiTheme="minorHAnsi" w:hAnsiTheme="minorHAnsi" w:cstheme="minorHAnsi"/>
          <w:b/>
          <w:sz w:val="22"/>
          <w:szCs w:val="22"/>
        </w:rPr>
      </w:pPr>
    </w:p>
    <w:p w14:paraId="31CEF94B" w14:textId="15170368" w:rsidR="00CF481B" w:rsidRPr="00C77FF6" w:rsidRDefault="00CF481B" w:rsidP="00CF481B">
      <w:pPr>
        <w:rPr>
          <w:rFonts w:asciiTheme="minorHAnsi" w:hAnsiTheme="minorHAnsi" w:cstheme="minorHAnsi"/>
          <w:sz w:val="22"/>
          <w:szCs w:val="22"/>
          <w:highlight w:val="yellow"/>
        </w:rPr>
      </w:pPr>
      <w:r w:rsidRPr="00C77FF6">
        <w:rPr>
          <w:rFonts w:asciiTheme="minorHAnsi" w:hAnsiTheme="minorHAnsi" w:cstheme="minorHAnsi"/>
          <w:sz w:val="22"/>
          <w:szCs w:val="22"/>
          <w:highlight w:val="yellow"/>
        </w:rPr>
        <w:t>Using the above-mentioned model,</w:t>
      </w:r>
      <w:r w:rsidRPr="00C77FF6">
        <w:rPr>
          <w:rFonts w:asciiTheme="minorHAnsi" w:hAnsiTheme="minorHAnsi" w:cstheme="minorHAnsi"/>
          <w:b/>
          <w:sz w:val="22"/>
          <w:szCs w:val="22"/>
          <w:highlight w:val="yellow"/>
        </w:rPr>
        <w:t xml:space="preserve"> </w:t>
      </w:r>
      <w:r w:rsidRPr="00C77FF6">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(Zhu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2016)</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(Duthie &amp; Reynolds, 2013)</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t>
      </w:r>
      <w:r w:rsidRPr="00C77FF6">
        <w:rPr>
          <w:rFonts w:asciiTheme="minorHAnsi" w:hAnsiTheme="minorHAnsi" w:cstheme="minorHAnsi"/>
          <w:sz w:val="22"/>
          <w:szCs w:val="22"/>
          <w:highlight w:val="yellow"/>
        </w:rPr>
        <w:lastRenderedPageBreak/>
        <w:t xml:space="preserve">We will further assess the exact flux of maternal cortisol by using radiolabeled corticosterone as per Li et al.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(Li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2015)</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77FF6" w:rsidRDefault="00CF481B" w:rsidP="00CF481B">
      <w:pPr>
        <w:rPr>
          <w:rFonts w:asciiTheme="minorHAnsi" w:hAnsiTheme="minorHAnsi" w:cstheme="minorHAnsi"/>
          <w:b/>
          <w:sz w:val="22"/>
          <w:szCs w:val="22"/>
        </w:rPr>
      </w:pPr>
      <w:r w:rsidRPr="00C77FF6">
        <w:rPr>
          <w:rFonts w:asciiTheme="minorHAnsi" w:hAnsiTheme="minorHAnsi" w:cstheme="minorHAnsi"/>
          <w:b/>
          <w:sz w:val="22"/>
          <w:szCs w:val="22"/>
          <w:highlight w:val="yellow"/>
        </w:rPr>
        <w:t xml:space="preserve">Aim 2.3: Is placental endocrine function altered with increased maternal cortisol levels? </w:t>
      </w:r>
      <w:r w:rsidRPr="00C77FF6">
        <w:rPr>
          <w:rFonts w:asciiTheme="minorHAnsi" w:hAnsiTheme="minorHAnsi" w:cstheme="minorHAnsi"/>
          <w:sz w:val="22"/>
          <w:szCs w:val="22"/>
          <w:highlight w:val="yellow"/>
        </w:rPr>
        <w:t xml:space="preserve">As previously mentioned, multiple doses of dexamethasone treatment reduced placental and fetal weights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(Hahn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xml:space="preserve">, 1999; Baisden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2007)</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xml:space="preserve">, and small-for-gestational-age babies show reduced PGH levels </w:t>
      </w:r>
      <w:r w:rsidRPr="00C77FF6">
        <w:rPr>
          <w:rFonts w:asciiTheme="minorHAnsi" w:hAnsiTheme="minorHAnsi" w:cstheme="minorHAnsi"/>
          <w:sz w:val="22"/>
          <w:szCs w:val="22"/>
          <w:highlight w:val="yellow"/>
        </w:rPr>
        <w:fldChar w:fldCharType="begin" w:fldLock="1"/>
      </w:r>
      <w:r w:rsidRPr="00C77FF6">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77FF6">
        <w:rPr>
          <w:rFonts w:asciiTheme="minorHAnsi" w:hAnsiTheme="minorHAnsi" w:cstheme="minorHAnsi"/>
          <w:sz w:val="22"/>
          <w:szCs w:val="22"/>
          <w:highlight w:val="yellow"/>
        </w:rPr>
        <w:fldChar w:fldCharType="separate"/>
      </w:r>
      <w:r w:rsidRPr="00C77FF6">
        <w:rPr>
          <w:rFonts w:asciiTheme="minorHAnsi" w:hAnsiTheme="minorHAnsi" w:cstheme="minorHAnsi"/>
          <w:noProof/>
          <w:sz w:val="22"/>
          <w:szCs w:val="22"/>
          <w:highlight w:val="yellow"/>
        </w:rPr>
        <w:t xml:space="preserve">(Männik </w:t>
      </w:r>
      <w:r w:rsidRPr="00C77FF6">
        <w:rPr>
          <w:rFonts w:asciiTheme="minorHAnsi" w:hAnsiTheme="minorHAnsi" w:cstheme="minorHAnsi"/>
          <w:i/>
          <w:noProof/>
          <w:sz w:val="22"/>
          <w:szCs w:val="22"/>
          <w:highlight w:val="yellow"/>
        </w:rPr>
        <w:t>et al.</w:t>
      </w:r>
      <w:r w:rsidRPr="00C77FF6">
        <w:rPr>
          <w:rFonts w:asciiTheme="minorHAnsi" w:hAnsiTheme="minorHAnsi" w:cstheme="minorHAnsi"/>
          <w:noProof/>
          <w:sz w:val="22"/>
          <w:szCs w:val="22"/>
          <w:highlight w:val="yellow"/>
        </w:rPr>
        <w:t>, 2010)</w:t>
      </w:r>
      <w:r w:rsidRPr="00C77FF6">
        <w:rPr>
          <w:rFonts w:asciiTheme="minorHAnsi" w:hAnsiTheme="minorHAnsi" w:cstheme="minorHAnsi"/>
          <w:sz w:val="22"/>
          <w:szCs w:val="22"/>
          <w:highlight w:val="yellow"/>
        </w:rPr>
        <w:fldChar w:fldCharType="end"/>
      </w:r>
      <w:r w:rsidRPr="00C77FF6">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C77FF6" w:rsidRDefault="00CF481B" w:rsidP="00CF481B">
      <w:pPr>
        <w:rPr>
          <w:rFonts w:asciiTheme="minorHAnsi" w:hAnsiTheme="minorHAnsi" w:cstheme="minorHAnsi"/>
        </w:rPr>
      </w:pPr>
    </w:p>
    <w:p w14:paraId="34E083D3" w14:textId="77777777" w:rsidR="00E102B4" w:rsidRPr="00C77FF6" w:rsidRDefault="00E102B4" w:rsidP="00E102B4">
      <w:pPr>
        <w:pStyle w:val="Heading1"/>
        <w:rPr>
          <w:rFonts w:asciiTheme="minorHAnsi" w:hAnsiTheme="minorHAnsi" w:cstheme="minorHAnsi"/>
        </w:rPr>
      </w:pPr>
      <w:bookmarkStart w:id="13" w:name="_Toc15046681"/>
      <w:r w:rsidRPr="00C77FF6">
        <w:rPr>
          <w:rFonts w:asciiTheme="minorHAnsi" w:hAnsiTheme="minorHAnsi" w:cstheme="minorHAnsi"/>
          <w:highlight w:val="cyan"/>
        </w:rPr>
        <w:t>Methods</w:t>
      </w:r>
      <w:bookmarkEnd w:id="13"/>
    </w:p>
    <w:p w14:paraId="242E18B6" w14:textId="77777777" w:rsidR="00E102B4" w:rsidRPr="00C77FF6" w:rsidRDefault="00E102B4" w:rsidP="00E102B4">
      <w:pPr>
        <w:pStyle w:val="Heading2"/>
        <w:rPr>
          <w:rFonts w:asciiTheme="minorHAnsi" w:hAnsiTheme="minorHAnsi" w:cstheme="minorHAnsi"/>
        </w:rPr>
      </w:pPr>
      <w:bookmarkStart w:id="14" w:name="_Toc14032693"/>
      <w:bookmarkStart w:id="15" w:name="_Toc15046682"/>
      <w:r w:rsidRPr="00C77FF6">
        <w:rPr>
          <w:rFonts w:asciiTheme="minorHAnsi" w:hAnsiTheme="minorHAnsi" w:cstheme="minorHAnsi"/>
          <w:highlight w:val="cyan"/>
        </w:rPr>
        <w:t>Dexamethasone Exposure</w:t>
      </w:r>
      <w:bookmarkEnd w:id="14"/>
      <w:bookmarkEnd w:id="15"/>
    </w:p>
    <w:p w14:paraId="1776B68A"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If the dam is single housed or with nursing pups:</w:t>
      </w:r>
    </w:p>
    <w:p w14:paraId="49B28200" w14:textId="77777777" w:rsidR="00E102B4" w:rsidRPr="00C77FF6" w:rsidRDefault="00E102B4" w:rsidP="00E102B4">
      <w:pPr>
        <w:ind w:left="720"/>
        <w:rPr>
          <w:rFonts w:asciiTheme="minorHAnsi" w:hAnsiTheme="minorHAnsi" w:cstheme="minorHAnsi"/>
          <w:sz w:val="22"/>
          <w:szCs w:val="22"/>
        </w:rPr>
      </w:pPr>
      <w:r w:rsidRPr="00C77FF6">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C77FF6" w:rsidRDefault="00E102B4" w:rsidP="00E102B4">
      <w:pPr>
        <w:ind w:left="720"/>
        <w:rPr>
          <w:rFonts w:asciiTheme="minorHAnsi" w:hAnsiTheme="minorHAnsi" w:cstheme="minorHAnsi"/>
          <w:sz w:val="22"/>
          <w:szCs w:val="22"/>
        </w:rPr>
      </w:pPr>
      <w:r w:rsidRPr="00C77FF6">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C77FF6" w:rsidRDefault="00E102B4" w:rsidP="00E102B4">
      <w:pPr>
        <w:pStyle w:val="Heading2"/>
        <w:rPr>
          <w:rFonts w:asciiTheme="minorHAnsi" w:hAnsiTheme="minorHAnsi" w:cstheme="minorHAnsi"/>
        </w:rPr>
      </w:pPr>
      <w:bookmarkStart w:id="16" w:name="_Toc14032694"/>
      <w:bookmarkStart w:id="17" w:name="_Toc15046683"/>
      <w:r w:rsidRPr="00C77FF6">
        <w:rPr>
          <w:rFonts w:asciiTheme="minorHAnsi" w:hAnsiTheme="minorHAnsi" w:cstheme="minorHAnsi"/>
          <w:highlight w:val="cyan"/>
        </w:rPr>
        <w:t>Food Intake</w:t>
      </w:r>
      <w:bookmarkEnd w:id="16"/>
      <w:bookmarkEnd w:id="17"/>
    </w:p>
    <w:p w14:paraId="06076A4A" w14:textId="0FD13E12"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 xml:space="preserve">Food will be weighed when the </w:t>
      </w:r>
      <w:r w:rsidR="003B3EB5" w:rsidRPr="00C77FF6">
        <w:rPr>
          <w:rFonts w:asciiTheme="minorHAnsi" w:hAnsiTheme="minorHAnsi" w:cstheme="minorHAnsi"/>
          <w:sz w:val="22"/>
          <w:szCs w:val="22"/>
        </w:rPr>
        <w:t>treatment starts and throughout the experiment.</w:t>
      </w:r>
      <w:r w:rsidRPr="00C77FF6">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If the dam is single housed or with nursing pups:</w:t>
      </w:r>
    </w:p>
    <w:p w14:paraId="4353F3AD" w14:textId="77777777" w:rsidR="00E102B4" w:rsidRPr="00C77FF6" w:rsidRDefault="00E102B4" w:rsidP="00E102B4">
      <w:pPr>
        <w:ind w:left="720"/>
        <w:rPr>
          <w:rFonts w:asciiTheme="minorHAnsi" w:hAnsiTheme="minorHAnsi" w:cstheme="minorHAnsi"/>
          <w:sz w:val="22"/>
          <w:szCs w:val="22"/>
        </w:rPr>
      </w:pPr>
      <w:r w:rsidRPr="00C77FF6">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C77FF6" w:rsidRDefault="00E102B4" w:rsidP="00E102B4">
      <w:pPr>
        <w:ind w:left="720"/>
        <w:rPr>
          <w:rFonts w:asciiTheme="minorHAnsi" w:hAnsiTheme="minorHAnsi" w:cstheme="minorHAnsi"/>
          <w:sz w:val="22"/>
          <w:szCs w:val="22"/>
        </w:rPr>
      </w:pPr>
      <w:r w:rsidRPr="00C77FF6">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C77FF6" w:rsidRDefault="00E102B4" w:rsidP="00E102B4">
      <w:pPr>
        <w:pStyle w:val="Heading2"/>
        <w:rPr>
          <w:rFonts w:asciiTheme="minorHAnsi" w:hAnsiTheme="minorHAnsi" w:cstheme="minorHAnsi"/>
        </w:rPr>
      </w:pPr>
      <w:bookmarkStart w:id="18" w:name="_Toc14032695"/>
      <w:bookmarkStart w:id="19" w:name="_Toc15046684"/>
      <w:r w:rsidRPr="00C77FF6">
        <w:rPr>
          <w:rFonts w:asciiTheme="minorHAnsi" w:hAnsiTheme="minorHAnsi" w:cstheme="minorHAnsi"/>
          <w:highlight w:val="cyan"/>
        </w:rPr>
        <w:t>Body Composition</w:t>
      </w:r>
      <w:bookmarkEnd w:id="18"/>
      <w:bookmarkEnd w:id="19"/>
    </w:p>
    <w:p w14:paraId="001773DB" w14:textId="77777777"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77FF6" w:rsidRDefault="00E102B4" w:rsidP="00E102B4">
      <w:pPr>
        <w:pStyle w:val="Heading2"/>
        <w:rPr>
          <w:rFonts w:asciiTheme="minorHAnsi" w:hAnsiTheme="minorHAnsi" w:cstheme="minorHAnsi"/>
        </w:rPr>
      </w:pPr>
      <w:bookmarkStart w:id="20" w:name="_Toc14032696"/>
      <w:bookmarkStart w:id="21" w:name="_Toc15046685"/>
      <w:r w:rsidRPr="00C77FF6">
        <w:rPr>
          <w:rFonts w:asciiTheme="minorHAnsi" w:hAnsiTheme="minorHAnsi" w:cstheme="minorHAnsi"/>
          <w:highlight w:val="cyan"/>
        </w:rPr>
        <w:t>Sacrifice and Tissue</w:t>
      </w:r>
      <w:r w:rsidR="004F6DD3" w:rsidRPr="00C77FF6">
        <w:rPr>
          <w:rFonts w:asciiTheme="minorHAnsi" w:hAnsiTheme="minorHAnsi" w:cstheme="minorHAnsi"/>
          <w:highlight w:val="cyan"/>
        </w:rPr>
        <w:t xml:space="preserve"> and Blood</w:t>
      </w:r>
      <w:r w:rsidRPr="00C77FF6">
        <w:rPr>
          <w:rFonts w:asciiTheme="minorHAnsi" w:hAnsiTheme="minorHAnsi" w:cstheme="minorHAnsi"/>
          <w:highlight w:val="cyan"/>
        </w:rPr>
        <w:t xml:space="preserve"> Collection</w:t>
      </w:r>
      <w:bookmarkEnd w:id="20"/>
      <w:bookmarkEnd w:id="21"/>
    </w:p>
    <w:p w14:paraId="3C7CD94A" w14:textId="77777777" w:rsidR="004F6DD3" w:rsidRPr="00C77FF6" w:rsidRDefault="006E6060" w:rsidP="00E102B4">
      <w:pPr>
        <w:rPr>
          <w:rFonts w:asciiTheme="minorHAnsi" w:hAnsiTheme="minorHAnsi" w:cstheme="minorHAnsi"/>
          <w:sz w:val="22"/>
          <w:szCs w:val="22"/>
        </w:rPr>
      </w:pPr>
      <w:r w:rsidRPr="00C77FF6">
        <w:rPr>
          <w:rFonts w:asciiTheme="minorHAnsi" w:hAnsiTheme="minorHAnsi" w:cstheme="minorHAnsi"/>
          <w:sz w:val="22"/>
          <w:szCs w:val="22"/>
        </w:rPr>
        <w:t xml:space="preserve">Dams of groups E14.5 and E17.5 will be sacrificed on the respective dates based on their treatment group. </w:t>
      </w:r>
      <w:r w:rsidR="000D09D4" w:rsidRPr="00C77FF6">
        <w:rPr>
          <w:rFonts w:asciiTheme="minorHAnsi" w:hAnsiTheme="minorHAnsi" w:cstheme="minorHAnsi"/>
          <w:sz w:val="22"/>
          <w:szCs w:val="22"/>
        </w:rPr>
        <w:t>Dams will be anesthetized using an isoflurane vaporizer</w:t>
      </w:r>
      <w:r w:rsidRPr="00C77FF6">
        <w:rPr>
          <w:rFonts w:asciiTheme="minorHAnsi" w:hAnsiTheme="minorHAnsi" w:cstheme="minorHAnsi"/>
          <w:sz w:val="22"/>
          <w:szCs w:val="22"/>
        </w:rPr>
        <w:t xml:space="preserve">.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w:t>
      </w:r>
      <w:r w:rsidRPr="00C77FF6">
        <w:rPr>
          <w:rFonts w:asciiTheme="minorHAnsi" w:hAnsiTheme="minorHAnsi" w:cstheme="minorHAnsi"/>
          <w:sz w:val="22"/>
          <w:szCs w:val="22"/>
        </w:rPr>
        <w:lastRenderedPageBreak/>
        <w:t>The placenta will be detached from the maternal tissue and the umbilical cord then weighed and immediately snap frozen</w:t>
      </w:r>
      <w:r w:rsidR="007973F7" w:rsidRPr="00C77FF6">
        <w:rPr>
          <w:rFonts w:asciiTheme="minorHAnsi" w:hAnsiTheme="minorHAnsi" w:cstheme="minorHAnsi"/>
          <w:sz w:val="22"/>
          <w:szCs w:val="22"/>
        </w:rPr>
        <w:t xml:space="preserve"> or cryopreserved and in paraffin for future molecular and histological studies. Fetuses</w:t>
      </w:r>
      <w:r w:rsidRPr="00C77FF6">
        <w:rPr>
          <w:rFonts w:asciiTheme="minorHAnsi" w:hAnsiTheme="minorHAnsi" w:cstheme="minorHAnsi"/>
          <w:sz w:val="22"/>
          <w:szCs w:val="22"/>
        </w:rPr>
        <w:t xml:space="preserve"> will be weighed after removal from the amniotic sac then they will be </w:t>
      </w:r>
      <w:r w:rsidR="007973F7" w:rsidRPr="00C77FF6">
        <w:rPr>
          <w:rFonts w:asciiTheme="minorHAnsi" w:hAnsiTheme="minorHAnsi" w:cstheme="minorHAnsi"/>
          <w:sz w:val="22"/>
          <w:szCs w:val="22"/>
        </w:rPr>
        <w:t xml:space="preserve">immediately </w:t>
      </w:r>
      <w:r w:rsidRPr="00C77FF6">
        <w:rPr>
          <w:rFonts w:asciiTheme="minorHAnsi" w:hAnsiTheme="minorHAnsi" w:cstheme="minorHAnsi"/>
          <w:sz w:val="22"/>
          <w:szCs w:val="22"/>
        </w:rPr>
        <w:t xml:space="preserve">sacrificed by </w:t>
      </w:r>
      <w:r w:rsidR="007973F7" w:rsidRPr="00C77FF6">
        <w:rPr>
          <w:rFonts w:asciiTheme="minorHAnsi" w:hAnsiTheme="minorHAnsi" w:cstheme="minorHAnsi"/>
          <w:sz w:val="22"/>
          <w:szCs w:val="22"/>
        </w:rPr>
        <w:t>decapitation using surgical scissors.</w:t>
      </w:r>
      <w:r w:rsidR="00592033" w:rsidRPr="00C77FF6">
        <w:rPr>
          <w:rFonts w:asciiTheme="minorHAnsi" w:hAnsiTheme="minorHAnsi" w:cstheme="minorHAnsi"/>
          <w:sz w:val="22"/>
          <w:szCs w:val="22"/>
        </w:rPr>
        <w:t xml:space="preserve"> After the complete extraction of tissue, dams will be euthanized while under anesthesia by cardiac exsanguination. </w:t>
      </w:r>
      <w:r w:rsidRPr="00C77FF6">
        <w:rPr>
          <w:rFonts w:asciiTheme="minorHAnsi" w:hAnsiTheme="minorHAnsi" w:cstheme="minorHAnsi"/>
          <w:sz w:val="22"/>
          <w:szCs w:val="22"/>
        </w:rPr>
        <w:t xml:space="preserve"> </w:t>
      </w:r>
    </w:p>
    <w:p w14:paraId="6DE78CF2" w14:textId="2925F0C1" w:rsidR="00E102B4" w:rsidRPr="00C77FF6" w:rsidRDefault="004F6DD3" w:rsidP="00E102B4">
      <w:pPr>
        <w:rPr>
          <w:rFonts w:asciiTheme="minorHAnsi" w:hAnsiTheme="minorHAnsi" w:cstheme="minorHAnsi"/>
          <w:sz w:val="22"/>
          <w:szCs w:val="22"/>
        </w:rPr>
      </w:pPr>
      <w:r w:rsidRPr="00C77FF6">
        <w:rPr>
          <w:rFonts w:asciiTheme="minorHAnsi" w:hAnsiTheme="minorHAnsi" w:cstheme="minorHAnsi"/>
          <w:sz w:val="22"/>
          <w:szCs w:val="22"/>
        </w:rPr>
        <w:t>Offspring of dams that will be allowed to deliver and nurse</w:t>
      </w:r>
      <w:r w:rsidR="00856034" w:rsidRPr="00C77FF6">
        <w:rPr>
          <w:rFonts w:asciiTheme="minorHAnsi" w:hAnsiTheme="minorHAnsi" w:cstheme="minorHAnsi"/>
          <w:sz w:val="22"/>
          <w:szCs w:val="22"/>
        </w:rPr>
        <w:t xml:space="preserve"> (groups of E21.5)</w:t>
      </w:r>
      <w:r w:rsidRPr="00C77FF6">
        <w:rPr>
          <w:rFonts w:asciiTheme="minorHAnsi" w:hAnsiTheme="minorHAnsi" w:cstheme="minorHAnsi"/>
          <w:sz w:val="22"/>
          <w:szCs w:val="22"/>
        </w:rPr>
        <w:t xml:space="preserve"> will be dissected at 6 weeks of age. Offspring will be first anesthetized using isoflurane drop jar. </w:t>
      </w:r>
      <w:r w:rsidR="00D6572C" w:rsidRPr="00C77FF6">
        <w:rPr>
          <w:rFonts w:asciiTheme="minorHAnsi" w:hAnsiTheme="minorHAnsi" w:cstheme="minorHAnsi"/>
          <w:sz w:val="22"/>
          <w:szCs w:val="22"/>
        </w:rPr>
        <w:t>Retro-orbital bleeds</w:t>
      </w:r>
      <w:r w:rsidRPr="00C77FF6">
        <w:rPr>
          <w:rFonts w:asciiTheme="minorHAnsi" w:hAnsiTheme="minorHAnsi" w:cstheme="minorHAnsi"/>
          <w:sz w:val="22"/>
          <w:szCs w:val="22"/>
        </w:rPr>
        <w:t xml:space="preserve"> will be performed while the offspring are under anesthesia</w:t>
      </w:r>
      <w:r w:rsidR="00F95D9E" w:rsidRPr="00C77FF6">
        <w:rPr>
          <w:rFonts w:asciiTheme="minorHAnsi" w:hAnsiTheme="minorHAnsi" w:cstheme="minorHAnsi"/>
          <w:sz w:val="22"/>
          <w:szCs w:val="22"/>
        </w:rPr>
        <w:t xml:space="preserve"> usin</w:t>
      </w:r>
      <w:r w:rsidR="00D6572C" w:rsidRPr="00C77FF6">
        <w:rPr>
          <w:rFonts w:asciiTheme="minorHAnsi" w:hAnsiTheme="minorHAnsi" w:cstheme="minorHAnsi"/>
          <w:sz w:val="22"/>
          <w:szCs w:val="22"/>
        </w:rPr>
        <w:t>g</w:t>
      </w:r>
      <w:r w:rsidR="00F95D9E" w:rsidRPr="00C77FF6">
        <w:rPr>
          <w:rFonts w:asciiTheme="minorHAnsi" w:hAnsiTheme="minorHAnsi" w:cstheme="minorHAnsi"/>
          <w:sz w:val="22"/>
          <w:szCs w:val="22"/>
        </w:rPr>
        <w:t xml:space="preserve"> capillaries injected into the peritoneal area of the eye</w:t>
      </w:r>
      <w:r w:rsidRPr="00C77FF6">
        <w:rPr>
          <w:rFonts w:asciiTheme="minorHAnsi" w:hAnsiTheme="minorHAnsi" w:cstheme="minorHAnsi"/>
          <w:sz w:val="22"/>
          <w:szCs w:val="22"/>
        </w:rPr>
        <w:t>.</w:t>
      </w:r>
      <w:r w:rsidR="00F95D9E" w:rsidRPr="00C77FF6">
        <w:rPr>
          <w:rFonts w:asciiTheme="minorHAnsi" w:hAnsiTheme="minorHAnsi" w:cstheme="minorHAnsi"/>
          <w:sz w:val="22"/>
          <w:szCs w:val="22"/>
        </w:rPr>
        <w:t xml:space="preserve"> </w:t>
      </w:r>
      <w:r w:rsidRPr="00C77FF6">
        <w:rPr>
          <w:rFonts w:asciiTheme="minorHAnsi" w:hAnsiTheme="minorHAnsi" w:cstheme="minorHAnsi"/>
          <w:sz w:val="22"/>
          <w:szCs w:val="22"/>
        </w:rPr>
        <w:t xml:space="preserve">Blood will be collected in 1.5ml tubes then stored in ice. Blood will </w:t>
      </w:r>
      <w:r w:rsidR="00D6572C" w:rsidRPr="00C77FF6">
        <w:rPr>
          <w:rFonts w:asciiTheme="minorHAnsi" w:hAnsiTheme="minorHAnsi" w:cstheme="minorHAnsi"/>
          <w:sz w:val="22"/>
          <w:szCs w:val="22"/>
        </w:rPr>
        <w:t xml:space="preserve">then </w:t>
      </w:r>
      <w:r w:rsidRPr="00C77FF6">
        <w:rPr>
          <w:rFonts w:asciiTheme="minorHAnsi" w:hAnsiTheme="minorHAnsi" w:cstheme="minorHAnsi"/>
          <w:sz w:val="22"/>
          <w:szCs w:val="22"/>
        </w:rPr>
        <w:t xml:space="preserve">be centrifuged for 20 minutes at 5000rpm to collect the plasma. </w:t>
      </w:r>
      <w:r w:rsidR="00D6572C" w:rsidRPr="00C77FF6">
        <w:rPr>
          <w:rFonts w:asciiTheme="minorHAnsi" w:hAnsiTheme="minorHAnsi" w:cstheme="minorHAnsi"/>
          <w:sz w:val="22"/>
          <w:szCs w:val="22"/>
        </w:rPr>
        <w:t xml:space="preserve">Plasma will be stored at -80C for later corticosteroid analysis. </w:t>
      </w:r>
      <w:r w:rsidR="00F95D9E" w:rsidRPr="00C77FF6">
        <w:rPr>
          <w:rFonts w:asciiTheme="minorHAnsi" w:hAnsiTheme="minorHAnsi" w:cstheme="minorHAnsi"/>
          <w:sz w:val="22"/>
          <w:szCs w:val="22"/>
        </w:rPr>
        <w:t xml:space="preserve">Immediately after </w:t>
      </w:r>
      <w:r w:rsidR="00D6572C" w:rsidRPr="00C77FF6">
        <w:rPr>
          <w:rFonts w:asciiTheme="minorHAnsi" w:hAnsiTheme="minorHAnsi" w:cstheme="minorHAnsi"/>
          <w:sz w:val="22"/>
          <w:szCs w:val="22"/>
        </w:rPr>
        <w:t xml:space="preserve">the retro-orbital bleed, offspring will be sacrificed using isoflurane drop jar. </w:t>
      </w:r>
      <w:r w:rsidRPr="00C77FF6">
        <w:rPr>
          <w:rFonts w:asciiTheme="minorHAnsi" w:hAnsiTheme="minorHAnsi" w:cstheme="minorHAnsi"/>
          <w:sz w:val="22"/>
          <w:szCs w:val="22"/>
        </w:rPr>
        <w:t xml:space="preserve">Cervical dislocation </w:t>
      </w:r>
      <w:r w:rsidR="00D6572C" w:rsidRPr="00C77FF6">
        <w:rPr>
          <w:rFonts w:asciiTheme="minorHAnsi" w:hAnsiTheme="minorHAnsi" w:cstheme="minorHAnsi"/>
          <w:sz w:val="22"/>
          <w:szCs w:val="22"/>
        </w:rPr>
        <w:t>will be performed as a secondary measure to confirm euthanasia. W</w:t>
      </w:r>
      <w:r w:rsidR="00E102B4" w:rsidRPr="00C77FF6">
        <w:rPr>
          <w:rFonts w:asciiTheme="minorHAnsi" w:hAnsiTheme="minorHAnsi" w:cstheme="minorHAnsi"/>
          <w:sz w:val="22"/>
          <w:szCs w:val="22"/>
        </w:rPr>
        <w:t xml:space="preserve">e will dissect the </w:t>
      </w:r>
      <w:r w:rsidR="00D6572C" w:rsidRPr="00C77FF6">
        <w:rPr>
          <w:rFonts w:asciiTheme="minorHAnsi" w:hAnsiTheme="minorHAnsi" w:cstheme="minorHAnsi"/>
          <w:sz w:val="22"/>
          <w:szCs w:val="22"/>
        </w:rPr>
        <w:t>offspring fat pads</w:t>
      </w:r>
      <w:r w:rsidR="00E102B4" w:rsidRPr="00C77FF6">
        <w:rPr>
          <w:rFonts w:asciiTheme="minorHAnsi" w:hAnsiTheme="minorHAnsi" w:cstheme="minorHAnsi"/>
          <w:sz w:val="22"/>
          <w:szCs w:val="22"/>
        </w:rPr>
        <w:t xml:space="preserve"> by a midline incision of the skin from the rectum to the diaphragm, extract inguinal </w:t>
      </w:r>
      <w:r w:rsidR="00D6572C" w:rsidRPr="00C77FF6">
        <w:rPr>
          <w:rFonts w:asciiTheme="minorHAnsi" w:hAnsiTheme="minorHAnsi" w:cstheme="minorHAnsi"/>
          <w:sz w:val="22"/>
          <w:szCs w:val="22"/>
        </w:rPr>
        <w:t xml:space="preserve">and gonadal white adipose tissue. </w:t>
      </w:r>
      <w:r w:rsidR="00E102B4" w:rsidRPr="00C77FF6">
        <w:rPr>
          <w:rFonts w:asciiTheme="minorHAnsi" w:hAnsiTheme="minorHAnsi" w:cstheme="minorHAnsi"/>
          <w:sz w:val="22"/>
          <w:szCs w:val="22"/>
        </w:rPr>
        <w:t>Inguinal white adipose tissue (</w:t>
      </w:r>
      <w:proofErr w:type="spellStart"/>
      <w:r w:rsidR="00E102B4" w:rsidRPr="00C77FF6">
        <w:rPr>
          <w:rFonts w:asciiTheme="minorHAnsi" w:hAnsiTheme="minorHAnsi" w:cstheme="minorHAnsi"/>
          <w:sz w:val="22"/>
          <w:szCs w:val="22"/>
        </w:rPr>
        <w:t>iWAT</w:t>
      </w:r>
      <w:proofErr w:type="spellEnd"/>
      <w:r w:rsidR="00E102B4" w:rsidRPr="00C77FF6">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77FF6">
        <w:rPr>
          <w:rFonts w:asciiTheme="minorHAnsi" w:hAnsiTheme="minorHAnsi" w:cstheme="minorHAnsi"/>
          <w:sz w:val="22"/>
          <w:szCs w:val="22"/>
        </w:rPr>
        <w:t>gWAT</w:t>
      </w:r>
      <w:proofErr w:type="spellEnd"/>
      <w:r w:rsidR="00E102B4" w:rsidRPr="00C77FF6">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77FF6" w:rsidRDefault="00874FFF" w:rsidP="00874FFF">
      <w:pPr>
        <w:pStyle w:val="Heading2"/>
        <w:rPr>
          <w:rFonts w:asciiTheme="minorHAnsi" w:hAnsiTheme="minorHAnsi" w:cstheme="minorHAnsi"/>
        </w:rPr>
      </w:pPr>
      <w:bookmarkStart w:id="22" w:name="_Toc14983237"/>
      <w:bookmarkStart w:id="23" w:name="_Toc15046686"/>
      <w:bookmarkStart w:id="24" w:name="_Toc14032702"/>
      <w:r w:rsidRPr="00C77FF6">
        <w:rPr>
          <w:rFonts w:asciiTheme="minorHAnsi" w:hAnsiTheme="minorHAnsi" w:cstheme="minorHAnsi"/>
          <w:highlight w:val="cyan"/>
        </w:rPr>
        <w:t>Real time qPCR</w:t>
      </w:r>
      <w:bookmarkEnd w:id="22"/>
      <w:bookmarkEnd w:id="23"/>
    </w:p>
    <w:p w14:paraId="0982F70C" w14:textId="3C4818D1" w:rsidR="00874782" w:rsidRPr="00874782" w:rsidRDefault="00874FFF" w:rsidP="00874782">
      <w:pPr>
        <w:rPr>
          <w:rFonts w:asciiTheme="minorHAnsi" w:hAnsiTheme="minorHAnsi" w:cstheme="minorHAnsi"/>
          <w:sz w:val="22"/>
          <w:szCs w:val="22"/>
        </w:rPr>
      </w:pPr>
      <w:r w:rsidRPr="00C77FF6">
        <w:rPr>
          <w:rFonts w:asciiTheme="minorHAnsi" w:hAnsiTheme="minorHAnsi" w:cstheme="minorHAnsi"/>
          <w:sz w:val="22"/>
          <w:szCs w:val="22"/>
        </w:rPr>
        <w:t xml:space="preserve">Using the </w:t>
      </w:r>
      <w:r w:rsidR="001906A8" w:rsidRPr="00C77FF6">
        <w:rPr>
          <w:rFonts w:asciiTheme="minorHAnsi" w:hAnsiTheme="minorHAnsi" w:cstheme="minorHAnsi"/>
          <w:sz w:val="22"/>
          <w:szCs w:val="22"/>
        </w:rPr>
        <w:t>placental</w:t>
      </w:r>
      <w:r w:rsidRPr="00C77FF6">
        <w:rPr>
          <w:rFonts w:asciiTheme="minorHAnsi" w:hAnsiTheme="minorHAnsi" w:cstheme="minorHAnsi"/>
          <w:sz w:val="22"/>
          <w:szCs w:val="22"/>
        </w:rPr>
        <w:t xml:space="preserve"> tissues collected from the dams, we will assess RNA expression of</w:t>
      </w:r>
      <w:r w:rsidR="001906A8" w:rsidRPr="00C77FF6">
        <w:rPr>
          <w:rFonts w:asciiTheme="minorHAnsi" w:hAnsiTheme="minorHAnsi" w:cstheme="minorHAnsi"/>
          <w:sz w:val="22"/>
          <w:szCs w:val="22"/>
        </w:rPr>
        <w:t xml:space="preserve"> macronutrient transporters and endocrine hormones</w:t>
      </w:r>
      <w:r w:rsidRPr="00C77FF6">
        <w:rPr>
          <w:rFonts w:asciiTheme="minorHAnsi" w:hAnsiTheme="minorHAnsi" w:cstheme="minorHAnsi"/>
          <w:sz w:val="22"/>
          <w:szCs w:val="22"/>
        </w:rPr>
        <w:t xml:space="preserve">. RNA samples will be prepared from the mouse tissues using the </w:t>
      </w:r>
      <w:proofErr w:type="spellStart"/>
      <w:r w:rsidRPr="00C77FF6">
        <w:rPr>
          <w:rFonts w:asciiTheme="minorHAnsi" w:hAnsiTheme="minorHAnsi" w:cstheme="minorHAnsi"/>
          <w:sz w:val="22"/>
          <w:szCs w:val="22"/>
        </w:rPr>
        <w:t>PureLink</w:t>
      </w:r>
      <w:proofErr w:type="spellEnd"/>
      <w:r w:rsidRPr="00C77FF6">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77FF6">
        <w:rPr>
          <w:rFonts w:asciiTheme="minorHAnsi" w:hAnsiTheme="minorHAnsi" w:cstheme="minorHAnsi"/>
          <w:sz w:val="22"/>
          <w:szCs w:val="22"/>
          <w:highlight w:val="yellow"/>
        </w:rPr>
        <w:t>ACC1, SREBP1c, ACLY and FASN</w:t>
      </w:r>
      <w:r w:rsidRPr="00C77FF6">
        <w:rPr>
          <w:rFonts w:asciiTheme="minorHAnsi" w:hAnsiTheme="minorHAnsi" w:cstheme="minorHAnsi"/>
          <w:sz w:val="22"/>
          <w:szCs w:val="22"/>
        </w:rPr>
        <w:t xml:space="preserve"> using primer pairs (forward and reverse). This </w:t>
      </w:r>
      <w:commentRangeStart w:id="25"/>
      <w:r w:rsidRPr="00C77FF6">
        <w:rPr>
          <w:rFonts w:asciiTheme="minorHAnsi" w:hAnsiTheme="minorHAnsi" w:cstheme="minorHAnsi"/>
          <w:sz w:val="22"/>
          <w:szCs w:val="22"/>
        </w:rPr>
        <w:t>will</w:t>
      </w:r>
      <w:commentRangeEnd w:id="25"/>
      <w:r w:rsidR="00903DB0" w:rsidRPr="00C77FF6">
        <w:rPr>
          <w:rStyle w:val="CommentReference"/>
          <w:rFonts w:asciiTheme="minorHAnsi" w:eastAsiaTheme="minorHAnsi" w:hAnsiTheme="minorHAnsi" w:cstheme="minorHAnsi"/>
        </w:rPr>
        <w:commentReference w:id="25"/>
      </w:r>
      <w:r w:rsidRPr="00C77FF6">
        <w:rPr>
          <w:rFonts w:asciiTheme="minorHAnsi" w:hAnsiTheme="minorHAnsi" w:cstheme="minorHAnsi"/>
          <w:sz w:val="22"/>
          <w:szCs w:val="22"/>
        </w:rPr>
        <w:t xml:space="preserve"> allow us to assess </w:t>
      </w:r>
      <w:r w:rsidR="001906A8" w:rsidRPr="00C77FF6">
        <w:rPr>
          <w:rFonts w:asciiTheme="minorHAnsi" w:hAnsiTheme="minorHAnsi" w:cstheme="minorHAnsi"/>
          <w:sz w:val="22"/>
          <w:szCs w:val="22"/>
        </w:rPr>
        <w:t xml:space="preserve">the overall endocrine and transport function of the placentas of </w:t>
      </w:r>
      <w:proofErr w:type="spellStart"/>
      <w:r w:rsidR="001906A8" w:rsidRPr="00C77FF6">
        <w:rPr>
          <w:rFonts w:asciiTheme="minorHAnsi" w:hAnsiTheme="minorHAnsi" w:cstheme="minorHAnsi"/>
          <w:sz w:val="22"/>
          <w:szCs w:val="22"/>
        </w:rPr>
        <w:t>Dex</w:t>
      </w:r>
      <w:proofErr w:type="spellEnd"/>
      <w:r w:rsidR="001906A8" w:rsidRPr="00C77FF6">
        <w:rPr>
          <w:rFonts w:asciiTheme="minorHAnsi" w:hAnsiTheme="minorHAnsi" w:cstheme="minorHAnsi"/>
          <w:sz w:val="22"/>
          <w:szCs w:val="22"/>
        </w:rPr>
        <w:t xml:space="preserve">- and </w:t>
      </w:r>
      <w:r w:rsidR="00903DB0" w:rsidRPr="00C77FF6">
        <w:rPr>
          <w:rFonts w:asciiTheme="minorHAnsi" w:hAnsiTheme="minorHAnsi" w:cstheme="minorHAnsi"/>
          <w:sz w:val="22"/>
          <w:szCs w:val="22"/>
        </w:rPr>
        <w:t>W</w:t>
      </w:r>
      <w:r w:rsidR="001906A8" w:rsidRPr="00C77FF6">
        <w:rPr>
          <w:rFonts w:asciiTheme="minorHAnsi" w:hAnsiTheme="minorHAnsi" w:cstheme="minorHAnsi"/>
          <w:sz w:val="22"/>
          <w:szCs w:val="22"/>
        </w:rPr>
        <w:t>ater-treated dams.</w:t>
      </w:r>
      <w:r w:rsidR="00874782">
        <w:rPr>
          <w:rFonts w:asciiTheme="minorHAnsi" w:hAnsiTheme="minorHAnsi" w:cstheme="minorHAnsi"/>
          <w:sz w:val="22"/>
          <w:szCs w:val="22"/>
        </w:rPr>
        <w:t xml:space="preserve"> </w:t>
      </w:r>
      <w:r w:rsidR="00874782" w:rsidRPr="00874782">
        <w:rPr>
          <w:rFonts w:asciiTheme="minorHAnsi" w:hAnsiTheme="minorHAnsi" w:cstheme="minorHAnsi"/>
          <w:sz w:val="22"/>
          <w:szCs w:val="22"/>
        </w:rPr>
        <w:t>Real-time PCR was performed for </w:t>
      </w:r>
      <w:r w:rsidR="00874782" w:rsidRPr="00874782">
        <w:rPr>
          <w:rFonts w:asciiTheme="minorHAnsi" w:hAnsiTheme="minorHAnsi" w:cstheme="minorHAnsi"/>
          <w:i/>
          <w:iCs/>
          <w:sz w:val="22"/>
          <w:szCs w:val="22"/>
        </w:rPr>
        <w:t>Sry</w:t>
      </w:r>
      <w:proofErr w:type="spellStart"/>
      <w:r w:rsidR="00874782" w:rsidRPr="00874782">
        <w:rPr>
          <w:rFonts w:asciiTheme="minorHAnsi" w:hAnsiTheme="minorHAnsi" w:cstheme="minorHAnsi"/>
          <w:sz w:val="22"/>
          <w:szCs w:val="22"/>
        </w:rPr>
        <w:t> (s</w:t>
      </w:r>
      <w:proofErr w:type="spellEnd"/>
      <w:r w:rsidR="00874782" w:rsidRPr="00874782">
        <w:rPr>
          <w:rFonts w:asciiTheme="minorHAnsi" w:hAnsiTheme="minorHAnsi" w:cstheme="minorHAnsi"/>
          <w:sz w:val="22"/>
          <w:szCs w:val="22"/>
        </w:rPr>
        <w:t>ex-determining region Y, Mm00441712_s1).</w:t>
      </w:r>
    </w:p>
    <w:p w14:paraId="38A5C689" w14:textId="77777777" w:rsidR="00874782" w:rsidRPr="00C77FF6" w:rsidRDefault="00874782" w:rsidP="00874FFF">
      <w:pPr>
        <w:rPr>
          <w:rFonts w:asciiTheme="minorHAnsi" w:hAnsiTheme="minorHAnsi" w:cstheme="minorHAnsi"/>
          <w:sz w:val="22"/>
          <w:szCs w:val="22"/>
        </w:rPr>
      </w:pPr>
    </w:p>
    <w:p w14:paraId="67171699" w14:textId="77777777" w:rsidR="00E102B4" w:rsidRPr="00C77FF6" w:rsidRDefault="00E102B4" w:rsidP="00E102B4">
      <w:pPr>
        <w:pStyle w:val="Heading2"/>
        <w:rPr>
          <w:rFonts w:asciiTheme="minorHAnsi" w:hAnsiTheme="minorHAnsi" w:cstheme="minorHAnsi"/>
          <w:highlight w:val="cyan"/>
        </w:rPr>
      </w:pPr>
      <w:bookmarkStart w:id="26" w:name="_Toc15046687"/>
      <w:r w:rsidRPr="00C77FF6">
        <w:rPr>
          <w:rFonts w:asciiTheme="minorHAnsi" w:hAnsiTheme="minorHAnsi" w:cstheme="minorHAnsi"/>
          <w:highlight w:val="cyan"/>
        </w:rPr>
        <w:t>Western Blotting</w:t>
      </w:r>
      <w:bookmarkEnd w:id="24"/>
      <w:bookmarkEnd w:id="26"/>
    </w:p>
    <w:p w14:paraId="7BCAE0FE" w14:textId="62823050" w:rsidR="00E102B4" w:rsidRPr="00C77FF6" w:rsidRDefault="00E102B4" w:rsidP="00E102B4">
      <w:pPr>
        <w:rPr>
          <w:rFonts w:asciiTheme="minorHAnsi" w:hAnsiTheme="minorHAnsi" w:cstheme="minorHAnsi"/>
          <w:sz w:val="22"/>
          <w:szCs w:val="22"/>
        </w:rPr>
      </w:pPr>
      <w:r w:rsidRPr="00C77FF6">
        <w:rPr>
          <w:rFonts w:asciiTheme="minorHAnsi" w:hAnsiTheme="minorHAnsi" w:cstheme="minorHAnsi"/>
          <w:sz w:val="22"/>
          <w:szCs w:val="22"/>
          <w:highlight w:val="cyan"/>
        </w:rPr>
        <w:t xml:space="preserve">Using the </w:t>
      </w:r>
      <w:r w:rsidR="00977176" w:rsidRPr="00C77FF6">
        <w:rPr>
          <w:rFonts w:asciiTheme="minorHAnsi" w:hAnsiTheme="minorHAnsi" w:cstheme="minorHAnsi"/>
          <w:sz w:val="22"/>
          <w:szCs w:val="22"/>
          <w:highlight w:val="cyan"/>
        </w:rPr>
        <w:t>placentas collected at E14.5 and E17.5,</w:t>
      </w:r>
      <w:r w:rsidRPr="00C77FF6">
        <w:rPr>
          <w:rFonts w:asciiTheme="minorHAnsi" w:hAnsiTheme="minorHAnsi" w:cstheme="minorHAnsi"/>
          <w:sz w:val="22"/>
          <w:szCs w:val="22"/>
          <w:highlight w:val="cyan"/>
        </w:rPr>
        <w:t xml:space="preserve"> mTORC1 activity</w:t>
      </w:r>
      <w:r w:rsidR="00977176" w:rsidRPr="00C77FF6">
        <w:rPr>
          <w:rFonts w:asciiTheme="minorHAnsi" w:hAnsiTheme="minorHAnsi" w:cstheme="minorHAnsi"/>
          <w:sz w:val="22"/>
          <w:szCs w:val="22"/>
          <w:highlight w:val="cyan"/>
        </w:rPr>
        <w:t xml:space="preserve"> will be assessed</w:t>
      </w:r>
      <w:r w:rsidRPr="00C77FF6">
        <w:rPr>
          <w:rFonts w:asciiTheme="minorHAnsi" w:hAnsiTheme="minorHAnsi" w:cstheme="minorHAnsi"/>
          <w:sz w:val="22"/>
          <w:szCs w:val="22"/>
          <w:highlight w:val="cyan"/>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C77FF6">
        <w:rPr>
          <w:rFonts w:asciiTheme="minorHAnsi" w:hAnsiTheme="minorHAnsi" w:cstheme="minorHAnsi"/>
          <w:sz w:val="22"/>
          <w:szCs w:val="22"/>
          <w:highlight w:val="cyan"/>
        </w:rPr>
        <w:t>LiC</w:t>
      </w:r>
      <w:r w:rsidR="00977176" w:rsidRPr="00C77FF6">
        <w:rPr>
          <w:rFonts w:asciiTheme="minorHAnsi" w:hAnsiTheme="minorHAnsi" w:cstheme="minorHAnsi"/>
          <w:sz w:val="22"/>
          <w:szCs w:val="22"/>
          <w:highlight w:val="cyan"/>
        </w:rPr>
        <w:t>OR</w:t>
      </w:r>
      <w:proofErr w:type="spellEnd"/>
      <w:r w:rsidRPr="00C77FF6">
        <w:rPr>
          <w:rFonts w:asciiTheme="minorHAnsi" w:hAnsiTheme="minorHAnsi" w:cstheme="minorHAnsi"/>
          <w:sz w:val="22"/>
          <w:szCs w:val="22"/>
          <w:highlight w:val="cyan"/>
        </w:rPr>
        <w:t xml:space="preserve"> to normalize against total protein. Samples will be incubated with the primary then the secondary antibodies. Briefly,</w:t>
      </w:r>
      <w:r w:rsidRPr="00C77FF6">
        <w:rPr>
          <w:rFonts w:asciiTheme="minorHAnsi" w:hAnsiTheme="minorHAnsi" w:cstheme="minorHAnsi"/>
          <w:color w:val="000000"/>
          <w:sz w:val="22"/>
          <w:szCs w:val="22"/>
          <w:highlight w:val="cyan"/>
          <w:shd w:val="clear" w:color="auto" w:fill="FFFFFF"/>
        </w:rPr>
        <w:t xml:space="preserve"> antibodies against </w:t>
      </w:r>
      <w:r w:rsidRPr="00C77FF6">
        <w:rPr>
          <w:rFonts w:asciiTheme="minorHAnsi" w:hAnsiTheme="minorHAnsi" w:cstheme="minorHAnsi"/>
          <w:sz w:val="22"/>
          <w:szCs w:val="22"/>
          <w:highlight w:val="cyan"/>
        </w:rPr>
        <w:t>total and phosphorylated mTORC1 targets (S6K, 4EBP1, S6) and regulators (</w:t>
      </w:r>
      <w:proofErr w:type="spellStart"/>
      <w:r w:rsidRPr="00C77FF6">
        <w:rPr>
          <w:rFonts w:asciiTheme="minorHAnsi" w:hAnsiTheme="minorHAnsi" w:cstheme="minorHAnsi"/>
          <w:sz w:val="22"/>
          <w:szCs w:val="22"/>
          <w:highlight w:val="cyan"/>
        </w:rPr>
        <w:t>Akt</w:t>
      </w:r>
      <w:proofErr w:type="spellEnd"/>
      <w:r w:rsidRPr="00C77FF6">
        <w:rPr>
          <w:rFonts w:asciiTheme="minorHAnsi" w:hAnsiTheme="minorHAnsi" w:cstheme="minorHAnsi"/>
          <w:sz w:val="22"/>
          <w:szCs w:val="22"/>
          <w:highlight w:val="cyan"/>
        </w:rPr>
        <w:t>, IRS and TSC2) will be used.</w:t>
      </w:r>
    </w:p>
    <w:p w14:paraId="31266251" w14:textId="77777777" w:rsidR="00E102B4" w:rsidRPr="00C77FF6" w:rsidRDefault="00E102B4" w:rsidP="00E102B4">
      <w:pPr>
        <w:pStyle w:val="Heading2"/>
        <w:rPr>
          <w:rFonts w:asciiTheme="minorHAnsi" w:hAnsiTheme="minorHAnsi" w:cstheme="minorHAnsi"/>
          <w:highlight w:val="cyan"/>
        </w:rPr>
      </w:pPr>
      <w:bookmarkStart w:id="27" w:name="_Toc14032703"/>
      <w:bookmarkStart w:id="28" w:name="_Toc15046688"/>
      <w:r w:rsidRPr="00C77FF6">
        <w:rPr>
          <w:rFonts w:asciiTheme="minorHAnsi" w:hAnsiTheme="minorHAnsi" w:cstheme="minorHAnsi"/>
          <w:highlight w:val="cyan"/>
        </w:rPr>
        <w:t>Histology</w:t>
      </w:r>
      <w:bookmarkEnd w:id="27"/>
      <w:bookmarkEnd w:id="28"/>
    </w:p>
    <w:p w14:paraId="28968296" w14:textId="281AA639" w:rsidR="00E102B4" w:rsidRPr="00C77FF6" w:rsidRDefault="00663EB6" w:rsidP="00E102B4">
      <w:pPr>
        <w:rPr>
          <w:rFonts w:asciiTheme="minorHAnsi" w:hAnsiTheme="minorHAnsi" w:cstheme="minorHAnsi"/>
          <w:sz w:val="22"/>
          <w:szCs w:val="22"/>
        </w:rPr>
      </w:pPr>
      <w:r w:rsidRPr="00C77FF6">
        <w:rPr>
          <w:rFonts w:asciiTheme="minorHAnsi" w:hAnsiTheme="minorHAnsi" w:cstheme="minorHAnsi"/>
          <w:sz w:val="22"/>
          <w:szCs w:val="22"/>
          <w:highlight w:val="cyan"/>
        </w:rPr>
        <w:t xml:space="preserve">Placentas </w:t>
      </w:r>
      <w:r w:rsidR="00E102B4" w:rsidRPr="00C77FF6">
        <w:rPr>
          <w:rFonts w:asciiTheme="minorHAnsi" w:hAnsiTheme="minorHAnsi" w:cstheme="minorHAnsi"/>
          <w:sz w:val="22"/>
          <w:szCs w:val="22"/>
          <w:highlight w:val="cyan"/>
        </w:rPr>
        <w:t xml:space="preserve">collected from control and experimental </w:t>
      </w:r>
      <w:r w:rsidRPr="00C77FF6">
        <w:rPr>
          <w:rFonts w:asciiTheme="minorHAnsi" w:hAnsiTheme="minorHAnsi" w:cstheme="minorHAnsi"/>
          <w:sz w:val="22"/>
          <w:szCs w:val="22"/>
          <w:highlight w:val="cyan"/>
        </w:rPr>
        <w:t>at E14.5 and E17.5</w:t>
      </w:r>
      <w:r w:rsidR="00E102B4" w:rsidRPr="00C77FF6">
        <w:rPr>
          <w:rFonts w:asciiTheme="minorHAnsi" w:hAnsiTheme="minorHAnsi" w:cstheme="minorHAnsi"/>
          <w:sz w:val="22"/>
          <w:szCs w:val="22"/>
          <w:highlight w:val="cyan"/>
        </w:rPr>
        <w:t xml:space="preserve"> will be embedded in paraffin and stained at the </w:t>
      </w:r>
      <w:proofErr w:type="spellStart"/>
      <w:r w:rsidR="00E102B4" w:rsidRPr="00C77FF6">
        <w:rPr>
          <w:rFonts w:asciiTheme="minorHAnsi" w:hAnsiTheme="minorHAnsi" w:cstheme="minorHAnsi"/>
          <w:sz w:val="22"/>
          <w:szCs w:val="22"/>
          <w:highlight w:val="cyan"/>
        </w:rPr>
        <w:t>Rogel</w:t>
      </w:r>
      <w:proofErr w:type="spellEnd"/>
      <w:r w:rsidR="00E102B4" w:rsidRPr="00C77FF6">
        <w:rPr>
          <w:rFonts w:asciiTheme="minorHAnsi" w:hAnsiTheme="minorHAnsi" w:cstheme="minorHAnsi"/>
          <w:sz w:val="22"/>
          <w:szCs w:val="22"/>
          <w:highlight w:val="cyan"/>
        </w:rPr>
        <w:t xml:space="preserve"> Cancer Center’s Tissue and Molecular Pathology. Slides will be blindly assessed for </w:t>
      </w:r>
      <w:r w:rsidRPr="00C77FF6">
        <w:rPr>
          <w:rFonts w:asciiTheme="minorHAnsi" w:hAnsiTheme="minorHAnsi" w:cstheme="minorHAnsi"/>
          <w:sz w:val="22"/>
          <w:szCs w:val="22"/>
          <w:highlight w:val="cyan"/>
        </w:rPr>
        <w:t>decidual, junctional and labyrinthine thickness. CD68</w:t>
      </w:r>
      <w:r w:rsidRPr="00C77FF6">
        <w:rPr>
          <w:rFonts w:asciiTheme="minorHAnsi" w:hAnsiTheme="minorHAnsi" w:cstheme="minorHAnsi"/>
          <w:sz w:val="22"/>
          <w:szCs w:val="22"/>
          <w:highlight w:val="cyan"/>
          <w:vertAlign w:val="superscript"/>
        </w:rPr>
        <w:t>+</w:t>
      </w:r>
      <w:r w:rsidRPr="00C77FF6">
        <w:rPr>
          <w:rFonts w:asciiTheme="minorHAnsi" w:hAnsiTheme="minorHAnsi" w:cstheme="minorHAnsi"/>
          <w:sz w:val="22"/>
          <w:szCs w:val="22"/>
          <w:highlight w:val="cyan"/>
        </w:rPr>
        <w:t xml:space="preserve"> cells will be assessed to de</w:t>
      </w:r>
      <w:r w:rsidR="0041641F" w:rsidRPr="00C77FF6">
        <w:rPr>
          <w:rFonts w:asciiTheme="minorHAnsi" w:hAnsiTheme="minorHAnsi" w:cstheme="minorHAnsi"/>
          <w:sz w:val="22"/>
          <w:szCs w:val="22"/>
          <w:highlight w:val="cyan"/>
        </w:rPr>
        <w:t>termine</w:t>
      </w:r>
      <w:r w:rsidR="0041641F" w:rsidRPr="00C77FF6">
        <w:rPr>
          <w:rFonts w:asciiTheme="minorHAnsi" w:hAnsiTheme="minorHAnsi" w:cstheme="minorHAnsi"/>
          <w:sz w:val="22"/>
          <w:szCs w:val="22"/>
        </w:rPr>
        <w:t xml:space="preserve"> </w:t>
      </w:r>
    </w:p>
    <w:p w14:paraId="2D905B71" w14:textId="77777777" w:rsidR="00A31148" w:rsidRPr="00C77FF6" w:rsidRDefault="00A31148" w:rsidP="00A31148">
      <w:pPr>
        <w:pStyle w:val="Heading1"/>
        <w:rPr>
          <w:rFonts w:asciiTheme="minorHAnsi" w:hAnsiTheme="minorHAnsi" w:cstheme="minorHAnsi"/>
        </w:rPr>
      </w:pPr>
      <w:bookmarkStart w:id="29" w:name="_Toc15046689"/>
      <w:r w:rsidRPr="00C77FF6">
        <w:rPr>
          <w:rFonts w:asciiTheme="minorHAnsi" w:hAnsiTheme="minorHAnsi" w:cstheme="minorHAnsi"/>
        </w:rPr>
        <w:lastRenderedPageBreak/>
        <w:t>Expected Results</w:t>
      </w:r>
      <w:bookmarkEnd w:id="29"/>
    </w:p>
    <w:p w14:paraId="1610D7F8" w14:textId="77777777" w:rsidR="00512B6C" w:rsidRPr="00C77FF6" w:rsidRDefault="00512B6C" w:rsidP="00A31148">
      <w:pPr>
        <w:pStyle w:val="Heading2"/>
        <w:rPr>
          <w:rFonts w:asciiTheme="minorHAnsi" w:hAnsiTheme="minorHAnsi" w:cstheme="minorHAnsi"/>
          <w:sz w:val="18"/>
          <w:szCs w:val="18"/>
        </w:rPr>
      </w:pPr>
      <w:bookmarkStart w:id="30" w:name="_Toc15046690"/>
      <w:r w:rsidRPr="00C77FF6">
        <w:rPr>
          <w:rFonts w:asciiTheme="minorHAnsi" w:hAnsiTheme="minorHAnsi" w:cstheme="minorHAnsi"/>
          <w:b/>
          <w:bCs/>
        </w:rPr>
        <w:t>Aim 1.1: </w:t>
      </w:r>
      <w:r w:rsidRPr="00C77FF6">
        <w:rPr>
          <w:rFonts w:asciiTheme="minorHAnsi" w:hAnsiTheme="minorHAnsi" w:cstheme="minorHAnsi"/>
        </w:rPr>
        <w:t>How does maternal GC exposure affect placental, fetal IUGR, and offspring survival?</w:t>
      </w:r>
      <w:bookmarkEnd w:id="30"/>
    </w:p>
    <w:p w14:paraId="1F39F75F" w14:textId="063B3B1B" w:rsidR="00512B6C" w:rsidRPr="00C77FF6" w:rsidRDefault="00512B6C" w:rsidP="00A31148">
      <w:pPr>
        <w:pStyle w:val="Heading2"/>
        <w:rPr>
          <w:rFonts w:asciiTheme="minorHAnsi" w:hAnsiTheme="minorHAnsi" w:cstheme="minorHAnsi"/>
        </w:rPr>
      </w:pPr>
      <w:bookmarkStart w:id="31" w:name="_Toc15046691"/>
      <w:r w:rsidRPr="00C77FF6">
        <w:rPr>
          <w:rFonts w:asciiTheme="minorHAnsi" w:hAnsiTheme="minorHAnsi" w:cstheme="minorHAnsi"/>
          <w:b/>
          <w:bCs/>
        </w:rPr>
        <w:t>Aim 1.2:</w:t>
      </w:r>
      <w:r w:rsidRPr="00C77FF6">
        <w:rPr>
          <w:rFonts w:asciiTheme="minorHAnsi" w:hAnsiTheme="minorHAnsi" w:cs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31"/>
    </w:p>
    <w:p w14:paraId="29573B19" w14:textId="12830214" w:rsidR="00CF481B" w:rsidRPr="00C77FF6" w:rsidRDefault="00CF481B" w:rsidP="00CF481B">
      <w:pPr>
        <w:rPr>
          <w:rFonts w:asciiTheme="minorHAnsi" w:hAnsiTheme="minorHAnsi" w:cstheme="minorHAnsi"/>
        </w:rPr>
      </w:pPr>
      <w:r w:rsidRPr="00C77FF6">
        <w:rPr>
          <w:rFonts w:asciiTheme="minorHAnsi" w:hAnsiTheme="minorHAnsi" w:cstheme="minorHAnsi"/>
          <w:sz w:val="22"/>
          <w:szCs w:val="22"/>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C77FF6" w:rsidRDefault="00512B6C" w:rsidP="00A31148">
      <w:pPr>
        <w:pStyle w:val="Heading2"/>
        <w:rPr>
          <w:rFonts w:asciiTheme="minorHAnsi" w:hAnsiTheme="minorHAnsi" w:cstheme="minorHAnsi"/>
          <w:sz w:val="18"/>
          <w:szCs w:val="18"/>
        </w:rPr>
      </w:pPr>
      <w:bookmarkStart w:id="32" w:name="_Toc15046692"/>
      <w:r w:rsidRPr="00C77FF6">
        <w:rPr>
          <w:rFonts w:asciiTheme="minorHAnsi" w:hAnsiTheme="minorHAnsi" w:cstheme="minorHAnsi"/>
          <w:b/>
          <w:bCs/>
        </w:rPr>
        <w:t>Aim 1.3:</w:t>
      </w:r>
      <w:r w:rsidRPr="00C77FF6">
        <w:rPr>
          <w:rFonts w:asciiTheme="minorHAnsi" w:hAnsiTheme="minorHAnsi" w:cstheme="minorHAnsi"/>
        </w:rPr>
        <w:t> Is placental mTORC1 signaling altered after maternal GC exposure?  Western blot for 4EBP, S6, PS6, AKT</w:t>
      </w:r>
      <w:bookmarkEnd w:id="32"/>
    </w:p>
    <w:p w14:paraId="1163E342" w14:textId="08B97CF9" w:rsidR="00512B6C" w:rsidRPr="00C77FF6" w:rsidRDefault="00512B6C" w:rsidP="00A31148">
      <w:pPr>
        <w:pStyle w:val="Heading2"/>
        <w:rPr>
          <w:rFonts w:asciiTheme="minorHAnsi" w:hAnsiTheme="minorHAnsi" w:cstheme="minorHAnsi"/>
        </w:rPr>
      </w:pPr>
      <w:bookmarkStart w:id="33" w:name="_Toc15046693"/>
      <w:r w:rsidRPr="00C77FF6">
        <w:rPr>
          <w:rFonts w:asciiTheme="minorHAnsi" w:hAnsiTheme="minorHAnsi" w:cstheme="minorHAnsi"/>
          <w:b/>
          <w:bCs/>
        </w:rPr>
        <w:t>Aim 1.4:</w:t>
      </w:r>
      <w:r w:rsidRPr="00C77FF6">
        <w:rPr>
          <w:rFonts w:asciiTheme="minorHAnsi" w:hAnsiTheme="minorHAnsi" w:cstheme="minorHAnsi"/>
        </w:rPr>
        <w:t> How does maternal time-dependent GC exposure affect the expression of placental nutrient transporters? qPCR of transporters, not flux until we see a change in nutrient transporters</w:t>
      </w:r>
      <w:bookmarkEnd w:id="33"/>
    </w:p>
    <w:p w14:paraId="39C7D54B" w14:textId="77777777" w:rsidR="005734B8" w:rsidRPr="00C77FF6" w:rsidRDefault="005734B8" w:rsidP="005734B8">
      <w:pPr>
        <w:rPr>
          <w:rFonts w:asciiTheme="minorHAnsi" w:hAnsiTheme="minorHAnsi" w:cstheme="minorHAnsi"/>
          <w:sz w:val="22"/>
          <w:szCs w:val="22"/>
        </w:rPr>
      </w:pPr>
      <w:r w:rsidRPr="00C77FF6">
        <w:rPr>
          <w:rFonts w:asciiTheme="minorHAnsi" w:hAnsiTheme="minorHAnsi" w:cs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C77FF6">
        <w:rPr>
          <w:rFonts w:asciiTheme="minorHAnsi" w:hAnsiTheme="minorHAnsi" w:cstheme="minorHAnsi"/>
          <w:sz w:val="22"/>
          <w:szCs w:val="22"/>
        </w:rPr>
        <w:fldChar w:fldCharType="begin" w:fldLock="1"/>
      </w:r>
      <w:r w:rsidRPr="00C77FF6">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C77FF6">
        <w:rPr>
          <w:rFonts w:asciiTheme="minorHAnsi" w:hAnsiTheme="minorHAnsi" w:cstheme="minorHAnsi"/>
          <w:sz w:val="22"/>
          <w:szCs w:val="22"/>
        </w:rPr>
        <w:fldChar w:fldCharType="separate"/>
      </w:r>
      <w:r w:rsidRPr="00C77FF6">
        <w:rPr>
          <w:rFonts w:asciiTheme="minorHAnsi" w:hAnsiTheme="minorHAnsi" w:cstheme="minorHAnsi"/>
          <w:noProof/>
          <w:sz w:val="22"/>
          <w:szCs w:val="22"/>
        </w:rPr>
        <w:t xml:space="preserve">(Kipmen-Korgun </w:t>
      </w:r>
      <w:r w:rsidRPr="00C77FF6">
        <w:rPr>
          <w:rFonts w:asciiTheme="minorHAnsi" w:hAnsiTheme="minorHAnsi" w:cstheme="minorHAnsi"/>
          <w:i/>
          <w:noProof/>
          <w:sz w:val="22"/>
          <w:szCs w:val="22"/>
        </w:rPr>
        <w:t>et al.</w:t>
      </w:r>
      <w:r w:rsidRPr="00C77FF6">
        <w:rPr>
          <w:rFonts w:asciiTheme="minorHAnsi" w:hAnsiTheme="minorHAnsi" w:cstheme="minorHAnsi"/>
          <w:noProof/>
          <w:sz w:val="22"/>
          <w:szCs w:val="22"/>
        </w:rPr>
        <w:t>, 2012)</w:t>
      </w:r>
      <w:r w:rsidRPr="00C77FF6">
        <w:rPr>
          <w:rFonts w:asciiTheme="minorHAnsi" w:hAnsiTheme="minorHAnsi" w:cstheme="minorHAnsi"/>
          <w:sz w:val="22"/>
          <w:szCs w:val="22"/>
        </w:rPr>
        <w:fldChar w:fldCharType="end"/>
      </w:r>
      <w:r w:rsidRPr="00C77FF6">
        <w:rPr>
          <w:rFonts w:asciiTheme="minorHAnsi" w:hAnsiTheme="minorHAnsi" w:cs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C77FF6" w:rsidRDefault="005734B8" w:rsidP="005734B8">
      <w:pPr>
        <w:rPr>
          <w:rFonts w:asciiTheme="minorHAnsi" w:hAnsiTheme="minorHAnsi" w:cstheme="minorHAnsi"/>
        </w:rPr>
      </w:pPr>
    </w:p>
    <w:p w14:paraId="40122335" w14:textId="77777777" w:rsidR="00512B6C" w:rsidRPr="00C77FF6" w:rsidRDefault="00512B6C" w:rsidP="00A31148">
      <w:pPr>
        <w:pStyle w:val="Heading2"/>
        <w:rPr>
          <w:rFonts w:asciiTheme="minorHAnsi" w:hAnsiTheme="minorHAnsi" w:cstheme="minorHAnsi"/>
          <w:sz w:val="18"/>
          <w:szCs w:val="18"/>
        </w:rPr>
      </w:pPr>
      <w:bookmarkStart w:id="34" w:name="_Toc15046694"/>
      <w:r w:rsidRPr="00C77FF6">
        <w:rPr>
          <w:rFonts w:asciiTheme="minorHAnsi" w:hAnsiTheme="minorHAnsi" w:cstheme="minorHAnsi"/>
          <w:b/>
          <w:bCs/>
        </w:rPr>
        <w:t>Aim 1.5:</w:t>
      </w:r>
      <w:r w:rsidRPr="00C77FF6">
        <w:rPr>
          <w:rFonts w:asciiTheme="minorHAnsi" w:hAnsiTheme="minorHAnsi" w:cstheme="minorHAnsi"/>
        </w:rPr>
        <w:t> Is offspring metabolic health survival, </w:t>
      </w:r>
      <w:proofErr w:type="spellStart"/>
      <w:r w:rsidRPr="00C77FF6">
        <w:rPr>
          <w:rFonts w:asciiTheme="minorHAnsi" w:hAnsiTheme="minorHAnsi" w:cstheme="minorHAnsi"/>
        </w:rPr>
        <w:t>wt</w:t>
      </w:r>
      <w:proofErr w:type="spellEnd"/>
      <w:r w:rsidRPr="00C77FF6">
        <w:rPr>
          <w:rFonts w:asciiTheme="minorHAnsi" w:hAnsiTheme="minorHAnsi" w:cstheme="minorHAnsi"/>
        </w:rPr>
        <w:t>, </w:t>
      </w:r>
      <w:proofErr w:type="spellStart"/>
      <w:r w:rsidRPr="00C77FF6">
        <w:rPr>
          <w:rFonts w:asciiTheme="minorHAnsi" w:hAnsiTheme="minorHAnsi" w:cstheme="minorHAnsi"/>
        </w:rPr>
        <w:t>mri</w:t>
      </w:r>
      <w:proofErr w:type="spellEnd"/>
      <w:r w:rsidRPr="00C77FF6">
        <w:rPr>
          <w:rFonts w:asciiTheme="minorHAnsi" w:hAnsiTheme="minorHAnsi" w:cstheme="minorHAnsi"/>
        </w:rPr>
        <w:t>, if they survive after </w:t>
      </w:r>
      <w:proofErr w:type="spellStart"/>
      <w:r w:rsidRPr="00C77FF6">
        <w:rPr>
          <w:rFonts w:asciiTheme="minorHAnsi" w:hAnsiTheme="minorHAnsi" w:cstheme="minorHAnsi"/>
        </w:rPr>
        <w:t>Dex</w:t>
      </w:r>
      <w:proofErr w:type="spellEnd"/>
      <w:r w:rsidRPr="00C77FF6">
        <w:rPr>
          <w:rFonts w:asciiTheme="minorHAnsi" w:hAnsiTheme="minorHAnsi" w:cstheme="minorHAnsi"/>
        </w:rPr>
        <w:t> exposure during gestation only (no 1 week preconception)</w:t>
      </w:r>
      <w:bookmarkEnd w:id="34"/>
    </w:p>
    <w:p w14:paraId="12DD85FE" w14:textId="77777777" w:rsidR="00512B6C" w:rsidRPr="00C77FF6" w:rsidRDefault="00512B6C" w:rsidP="00A31148">
      <w:pPr>
        <w:pStyle w:val="Heading2"/>
        <w:rPr>
          <w:rFonts w:asciiTheme="minorHAnsi" w:hAnsiTheme="minorHAnsi" w:cstheme="minorHAnsi"/>
          <w:sz w:val="18"/>
          <w:szCs w:val="18"/>
        </w:rPr>
      </w:pPr>
      <w:bookmarkStart w:id="35" w:name="_Toc15046695"/>
      <w:r w:rsidRPr="00C77FF6">
        <w:rPr>
          <w:rFonts w:asciiTheme="minorHAnsi" w:hAnsiTheme="minorHAnsi" w:cstheme="minorHAnsi"/>
          <w:b/>
          <w:bCs/>
        </w:rPr>
        <w:t>Aim 1.6: </w:t>
      </w:r>
      <w:r w:rsidRPr="00C77FF6">
        <w:rPr>
          <w:rFonts w:asciiTheme="minorHAnsi" w:hAnsiTheme="minorHAnsi" w:cstheme="minorHAnsi"/>
        </w:rPr>
        <w:t>Does a placental GR-KO model rescue the placental and fetal effects of GC exposure?</w:t>
      </w:r>
      <w:bookmarkEnd w:id="35"/>
    </w:p>
    <w:p w14:paraId="576A1DAA" w14:textId="77777777" w:rsidR="00512B6C" w:rsidRPr="00C77FF6" w:rsidRDefault="00512B6C" w:rsidP="006D6946">
      <w:pPr>
        <w:rPr>
          <w:rFonts w:asciiTheme="minorHAnsi" w:hAnsiTheme="minorHAnsi" w:cstheme="minorHAnsi"/>
        </w:rPr>
      </w:pPr>
    </w:p>
    <w:p w14:paraId="1D00EC09" w14:textId="77777777" w:rsidR="006D6946" w:rsidRPr="00C77FF6" w:rsidRDefault="006D6946" w:rsidP="00962BE4">
      <w:pPr>
        <w:rPr>
          <w:rFonts w:asciiTheme="minorHAnsi" w:hAnsiTheme="minorHAnsi" w:cstheme="minorHAnsi"/>
          <w:sz w:val="22"/>
          <w:szCs w:val="22"/>
        </w:rPr>
      </w:pPr>
    </w:p>
    <w:p w14:paraId="38A88300" w14:textId="52571FE1" w:rsidR="00962BE4" w:rsidRPr="00C77FF6" w:rsidRDefault="002F77A2" w:rsidP="002F77A2">
      <w:pPr>
        <w:pStyle w:val="Heading1"/>
        <w:rPr>
          <w:rFonts w:asciiTheme="minorHAnsi" w:hAnsiTheme="minorHAnsi" w:cstheme="minorHAnsi"/>
        </w:rPr>
      </w:pPr>
      <w:bookmarkStart w:id="36" w:name="_Toc15046696"/>
      <w:r w:rsidRPr="00C77FF6">
        <w:rPr>
          <w:rFonts w:asciiTheme="minorHAnsi" w:hAnsiTheme="minorHAnsi" w:cstheme="minorHAnsi"/>
        </w:rPr>
        <w:t>Potential Pitfalls and alternate Approaches (Aims 1.1-1.6)</w:t>
      </w:r>
      <w:bookmarkEnd w:id="36"/>
    </w:p>
    <w:p w14:paraId="736EEB0E" w14:textId="32B8C62A" w:rsidR="00BB203B" w:rsidRPr="00C77FF6" w:rsidRDefault="00BB203B" w:rsidP="00BB203B">
      <w:pPr>
        <w:rPr>
          <w:rFonts w:asciiTheme="minorHAnsi" w:hAnsiTheme="minorHAnsi" w:cstheme="minorHAnsi"/>
        </w:rPr>
      </w:pPr>
      <w:r w:rsidRPr="00C77FF6">
        <w:rPr>
          <w:rFonts w:asciiTheme="minorHAnsi" w:hAnsiTheme="minorHAnsi" w:cstheme="minorHAnsi"/>
        </w:rPr>
        <w:t xml:space="preserve">It is possible that mice in groups E-1Water or </w:t>
      </w:r>
      <w:proofErr w:type="spellStart"/>
      <w:r w:rsidRPr="00C77FF6">
        <w:rPr>
          <w:rFonts w:asciiTheme="minorHAnsi" w:hAnsiTheme="minorHAnsi" w:cstheme="minorHAnsi"/>
        </w:rPr>
        <w:t>Dex</w:t>
      </w:r>
      <w:proofErr w:type="spellEnd"/>
      <w:r w:rsidRPr="00C77FF6">
        <w:rPr>
          <w:rFonts w:asciiTheme="minorHAnsi" w:hAnsiTheme="minorHAnsi" w:cstheme="minorHAnsi"/>
        </w:rPr>
        <w:t xml:space="preserve"> will not conceive immediately at mating thus causing </w:t>
      </w:r>
      <w:proofErr w:type="spellStart"/>
      <w:r w:rsidRPr="00C77FF6">
        <w:rPr>
          <w:rFonts w:asciiTheme="minorHAnsi" w:hAnsiTheme="minorHAnsi" w:cstheme="minorHAnsi"/>
        </w:rPr>
        <w:t>Dex</w:t>
      </w:r>
      <w:proofErr w:type="spellEnd"/>
      <w:r w:rsidRPr="00C77FF6">
        <w:rPr>
          <w:rFonts w:asciiTheme="minorHAnsi" w:hAnsiTheme="minorHAnsi" w:cstheme="minorHAnsi"/>
        </w:rPr>
        <w:t xml:space="preserve"> exposure to be more than a week. We will have to eliminate all dams that will be exposed to </w:t>
      </w:r>
      <w:proofErr w:type="spellStart"/>
      <w:r w:rsidRPr="00C77FF6">
        <w:rPr>
          <w:rFonts w:asciiTheme="minorHAnsi" w:hAnsiTheme="minorHAnsi" w:cstheme="minorHAnsi"/>
        </w:rPr>
        <w:t>Dex</w:t>
      </w:r>
      <w:proofErr w:type="spellEnd"/>
      <w:r w:rsidRPr="00C77FF6">
        <w:rPr>
          <w:rFonts w:asciiTheme="minorHAnsi" w:hAnsiTheme="minorHAnsi" w:cstheme="minorHAnsi"/>
        </w:rPr>
        <w:t xml:space="preserve"> </w:t>
      </w:r>
      <w:proofErr w:type="spellStart"/>
      <w:r w:rsidRPr="00C77FF6">
        <w:rPr>
          <w:rFonts w:asciiTheme="minorHAnsi" w:hAnsiTheme="minorHAnsi" w:cstheme="minorHAnsi"/>
        </w:rPr>
        <w:t>fro</w:t>
      </w:r>
      <w:proofErr w:type="spellEnd"/>
      <w:r w:rsidRPr="00C77FF6">
        <w:rPr>
          <w:rFonts w:asciiTheme="minorHAnsi" w:hAnsiTheme="minorHAnsi" w:cstheme="minorHAnsi"/>
        </w:rPr>
        <w:t xml:space="preserve"> more than a week and the half prior to conception, thus we may need more </w:t>
      </w:r>
      <w:r w:rsidRPr="00C77FF6">
        <w:rPr>
          <w:rFonts w:asciiTheme="minorHAnsi" w:hAnsiTheme="minorHAnsi" w:cstheme="minorHAnsi"/>
        </w:rPr>
        <w:lastRenderedPageBreak/>
        <w:t xml:space="preserve">mice ordered. </w:t>
      </w:r>
      <w:r w:rsidR="0049434D" w:rsidRPr="00C77FF6">
        <w:rPr>
          <w:rFonts w:asciiTheme="minorHAnsi" w:hAnsiTheme="minorHAnsi" w:cstheme="minorHAnsi"/>
        </w:rPr>
        <w:t xml:space="preserve">It is also possible for both groups that the mice may have spontaneous abortions and resorptions due to induced stress. Thus we will need to try this experiment with more mice. </w:t>
      </w:r>
    </w:p>
    <w:p w14:paraId="7596F6D9" w14:textId="4D6A93C8" w:rsidR="0049434D" w:rsidRPr="00C77FF6" w:rsidRDefault="0049434D" w:rsidP="00BB203B">
      <w:pPr>
        <w:rPr>
          <w:rFonts w:asciiTheme="minorHAnsi" w:hAnsiTheme="minorHAnsi" w:cstheme="minorHAnsi"/>
        </w:rPr>
      </w:pPr>
      <w:r w:rsidRPr="00C77FF6">
        <w:rPr>
          <w:rFonts w:asciiTheme="minorHAnsi" w:hAnsiTheme="minorHAnsi" w:cstheme="minorHAnsi"/>
        </w:rPr>
        <w:t xml:space="preserve">If both treatments prove to reduce </w:t>
      </w:r>
    </w:p>
    <w:p w14:paraId="7574F564" w14:textId="48F386E3" w:rsidR="005734B8" w:rsidRPr="00C77FF6" w:rsidRDefault="005734B8" w:rsidP="005734B8">
      <w:pPr>
        <w:rPr>
          <w:rFonts w:asciiTheme="minorHAnsi" w:hAnsiTheme="minorHAnsi" w:cstheme="minorHAnsi"/>
          <w:sz w:val="22"/>
          <w:szCs w:val="22"/>
        </w:rPr>
      </w:pPr>
      <w:r w:rsidRPr="00C77FF6">
        <w:rPr>
          <w:rFonts w:asciiTheme="minorHAnsi" w:hAnsiTheme="minorHAnsi" w:cstheme="minorHAnsi"/>
          <w:b/>
          <w:sz w:val="22"/>
          <w:szCs w:val="22"/>
        </w:rPr>
        <w:t xml:space="preserve">Potential Pitfalls and Alternate Approaches: </w:t>
      </w:r>
      <w:r w:rsidRPr="00C77FF6">
        <w:rPr>
          <w:rFonts w:asciiTheme="minorHAnsi" w:hAnsiTheme="minorHAnsi" w:cstheme="minorHAnsi"/>
          <w:sz w:val="22"/>
          <w:szCs w:val="22"/>
        </w:rPr>
        <w:t>It might be that we are unable to</w:t>
      </w:r>
      <w:r w:rsidRPr="00C77FF6">
        <w:rPr>
          <w:rFonts w:asciiTheme="minorHAnsi" w:hAnsiTheme="minorHAnsi" w:cstheme="minorHAnsi"/>
          <w:b/>
          <w:sz w:val="22"/>
          <w:szCs w:val="22"/>
        </w:rPr>
        <w:t xml:space="preserve"> </w:t>
      </w:r>
      <w:r w:rsidRPr="00C77FF6">
        <w:rPr>
          <w:rFonts w:asciiTheme="minorHAnsi" w:hAnsiTheme="minorHAnsi" w:cstheme="minorHAnsi"/>
          <w:sz w:val="22"/>
          <w:szCs w:val="22"/>
        </w:rPr>
        <w:t xml:space="preserve">determine </w:t>
      </w:r>
      <w:r w:rsidRPr="00C77FF6">
        <w:rPr>
          <w:rFonts w:asciiTheme="minorHAnsi" w:hAnsiTheme="minorHAnsi" w:cstheme="minorHAnsi"/>
          <w:i/>
          <w:sz w:val="22"/>
          <w:szCs w:val="22"/>
        </w:rPr>
        <w:t xml:space="preserve">in vitro </w:t>
      </w:r>
      <w:r w:rsidRPr="00C77FF6">
        <w:rPr>
          <w:rFonts w:asciiTheme="minorHAnsi" w:hAnsiTheme="minorHAnsi" w:cs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C77FF6" w:rsidRDefault="005734B8" w:rsidP="005734B8">
      <w:pPr>
        <w:rPr>
          <w:rFonts w:asciiTheme="minorHAnsi" w:hAnsiTheme="minorHAnsi" w:cstheme="minorHAnsi"/>
          <w:sz w:val="22"/>
          <w:szCs w:val="22"/>
        </w:rPr>
      </w:pPr>
      <w:r w:rsidRPr="00C77FF6">
        <w:rPr>
          <w:rFonts w:asciiTheme="minorHAnsi" w:hAnsiTheme="minorHAnsi" w:cstheme="minorHAnsi"/>
          <w:b/>
          <w:sz w:val="22"/>
          <w:szCs w:val="22"/>
        </w:rPr>
        <w:t xml:space="preserve">Potential Pitfalls and Alternate </w:t>
      </w:r>
      <w:proofErr w:type="spellStart"/>
      <w:r w:rsidRPr="00C77FF6">
        <w:rPr>
          <w:rFonts w:asciiTheme="minorHAnsi" w:hAnsiTheme="minorHAnsi" w:cstheme="minorHAnsi"/>
          <w:b/>
          <w:sz w:val="22"/>
          <w:szCs w:val="22"/>
        </w:rPr>
        <w:t>Approaches</w:t>
      </w:r>
      <w:r w:rsidR="007E262F" w:rsidRPr="00C77FF6">
        <w:rPr>
          <w:rFonts w:asciiTheme="minorHAnsi" w:hAnsiTheme="minorHAnsi" w:cstheme="minorHAnsi"/>
          <w:b/>
          <w:sz w:val="22"/>
          <w:szCs w:val="22"/>
        </w:rPr>
        <w:t>:</w:t>
      </w:r>
      <w:r w:rsidRPr="00C77FF6">
        <w:rPr>
          <w:rFonts w:asciiTheme="minorHAnsi" w:hAnsiTheme="minorHAnsi" w:cstheme="minorHAnsi"/>
          <w:sz w:val="22"/>
          <w:szCs w:val="22"/>
        </w:rPr>
        <w:t>If</w:t>
      </w:r>
      <w:proofErr w:type="spellEnd"/>
      <w:r w:rsidRPr="00C77FF6">
        <w:rPr>
          <w:rFonts w:asciiTheme="minorHAnsi" w:hAnsiTheme="minorHAnsi" w:cs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C77FF6">
        <w:rPr>
          <w:rFonts w:asciiTheme="minorHAnsi" w:hAnsiTheme="minorHAnsi" w:cstheme="minorHAnsi"/>
          <w:b/>
          <w:sz w:val="22"/>
          <w:szCs w:val="22"/>
        </w:rPr>
        <w:t xml:space="preserve"> </w:t>
      </w:r>
      <w:r w:rsidRPr="00C77FF6">
        <w:rPr>
          <w:rFonts w:asciiTheme="minorHAnsi" w:hAnsiTheme="minorHAnsi" w:cs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77FF6" w:rsidRDefault="00CD6BC6">
      <w:pPr>
        <w:rPr>
          <w:rFonts w:asciiTheme="minorHAnsi" w:hAnsiTheme="minorHAnsi" w:cstheme="minorHAnsi"/>
          <w:sz w:val="22"/>
          <w:szCs w:val="22"/>
        </w:rPr>
      </w:pPr>
      <w:r w:rsidRPr="00C77FF6">
        <w:rPr>
          <w:rFonts w:asciiTheme="minorHAnsi" w:hAnsiTheme="minorHAnsi" w:cs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6F001B8A" w14:textId="77777777" w:rsidR="001605D8" w:rsidRPr="00C77FF6" w:rsidRDefault="001605D8">
      <w:pPr>
        <w:rPr>
          <w:rFonts w:asciiTheme="minorHAnsi" w:hAnsiTheme="minorHAnsi" w:cstheme="minorHAnsi"/>
        </w:rPr>
      </w:pPr>
      <w:r w:rsidRPr="00C77FF6">
        <w:rPr>
          <w:rFonts w:asciiTheme="minorHAnsi" w:hAnsiTheme="minorHAnsi" w:cstheme="minorHAnsi"/>
        </w:rPr>
        <w:br w:type="page"/>
      </w:r>
    </w:p>
    <w:p w14:paraId="26016711" w14:textId="43BA1BA6" w:rsidR="00AF2FD3" w:rsidRPr="00AF2FD3" w:rsidRDefault="00A4084D" w:rsidP="00AF2FD3">
      <w:pPr>
        <w:widowControl w:val="0"/>
        <w:autoSpaceDE w:val="0"/>
        <w:autoSpaceDN w:val="0"/>
        <w:adjustRightInd w:val="0"/>
        <w:ind w:left="480" w:hanging="480"/>
        <w:rPr>
          <w:rFonts w:ascii="Calibri" w:hAnsi="Calibri"/>
          <w:noProof/>
        </w:rPr>
      </w:pPr>
      <w:r w:rsidRPr="00C77FF6">
        <w:rPr>
          <w:rFonts w:asciiTheme="minorHAnsi" w:hAnsiTheme="minorHAnsi" w:cstheme="minorHAnsi"/>
        </w:rPr>
        <w:lastRenderedPageBreak/>
        <w:fldChar w:fldCharType="begin" w:fldLock="1"/>
      </w:r>
      <w:r w:rsidRPr="00C77FF6">
        <w:rPr>
          <w:rFonts w:asciiTheme="minorHAnsi" w:hAnsiTheme="minorHAnsi" w:cstheme="minorHAnsi"/>
        </w:rPr>
        <w:instrText xml:space="preserve">ADDIN Mendeley Bibliography CSL_BIBLIOGRAPHY </w:instrText>
      </w:r>
      <w:r w:rsidRPr="00C77FF6">
        <w:rPr>
          <w:rFonts w:asciiTheme="minorHAnsi" w:hAnsiTheme="minorHAnsi" w:cstheme="minorHAnsi"/>
        </w:rPr>
        <w:fldChar w:fldCharType="separate"/>
      </w:r>
      <w:r w:rsidR="00AF2FD3" w:rsidRPr="00AF2FD3">
        <w:rPr>
          <w:rFonts w:ascii="Calibri" w:hAnsi="Calibri"/>
          <w:noProof/>
        </w:rPr>
        <w:t xml:space="preserve">Andrade SE, Gurwitz JH, Davis RL, Chan KA, Finkelstein JA, Fortman K, Mcphillips H, Raebel MA, Roblin D, Smith DH, Yood MU, Morse AN &amp; Platt R (2004). Prescription drug use in pregnancy. </w:t>
      </w:r>
      <w:r w:rsidR="00AF2FD3" w:rsidRPr="00AF2FD3">
        <w:rPr>
          <w:rFonts w:ascii="Calibri" w:hAnsi="Calibri"/>
          <w:i/>
          <w:iCs/>
          <w:noProof/>
        </w:rPr>
        <w:t>Am J Obstet Gynecol</w:t>
      </w:r>
      <w:r w:rsidR="00AF2FD3" w:rsidRPr="00AF2FD3">
        <w:rPr>
          <w:rFonts w:ascii="Calibri" w:hAnsi="Calibri"/>
          <w:noProof/>
        </w:rPr>
        <w:t xml:space="preserve"> </w:t>
      </w:r>
      <w:r w:rsidR="00AF2FD3" w:rsidRPr="00AF2FD3">
        <w:rPr>
          <w:rFonts w:ascii="Calibri" w:hAnsi="Calibri"/>
          <w:b/>
          <w:bCs/>
          <w:noProof/>
        </w:rPr>
        <w:t>191,</w:t>
      </w:r>
      <w:r w:rsidR="00AF2FD3" w:rsidRPr="00AF2FD3">
        <w:rPr>
          <w:rFonts w:ascii="Calibri" w:hAnsi="Calibri"/>
          <w:noProof/>
        </w:rPr>
        <w:t xml:space="preserve"> 398–407.</w:t>
      </w:r>
    </w:p>
    <w:p w14:paraId="1EDBAF39"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Austin MP &amp; Leader L (2000). Maternal stress and obstetric and infant outcomes: epidemiological findings and neuroendocrine mechanisms. </w:t>
      </w:r>
      <w:r w:rsidRPr="00AF2FD3">
        <w:rPr>
          <w:rFonts w:ascii="Calibri" w:hAnsi="Calibri"/>
          <w:i/>
          <w:iCs/>
          <w:noProof/>
        </w:rPr>
        <w:t>Aust N Z J Obstet Gynaecol</w:t>
      </w:r>
      <w:r w:rsidRPr="00AF2FD3">
        <w:rPr>
          <w:rFonts w:ascii="Calibri" w:hAnsi="Calibri"/>
          <w:noProof/>
        </w:rPr>
        <w:t xml:space="preserve"> </w:t>
      </w:r>
      <w:r w:rsidRPr="00AF2FD3">
        <w:rPr>
          <w:rFonts w:ascii="Calibri" w:hAnsi="Calibri"/>
          <w:b/>
          <w:bCs/>
          <w:noProof/>
        </w:rPr>
        <w:t>40,</w:t>
      </w:r>
      <w:r w:rsidRPr="00AF2FD3">
        <w:rPr>
          <w:rFonts w:ascii="Calibri" w:hAnsi="Calibri"/>
          <w:noProof/>
        </w:rPr>
        <w:t xml:space="preserve"> 331–337.</w:t>
      </w:r>
    </w:p>
    <w:p w14:paraId="6CDDF273"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Baisden B, Sonne S, Joshi RM, Ganapathy V &amp; Shekhawat PS (2007). Antenatal dexamethasone treatment leads to changes in gene expression in a murine late placenta. </w:t>
      </w:r>
      <w:r w:rsidRPr="00AF2FD3">
        <w:rPr>
          <w:rFonts w:ascii="Calibri" w:hAnsi="Calibri"/>
          <w:i/>
          <w:iCs/>
          <w:noProof/>
        </w:rPr>
        <w:t>Placenta</w:t>
      </w:r>
      <w:r w:rsidRPr="00AF2FD3">
        <w:rPr>
          <w:rFonts w:ascii="Calibri" w:hAnsi="Calibri"/>
          <w:noProof/>
        </w:rPr>
        <w:t xml:space="preserve"> </w:t>
      </w:r>
      <w:r w:rsidRPr="00AF2FD3">
        <w:rPr>
          <w:rFonts w:ascii="Calibri" w:hAnsi="Calibri"/>
          <w:b/>
          <w:bCs/>
          <w:noProof/>
        </w:rPr>
        <w:t>28,</w:t>
      </w:r>
      <w:r w:rsidRPr="00AF2FD3">
        <w:rPr>
          <w:rFonts w:ascii="Calibri" w:hAnsi="Calibri"/>
          <w:noProof/>
        </w:rPr>
        <w:t xml:space="preserve"> 1082–1090.</w:t>
      </w:r>
    </w:p>
    <w:p w14:paraId="19AB105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Bandoli G, Palmsten K, Forbess Smith CJ &amp; Chambers CD (2017). A Review of Systemic Corticosteroid Use in Pregnancy and the Risk of Select Pregnancy and Birth Outcomes. </w:t>
      </w:r>
      <w:r w:rsidRPr="00AF2FD3">
        <w:rPr>
          <w:rFonts w:ascii="Calibri" w:hAnsi="Calibri"/>
          <w:i/>
          <w:iCs/>
          <w:noProof/>
        </w:rPr>
        <w:t>Rheum Dis Clin North Am</w:t>
      </w:r>
      <w:r w:rsidRPr="00AF2FD3">
        <w:rPr>
          <w:rFonts w:ascii="Calibri" w:hAnsi="Calibri"/>
          <w:noProof/>
        </w:rPr>
        <w:t xml:space="preserve"> </w:t>
      </w:r>
      <w:r w:rsidRPr="00AF2FD3">
        <w:rPr>
          <w:rFonts w:ascii="Calibri" w:hAnsi="Calibri"/>
          <w:b/>
          <w:bCs/>
          <w:noProof/>
        </w:rPr>
        <w:t>43,</w:t>
      </w:r>
      <w:r w:rsidRPr="00AF2FD3">
        <w:rPr>
          <w:rFonts w:ascii="Calibri" w:hAnsi="Calibri"/>
          <w:noProof/>
        </w:rPr>
        <w:t xml:space="preserve"> 489–502.</w:t>
      </w:r>
    </w:p>
    <w:p w14:paraId="529E2561"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Barker DJP (2007). The origins of the developmental origins theory. </w:t>
      </w:r>
      <w:r w:rsidRPr="00AF2FD3">
        <w:rPr>
          <w:rFonts w:ascii="Calibri" w:hAnsi="Calibri"/>
          <w:i/>
          <w:iCs/>
          <w:noProof/>
        </w:rPr>
        <w:t>J Intern Med</w:t>
      </w:r>
      <w:r w:rsidRPr="00AF2FD3">
        <w:rPr>
          <w:rFonts w:ascii="Calibri" w:hAnsi="Calibri"/>
          <w:noProof/>
        </w:rPr>
        <w:t xml:space="preserve"> </w:t>
      </w:r>
      <w:r w:rsidRPr="00AF2FD3">
        <w:rPr>
          <w:rFonts w:ascii="Calibri" w:hAnsi="Calibri"/>
          <w:b/>
          <w:bCs/>
          <w:noProof/>
        </w:rPr>
        <w:t>261,</w:t>
      </w:r>
      <w:r w:rsidRPr="00AF2FD3">
        <w:rPr>
          <w:rFonts w:ascii="Calibri" w:hAnsi="Calibri"/>
          <w:noProof/>
        </w:rPr>
        <w:t xml:space="preserve"> 412–417.</w:t>
      </w:r>
    </w:p>
    <w:p w14:paraId="180CE34A"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Barlow SM, Morrison PJ &amp; Sullivan FM (1973). Plasma corticosterone levels during pregnancy in the mouse. </w:t>
      </w:r>
      <w:r w:rsidRPr="00AF2FD3">
        <w:rPr>
          <w:rFonts w:ascii="Calibri" w:hAnsi="Calibri"/>
          <w:i/>
          <w:iCs/>
          <w:noProof/>
        </w:rPr>
        <w:t>Br J Pharmacol</w:t>
      </w:r>
      <w:r w:rsidRPr="00AF2FD3">
        <w:rPr>
          <w:rFonts w:ascii="Calibri" w:hAnsi="Calibri"/>
          <w:noProof/>
        </w:rPr>
        <w:t xml:space="preserve"> </w:t>
      </w:r>
      <w:r w:rsidRPr="00AF2FD3">
        <w:rPr>
          <w:rFonts w:ascii="Calibri" w:hAnsi="Calibri"/>
          <w:b/>
          <w:bCs/>
          <w:noProof/>
        </w:rPr>
        <w:t>48,</w:t>
      </w:r>
      <w:r w:rsidRPr="00AF2FD3">
        <w:rPr>
          <w:rFonts w:ascii="Calibri" w:hAnsi="Calibri"/>
          <w:noProof/>
        </w:rPr>
        <w:t xml:space="preserve"> 346P.</w:t>
      </w:r>
    </w:p>
    <w:p w14:paraId="41785AAF"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Bayliss RIS, Browne JCM, Round B &amp; Steinbeck AW (1955). PLASMA-17-HYDROXYCORTICOSTEROIDS IN PREGNANCY. </w:t>
      </w:r>
      <w:r w:rsidRPr="00AF2FD3">
        <w:rPr>
          <w:rFonts w:ascii="Calibri" w:hAnsi="Calibri"/>
          <w:i/>
          <w:iCs/>
          <w:noProof/>
        </w:rPr>
        <w:t>Lancet</w:t>
      </w:r>
      <w:r w:rsidRPr="00AF2FD3">
        <w:rPr>
          <w:rFonts w:ascii="Calibri" w:hAnsi="Calibri"/>
          <w:noProof/>
        </w:rPr>
        <w:t xml:space="preserve"> </w:t>
      </w:r>
      <w:r w:rsidRPr="00AF2FD3">
        <w:rPr>
          <w:rFonts w:ascii="Calibri" w:hAnsi="Calibri"/>
          <w:b/>
          <w:bCs/>
          <w:noProof/>
        </w:rPr>
        <w:t>265,</w:t>
      </w:r>
      <w:r w:rsidRPr="00AF2FD3">
        <w:rPr>
          <w:rFonts w:ascii="Calibri" w:hAnsi="Calibri"/>
          <w:noProof/>
        </w:rPr>
        <w:t xml:space="preserve"> 62–64.</w:t>
      </w:r>
    </w:p>
    <w:p w14:paraId="413BCC62"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Braun T, Challis JR, Newnham JP &amp; Sloboda DM (2013). Early-Life Glucocorticoid Exposure: The Hypothalamic-Pituitary-Adrenal Axis, Placental Function, and Long-term Disease Risk. </w:t>
      </w:r>
      <w:r w:rsidRPr="00AF2FD3">
        <w:rPr>
          <w:rFonts w:ascii="Calibri" w:hAnsi="Calibri"/>
          <w:i/>
          <w:iCs/>
          <w:noProof/>
        </w:rPr>
        <w:t>Endocr Rev</w:t>
      </w:r>
      <w:r w:rsidRPr="00AF2FD3">
        <w:rPr>
          <w:rFonts w:ascii="Calibri" w:hAnsi="Calibri"/>
          <w:noProof/>
        </w:rPr>
        <w:t xml:space="preserve"> </w:t>
      </w:r>
      <w:r w:rsidRPr="00AF2FD3">
        <w:rPr>
          <w:rFonts w:ascii="Calibri" w:hAnsi="Calibri"/>
          <w:b/>
          <w:bCs/>
          <w:noProof/>
        </w:rPr>
        <w:t>34,</w:t>
      </w:r>
      <w:r w:rsidRPr="00AF2FD3">
        <w:rPr>
          <w:rFonts w:ascii="Calibri" w:hAnsi="Calibri"/>
          <w:noProof/>
        </w:rPr>
        <w:t xml:space="preserve"> 885–916.</w:t>
      </w:r>
    </w:p>
    <w:p w14:paraId="2E1C9927"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Brett K, Ferraro Z, Yockell-Lelievre J, Gruslin A &amp; Adamo K (2014). Maternal–Fetal Nutrient Transport in Pregnancy Pathologies: The Role of the Placenta. </w:t>
      </w:r>
      <w:r w:rsidRPr="00AF2FD3">
        <w:rPr>
          <w:rFonts w:ascii="Calibri" w:hAnsi="Calibri"/>
          <w:i/>
          <w:iCs/>
          <w:noProof/>
        </w:rPr>
        <w:t>Int J Mol Sci</w:t>
      </w:r>
      <w:r w:rsidRPr="00AF2FD3">
        <w:rPr>
          <w:rFonts w:ascii="Calibri" w:hAnsi="Calibri"/>
          <w:noProof/>
        </w:rPr>
        <w:t xml:space="preserve"> </w:t>
      </w:r>
      <w:r w:rsidRPr="00AF2FD3">
        <w:rPr>
          <w:rFonts w:ascii="Calibri" w:hAnsi="Calibri"/>
          <w:b/>
          <w:bCs/>
          <w:noProof/>
        </w:rPr>
        <w:t>15,</w:t>
      </w:r>
      <w:r w:rsidRPr="00AF2FD3">
        <w:rPr>
          <w:rFonts w:ascii="Calibri" w:hAnsi="Calibri"/>
          <w:noProof/>
        </w:rPr>
        <w:t xml:space="preserve"> 16153–16185.</w:t>
      </w:r>
    </w:p>
    <w:p w14:paraId="1A2C46EF"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AF2FD3">
        <w:rPr>
          <w:rFonts w:ascii="Calibri" w:hAnsi="Calibri"/>
          <w:i/>
          <w:iCs/>
          <w:noProof/>
        </w:rPr>
        <w:t>Endocrinology</w:t>
      </w:r>
      <w:r w:rsidRPr="00AF2FD3">
        <w:rPr>
          <w:rFonts w:ascii="Calibri" w:hAnsi="Calibri"/>
          <w:noProof/>
        </w:rPr>
        <w:t xml:space="preserve"> </w:t>
      </w:r>
      <w:r w:rsidRPr="00AF2FD3">
        <w:rPr>
          <w:rFonts w:ascii="Calibri" w:hAnsi="Calibri"/>
          <w:b/>
          <w:bCs/>
          <w:noProof/>
        </w:rPr>
        <w:t>137,</w:t>
      </w:r>
      <w:r w:rsidRPr="00AF2FD3">
        <w:rPr>
          <w:rFonts w:ascii="Calibri" w:hAnsi="Calibri"/>
          <w:noProof/>
        </w:rPr>
        <w:t xml:space="preserve"> 794–797.</w:t>
      </w:r>
    </w:p>
    <w:p w14:paraId="2FAA0987"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AF2FD3">
        <w:rPr>
          <w:rFonts w:ascii="Calibri" w:hAnsi="Calibri"/>
          <w:i/>
          <w:iCs/>
          <w:noProof/>
        </w:rPr>
        <w:t>Proc Natl Acad Sci U S A</w:t>
      </w:r>
      <w:r w:rsidRPr="00AF2FD3">
        <w:rPr>
          <w:rFonts w:ascii="Calibri" w:hAnsi="Calibri"/>
          <w:noProof/>
        </w:rPr>
        <w:t xml:space="preserve"> </w:t>
      </w:r>
      <w:r w:rsidRPr="00AF2FD3">
        <w:rPr>
          <w:rFonts w:ascii="Calibri" w:hAnsi="Calibri"/>
          <w:b/>
          <w:bCs/>
          <w:noProof/>
        </w:rPr>
        <w:t>109,</w:t>
      </w:r>
      <w:r w:rsidRPr="00AF2FD3">
        <w:rPr>
          <w:rFonts w:ascii="Calibri" w:hAnsi="Calibri"/>
          <w:noProof/>
        </w:rPr>
        <w:t xml:space="preserve"> E1312-9.</w:t>
      </w:r>
    </w:p>
    <w:p w14:paraId="293C5D8E"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Carr BR, Parker CR, Madden JD, MacDonald PC &amp; Porter JC (1981). Maternal plasma adrenocorticotropin and cortisol relationships throughout human pregnancy. </w:t>
      </w:r>
      <w:r w:rsidRPr="00AF2FD3">
        <w:rPr>
          <w:rFonts w:ascii="Calibri" w:hAnsi="Calibri"/>
          <w:i/>
          <w:iCs/>
          <w:noProof/>
        </w:rPr>
        <w:t>Am J Obstet Gynecol</w:t>
      </w:r>
      <w:r w:rsidRPr="00AF2FD3">
        <w:rPr>
          <w:rFonts w:ascii="Calibri" w:hAnsi="Calibri"/>
          <w:noProof/>
        </w:rPr>
        <w:t xml:space="preserve"> </w:t>
      </w:r>
      <w:r w:rsidRPr="00AF2FD3">
        <w:rPr>
          <w:rFonts w:ascii="Calibri" w:hAnsi="Calibri"/>
          <w:b/>
          <w:bCs/>
          <w:noProof/>
        </w:rPr>
        <w:t>139,</w:t>
      </w:r>
      <w:r w:rsidRPr="00AF2FD3">
        <w:rPr>
          <w:rFonts w:ascii="Calibri" w:hAnsi="Calibri"/>
          <w:noProof/>
        </w:rPr>
        <w:t xml:space="preserve"> 416–422.</w:t>
      </w:r>
    </w:p>
    <w:p w14:paraId="0BDDDE71"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Chan J, Rabbitt EH, Innes BA, Bulmer JN, Stewart PM, Kilby MD &amp; Hewison M (2007). Glucocorticoid-induced apoptosis in human decidua: a novel role for 11 -hydroxysteroid dehydrogenase in late gestation. </w:t>
      </w:r>
      <w:r w:rsidRPr="00AF2FD3">
        <w:rPr>
          <w:rFonts w:ascii="Calibri" w:hAnsi="Calibri"/>
          <w:i/>
          <w:iCs/>
          <w:noProof/>
        </w:rPr>
        <w:t>J Endocrinol</w:t>
      </w:r>
      <w:r w:rsidRPr="00AF2FD3">
        <w:rPr>
          <w:rFonts w:ascii="Calibri" w:hAnsi="Calibri"/>
          <w:noProof/>
        </w:rPr>
        <w:t xml:space="preserve"> </w:t>
      </w:r>
      <w:r w:rsidRPr="00AF2FD3">
        <w:rPr>
          <w:rFonts w:ascii="Calibri" w:hAnsi="Calibri"/>
          <w:b/>
          <w:bCs/>
          <w:noProof/>
        </w:rPr>
        <w:t>195,</w:t>
      </w:r>
      <w:r w:rsidRPr="00AF2FD3">
        <w:rPr>
          <w:rFonts w:ascii="Calibri" w:hAnsi="Calibri"/>
          <w:noProof/>
        </w:rPr>
        <w:t xml:space="preserve"> 7–15.</w:t>
      </w:r>
    </w:p>
    <w:p w14:paraId="59AB3DF6"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Chapman K, Holmes M &amp; Seckl J (2013). 11β-hydroxysteroid dehydrogenases: intracellular gate-keepers of tissue glucocorticoid action. </w:t>
      </w:r>
      <w:r w:rsidRPr="00AF2FD3">
        <w:rPr>
          <w:rFonts w:ascii="Calibri" w:hAnsi="Calibri"/>
          <w:i/>
          <w:iCs/>
          <w:noProof/>
        </w:rPr>
        <w:t>Physiol Rev</w:t>
      </w:r>
      <w:r w:rsidRPr="00AF2FD3">
        <w:rPr>
          <w:rFonts w:ascii="Calibri" w:hAnsi="Calibri"/>
          <w:noProof/>
        </w:rPr>
        <w:t xml:space="preserve"> </w:t>
      </w:r>
      <w:r w:rsidRPr="00AF2FD3">
        <w:rPr>
          <w:rFonts w:ascii="Calibri" w:hAnsi="Calibri"/>
          <w:b/>
          <w:bCs/>
          <w:noProof/>
        </w:rPr>
        <w:t>93,</w:t>
      </w:r>
      <w:r w:rsidRPr="00AF2FD3">
        <w:rPr>
          <w:rFonts w:ascii="Calibri" w:hAnsi="Calibri"/>
          <w:noProof/>
        </w:rPr>
        <w:t xml:space="preserve"> 1139–1206.</w:t>
      </w:r>
    </w:p>
    <w:p w14:paraId="1974E6F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Cuffe JSM, Dickinson H, Simmons DG &amp; Moritz KM (2011). Sex specific changes in placental growth and MAPK following short term maternal dexamethasone exposure in the mouse. </w:t>
      </w:r>
      <w:r w:rsidRPr="00AF2FD3">
        <w:rPr>
          <w:rFonts w:ascii="Calibri" w:hAnsi="Calibri"/>
          <w:i/>
          <w:iCs/>
          <w:noProof/>
        </w:rPr>
        <w:t>Placenta</w:t>
      </w:r>
      <w:r w:rsidRPr="00AF2FD3">
        <w:rPr>
          <w:rFonts w:ascii="Calibri" w:hAnsi="Calibri"/>
          <w:noProof/>
        </w:rPr>
        <w:t xml:space="preserve"> </w:t>
      </w:r>
      <w:r w:rsidRPr="00AF2FD3">
        <w:rPr>
          <w:rFonts w:ascii="Calibri" w:hAnsi="Calibri"/>
          <w:b/>
          <w:bCs/>
          <w:noProof/>
        </w:rPr>
        <w:t>32,</w:t>
      </w:r>
      <w:r w:rsidRPr="00AF2FD3">
        <w:rPr>
          <w:rFonts w:ascii="Calibri" w:hAnsi="Calibri"/>
          <w:noProof/>
        </w:rPr>
        <w:t xml:space="preserve"> 981–989.</w:t>
      </w:r>
    </w:p>
    <w:p w14:paraId="34CCD74A"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Davis EP &amp; Sandman CA (2010). The timing of prenatal exposure to maternal cortisol and psychosocial stress is associated with human infant cognitive development. </w:t>
      </w:r>
      <w:r w:rsidRPr="00AF2FD3">
        <w:rPr>
          <w:rFonts w:ascii="Calibri" w:hAnsi="Calibri"/>
          <w:i/>
          <w:iCs/>
          <w:noProof/>
        </w:rPr>
        <w:t>Child Dev</w:t>
      </w:r>
      <w:r w:rsidRPr="00AF2FD3">
        <w:rPr>
          <w:rFonts w:ascii="Calibri" w:hAnsi="Calibri"/>
          <w:noProof/>
        </w:rPr>
        <w:t xml:space="preserve"> </w:t>
      </w:r>
      <w:r w:rsidRPr="00AF2FD3">
        <w:rPr>
          <w:rFonts w:ascii="Calibri" w:hAnsi="Calibri"/>
          <w:b/>
          <w:bCs/>
          <w:noProof/>
        </w:rPr>
        <w:t>81,</w:t>
      </w:r>
      <w:r w:rsidRPr="00AF2FD3">
        <w:rPr>
          <w:rFonts w:ascii="Calibri" w:hAnsi="Calibri"/>
          <w:noProof/>
        </w:rPr>
        <w:t xml:space="preserve"> 131–148.</w:t>
      </w:r>
    </w:p>
    <w:p w14:paraId="316BF1A6"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lastRenderedPageBreak/>
        <w:t xml:space="preserve">Doyle LW, Ford GW, Rickards AL, Kelly EA, Davis NM, Callanan C &amp; Olinsky A (2000). Antenatal corticosteroids and outcome at 14 years of age in children with birth weight less than 1501 grams. </w:t>
      </w:r>
      <w:r w:rsidRPr="00AF2FD3">
        <w:rPr>
          <w:rFonts w:ascii="Calibri" w:hAnsi="Calibri"/>
          <w:i/>
          <w:iCs/>
          <w:noProof/>
        </w:rPr>
        <w:t>Pediatrics</w:t>
      </w:r>
      <w:r w:rsidRPr="00AF2FD3">
        <w:rPr>
          <w:rFonts w:ascii="Calibri" w:hAnsi="Calibri"/>
          <w:noProof/>
        </w:rPr>
        <w:t xml:space="preserve"> </w:t>
      </w:r>
      <w:r w:rsidRPr="00AF2FD3">
        <w:rPr>
          <w:rFonts w:ascii="Calibri" w:hAnsi="Calibri"/>
          <w:b/>
          <w:bCs/>
          <w:noProof/>
        </w:rPr>
        <w:t>106,</w:t>
      </w:r>
      <w:r w:rsidRPr="00AF2FD3">
        <w:rPr>
          <w:rFonts w:ascii="Calibri" w:hAnsi="Calibri"/>
          <w:noProof/>
        </w:rPr>
        <w:t xml:space="preserve"> E2.</w:t>
      </w:r>
    </w:p>
    <w:p w14:paraId="152236E3"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Duthie L &amp; Reynolds RM (2013). Changes in the maternal hypothalamic-pituitary-adrenal axis in pregnancy and postpartum: influences on maternal and fetal outcomes. </w:t>
      </w:r>
      <w:r w:rsidRPr="00AF2FD3">
        <w:rPr>
          <w:rFonts w:ascii="Calibri" w:hAnsi="Calibri"/>
          <w:i/>
          <w:iCs/>
          <w:noProof/>
        </w:rPr>
        <w:t>Neuroendocrinology</w:t>
      </w:r>
      <w:r w:rsidRPr="00AF2FD3">
        <w:rPr>
          <w:rFonts w:ascii="Calibri" w:hAnsi="Calibri"/>
          <w:noProof/>
        </w:rPr>
        <w:t xml:space="preserve"> </w:t>
      </w:r>
      <w:r w:rsidRPr="00AF2FD3">
        <w:rPr>
          <w:rFonts w:ascii="Calibri" w:hAnsi="Calibri"/>
          <w:b/>
          <w:bCs/>
          <w:noProof/>
        </w:rPr>
        <w:t>98,</w:t>
      </w:r>
      <w:r w:rsidRPr="00AF2FD3">
        <w:rPr>
          <w:rFonts w:ascii="Calibri" w:hAnsi="Calibri"/>
          <w:noProof/>
        </w:rPr>
        <w:t xml:space="preserve"> 106–115.</w:t>
      </w:r>
    </w:p>
    <w:p w14:paraId="5CA0642D"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Ellman LM, Schetter CD, Hobel CJ, Chicz-Demet A, Glynn LM &amp; Sandman CA (2008). Timing of fetal exposure to stress hormones: effects on newborn physical and neuromuscular maturation. </w:t>
      </w:r>
      <w:r w:rsidRPr="00AF2FD3">
        <w:rPr>
          <w:rFonts w:ascii="Calibri" w:hAnsi="Calibri"/>
          <w:i/>
          <w:iCs/>
          <w:noProof/>
        </w:rPr>
        <w:t>Dev Psychobiol</w:t>
      </w:r>
      <w:r w:rsidRPr="00AF2FD3">
        <w:rPr>
          <w:rFonts w:ascii="Calibri" w:hAnsi="Calibri"/>
          <w:noProof/>
        </w:rPr>
        <w:t xml:space="preserve"> </w:t>
      </w:r>
      <w:r w:rsidRPr="00AF2FD3">
        <w:rPr>
          <w:rFonts w:ascii="Calibri" w:hAnsi="Calibri"/>
          <w:b/>
          <w:bCs/>
          <w:noProof/>
        </w:rPr>
        <w:t>50,</w:t>
      </w:r>
      <w:r w:rsidRPr="00AF2FD3">
        <w:rPr>
          <w:rFonts w:ascii="Calibri" w:hAnsi="Calibri"/>
          <w:noProof/>
        </w:rPr>
        <w:t xml:space="preserve"> 232–241.</w:t>
      </w:r>
    </w:p>
    <w:p w14:paraId="102FF7A7"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Entringer S, Buss C, Rasmussen JM, Lindsay K, Gillen DL, Cooper DM &amp; Wadhwa PD (2016). Maternal cortisol during pregnancy and infant adiposity: a prospective investigation. </w:t>
      </w:r>
      <w:r w:rsidRPr="00AF2FD3">
        <w:rPr>
          <w:rFonts w:ascii="Calibri" w:hAnsi="Calibri"/>
          <w:i/>
          <w:iCs/>
          <w:noProof/>
        </w:rPr>
        <w:t>J Clin Endocrinol Metab</w:t>
      </w:r>
      <w:r w:rsidRPr="00AF2FD3">
        <w:rPr>
          <w:rFonts w:ascii="Calibri" w:hAnsi="Calibri"/>
          <w:noProof/>
        </w:rPr>
        <w:t xml:space="preserve"> </w:t>
      </w:r>
      <w:r w:rsidRPr="00AF2FD3">
        <w:rPr>
          <w:rFonts w:ascii="Calibri" w:hAnsi="Calibri"/>
          <w:b/>
          <w:bCs/>
          <w:noProof/>
        </w:rPr>
        <w:t>102,</w:t>
      </w:r>
      <w:r w:rsidRPr="00AF2FD3">
        <w:rPr>
          <w:rFonts w:ascii="Calibri" w:hAnsi="Calibri"/>
          <w:noProof/>
        </w:rPr>
        <w:t xml:space="preserve"> jc.2016-3025.</w:t>
      </w:r>
    </w:p>
    <w:p w14:paraId="1B3C8B53"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Georgiades P, Ferguson-Smith AC &amp; Burton GJ (2002). Comparative Developmental Anatomy of the Murine and Human Definitive Placentae. </w:t>
      </w:r>
      <w:r w:rsidRPr="00AF2FD3">
        <w:rPr>
          <w:rFonts w:ascii="Calibri" w:hAnsi="Calibri"/>
          <w:i/>
          <w:iCs/>
          <w:noProof/>
        </w:rPr>
        <w:t>Placenta</w:t>
      </w:r>
      <w:r w:rsidRPr="00AF2FD3">
        <w:rPr>
          <w:rFonts w:ascii="Calibri" w:hAnsi="Calibri"/>
          <w:noProof/>
        </w:rPr>
        <w:t xml:space="preserve"> </w:t>
      </w:r>
      <w:r w:rsidRPr="00AF2FD3">
        <w:rPr>
          <w:rFonts w:ascii="Calibri" w:hAnsi="Calibri"/>
          <w:b/>
          <w:bCs/>
          <w:noProof/>
        </w:rPr>
        <w:t>23,</w:t>
      </w:r>
      <w:r w:rsidRPr="00AF2FD3">
        <w:rPr>
          <w:rFonts w:ascii="Calibri" w:hAnsi="Calibri"/>
          <w:noProof/>
        </w:rPr>
        <w:t xml:space="preserve"> 3–19.</w:t>
      </w:r>
    </w:p>
    <w:p w14:paraId="7CB9B7D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Gitau R, Cameron A, Fisk NM &amp; Glover V (1998). Fetal exposure to maternal cortisol. </w:t>
      </w:r>
      <w:r w:rsidRPr="00AF2FD3">
        <w:rPr>
          <w:rFonts w:ascii="Calibri" w:hAnsi="Calibri"/>
          <w:i/>
          <w:iCs/>
          <w:noProof/>
        </w:rPr>
        <w:t>Lancet</w:t>
      </w:r>
      <w:r w:rsidRPr="00AF2FD3">
        <w:rPr>
          <w:rFonts w:ascii="Calibri" w:hAnsi="Calibri"/>
          <w:noProof/>
        </w:rPr>
        <w:t xml:space="preserve"> </w:t>
      </w:r>
      <w:r w:rsidRPr="00AF2FD3">
        <w:rPr>
          <w:rFonts w:ascii="Calibri" w:hAnsi="Calibri"/>
          <w:b/>
          <w:bCs/>
          <w:noProof/>
        </w:rPr>
        <w:t>352,</w:t>
      </w:r>
      <w:r w:rsidRPr="00AF2FD3">
        <w:rPr>
          <w:rFonts w:ascii="Calibri" w:hAnsi="Calibri"/>
          <w:noProof/>
        </w:rPr>
        <w:t xml:space="preserve"> 707–708.</w:t>
      </w:r>
    </w:p>
    <w:p w14:paraId="7BCE478F"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Hahn T, Barth S, Graf R, Engelmann M, Beslagic D, Reul JMHM, Holsboer F, Dohr G &amp; Desoye G (1999). Placental Glucose Transporter Expression Is Regulated by Glucocorticoids </w:t>
      </w:r>
      <w:r w:rsidRPr="00AF2FD3">
        <w:rPr>
          <w:rFonts w:ascii="Calibri" w:hAnsi="Calibri"/>
          <w:noProof/>
          <w:vertAlign w:val="superscript"/>
        </w:rPr>
        <w:t>1</w:t>
      </w:r>
      <w:r w:rsidRPr="00AF2FD3">
        <w:rPr>
          <w:rFonts w:ascii="Calibri" w:hAnsi="Calibri"/>
          <w:noProof/>
        </w:rPr>
        <w:t xml:space="preserve">. </w:t>
      </w:r>
      <w:r w:rsidRPr="00AF2FD3">
        <w:rPr>
          <w:rFonts w:ascii="Calibri" w:hAnsi="Calibri"/>
          <w:i/>
          <w:iCs/>
          <w:noProof/>
        </w:rPr>
        <w:t>J Clin Endocrinol Metab</w:t>
      </w:r>
      <w:r w:rsidRPr="00AF2FD3">
        <w:rPr>
          <w:rFonts w:ascii="Calibri" w:hAnsi="Calibri"/>
          <w:noProof/>
        </w:rPr>
        <w:t xml:space="preserve"> </w:t>
      </w:r>
      <w:r w:rsidRPr="00AF2FD3">
        <w:rPr>
          <w:rFonts w:ascii="Calibri" w:hAnsi="Calibri"/>
          <w:b/>
          <w:bCs/>
          <w:noProof/>
        </w:rPr>
        <w:t>84,</w:t>
      </w:r>
      <w:r w:rsidRPr="00AF2FD3">
        <w:rPr>
          <w:rFonts w:ascii="Calibri" w:hAnsi="Calibri"/>
          <w:noProof/>
        </w:rPr>
        <w:t xml:space="preserve"> 1445–1452.</w:t>
      </w:r>
    </w:p>
    <w:p w14:paraId="339C296B"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Hviid A &amp; Mølgaard-Nielsen D (2011). Corticosteroid use during pregnancy and risk of orofacial clefts. </w:t>
      </w:r>
      <w:r w:rsidRPr="00AF2FD3">
        <w:rPr>
          <w:rFonts w:ascii="Calibri" w:hAnsi="Calibri"/>
          <w:i/>
          <w:iCs/>
          <w:noProof/>
        </w:rPr>
        <w:t>CMAJ</w:t>
      </w:r>
      <w:r w:rsidRPr="00AF2FD3">
        <w:rPr>
          <w:rFonts w:ascii="Calibri" w:hAnsi="Calibri"/>
          <w:noProof/>
        </w:rPr>
        <w:t xml:space="preserve"> </w:t>
      </w:r>
      <w:r w:rsidRPr="00AF2FD3">
        <w:rPr>
          <w:rFonts w:ascii="Calibri" w:hAnsi="Calibri"/>
          <w:b/>
          <w:bCs/>
          <w:noProof/>
        </w:rPr>
        <w:t>183,</w:t>
      </w:r>
      <w:r w:rsidRPr="00AF2FD3">
        <w:rPr>
          <w:rFonts w:ascii="Calibri" w:hAnsi="Calibri"/>
          <w:noProof/>
        </w:rPr>
        <w:t xml:space="preserve"> 796–804.</w:t>
      </w:r>
    </w:p>
    <w:p w14:paraId="08EDBA1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Inder WJ, Prickett TCR, Ellis MJ, Hull L, Reid R, Benny PS, Livesey JH &amp; Donald RA (2001). The Utility of Plasma CRH as a Predictor of Preterm Delivery. </w:t>
      </w:r>
      <w:r w:rsidRPr="00AF2FD3">
        <w:rPr>
          <w:rFonts w:ascii="Calibri" w:hAnsi="Calibri"/>
          <w:i/>
          <w:iCs/>
          <w:noProof/>
        </w:rPr>
        <w:t>J Clin Endocrinol Metab</w:t>
      </w:r>
      <w:r w:rsidRPr="00AF2FD3">
        <w:rPr>
          <w:rFonts w:ascii="Calibri" w:hAnsi="Calibri"/>
          <w:noProof/>
        </w:rPr>
        <w:t xml:space="preserve"> </w:t>
      </w:r>
      <w:r w:rsidRPr="00AF2FD3">
        <w:rPr>
          <w:rFonts w:ascii="Calibri" w:hAnsi="Calibri"/>
          <w:b/>
          <w:bCs/>
          <w:noProof/>
        </w:rPr>
        <w:t>86,</w:t>
      </w:r>
      <w:r w:rsidRPr="00AF2FD3">
        <w:rPr>
          <w:rFonts w:ascii="Calibri" w:hAnsi="Calibri"/>
          <w:noProof/>
        </w:rPr>
        <w:t xml:space="preserve"> 5706–5710.</w:t>
      </w:r>
    </w:p>
    <w:p w14:paraId="23083A5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Jafari Z, Mehla J, Afrashteh N, Kolb BE &amp; Mohajerani MH (2017). Corticosterone response to gestational stress and postpartum memory function in mice ed. Pawluski J. </w:t>
      </w:r>
      <w:r w:rsidRPr="00AF2FD3">
        <w:rPr>
          <w:rFonts w:ascii="Calibri" w:hAnsi="Calibri"/>
          <w:i/>
          <w:iCs/>
          <w:noProof/>
        </w:rPr>
        <w:t>PLoS One</w:t>
      </w:r>
      <w:r w:rsidRPr="00AF2FD3">
        <w:rPr>
          <w:rFonts w:ascii="Calibri" w:hAnsi="Calibri"/>
          <w:noProof/>
        </w:rPr>
        <w:t xml:space="preserve"> </w:t>
      </w:r>
      <w:r w:rsidRPr="00AF2FD3">
        <w:rPr>
          <w:rFonts w:ascii="Calibri" w:hAnsi="Calibri"/>
          <w:b/>
          <w:bCs/>
          <w:noProof/>
        </w:rPr>
        <w:t>12,</w:t>
      </w:r>
      <w:r w:rsidRPr="00AF2FD3">
        <w:rPr>
          <w:rFonts w:ascii="Calibri" w:hAnsi="Calibri"/>
          <w:noProof/>
        </w:rPr>
        <w:t xml:space="preserve"> e0180306.</w:t>
      </w:r>
    </w:p>
    <w:p w14:paraId="0DB270AD"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Jung C, Ho JT, Torpy DJ, Rogers A, Doogue M, Lewis JG, Czajko RJ &amp; Inder WJ (2011). A Longitudinal Study of Plasma and Urinary Cortisol in Pregnancy and Postpartum. </w:t>
      </w:r>
      <w:r w:rsidRPr="00AF2FD3">
        <w:rPr>
          <w:rFonts w:ascii="Calibri" w:hAnsi="Calibri"/>
          <w:i/>
          <w:iCs/>
          <w:noProof/>
        </w:rPr>
        <w:t>J Clin Endocrinol Metab</w:t>
      </w:r>
      <w:r w:rsidRPr="00AF2FD3">
        <w:rPr>
          <w:rFonts w:ascii="Calibri" w:hAnsi="Calibri"/>
          <w:noProof/>
        </w:rPr>
        <w:t xml:space="preserve"> </w:t>
      </w:r>
      <w:r w:rsidRPr="00AF2FD3">
        <w:rPr>
          <w:rFonts w:ascii="Calibri" w:hAnsi="Calibri"/>
          <w:b/>
          <w:bCs/>
          <w:noProof/>
        </w:rPr>
        <w:t>96,</w:t>
      </w:r>
      <w:r w:rsidRPr="00AF2FD3">
        <w:rPr>
          <w:rFonts w:ascii="Calibri" w:hAnsi="Calibri"/>
          <w:noProof/>
        </w:rPr>
        <w:t xml:space="preserve"> 1533–1540.</w:t>
      </w:r>
    </w:p>
    <w:p w14:paraId="11994D41"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Kemp MW, Newnham JP, Challis JG, Jobe AH &amp; Stock SJ (2015). The clinical use of corticosteroids in pregnancy. </w:t>
      </w:r>
      <w:r w:rsidRPr="00AF2FD3">
        <w:rPr>
          <w:rFonts w:ascii="Calibri" w:hAnsi="Calibri"/>
          <w:i/>
          <w:iCs/>
          <w:noProof/>
        </w:rPr>
        <w:t>Hum Reprod Update</w:t>
      </w:r>
      <w:r w:rsidRPr="00AF2FD3">
        <w:rPr>
          <w:rFonts w:ascii="Calibri" w:hAnsi="Calibri"/>
          <w:noProof/>
        </w:rPr>
        <w:t xml:space="preserve"> </w:t>
      </w:r>
      <w:r w:rsidRPr="00AF2FD3">
        <w:rPr>
          <w:rFonts w:ascii="Calibri" w:hAnsi="Calibri"/>
          <w:b/>
          <w:bCs/>
          <w:noProof/>
        </w:rPr>
        <w:t>22,</w:t>
      </w:r>
      <w:r w:rsidRPr="00AF2FD3">
        <w:rPr>
          <w:rFonts w:ascii="Calibri" w:hAnsi="Calibri"/>
          <w:noProof/>
        </w:rPr>
        <w:t xml:space="preserve"> dmv047.</w:t>
      </w:r>
    </w:p>
    <w:p w14:paraId="41357720"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Kipmen-Korgun D, Ozmen A, Unek G, Simsek M, Demir R &amp; Korgun ET (2012). Triamcinolone up-regulates GLUT 1 and GLUT 3 expression in cultured human placental endothelial cells. </w:t>
      </w:r>
      <w:r w:rsidRPr="00AF2FD3">
        <w:rPr>
          <w:rFonts w:ascii="Calibri" w:hAnsi="Calibri"/>
          <w:i/>
          <w:iCs/>
          <w:noProof/>
        </w:rPr>
        <w:t>Cell Biochem Funct</w:t>
      </w:r>
      <w:r w:rsidRPr="00AF2FD3">
        <w:rPr>
          <w:rFonts w:ascii="Calibri" w:hAnsi="Calibri"/>
          <w:noProof/>
        </w:rPr>
        <w:t xml:space="preserve"> </w:t>
      </w:r>
      <w:r w:rsidRPr="00AF2FD3">
        <w:rPr>
          <w:rFonts w:ascii="Calibri" w:hAnsi="Calibri"/>
          <w:b/>
          <w:bCs/>
          <w:noProof/>
        </w:rPr>
        <w:t>30,</w:t>
      </w:r>
      <w:r w:rsidRPr="00AF2FD3">
        <w:rPr>
          <w:rFonts w:ascii="Calibri" w:hAnsi="Calibri"/>
          <w:noProof/>
        </w:rPr>
        <w:t xml:space="preserve"> 47–53.</w:t>
      </w:r>
    </w:p>
    <w:p w14:paraId="3B27EF86"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Li L, Wu X, Guan H, Mao B, Wang H, Yuan X, Chu Y, Sun J &amp; Ge R-S (2015). Zearalenone Inhibits Rat and Human 11 </w:t>
      </w:r>
      <w:r w:rsidRPr="00AF2FD3">
        <w:rPr>
          <w:rFonts w:ascii="Calibri" w:hAnsi="Calibri"/>
          <w:i/>
          <w:iCs/>
          <w:noProof/>
        </w:rPr>
        <w:t>β</w:t>
      </w:r>
      <w:r w:rsidRPr="00AF2FD3">
        <w:rPr>
          <w:rFonts w:ascii="Calibri" w:hAnsi="Calibri"/>
          <w:noProof/>
        </w:rPr>
        <w:t xml:space="preserve"> -Hydroxysteroid Dehydrogenase Type 2. </w:t>
      </w:r>
      <w:r w:rsidRPr="00AF2FD3">
        <w:rPr>
          <w:rFonts w:ascii="Calibri" w:hAnsi="Calibri"/>
          <w:i/>
          <w:iCs/>
          <w:noProof/>
        </w:rPr>
        <w:t>Biomed Res Int</w:t>
      </w:r>
      <w:r w:rsidRPr="00AF2FD3">
        <w:rPr>
          <w:rFonts w:ascii="Calibri" w:hAnsi="Calibri"/>
          <w:noProof/>
        </w:rPr>
        <w:t xml:space="preserve"> </w:t>
      </w:r>
      <w:r w:rsidRPr="00AF2FD3">
        <w:rPr>
          <w:rFonts w:ascii="Calibri" w:hAnsi="Calibri"/>
          <w:b/>
          <w:bCs/>
          <w:noProof/>
        </w:rPr>
        <w:t>2015,</w:t>
      </w:r>
      <w:r w:rsidRPr="00AF2FD3">
        <w:rPr>
          <w:rFonts w:ascii="Calibri" w:hAnsi="Calibri"/>
          <w:noProof/>
        </w:rPr>
        <w:t xml:space="preserve"> 1–7.</w:t>
      </w:r>
    </w:p>
    <w:p w14:paraId="061CCCE9"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Lindsay JR &amp; Nieman LK (2005). The Hypothalamic-Pituitary-Adrenal Axis in Pregnancy: Challenges in Disease Detection and Treatment. </w:t>
      </w:r>
      <w:r w:rsidRPr="00AF2FD3">
        <w:rPr>
          <w:rFonts w:ascii="Calibri" w:hAnsi="Calibri"/>
          <w:i/>
          <w:iCs/>
          <w:noProof/>
        </w:rPr>
        <w:t>Endocr Rev</w:t>
      </w:r>
      <w:r w:rsidRPr="00AF2FD3">
        <w:rPr>
          <w:rFonts w:ascii="Calibri" w:hAnsi="Calibri"/>
          <w:noProof/>
        </w:rPr>
        <w:t xml:space="preserve"> </w:t>
      </w:r>
      <w:r w:rsidRPr="00AF2FD3">
        <w:rPr>
          <w:rFonts w:ascii="Calibri" w:hAnsi="Calibri"/>
          <w:b/>
          <w:bCs/>
          <w:noProof/>
        </w:rPr>
        <w:t>26,</w:t>
      </w:r>
      <w:r w:rsidRPr="00AF2FD3">
        <w:rPr>
          <w:rFonts w:ascii="Calibri" w:hAnsi="Calibri"/>
          <w:noProof/>
        </w:rPr>
        <w:t xml:space="preserve"> 775–799.</w:t>
      </w:r>
    </w:p>
    <w:p w14:paraId="19EDC955"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Lunghi L, Pavan B, Biondi C, Paolillo R, Valerio A, Vesce F &amp; Patella A (2010). Use of Glucocorticoids in Pregnancy. </w:t>
      </w:r>
      <w:r w:rsidRPr="00AF2FD3">
        <w:rPr>
          <w:rFonts w:ascii="Calibri" w:hAnsi="Calibri"/>
          <w:i/>
          <w:iCs/>
          <w:noProof/>
        </w:rPr>
        <w:t>Curr Pharm Des</w:t>
      </w:r>
      <w:r w:rsidRPr="00AF2FD3">
        <w:rPr>
          <w:rFonts w:ascii="Calibri" w:hAnsi="Calibri"/>
          <w:noProof/>
        </w:rPr>
        <w:t xml:space="preserve"> </w:t>
      </w:r>
      <w:r w:rsidRPr="00AF2FD3">
        <w:rPr>
          <w:rFonts w:ascii="Calibri" w:hAnsi="Calibri"/>
          <w:b/>
          <w:bCs/>
          <w:noProof/>
        </w:rPr>
        <w:t>16,</w:t>
      </w:r>
      <w:r w:rsidRPr="00AF2FD3">
        <w:rPr>
          <w:rFonts w:ascii="Calibri" w:hAnsi="Calibri"/>
          <w:noProof/>
        </w:rPr>
        <w:t xml:space="preserve"> 3616–3637.</w:t>
      </w:r>
    </w:p>
    <w:p w14:paraId="52518EAE"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Malassine A, Frendo J-L &amp; Evain-Brion D (2003). A comparison of placental development and endocrine functions between the human and mouse model. </w:t>
      </w:r>
      <w:r w:rsidRPr="00AF2FD3">
        <w:rPr>
          <w:rFonts w:ascii="Calibri" w:hAnsi="Calibri"/>
          <w:i/>
          <w:iCs/>
          <w:noProof/>
        </w:rPr>
        <w:t>Hum Reprod Update</w:t>
      </w:r>
      <w:r w:rsidRPr="00AF2FD3">
        <w:rPr>
          <w:rFonts w:ascii="Calibri" w:hAnsi="Calibri"/>
          <w:noProof/>
        </w:rPr>
        <w:t xml:space="preserve"> </w:t>
      </w:r>
      <w:r w:rsidRPr="00AF2FD3">
        <w:rPr>
          <w:rFonts w:ascii="Calibri" w:hAnsi="Calibri"/>
          <w:b/>
          <w:bCs/>
          <w:noProof/>
        </w:rPr>
        <w:t>9,</w:t>
      </w:r>
      <w:r w:rsidRPr="00AF2FD3">
        <w:rPr>
          <w:rFonts w:ascii="Calibri" w:hAnsi="Calibri"/>
          <w:noProof/>
        </w:rPr>
        <w:t xml:space="preserve"> 531–539.</w:t>
      </w:r>
    </w:p>
    <w:p w14:paraId="1DDB8A05"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lastRenderedPageBreak/>
        <w:t xml:space="preserve">Männik J, Vaas P, Rull K, Teesalu P, Rebane T &amp; Laan M (2010). Differential expression profile of growth hormone/chorionic somatomammotropin genes in placenta of small- and large-for-gestational-age newborns. </w:t>
      </w:r>
      <w:r w:rsidRPr="00AF2FD3">
        <w:rPr>
          <w:rFonts w:ascii="Calibri" w:hAnsi="Calibri"/>
          <w:i/>
          <w:iCs/>
          <w:noProof/>
        </w:rPr>
        <w:t>J Clin Endocrinol Metab</w:t>
      </w:r>
      <w:r w:rsidRPr="00AF2FD3">
        <w:rPr>
          <w:rFonts w:ascii="Calibri" w:hAnsi="Calibri"/>
          <w:noProof/>
        </w:rPr>
        <w:t xml:space="preserve"> </w:t>
      </w:r>
      <w:r w:rsidRPr="00AF2FD3">
        <w:rPr>
          <w:rFonts w:ascii="Calibri" w:hAnsi="Calibri"/>
          <w:b/>
          <w:bCs/>
          <w:noProof/>
        </w:rPr>
        <w:t>95,</w:t>
      </w:r>
      <w:r w:rsidRPr="00AF2FD3">
        <w:rPr>
          <w:rFonts w:ascii="Calibri" w:hAnsi="Calibri"/>
          <w:noProof/>
        </w:rPr>
        <w:t xml:space="preserve"> 2433–2442.</w:t>
      </w:r>
    </w:p>
    <w:p w14:paraId="0A4AAF5F"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Moisiadis VG &amp; Matthews SG (2014). Glucocorticoids and fetal programming part 1: outcomes. </w:t>
      </w:r>
      <w:r w:rsidRPr="00AF2FD3">
        <w:rPr>
          <w:rFonts w:ascii="Calibri" w:hAnsi="Calibri"/>
          <w:i/>
          <w:iCs/>
          <w:noProof/>
        </w:rPr>
        <w:t>Nat Rev Endocrinol</w:t>
      </w:r>
      <w:r w:rsidRPr="00AF2FD3">
        <w:rPr>
          <w:rFonts w:ascii="Calibri" w:hAnsi="Calibri"/>
          <w:noProof/>
        </w:rPr>
        <w:t xml:space="preserve"> </w:t>
      </w:r>
      <w:r w:rsidRPr="00AF2FD3">
        <w:rPr>
          <w:rFonts w:ascii="Calibri" w:hAnsi="Calibri"/>
          <w:b/>
          <w:bCs/>
          <w:noProof/>
        </w:rPr>
        <w:t>10,</w:t>
      </w:r>
      <w:r w:rsidRPr="00AF2FD3">
        <w:rPr>
          <w:rFonts w:ascii="Calibri" w:hAnsi="Calibri"/>
          <w:noProof/>
        </w:rPr>
        <w:t xml:space="preserve"> 391–402.</w:t>
      </w:r>
    </w:p>
    <w:p w14:paraId="6E3682E9"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AF2FD3">
        <w:rPr>
          <w:rFonts w:ascii="Calibri" w:hAnsi="Calibri"/>
          <w:i/>
          <w:iCs/>
          <w:noProof/>
        </w:rPr>
        <w:t>Reproduction</w:t>
      </w:r>
      <w:r w:rsidRPr="00AF2FD3">
        <w:rPr>
          <w:rFonts w:ascii="Calibri" w:hAnsi="Calibri"/>
          <w:noProof/>
        </w:rPr>
        <w:t xml:space="preserve"> </w:t>
      </w:r>
      <w:r w:rsidRPr="00AF2FD3">
        <w:rPr>
          <w:rFonts w:ascii="Calibri" w:hAnsi="Calibri"/>
          <w:b/>
          <w:bCs/>
          <w:noProof/>
        </w:rPr>
        <w:t>99,</w:t>
      </w:r>
      <w:r w:rsidRPr="00AF2FD3">
        <w:rPr>
          <w:rFonts w:ascii="Calibri" w:hAnsi="Calibri"/>
          <w:noProof/>
        </w:rPr>
        <w:t xml:space="preserve"> 283–290.</w:t>
      </w:r>
    </w:p>
    <w:p w14:paraId="3C4915B6"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Napso T, Yong HEJ, Lopez-Tello J &amp; Sferruzzi-Perri AN (2018). The Role of Placental Hormones in Mediating Maternal Adaptations to Support Pregnancy and Lactation. </w:t>
      </w:r>
      <w:r w:rsidRPr="00AF2FD3">
        <w:rPr>
          <w:rFonts w:ascii="Calibri" w:hAnsi="Calibri"/>
          <w:i/>
          <w:iCs/>
          <w:noProof/>
        </w:rPr>
        <w:t>Front Physiol</w:t>
      </w:r>
      <w:r w:rsidRPr="00AF2FD3">
        <w:rPr>
          <w:rFonts w:ascii="Calibri" w:hAnsi="Calibri"/>
          <w:noProof/>
        </w:rPr>
        <w:t xml:space="preserve"> </w:t>
      </w:r>
      <w:r w:rsidRPr="00AF2FD3">
        <w:rPr>
          <w:rFonts w:ascii="Calibri" w:hAnsi="Calibri"/>
          <w:b/>
          <w:bCs/>
          <w:noProof/>
        </w:rPr>
        <w:t>9,</w:t>
      </w:r>
      <w:r w:rsidRPr="00AF2FD3">
        <w:rPr>
          <w:rFonts w:ascii="Calibri" w:hAnsi="Calibri"/>
          <w:noProof/>
        </w:rPr>
        <w:t xml:space="preserve"> 1091.</w:t>
      </w:r>
    </w:p>
    <w:p w14:paraId="5AD2C4B4"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Ng PC (2000). The fetal and neonatal hypothalamic-pituitary-adrenal axis. </w:t>
      </w:r>
      <w:r w:rsidRPr="00AF2FD3">
        <w:rPr>
          <w:rFonts w:ascii="Calibri" w:hAnsi="Calibri"/>
          <w:i/>
          <w:iCs/>
          <w:noProof/>
        </w:rPr>
        <w:t>Arch Dis Child Fetal Neonatal Ed</w:t>
      </w:r>
      <w:r w:rsidRPr="00AF2FD3">
        <w:rPr>
          <w:rFonts w:ascii="Calibri" w:hAnsi="Calibri"/>
          <w:noProof/>
        </w:rPr>
        <w:t xml:space="preserve"> </w:t>
      </w:r>
      <w:r w:rsidRPr="00AF2FD3">
        <w:rPr>
          <w:rFonts w:ascii="Calibri" w:hAnsi="Calibri"/>
          <w:b/>
          <w:bCs/>
          <w:noProof/>
        </w:rPr>
        <w:t>82,</w:t>
      </w:r>
      <w:r w:rsidRPr="00AF2FD3">
        <w:rPr>
          <w:rFonts w:ascii="Calibri" w:hAnsi="Calibri"/>
          <w:noProof/>
        </w:rPr>
        <w:t xml:space="preserve"> F250-4.</w:t>
      </w:r>
    </w:p>
    <w:p w14:paraId="62D10235"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Reynolds RM (2013). Glucocorticoid excess and the developmental origins of disease: Two decades of testing the hypothesis – 2012 Curt Richter Award Winner. </w:t>
      </w:r>
      <w:r w:rsidRPr="00AF2FD3">
        <w:rPr>
          <w:rFonts w:ascii="Calibri" w:hAnsi="Calibri"/>
          <w:i/>
          <w:iCs/>
          <w:noProof/>
        </w:rPr>
        <w:t>Psychoneuroendocrinology</w:t>
      </w:r>
      <w:r w:rsidRPr="00AF2FD3">
        <w:rPr>
          <w:rFonts w:ascii="Calibri" w:hAnsi="Calibri"/>
          <w:noProof/>
        </w:rPr>
        <w:t xml:space="preserve"> </w:t>
      </w:r>
      <w:r w:rsidRPr="00AF2FD3">
        <w:rPr>
          <w:rFonts w:ascii="Calibri" w:hAnsi="Calibri"/>
          <w:b/>
          <w:bCs/>
          <w:noProof/>
        </w:rPr>
        <w:t>38,</w:t>
      </w:r>
      <w:r w:rsidRPr="00AF2FD3">
        <w:rPr>
          <w:rFonts w:ascii="Calibri" w:hAnsi="Calibri"/>
          <w:noProof/>
        </w:rPr>
        <w:t xml:space="preserve"> 1–11.</w:t>
      </w:r>
    </w:p>
    <w:p w14:paraId="074E9CC6"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Schmidt M, Enthoven L, van der Mark M, Levine S, de Kloet ER &amp; Oitzl MS (2003). The postnatal development of the hypothalamic–pituitary–adrenal axis in the mouse. </w:t>
      </w:r>
      <w:r w:rsidRPr="00AF2FD3">
        <w:rPr>
          <w:rFonts w:ascii="Calibri" w:hAnsi="Calibri"/>
          <w:i/>
          <w:iCs/>
          <w:noProof/>
        </w:rPr>
        <w:t>Int J Dev Neurosci</w:t>
      </w:r>
      <w:r w:rsidRPr="00AF2FD3">
        <w:rPr>
          <w:rFonts w:ascii="Calibri" w:hAnsi="Calibri"/>
          <w:noProof/>
        </w:rPr>
        <w:t xml:space="preserve"> </w:t>
      </w:r>
      <w:r w:rsidRPr="00AF2FD3">
        <w:rPr>
          <w:rFonts w:ascii="Calibri" w:hAnsi="Calibri"/>
          <w:b/>
          <w:bCs/>
          <w:noProof/>
        </w:rPr>
        <w:t>21,</w:t>
      </w:r>
      <w:r w:rsidRPr="00AF2FD3">
        <w:rPr>
          <w:rFonts w:ascii="Calibri" w:hAnsi="Calibri"/>
          <w:noProof/>
        </w:rPr>
        <w:t xml:space="preserve"> 125–132.</w:t>
      </w:r>
    </w:p>
    <w:p w14:paraId="6DE11285"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Singh RR, Cuffe JS &amp; Moritz KM (2012). Short- and long-term effects of exposure to natural and synthetic glucocorticoids during development. </w:t>
      </w:r>
      <w:r w:rsidRPr="00AF2FD3">
        <w:rPr>
          <w:rFonts w:ascii="Calibri" w:hAnsi="Calibri"/>
          <w:i/>
          <w:iCs/>
          <w:noProof/>
        </w:rPr>
        <w:t>Clin Exp Pharmacol Physiol</w:t>
      </w:r>
      <w:r w:rsidRPr="00AF2FD3">
        <w:rPr>
          <w:rFonts w:ascii="Calibri" w:hAnsi="Calibri"/>
          <w:noProof/>
        </w:rPr>
        <w:t xml:space="preserve"> </w:t>
      </w:r>
      <w:r w:rsidRPr="00AF2FD3">
        <w:rPr>
          <w:rFonts w:ascii="Calibri" w:hAnsi="Calibri"/>
          <w:b/>
          <w:bCs/>
          <w:noProof/>
        </w:rPr>
        <w:t>39,</w:t>
      </w:r>
      <w:r w:rsidRPr="00AF2FD3">
        <w:rPr>
          <w:rFonts w:ascii="Calibri" w:hAnsi="Calibri"/>
          <w:noProof/>
        </w:rPr>
        <w:t xml:space="preserve"> 979–989.</w:t>
      </w:r>
    </w:p>
    <w:p w14:paraId="6E907A2A"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Vaughan OR, Sferruzzi-Perri AN &amp; Fowden AL (2012). Maternal corticosterone regulates nutrient allocation to fetal growth in mice. </w:t>
      </w:r>
      <w:r w:rsidRPr="00AF2FD3">
        <w:rPr>
          <w:rFonts w:ascii="Calibri" w:hAnsi="Calibri"/>
          <w:i/>
          <w:iCs/>
          <w:noProof/>
        </w:rPr>
        <w:t>J Physiol</w:t>
      </w:r>
      <w:r w:rsidRPr="00AF2FD3">
        <w:rPr>
          <w:rFonts w:ascii="Calibri" w:hAnsi="Calibri"/>
          <w:noProof/>
        </w:rPr>
        <w:t xml:space="preserve"> </w:t>
      </w:r>
      <w:r w:rsidRPr="00AF2FD3">
        <w:rPr>
          <w:rFonts w:ascii="Calibri" w:hAnsi="Calibri"/>
          <w:b/>
          <w:bCs/>
          <w:noProof/>
        </w:rPr>
        <w:t>590,</w:t>
      </w:r>
      <w:r w:rsidRPr="00AF2FD3">
        <w:rPr>
          <w:rFonts w:ascii="Calibri" w:hAnsi="Calibri"/>
          <w:noProof/>
        </w:rPr>
        <w:t xml:space="preserve"> 5529–5540.</w:t>
      </w:r>
    </w:p>
    <w:p w14:paraId="37AB9538"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AF2FD3">
        <w:rPr>
          <w:rFonts w:ascii="Calibri" w:hAnsi="Calibri"/>
          <w:i/>
          <w:iCs/>
          <w:noProof/>
        </w:rPr>
        <w:t>Am J Obstet Gynecol</w:t>
      </w:r>
      <w:r w:rsidRPr="00AF2FD3">
        <w:rPr>
          <w:rFonts w:ascii="Calibri" w:hAnsi="Calibri"/>
          <w:noProof/>
        </w:rPr>
        <w:t xml:space="preserve"> </w:t>
      </w:r>
      <w:r w:rsidRPr="00AF2FD3">
        <w:rPr>
          <w:rFonts w:ascii="Calibri" w:hAnsi="Calibri"/>
          <w:b/>
          <w:bCs/>
          <w:noProof/>
        </w:rPr>
        <w:t>207,</w:t>
      </w:r>
      <w:r w:rsidRPr="00AF2FD3">
        <w:rPr>
          <w:rFonts w:ascii="Calibri" w:hAnsi="Calibri"/>
          <w:noProof/>
        </w:rPr>
        <w:t xml:space="preserve"> 446–454.</w:t>
      </w:r>
    </w:p>
    <w:p w14:paraId="4C8857D7"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AF2FD3">
        <w:rPr>
          <w:rFonts w:ascii="Calibri" w:hAnsi="Calibri"/>
          <w:i/>
          <w:iCs/>
          <w:noProof/>
        </w:rPr>
        <w:t>Am J Physiol Metab</w:t>
      </w:r>
      <w:r w:rsidRPr="00AF2FD3">
        <w:rPr>
          <w:rFonts w:ascii="Calibri" w:hAnsi="Calibri"/>
          <w:noProof/>
        </w:rPr>
        <w:t xml:space="preserve"> </w:t>
      </w:r>
      <w:r w:rsidRPr="00AF2FD3">
        <w:rPr>
          <w:rFonts w:ascii="Calibri" w:hAnsi="Calibri"/>
          <w:b/>
          <w:bCs/>
          <w:noProof/>
        </w:rPr>
        <w:t>317,</w:t>
      </w:r>
      <w:r w:rsidRPr="00AF2FD3">
        <w:rPr>
          <w:rFonts w:ascii="Calibri" w:hAnsi="Calibri"/>
          <w:noProof/>
        </w:rPr>
        <w:t xml:space="preserve"> E109–E120.</w:t>
      </w:r>
    </w:p>
    <w:p w14:paraId="259EAC6C"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Woods L, Perez-Garcia V &amp; Hemberger M (2018). Regulation of Placental Development and Its Impact on Fetal Growth-New Insights From Mouse Models. </w:t>
      </w:r>
      <w:r w:rsidRPr="00AF2FD3">
        <w:rPr>
          <w:rFonts w:ascii="Calibri" w:hAnsi="Calibri"/>
          <w:i/>
          <w:iCs/>
          <w:noProof/>
        </w:rPr>
        <w:t>Front Endocrinol (Lausanne)</w:t>
      </w:r>
      <w:r w:rsidRPr="00AF2FD3">
        <w:rPr>
          <w:rFonts w:ascii="Calibri" w:hAnsi="Calibri"/>
          <w:noProof/>
        </w:rPr>
        <w:t xml:space="preserve"> </w:t>
      </w:r>
      <w:r w:rsidRPr="00AF2FD3">
        <w:rPr>
          <w:rFonts w:ascii="Calibri" w:hAnsi="Calibri"/>
          <w:b/>
          <w:bCs/>
          <w:noProof/>
        </w:rPr>
        <w:t>9,</w:t>
      </w:r>
      <w:r w:rsidRPr="00AF2FD3">
        <w:rPr>
          <w:rFonts w:ascii="Calibri" w:hAnsi="Calibri"/>
          <w:noProof/>
        </w:rPr>
        <w:t xml:space="preserve"> 570.</w:t>
      </w:r>
    </w:p>
    <w:p w14:paraId="5349727E" w14:textId="77777777" w:rsidR="00AF2FD3" w:rsidRPr="00AF2FD3" w:rsidRDefault="00AF2FD3" w:rsidP="00AF2FD3">
      <w:pPr>
        <w:widowControl w:val="0"/>
        <w:autoSpaceDE w:val="0"/>
        <w:autoSpaceDN w:val="0"/>
        <w:adjustRightInd w:val="0"/>
        <w:ind w:left="480" w:hanging="480"/>
        <w:rPr>
          <w:rFonts w:ascii="Calibri" w:hAnsi="Calibri"/>
          <w:noProof/>
        </w:rPr>
      </w:pPr>
      <w:r w:rsidRPr="00AF2FD3">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AF2FD3">
        <w:rPr>
          <w:rFonts w:ascii="Calibri" w:hAnsi="Calibri"/>
          <w:i/>
          <w:iCs/>
          <w:noProof/>
        </w:rPr>
        <w:t>Endocrinology</w:t>
      </w:r>
      <w:r w:rsidRPr="00AF2FD3">
        <w:rPr>
          <w:rFonts w:ascii="Calibri" w:hAnsi="Calibri"/>
          <w:noProof/>
        </w:rPr>
        <w:t xml:space="preserve"> </w:t>
      </w:r>
      <w:r w:rsidRPr="00AF2FD3">
        <w:rPr>
          <w:rFonts w:ascii="Calibri" w:hAnsi="Calibri"/>
          <w:b/>
          <w:bCs/>
          <w:noProof/>
        </w:rPr>
        <w:t>157,</w:t>
      </w:r>
      <w:r w:rsidRPr="00AF2FD3">
        <w:rPr>
          <w:rFonts w:ascii="Calibri" w:hAnsi="Calibri"/>
          <w:noProof/>
        </w:rPr>
        <w:t xml:space="preserve"> 3529–3539.</w:t>
      </w:r>
    </w:p>
    <w:p w14:paraId="50F1DE49" w14:textId="446AAECF" w:rsidR="00A4084D" w:rsidRPr="00C77FF6" w:rsidRDefault="00A4084D" w:rsidP="00AF2FD3">
      <w:pPr>
        <w:widowControl w:val="0"/>
        <w:autoSpaceDE w:val="0"/>
        <w:autoSpaceDN w:val="0"/>
        <w:adjustRightInd w:val="0"/>
        <w:ind w:left="480" w:hanging="480"/>
        <w:rPr>
          <w:rFonts w:asciiTheme="minorHAnsi" w:hAnsiTheme="minorHAnsi" w:cstheme="minorHAnsi"/>
        </w:rPr>
      </w:pPr>
      <w:r w:rsidRPr="00C77FF6">
        <w:rPr>
          <w:rFonts w:asciiTheme="minorHAnsi" w:hAnsiTheme="minorHAnsi" w:cstheme="minorHAnsi"/>
        </w:rPr>
        <w:fldChar w:fldCharType="end"/>
      </w:r>
    </w:p>
    <w:sectPr w:rsidR="00A4084D" w:rsidRPr="00C77FF6"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crosoft Office User" w:date="2019-07-26T11:09:00Z" w:initials="MOU">
    <w:p w14:paraId="4525EFAA" w14:textId="77777777" w:rsidR="001A4A84" w:rsidRDefault="001A4A84">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446FBAD5" w14:textId="77777777" w:rsidR="001A4A84" w:rsidRDefault="001A4A84">
      <w:pPr>
        <w:pStyle w:val="CommentText"/>
      </w:pPr>
    </w:p>
    <w:p w14:paraId="766E3555" w14:textId="7C95255F" w:rsidR="001A4A84" w:rsidRDefault="001A4A84">
      <w:pPr>
        <w:pStyle w:val="CommentText"/>
      </w:pPr>
    </w:p>
  </w:comment>
  <w:comment w:id="25" w:author="Microsoft Office User" w:date="2019-07-26T14:37:00Z" w:initials="MOU">
    <w:p w14:paraId="4B1AF9B1" w14:textId="7F2118D4" w:rsidR="001A4A84" w:rsidRDefault="001A4A84">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574A" w14:textId="77777777" w:rsidR="008E3A2B" w:rsidRDefault="008E3A2B" w:rsidP="00CA5244">
      <w:r>
        <w:separator/>
      </w:r>
    </w:p>
  </w:endnote>
  <w:endnote w:type="continuationSeparator" w:id="0">
    <w:p w14:paraId="406445E3" w14:textId="77777777" w:rsidR="008E3A2B" w:rsidRDefault="008E3A2B"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19D7" w14:textId="77777777" w:rsidR="008E3A2B" w:rsidRDefault="008E3A2B" w:rsidP="00CA5244">
      <w:r>
        <w:separator/>
      </w:r>
    </w:p>
  </w:footnote>
  <w:footnote w:type="continuationSeparator" w:id="0">
    <w:p w14:paraId="0ABF8977" w14:textId="77777777" w:rsidR="008E3A2B" w:rsidRDefault="008E3A2B"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5A2B"/>
    <w:rsid w:val="000106D1"/>
    <w:rsid w:val="00016991"/>
    <w:rsid w:val="000936EC"/>
    <w:rsid w:val="000A215B"/>
    <w:rsid w:val="000A7C24"/>
    <w:rsid w:val="000B47C7"/>
    <w:rsid w:val="000D09D4"/>
    <w:rsid w:val="000D65B8"/>
    <w:rsid w:val="000E4575"/>
    <w:rsid w:val="000E7CFE"/>
    <w:rsid w:val="00112314"/>
    <w:rsid w:val="00121382"/>
    <w:rsid w:val="001359C9"/>
    <w:rsid w:val="00144737"/>
    <w:rsid w:val="00152AE4"/>
    <w:rsid w:val="00156ED2"/>
    <w:rsid w:val="001605D8"/>
    <w:rsid w:val="00183DD1"/>
    <w:rsid w:val="001906A8"/>
    <w:rsid w:val="001A4A84"/>
    <w:rsid w:val="001C47B0"/>
    <w:rsid w:val="001D2F2A"/>
    <w:rsid w:val="002021BB"/>
    <w:rsid w:val="002108FB"/>
    <w:rsid w:val="00211149"/>
    <w:rsid w:val="00212190"/>
    <w:rsid w:val="00215E10"/>
    <w:rsid w:val="002275CE"/>
    <w:rsid w:val="002523E6"/>
    <w:rsid w:val="00270FB0"/>
    <w:rsid w:val="00274021"/>
    <w:rsid w:val="00275911"/>
    <w:rsid w:val="002D3391"/>
    <w:rsid w:val="002D6F94"/>
    <w:rsid w:val="002E50B3"/>
    <w:rsid w:val="002E762E"/>
    <w:rsid w:val="002F19BF"/>
    <w:rsid w:val="002F77A2"/>
    <w:rsid w:val="003142A3"/>
    <w:rsid w:val="00332181"/>
    <w:rsid w:val="00341FEA"/>
    <w:rsid w:val="003709ED"/>
    <w:rsid w:val="0039639A"/>
    <w:rsid w:val="003A0538"/>
    <w:rsid w:val="003B3EB5"/>
    <w:rsid w:val="003B40C8"/>
    <w:rsid w:val="003C3FC4"/>
    <w:rsid w:val="003C6EA7"/>
    <w:rsid w:val="003D5038"/>
    <w:rsid w:val="003D5958"/>
    <w:rsid w:val="003E115F"/>
    <w:rsid w:val="003E6410"/>
    <w:rsid w:val="003F3984"/>
    <w:rsid w:val="003F517F"/>
    <w:rsid w:val="00405484"/>
    <w:rsid w:val="004111D7"/>
    <w:rsid w:val="004139F1"/>
    <w:rsid w:val="0041641F"/>
    <w:rsid w:val="00423099"/>
    <w:rsid w:val="00433F14"/>
    <w:rsid w:val="00441F6B"/>
    <w:rsid w:val="00445077"/>
    <w:rsid w:val="00455F2F"/>
    <w:rsid w:val="00462D5E"/>
    <w:rsid w:val="0049434D"/>
    <w:rsid w:val="004A3355"/>
    <w:rsid w:val="004B22DB"/>
    <w:rsid w:val="004B3606"/>
    <w:rsid w:val="004B57AA"/>
    <w:rsid w:val="004C0C53"/>
    <w:rsid w:val="004C1962"/>
    <w:rsid w:val="004C4FDC"/>
    <w:rsid w:val="004D5552"/>
    <w:rsid w:val="004F6DD3"/>
    <w:rsid w:val="0050490C"/>
    <w:rsid w:val="00504E92"/>
    <w:rsid w:val="00512B6C"/>
    <w:rsid w:val="00540511"/>
    <w:rsid w:val="0055253F"/>
    <w:rsid w:val="00553024"/>
    <w:rsid w:val="0055569B"/>
    <w:rsid w:val="00556E02"/>
    <w:rsid w:val="00557B6E"/>
    <w:rsid w:val="005734B8"/>
    <w:rsid w:val="00574659"/>
    <w:rsid w:val="00590B20"/>
    <w:rsid w:val="00592033"/>
    <w:rsid w:val="005A3466"/>
    <w:rsid w:val="005A366F"/>
    <w:rsid w:val="005D3530"/>
    <w:rsid w:val="005E46A7"/>
    <w:rsid w:val="0060605F"/>
    <w:rsid w:val="006067C6"/>
    <w:rsid w:val="00655647"/>
    <w:rsid w:val="0066001B"/>
    <w:rsid w:val="006620F2"/>
    <w:rsid w:val="00663EB6"/>
    <w:rsid w:val="0067636B"/>
    <w:rsid w:val="00684AC2"/>
    <w:rsid w:val="006B3852"/>
    <w:rsid w:val="006D36C9"/>
    <w:rsid w:val="006D434D"/>
    <w:rsid w:val="006D6946"/>
    <w:rsid w:val="006E6060"/>
    <w:rsid w:val="006F2ECB"/>
    <w:rsid w:val="006F4981"/>
    <w:rsid w:val="00704C87"/>
    <w:rsid w:val="00705D84"/>
    <w:rsid w:val="00711AFD"/>
    <w:rsid w:val="00726C60"/>
    <w:rsid w:val="00737410"/>
    <w:rsid w:val="007519CA"/>
    <w:rsid w:val="00761A50"/>
    <w:rsid w:val="00763564"/>
    <w:rsid w:val="00775E11"/>
    <w:rsid w:val="007878E9"/>
    <w:rsid w:val="00793054"/>
    <w:rsid w:val="007973F7"/>
    <w:rsid w:val="007A7C32"/>
    <w:rsid w:val="007B3C17"/>
    <w:rsid w:val="007C19D2"/>
    <w:rsid w:val="007C1A9F"/>
    <w:rsid w:val="007C3BBD"/>
    <w:rsid w:val="007C418F"/>
    <w:rsid w:val="007D58C3"/>
    <w:rsid w:val="007E262F"/>
    <w:rsid w:val="007E3238"/>
    <w:rsid w:val="00806BAA"/>
    <w:rsid w:val="00830BD8"/>
    <w:rsid w:val="00834709"/>
    <w:rsid w:val="00852A28"/>
    <w:rsid w:val="00855A77"/>
    <w:rsid w:val="00856034"/>
    <w:rsid w:val="00857D48"/>
    <w:rsid w:val="00874782"/>
    <w:rsid w:val="00874FFF"/>
    <w:rsid w:val="008933AD"/>
    <w:rsid w:val="00896055"/>
    <w:rsid w:val="008B569D"/>
    <w:rsid w:val="008C6790"/>
    <w:rsid w:val="008D18BC"/>
    <w:rsid w:val="008D52EA"/>
    <w:rsid w:val="008E1844"/>
    <w:rsid w:val="008E3A2B"/>
    <w:rsid w:val="00903CAE"/>
    <w:rsid w:val="00903DB0"/>
    <w:rsid w:val="00920DF2"/>
    <w:rsid w:val="0092353C"/>
    <w:rsid w:val="009569E0"/>
    <w:rsid w:val="00957E86"/>
    <w:rsid w:val="009628ED"/>
    <w:rsid w:val="00962BE4"/>
    <w:rsid w:val="00972B17"/>
    <w:rsid w:val="00974D32"/>
    <w:rsid w:val="00977176"/>
    <w:rsid w:val="00994CB0"/>
    <w:rsid w:val="00996D5E"/>
    <w:rsid w:val="009A15CF"/>
    <w:rsid w:val="009A6586"/>
    <w:rsid w:val="009B0BF5"/>
    <w:rsid w:val="009B475B"/>
    <w:rsid w:val="009D3E01"/>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FD3"/>
    <w:rsid w:val="00B23BE8"/>
    <w:rsid w:val="00B260E7"/>
    <w:rsid w:val="00B3692A"/>
    <w:rsid w:val="00B425F3"/>
    <w:rsid w:val="00B4635F"/>
    <w:rsid w:val="00B52D6D"/>
    <w:rsid w:val="00B64A4C"/>
    <w:rsid w:val="00B72827"/>
    <w:rsid w:val="00B74C13"/>
    <w:rsid w:val="00B8105A"/>
    <w:rsid w:val="00BA34C8"/>
    <w:rsid w:val="00BA430F"/>
    <w:rsid w:val="00BB10BD"/>
    <w:rsid w:val="00BB203B"/>
    <w:rsid w:val="00BB59F7"/>
    <w:rsid w:val="00BD7345"/>
    <w:rsid w:val="00BE04F9"/>
    <w:rsid w:val="00BE2CDF"/>
    <w:rsid w:val="00BE3DB0"/>
    <w:rsid w:val="00BE7FF0"/>
    <w:rsid w:val="00BF040A"/>
    <w:rsid w:val="00BF066D"/>
    <w:rsid w:val="00BF35D4"/>
    <w:rsid w:val="00BF4121"/>
    <w:rsid w:val="00C1469B"/>
    <w:rsid w:val="00C16FC8"/>
    <w:rsid w:val="00C32CBB"/>
    <w:rsid w:val="00C44385"/>
    <w:rsid w:val="00C75EDD"/>
    <w:rsid w:val="00C77FF6"/>
    <w:rsid w:val="00C834A7"/>
    <w:rsid w:val="00C94C3A"/>
    <w:rsid w:val="00C9771E"/>
    <w:rsid w:val="00CA5244"/>
    <w:rsid w:val="00CA5C58"/>
    <w:rsid w:val="00CB7394"/>
    <w:rsid w:val="00CC26DA"/>
    <w:rsid w:val="00CD61D0"/>
    <w:rsid w:val="00CD6BC6"/>
    <w:rsid w:val="00CF13B7"/>
    <w:rsid w:val="00CF481B"/>
    <w:rsid w:val="00D32F5D"/>
    <w:rsid w:val="00D50CF0"/>
    <w:rsid w:val="00D6572C"/>
    <w:rsid w:val="00D72273"/>
    <w:rsid w:val="00D8176C"/>
    <w:rsid w:val="00D817FF"/>
    <w:rsid w:val="00DA282D"/>
    <w:rsid w:val="00DB39D9"/>
    <w:rsid w:val="00DB76A4"/>
    <w:rsid w:val="00DD4A40"/>
    <w:rsid w:val="00DE38CD"/>
    <w:rsid w:val="00E06E30"/>
    <w:rsid w:val="00E102B4"/>
    <w:rsid w:val="00E267D3"/>
    <w:rsid w:val="00E267D6"/>
    <w:rsid w:val="00E30462"/>
    <w:rsid w:val="00E31698"/>
    <w:rsid w:val="00E40833"/>
    <w:rsid w:val="00E47C8D"/>
    <w:rsid w:val="00E51CFF"/>
    <w:rsid w:val="00E71DF8"/>
    <w:rsid w:val="00E72433"/>
    <w:rsid w:val="00EA12AD"/>
    <w:rsid w:val="00EA2731"/>
    <w:rsid w:val="00EA6DC1"/>
    <w:rsid w:val="00EB4148"/>
    <w:rsid w:val="00ED546C"/>
    <w:rsid w:val="00F00060"/>
    <w:rsid w:val="00F04518"/>
    <w:rsid w:val="00F279DC"/>
    <w:rsid w:val="00F45F8E"/>
    <w:rsid w:val="00F5248A"/>
    <w:rsid w:val="00F52E26"/>
    <w:rsid w:val="00F67A85"/>
    <w:rsid w:val="00F82970"/>
    <w:rsid w:val="00F854CB"/>
    <w:rsid w:val="00F85E09"/>
    <w:rsid w:val="00F85F1B"/>
    <w:rsid w:val="00F95057"/>
    <w:rsid w:val="00F95D9E"/>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23833/"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edrv/article/34/6/885/23547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ademic.oup.com/edrv/article/34/6/885/2354710" TargetMode="External"/><Relationship Id="rId4" Type="http://schemas.openxmlformats.org/officeDocument/2006/relationships/settings" Target="settings.xml"/><Relationship Id="rId9" Type="http://schemas.openxmlformats.org/officeDocument/2006/relationships/hyperlink" Target="https://academic.oup.com/edrv/article/18/3/378/25307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A3EC5-EE2D-A64C-B179-E62223CA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15</Pages>
  <Words>37339</Words>
  <Characters>212837</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185</cp:revision>
  <dcterms:created xsi:type="dcterms:W3CDTF">2019-07-23T17:01:00Z</dcterms:created>
  <dcterms:modified xsi:type="dcterms:W3CDTF">2019-07-30T18:29:00Z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