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imes New Roman" w:hAnsiTheme="minorHAnsi" w:cstheme="minorHAnsi"/>
          <w:b w:val="0"/>
          <w:bCs w:val="0"/>
          <w:color w:val="auto"/>
          <w:sz w:val="24"/>
          <w:szCs w:val="24"/>
        </w:rPr>
        <w:id w:val="-2124763267"/>
        <w:docPartObj>
          <w:docPartGallery w:val="Table of Contents"/>
          <w:docPartUnique/>
        </w:docPartObj>
      </w:sdtPr>
      <w:sdtEndPr>
        <w:rPr>
          <w:noProof/>
        </w:rPr>
      </w:sdtEndPr>
      <w:sdtContent>
        <w:p w14:paraId="5CBAD1FF" w14:textId="50575039" w:rsidR="006067C6" w:rsidRPr="00CB2081" w:rsidRDefault="006067C6">
          <w:pPr>
            <w:pStyle w:val="TOCHeading"/>
            <w:rPr>
              <w:rFonts w:asciiTheme="minorHAnsi" w:hAnsiTheme="minorHAnsi" w:cstheme="minorHAnsi"/>
            </w:rPr>
          </w:pPr>
          <w:r w:rsidRPr="00CB2081">
            <w:rPr>
              <w:rFonts w:asciiTheme="minorHAnsi" w:hAnsiTheme="minorHAnsi" w:cstheme="minorHAnsi"/>
            </w:rPr>
            <w:t>Table of Contents</w:t>
          </w:r>
        </w:p>
        <w:p w14:paraId="264CCA32" w14:textId="742A180C" w:rsidR="00847D92" w:rsidRPr="00CB2081" w:rsidRDefault="006067C6">
          <w:pPr>
            <w:pStyle w:val="TOC1"/>
            <w:tabs>
              <w:tab w:val="right" w:leader="dot" w:pos="9350"/>
            </w:tabs>
            <w:rPr>
              <w:rFonts w:eastAsiaTheme="minorEastAsia" w:cstheme="minorBidi"/>
              <w:b w:val="0"/>
              <w:bCs w:val="0"/>
              <w:i w:val="0"/>
              <w:iCs w:val="0"/>
              <w:noProof/>
            </w:rPr>
          </w:pPr>
          <w:r w:rsidRPr="00CB2081">
            <w:rPr>
              <w:rFonts w:cstheme="minorHAnsi"/>
              <w:b w:val="0"/>
              <w:bCs w:val="0"/>
            </w:rPr>
            <w:fldChar w:fldCharType="begin"/>
          </w:r>
          <w:r w:rsidRPr="00CB2081">
            <w:rPr>
              <w:rFonts w:cstheme="minorHAnsi"/>
            </w:rPr>
            <w:instrText xml:space="preserve"> TOC \o "1-3" \h \z \u </w:instrText>
          </w:r>
          <w:r w:rsidRPr="00CB2081">
            <w:rPr>
              <w:rFonts w:cstheme="minorHAnsi"/>
              <w:b w:val="0"/>
              <w:bCs w:val="0"/>
            </w:rPr>
            <w:fldChar w:fldCharType="separate"/>
          </w:r>
          <w:hyperlink w:anchor="_Toc15426973" w:history="1">
            <w:r w:rsidR="00847D92" w:rsidRPr="00CB2081">
              <w:rPr>
                <w:rStyle w:val="Hyperlink"/>
                <w:rFonts w:eastAsiaTheme="majorEastAsia" w:cstheme="minorHAnsi"/>
                <w:noProof/>
              </w:rPr>
              <w:t>Specific Aim 1</w:t>
            </w:r>
            <w:r w:rsidR="00847D92" w:rsidRPr="00CB2081">
              <w:rPr>
                <w:noProof/>
                <w:webHidden/>
              </w:rPr>
              <w:tab/>
            </w:r>
            <w:r w:rsidR="00847D92" w:rsidRPr="00CB2081">
              <w:rPr>
                <w:noProof/>
                <w:webHidden/>
              </w:rPr>
              <w:fldChar w:fldCharType="begin"/>
            </w:r>
            <w:r w:rsidR="00847D92" w:rsidRPr="00CB2081">
              <w:rPr>
                <w:noProof/>
                <w:webHidden/>
              </w:rPr>
              <w:instrText xml:space="preserve"> PAGEREF _Toc15426973 \h </w:instrText>
            </w:r>
            <w:r w:rsidR="00847D92" w:rsidRPr="00CB2081">
              <w:rPr>
                <w:noProof/>
                <w:webHidden/>
              </w:rPr>
            </w:r>
            <w:r w:rsidR="00847D92" w:rsidRPr="00CB2081">
              <w:rPr>
                <w:noProof/>
                <w:webHidden/>
              </w:rPr>
              <w:fldChar w:fldCharType="separate"/>
            </w:r>
            <w:r w:rsidR="00847D92" w:rsidRPr="00CB2081">
              <w:rPr>
                <w:noProof/>
                <w:webHidden/>
              </w:rPr>
              <w:t>3</w:t>
            </w:r>
            <w:r w:rsidR="00847D92" w:rsidRPr="00CB2081">
              <w:rPr>
                <w:noProof/>
                <w:webHidden/>
              </w:rPr>
              <w:fldChar w:fldCharType="end"/>
            </w:r>
          </w:hyperlink>
        </w:p>
        <w:p w14:paraId="6AF5B85A" w14:textId="5C8A8ED1" w:rsidR="00847D92" w:rsidRPr="00CB2081" w:rsidRDefault="00F0338B">
          <w:pPr>
            <w:pStyle w:val="TOC1"/>
            <w:tabs>
              <w:tab w:val="right" w:leader="dot" w:pos="9350"/>
            </w:tabs>
            <w:rPr>
              <w:rFonts w:eastAsiaTheme="minorEastAsia" w:cstheme="minorBidi"/>
              <w:b w:val="0"/>
              <w:bCs w:val="0"/>
              <w:i w:val="0"/>
              <w:iCs w:val="0"/>
              <w:noProof/>
            </w:rPr>
          </w:pPr>
          <w:hyperlink w:anchor="_Toc15426974" w:history="1">
            <w:r w:rsidR="00847D92" w:rsidRPr="00CB2081">
              <w:rPr>
                <w:rStyle w:val="Hyperlink"/>
                <w:rFonts w:eastAsiaTheme="majorEastAsia" w:cstheme="minorHAnsi"/>
                <w:noProof/>
              </w:rPr>
              <w:t>Rationale and Background</w:t>
            </w:r>
            <w:r w:rsidR="00847D92" w:rsidRPr="00CB2081">
              <w:rPr>
                <w:noProof/>
                <w:webHidden/>
              </w:rPr>
              <w:tab/>
            </w:r>
            <w:r w:rsidR="00847D92" w:rsidRPr="00CB2081">
              <w:rPr>
                <w:noProof/>
                <w:webHidden/>
              </w:rPr>
              <w:fldChar w:fldCharType="begin"/>
            </w:r>
            <w:r w:rsidR="00847D92" w:rsidRPr="00CB2081">
              <w:rPr>
                <w:noProof/>
                <w:webHidden/>
              </w:rPr>
              <w:instrText xml:space="preserve"> PAGEREF _Toc15426974 \h </w:instrText>
            </w:r>
            <w:r w:rsidR="00847D92" w:rsidRPr="00CB2081">
              <w:rPr>
                <w:noProof/>
                <w:webHidden/>
              </w:rPr>
            </w:r>
            <w:r w:rsidR="00847D92" w:rsidRPr="00CB2081">
              <w:rPr>
                <w:noProof/>
                <w:webHidden/>
              </w:rPr>
              <w:fldChar w:fldCharType="separate"/>
            </w:r>
            <w:r w:rsidR="00847D92" w:rsidRPr="00CB2081">
              <w:rPr>
                <w:noProof/>
                <w:webHidden/>
              </w:rPr>
              <w:t>3</w:t>
            </w:r>
            <w:r w:rsidR="00847D92" w:rsidRPr="00CB2081">
              <w:rPr>
                <w:noProof/>
                <w:webHidden/>
              </w:rPr>
              <w:fldChar w:fldCharType="end"/>
            </w:r>
          </w:hyperlink>
        </w:p>
        <w:p w14:paraId="6FAE4CE1" w14:textId="0F9A5404" w:rsidR="00847D92" w:rsidRPr="00CB2081" w:rsidRDefault="00F0338B">
          <w:pPr>
            <w:pStyle w:val="TOC2"/>
            <w:tabs>
              <w:tab w:val="right" w:leader="dot" w:pos="9350"/>
            </w:tabs>
            <w:rPr>
              <w:rFonts w:eastAsiaTheme="minorEastAsia" w:cstheme="minorBidi"/>
              <w:b w:val="0"/>
              <w:bCs w:val="0"/>
              <w:noProof/>
              <w:sz w:val="24"/>
              <w:szCs w:val="24"/>
            </w:rPr>
          </w:pPr>
          <w:hyperlink w:anchor="_Toc15426975" w:history="1">
            <w:r w:rsidR="00847D92" w:rsidRPr="00CB2081">
              <w:rPr>
                <w:rStyle w:val="Hyperlink"/>
                <w:rFonts w:eastAsiaTheme="majorEastAsia" w:cstheme="minorHAnsi"/>
                <w:noProof/>
              </w:rPr>
              <w:t>Murine Placental Development and Physiology</w:t>
            </w:r>
            <w:r w:rsidR="00847D92" w:rsidRPr="00CB2081">
              <w:rPr>
                <w:noProof/>
                <w:webHidden/>
              </w:rPr>
              <w:tab/>
            </w:r>
            <w:r w:rsidR="00847D92" w:rsidRPr="00CB2081">
              <w:rPr>
                <w:noProof/>
                <w:webHidden/>
              </w:rPr>
              <w:fldChar w:fldCharType="begin"/>
            </w:r>
            <w:r w:rsidR="00847D92" w:rsidRPr="00CB2081">
              <w:rPr>
                <w:noProof/>
                <w:webHidden/>
              </w:rPr>
              <w:instrText xml:space="preserve"> PAGEREF _Toc15426975 \h </w:instrText>
            </w:r>
            <w:r w:rsidR="00847D92" w:rsidRPr="00CB2081">
              <w:rPr>
                <w:noProof/>
                <w:webHidden/>
              </w:rPr>
            </w:r>
            <w:r w:rsidR="00847D92" w:rsidRPr="00CB2081">
              <w:rPr>
                <w:noProof/>
                <w:webHidden/>
              </w:rPr>
              <w:fldChar w:fldCharType="separate"/>
            </w:r>
            <w:r w:rsidR="00847D92" w:rsidRPr="00CB2081">
              <w:rPr>
                <w:noProof/>
                <w:webHidden/>
              </w:rPr>
              <w:t>3</w:t>
            </w:r>
            <w:r w:rsidR="00847D92" w:rsidRPr="00CB2081">
              <w:rPr>
                <w:noProof/>
                <w:webHidden/>
              </w:rPr>
              <w:fldChar w:fldCharType="end"/>
            </w:r>
          </w:hyperlink>
        </w:p>
        <w:p w14:paraId="0CC83B11" w14:textId="7818A73D" w:rsidR="00847D92" w:rsidRPr="00CB2081" w:rsidRDefault="00F0338B">
          <w:pPr>
            <w:pStyle w:val="TOC2"/>
            <w:tabs>
              <w:tab w:val="right" w:leader="dot" w:pos="9350"/>
            </w:tabs>
            <w:rPr>
              <w:rFonts w:eastAsiaTheme="minorEastAsia" w:cstheme="minorBidi"/>
              <w:b w:val="0"/>
              <w:bCs w:val="0"/>
              <w:noProof/>
              <w:sz w:val="24"/>
              <w:szCs w:val="24"/>
            </w:rPr>
          </w:pPr>
          <w:hyperlink w:anchor="_Toc15426976" w:history="1">
            <w:r w:rsidR="00847D92" w:rsidRPr="00CB2081">
              <w:rPr>
                <w:rStyle w:val="Hyperlink"/>
                <w:rFonts w:eastAsiaTheme="majorEastAsia" w:cstheme="minorHAnsi"/>
                <w:noProof/>
              </w:rPr>
              <w:t>Cortisol/Corticosterone Levels in Pregnancy</w:t>
            </w:r>
            <w:r w:rsidR="00847D92" w:rsidRPr="00CB2081">
              <w:rPr>
                <w:noProof/>
                <w:webHidden/>
              </w:rPr>
              <w:tab/>
            </w:r>
            <w:r w:rsidR="00847D92" w:rsidRPr="00CB2081">
              <w:rPr>
                <w:noProof/>
                <w:webHidden/>
              </w:rPr>
              <w:fldChar w:fldCharType="begin"/>
            </w:r>
            <w:r w:rsidR="00847D92" w:rsidRPr="00CB2081">
              <w:rPr>
                <w:noProof/>
                <w:webHidden/>
              </w:rPr>
              <w:instrText xml:space="preserve"> PAGEREF _Toc15426976 \h </w:instrText>
            </w:r>
            <w:r w:rsidR="00847D92" w:rsidRPr="00CB2081">
              <w:rPr>
                <w:noProof/>
                <w:webHidden/>
              </w:rPr>
            </w:r>
            <w:r w:rsidR="00847D92" w:rsidRPr="00CB2081">
              <w:rPr>
                <w:noProof/>
                <w:webHidden/>
              </w:rPr>
              <w:fldChar w:fldCharType="separate"/>
            </w:r>
            <w:r w:rsidR="00847D92" w:rsidRPr="00CB2081">
              <w:rPr>
                <w:noProof/>
                <w:webHidden/>
              </w:rPr>
              <w:t>3</w:t>
            </w:r>
            <w:r w:rsidR="00847D92" w:rsidRPr="00CB2081">
              <w:rPr>
                <w:noProof/>
                <w:webHidden/>
              </w:rPr>
              <w:fldChar w:fldCharType="end"/>
            </w:r>
          </w:hyperlink>
        </w:p>
        <w:p w14:paraId="788EC13B" w14:textId="350DF50F" w:rsidR="00847D92" w:rsidRPr="00CB2081" w:rsidRDefault="00F0338B">
          <w:pPr>
            <w:pStyle w:val="TOC2"/>
            <w:tabs>
              <w:tab w:val="right" w:leader="dot" w:pos="9350"/>
            </w:tabs>
            <w:rPr>
              <w:rFonts w:eastAsiaTheme="minorEastAsia" w:cstheme="minorBidi"/>
              <w:b w:val="0"/>
              <w:bCs w:val="0"/>
              <w:noProof/>
              <w:sz w:val="24"/>
              <w:szCs w:val="24"/>
            </w:rPr>
          </w:pPr>
          <w:hyperlink w:anchor="_Toc15426977" w:history="1">
            <w:r w:rsidR="00847D92" w:rsidRPr="00CB2081">
              <w:rPr>
                <w:rStyle w:val="Hyperlink"/>
                <w:rFonts w:eastAsiaTheme="majorEastAsia" w:cstheme="minorHAnsi"/>
                <w:noProof/>
              </w:rPr>
              <w:t>Placental HSD11B2 Activity</w:t>
            </w:r>
            <w:r w:rsidR="00847D92" w:rsidRPr="00CB2081">
              <w:rPr>
                <w:noProof/>
                <w:webHidden/>
              </w:rPr>
              <w:tab/>
            </w:r>
            <w:r w:rsidR="00847D92" w:rsidRPr="00CB2081">
              <w:rPr>
                <w:noProof/>
                <w:webHidden/>
              </w:rPr>
              <w:fldChar w:fldCharType="begin"/>
            </w:r>
            <w:r w:rsidR="00847D92" w:rsidRPr="00CB2081">
              <w:rPr>
                <w:noProof/>
                <w:webHidden/>
              </w:rPr>
              <w:instrText xml:space="preserve"> PAGEREF _Toc15426977 \h </w:instrText>
            </w:r>
            <w:r w:rsidR="00847D92" w:rsidRPr="00CB2081">
              <w:rPr>
                <w:noProof/>
                <w:webHidden/>
              </w:rPr>
            </w:r>
            <w:r w:rsidR="00847D92" w:rsidRPr="00CB2081">
              <w:rPr>
                <w:noProof/>
                <w:webHidden/>
              </w:rPr>
              <w:fldChar w:fldCharType="separate"/>
            </w:r>
            <w:r w:rsidR="00847D92" w:rsidRPr="00CB2081">
              <w:rPr>
                <w:noProof/>
                <w:webHidden/>
              </w:rPr>
              <w:t>4</w:t>
            </w:r>
            <w:r w:rsidR="00847D92" w:rsidRPr="00CB2081">
              <w:rPr>
                <w:noProof/>
                <w:webHidden/>
              </w:rPr>
              <w:fldChar w:fldCharType="end"/>
            </w:r>
          </w:hyperlink>
        </w:p>
        <w:p w14:paraId="1797EE45" w14:textId="0F0319A2" w:rsidR="00847D92" w:rsidRPr="00CB2081" w:rsidRDefault="00F0338B">
          <w:pPr>
            <w:pStyle w:val="TOC2"/>
            <w:tabs>
              <w:tab w:val="right" w:leader="dot" w:pos="9350"/>
            </w:tabs>
            <w:rPr>
              <w:rFonts w:eastAsiaTheme="minorEastAsia" w:cstheme="minorBidi"/>
              <w:b w:val="0"/>
              <w:bCs w:val="0"/>
              <w:noProof/>
              <w:sz w:val="24"/>
              <w:szCs w:val="24"/>
            </w:rPr>
          </w:pPr>
          <w:hyperlink w:anchor="_Toc15426978" w:history="1">
            <w:r w:rsidR="00847D92" w:rsidRPr="00CB2081">
              <w:rPr>
                <w:rStyle w:val="Hyperlink"/>
                <w:rFonts w:eastAsiaTheme="majorEastAsia" w:cstheme="minorHAnsi"/>
                <w:noProof/>
              </w:rPr>
              <w:t>Fetal HPA Axis Development</w:t>
            </w:r>
            <w:r w:rsidR="00847D92" w:rsidRPr="00CB2081">
              <w:rPr>
                <w:noProof/>
                <w:webHidden/>
              </w:rPr>
              <w:tab/>
            </w:r>
            <w:r w:rsidR="00847D92" w:rsidRPr="00CB2081">
              <w:rPr>
                <w:noProof/>
                <w:webHidden/>
              </w:rPr>
              <w:fldChar w:fldCharType="begin"/>
            </w:r>
            <w:r w:rsidR="00847D92" w:rsidRPr="00CB2081">
              <w:rPr>
                <w:noProof/>
                <w:webHidden/>
              </w:rPr>
              <w:instrText xml:space="preserve"> PAGEREF _Toc15426978 \h </w:instrText>
            </w:r>
            <w:r w:rsidR="00847D92" w:rsidRPr="00CB2081">
              <w:rPr>
                <w:noProof/>
                <w:webHidden/>
              </w:rPr>
            </w:r>
            <w:r w:rsidR="00847D92" w:rsidRPr="00CB2081">
              <w:rPr>
                <w:noProof/>
                <w:webHidden/>
              </w:rPr>
              <w:fldChar w:fldCharType="separate"/>
            </w:r>
            <w:r w:rsidR="00847D92" w:rsidRPr="00CB2081">
              <w:rPr>
                <w:noProof/>
                <w:webHidden/>
              </w:rPr>
              <w:t>4</w:t>
            </w:r>
            <w:r w:rsidR="00847D92" w:rsidRPr="00CB2081">
              <w:rPr>
                <w:noProof/>
                <w:webHidden/>
              </w:rPr>
              <w:fldChar w:fldCharType="end"/>
            </w:r>
          </w:hyperlink>
        </w:p>
        <w:p w14:paraId="3A9C8E08" w14:textId="4309305A" w:rsidR="00847D92" w:rsidRPr="00CB2081" w:rsidRDefault="00F0338B">
          <w:pPr>
            <w:pStyle w:val="TOC2"/>
            <w:tabs>
              <w:tab w:val="right" w:leader="dot" w:pos="9350"/>
            </w:tabs>
            <w:rPr>
              <w:rFonts w:eastAsiaTheme="minorEastAsia" w:cstheme="minorBidi"/>
              <w:b w:val="0"/>
              <w:bCs w:val="0"/>
              <w:noProof/>
              <w:sz w:val="24"/>
              <w:szCs w:val="24"/>
            </w:rPr>
          </w:pPr>
          <w:hyperlink w:anchor="_Toc15426979" w:history="1">
            <w:r w:rsidR="00847D92" w:rsidRPr="00CB2081">
              <w:rPr>
                <w:rStyle w:val="Hyperlink"/>
                <w:rFonts w:eastAsiaTheme="majorEastAsia" w:cstheme="minorHAnsi"/>
                <w:noProof/>
              </w:rPr>
              <w:t>Glucocorticoid Treatments in Pregnancy</w:t>
            </w:r>
            <w:r w:rsidR="00847D92" w:rsidRPr="00CB2081">
              <w:rPr>
                <w:noProof/>
                <w:webHidden/>
              </w:rPr>
              <w:tab/>
            </w:r>
            <w:r w:rsidR="00847D92" w:rsidRPr="00CB2081">
              <w:rPr>
                <w:noProof/>
                <w:webHidden/>
              </w:rPr>
              <w:fldChar w:fldCharType="begin"/>
            </w:r>
            <w:r w:rsidR="00847D92" w:rsidRPr="00CB2081">
              <w:rPr>
                <w:noProof/>
                <w:webHidden/>
              </w:rPr>
              <w:instrText xml:space="preserve"> PAGEREF _Toc15426979 \h </w:instrText>
            </w:r>
            <w:r w:rsidR="00847D92" w:rsidRPr="00CB2081">
              <w:rPr>
                <w:noProof/>
                <w:webHidden/>
              </w:rPr>
            </w:r>
            <w:r w:rsidR="00847D92" w:rsidRPr="00CB2081">
              <w:rPr>
                <w:noProof/>
                <w:webHidden/>
              </w:rPr>
              <w:fldChar w:fldCharType="separate"/>
            </w:r>
            <w:r w:rsidR="00847D92" w:rsidRPr="00CB2081">
              <w:rPr>
                <w:noProof/>
                <w:webHidden/>
              </w:rPr>
              <w:t>5</w:t>
            </w:r>
            <w:r w:rsidR="00847D92" w:rsidRPr="00CB2081">
              <w:rPr>
                <w:noProof/>
                <w:webHidden/>
              </w:rPr>
              <w:fldChar w:fldCharType="end"/>
            </w:r>
          </w:hyperlink>
        </w:p>
        <w:p w14:paraId="23018EE4" w14:textId="7FAE6689" w:rsidR="00847D92" w:rsidRPr="00CB2081" w:rsidRDefault="00F0338B">
          <w:pPr>
            <w:pStyle w:val="TOC2"/>
            <w:tabs>
              <w:tab w:val="right" w:leader="dot" w:pos="9350"/>
            </w:tabs>
            <w:rPr>
              <w:rFonts w:eastAsiaTheme="minorEastAsia" w:cstheme="minorBidi"/>
              <w:b w:val="0"/>
              <w:bCs w:val="0"/>
              <w:noProof/>
              <w:sz w:val="24"/>
              <w:szCs w:val="24"/>
            </w:rPr>
          </w:pPr>
          <w:hyperlink w:anchor="_Toc15426980" w:history="1">
            <w:r w:rsidR="00847D92" w:rsidRPr="00CB2081">
              <w:rPr>
                <w:rStyle w:val="Hyperlink"/>
                <w:rFonts w:eastAsiaTheme="majorEastAsia" w:cstheme="minorHAnsi"/>
                <w:noProof/>
              </w:rPr>
              <w:t>Effects of Glucocorticoid Exposure on Placenta and Fetus</w:t>
            </w:r>
            <w:r w:rsidR="00847D92" w:rsidRPr="00CB2081">
              <w:rPr>
                <w:noProof/>
                <w:webHidden/>
              </w:rPr>
              <w:tab/>
            </w:r>
            <w:r w:rsidR="00847D92" w:rsidRPr="00CB2081">
              <w:rPr>
                <w:noProof/>
                <w:webHidden/>
              </w:rPr>
              <w:fldChar w:fldCharType="begin"/>
            </w:r>
            <w:r w:rsidR="00847D92" w:rsidRPr="00CB2081">
              <w:rPr>
                <w:noProof/>
                <w:webHidden/>
              </w:rPr>
              <w:instrText xml:space="preserve"> PAGEREF _Toc15426980 \h </w:instrText>
            </w:r>
            <w:r w:rsidR="00847D92" w:rsidRPr="00CB2081">
              <w:rPr>
                <w:noProof/>
                <w:webHidden/>
              </w:rPr>
            </w:r>
            <w:r w:rsidR="00847D92" w:rsidRPr="00CB2081">
              <w:rPr>
                <w:noProof/>
                <w:webHidden/>
              </w:rPr>
              <w:fldChar w:fldCharType="separate"/>
            </w:r>
            <w:r w:rsidR="00847D92" w:rsidRPr="00CB2081">
              <w:rPr>
                <w:noProof/>
                <w:webHidden/>
              </w:rPr>
              <w:t>5</w:t>
            </w:r>
            <w:r w:rsidR="00847D92" w:rsidRPr="00CB2081">
              <w:rPr>
                <w:noProof/>
                <w:webHidden/>
              </w:rPr>
              <w:fldChar w:fldCharType="end"/>
            </w:r>
          </w:hyperlink>
        </w:p>
        <w:p w14:paraId="0DD38D55" w14:textId="7D756543" w:rsidR="00847D92" w:rsidRPr="00CB2081" w:rsidRDefault="00F0338B">
          <w:pPr>
            <w:pStyle w:val="TOC3"/>
            <w:tabs>
              <w:tab w:val="right" w:leader="dot" w:pos="9350"/>
            </w:tabs>
            <w:rPr>
              <w:rFonts w:eastAsiaTheme="minorEastAsia" w:cstheme="minorBidi"/>
              <w:noProof/>
              <w:sz w:val="24"/>
              <w:szCs w:val="24"/>
            </w:rPr>
          </w:pPr>
          <w:hyperlink w:anchor="_Toc15426981" w:history="1">
            <w:r w:rsidR="00847D92" w:rsidRPr="00CB2081">
              <w:rPr>
                <w:rStyle w:val="Hyperlink"/>
                <w:rFonts w:eastAsiaTheme="majorEastAsia"/>
                <w:noProof/>
              </w:rPr>
              <w:t>Fetal and Placental Development</w:t>
            </w:r>
            <w:r w:rsidR="00847D92" w:rsidRPr="00CB2081">
              <w:rPr>
                <w:noProof/>
                <w:webHidden/>
              </w:rPr>
              <w:tab/>
            </w:r>
            <w:r w:rsidR="00847D92" w:rsidRPr="00CB2081">
              <w:rPr>
                <w:noProof/>
                <w:webHidden/>
              </w:rPr>
              <w:fldChar w:fldCharType="begin"/>
            </w:r>
            <w:r w:rsidR="00847D92" w:rsidRPr="00CB2081">
              <w:rPr>
                <w:noProof/>
                <w:webHidden/>
              </w:rPr>
              <w:instrText xml:space="preserve"> PAGEREF _Toc15426981 \h </w:instrText>
            </w:r>
            <w:r w:rsidR="00847D92" w:rsidRPr="00CB2081">
              <w:rPr>
                <w:noProof/>
                <w:webHidden/>
              </w:rPr>
            </w:r>
            <w:r w:rsidR="00847D92" w:rsidRPr="00CB2081">
              <w:rPr>
                <w:noProof/>
                <w:webHidden/>
              </w:rPr>
              <w:fldChar w:fldCharType="separate"/>
            </w:r>
            <w:r w:rsidR="00847D92" w:rsidRPr="00CB2081">
              <w:rPr>
                <w:noProof/>
                <w:webHidden/>
              </w:rPr>
              <w:t>5</w:t>
            </w:r>
            <w:r w:rsidR="00847D92" w:rsidRPr="00CB2081">
              <w:rPr>
                <w:noProof/>
                <w:webHidden/>
              </w:rPr>
              <w:fldChar w:fldCharType="end"/>
            </w:r>
          </w:hyperlink>
        </w:p>
        <w:p w14:paraId="07E1BAD1" w14:textId="44B9ABA2" w:rsidR="00847D92" w:rsidRPr="00CB2081" w:rsidRDefault="00F0338B">
          <w:pPr>
            <w:pStyle w:val="TOC3"/>
            <w:tabs>
              <w:tab w:val="right" w:leader="dot" w:pos="9350"/>
            </w:tabs>
            <w:rPr>
              <w:rFonts w:eastAsiaTheme="minorEastAsia" w:cstheme="minorBidi"/>
              <w:noProof/>
              <w:sz w:val="24"/>
              <w:szCs w:val="24"/>
            </w:rPr>
          </w:pPr>
          <w:hyperlink w:anchor="_Toc15426982" w:history="1">
            <w:r w:rsidR="00847D92" w:rsidRPr="00CB2081">
              <w:rPr>
                <w:rStyle w:val="Hyperlink"/>
                <w:rFonts w:eastAsiaTheme="majorEastAsia"/>
                <w:noProof/>
              </w:rPr>
              <w:t>Placental Endocrine Function</w:t>
            </w:r>
            <w:r w:rsidR="00847D92" w:rsidRPr="00CB2081">
              <w:rPr>
                <w:noProof/>
                <w:webHidden/>
              </w:rPr>
              <w:tab/>
            </w:r>
            <w:r w:rsidR="00847D92" w:rsidRPr="00CB2081">
              <w:rPr>
                <w:noProof/>
                <w:webHidden/>
              </w:rPr>
              <w:fldChar w:fldCharType="begin"/>
            </w:r>
            <w:r w:rsidR="00847D92" w:rsidRPr="00CB2081">
              <w:rPr>
                <w:noProof/>
                <w:webHidden/>
              </w:rPr>
              <w:instrText xml:space="preserve"> PAGEREF _Toc15426982 \h </w:instrText>
            </w:r>
            <w:r w:rsidR="00847D92" w:rsidRPr="00CB2081">
              <w:rPr>
                <w:noProof/>
                <w:webHidden/>
              </w:rPr>
            </w:r>
            <w:r w:rsidR="00847D92" w:rsidRPr="00CB2081">
              <w:rPr>
                <w:noProof/>
                <w:webHidden/>
              </w:rPr>
              <w:fldChar w:fldCharType="separate"/>
            </w:r>
            <w:r w:rsidR="00847D92" w:rsidRPr="00CB2081">
              <w:rPr>
                <w:noProof/>
                <w:webHidden/>
              </w:rPr>
              <w:t>5</w:t>
            </w:r>
            <w:r w:rsidR="00847D92" w:rsidRPr="00CB2081">
              <w:rPr>
                <w:noProof/>
                <w:webHidden/>
              </w:rPr>
              <w:fldChar w:fldCharType="end"/>
            </w:r>
          </w:hyperlink>
        </w:p>
        <w:p w14:paraId="79C89B98" w14:textId="2A8878BE" w:rsidR="00847D92" w:rsidRPr="00CB2081" w:rsidRDefault="00F0338B">
          <w:pPr>
            <w:pStyle w:val="TOC3"/>
            <w:tabs>
              <w:tab w:val="right" w:leader="dot" w:pos="9350"/>
            </w:tabs>
            <w:rPr>
              <w:rFonts w:eastAsiaTheme="minorEastAsia" w:cstheme="minorBidi"/>
              <w:noProof/>
              <w:sz w:val="24"/>
              <w:szCs w:val="24"/>
            </w:rPr>
          </w:pPr>
          <w:hyperlink w:anchor="_Toc15426983" w:history="1">
            <w:r w:rsidR="00847D92" w:rsidRPr="00CB2081">
              <w:rPr>
                <w:rStyle w:val="Hyperlink"/>
                <w:rFonts w:eastAsiaTheme="majorEastAsia"/>
                <w:noProof/>
              </w:rPr>
              <w:t>Placental Glucose Transporters</w:t>
            </w:r>
            <w:r w:rsidR="00847D92" w:rsidRPr="00CB2081">
              <w:rPr>
                <w:noProof/>
                <w:webHidden/>
              </w:rPr>
              <w:tab/>
            </w:r>
            <w:r w:rsidR="00847D92" w:rsidRPr="00CB2081">
              <w:rPr>
                <w:noProof/>
                <w:webHidden/>
              </w:rPr>
              <w:fldChar w:fldCharType="begin"/>
            </w:r>
            <w:r w:rsidR="00847D92" w:rsidRPr="00CB2081">
              <w:rPr>
                <w:noProof/>
                <w:webHidden/>
              </w:rPr>
              <w:instrText xml:space="preserve"> PAGEREF _Toc15426983 \h </w:instrText>
            </w:r>
            <w:r w:rsidR="00847D92" w:rsidRPr="00CB2081">
              <w:rPr>
                <w:noProof/>
                <w:webHidden/>
              </w:rPr>
            </w:r>
            <w:r w:rsidR="00847D92" w:rsidRPr="00CB2081">
              <w:rPr>
                <w:noProof/>
                <w:webHidden/>
              </w:rPr>
              <w:fldChar w:fldCharType="separate"/>
            </w:r>
            <w:r w:rsidR="00847D92" w:rsidRPr="00CB2081">
              <w:rPr>
                <w:noProof/>
                <w:webHidden/>
              </w:rPr>
              <w:t>5</w:t>
            </w:r>
            <w:r w:rsidR="00847D92" w:rsidRPr="00CB2081">
              <w:rPr>
                <w:noProof/>
                <w:webHidden/>
              </w:rPr>
              <w:fldChar w:fldCharType="end"/>
            </w:r>
          </w:hyperlink>
        </w:p>
        <w:p w14:paraId="200614DA" w14:textId="1B3D694D" w:rsidR="00847D92" w:rsidRPr="00CB2081" w:rsidRDefault="00F0338B">
          <w:pPr>
            <w:pStyle w:val="TOC3"/>
            <w:tabs>
              <w:tab w:val="right" w:leader="dot" w:pos="9350"/>
            </w:tabs>
            <w:rPr>
              <w:rFonts w:eastAsiaTheme="minorEastAsia" w:cstheme="minorBidi"/>
              <w:noProof/>
              <w:sz w:val="24"/>
              <w:szCs w:val="24"/>
            </w:rPr>
          </w:pPr>
          <w:hyperlink w:anchor="_Toc15426984" w:history="1">
            <w:r w:rsidR="00847D92" w:rsidRPr="00CB2081">
              <w:rPr>
                <w:rStyle w:val="Hyperlink"/>
                <w:rFonts w:eastAsiaTheme="majorEastAsia"/>
                <w:noProof/>
              </w:rPr>
              <w:t>Placental Amino Acid Transporters</w:t>
            </w:r>
            <w:r w:rsidR="00847D92" w:rsidRPr="00CB2081">
              <w:rPr>
                <w:noProof/>
                <w:webHidden/>
              </w:rPr>
              <w:tab/>
            </w:r>
            <w:r w:rsidR="00847D92" w:rsidRPr="00CB2081">
              <w:rPr>
                <w:noProof/>
                <w:webHidden/>
              </w:rPr>
              <w:fldChar w:fldCharType="begin"/>
            </w:r>
            <w:r w:rsidR="00847D92" w:rsidRPr="00CB2081">
              <w:rPr>
                <w:noProof/>
                <w:webHidden/>
              </w:rPr>
              <w:instrText xml:space="preserve"> PAGEREF _Toc15426984 \h </w:instrText>
            </w:r>
            <w:r w:rsidR="00847D92" w:rsidRPr="00CB2081">
              <w:rPr>
                <w:noProof/>
                <w:webHidden/>
              </w:rPr>
            </w:r>
            <w:r w:rsidR="00847D92" w:rsidRPr="00CB2081">
              <w:rPr>
                <w:noProof/>
                <w:webHidden/>
              </w:rPr>
              <w:fldChar w:fldCharType="separate"/>
            </w:r>
            <w:r w:rsidR="00847D92" w:rsidRPr="00CB2081">
              <w:rPr>
                <w:noProof/>
                <w:webHidden/>
              </w:rPr>
              <w:t>6</w:t>
            </w:r>
            <w:r w:rsidR="00847D92" w:rsidRPr="00CB2081">
              <w:rPr>
                <w:noProof/>
                <w:webHidden/>
              </w:rPr>
              <w:fldChar w:fldCharType="end"/>
            </w:r>
          </w:hyperlink>
        </w:p>
        <w:p w14:paraId="245AA1C6" w14:textId="150710BF" w:rsidR="00847D92" w:rsidRPr="00CB2081" w:rsidRDefault="00F0338B">
          <w:pPr>
            <w:pStyle w:val="TOC3"/>
            <w:tabs>
              <w:tab w:val="right" w:leader="dot" w:pos="9350"/>
            </w:tabs>
            <w:rPr>
              <w:rFonts w:eastAsiaTheme="minorEastAsia" w:cstheme="minorBidi"/>
              <w:noProof/>
              <w:sz w:val="24"/>
              <w:szCs w:val="24"/>
            </w:rPr>
          </w:pPr>
          <w:hyperlink w:anchor="_Toc15426985" w:history="1">
            <w:r w:rsidR="00847D92" w:rsidRPr="00CB2081">
              <w:rPr>
                <w:rStyle w:val="Hyperlink"/>
                <w:rFonts w:eastAsiaTheme="majorEastAsia"/>
                <w:noProof/>
              </w:rPr>
              <w:t>Placental mTORC1 Activity</w:t>
            </w:r>
            <w:r w:rsidR="00847D92" w:rsidRPr="00CB2081">
              <w:rPr>
                <w:noProof/>
                <w:webHidden/>
              </w:rPr>
              <w:tab/>
            </w:r>
            <w:r w:rsidR="00847D92" w:rsidRPr="00CB2081">
              <w:rPr>
                <w:noProof/>
                <w:webHidden/>
              </w:rPr>
              <w:fldChar w:fldCharType="begin"/>
            </w:r>
            <w:r w:rsidR="00847D92" w:rsidRPr="00CB2081">
              <w:rPr>
                <w:noProof/>
                <w:webHidden/>
              </w:rPr>
              <w:instrText xml:space="preserve"> PAGEREF _Toc15426985 \h </w:instrText>
            </w:r>
            <w:r w:rsidR="00847D92" w:rsidRPr="00CB2081">
              <w:rPr>
                <w:noProof/>
                <w:webHidden/>
              </w:rPr>
            </w:r>
            <w:r w:rsidR="00847D92" w:rsidRPr="00CB2081">
              <w:rPr>
                <w:noProof/>
                <w:webHidden/>
              </w:rPr>
              <w:fldChar w:fldCharType="separate"/>
            </w:r>
            <w:r w:rsidR="00847D92" w:rsidRPr="00CB2081">
              <w:rPr>
                <w:noProof/>
                <w:webHidden/>
              </w:rPr>
              <w:t>6</w:t>
            </w:r>
            <w:r w:rsidR="00847D92" w:rsidRPr="00CB2081">
              <w:rPr>
                <w:noProof/>
                <w:webHidden/>
              </w:rPr>
              <w:fldChar w:fldCharType="end"/>
            </w:r>
          </w:hyperlink>
        </w:p>
        <w:p w14:paraId="43FCF3B5" w14:textId="6FC00D5A" w:rsidR="00847D92" w:rsidRPr="00CB2081" w:rsidRDefault="00F0338B">
          <w:pPr>
            <w:pStyle w:val="TOC2"/>
            <w:tabs>
              <w:tab w:val="right" w:leader="dot" w:pos="9350"/>
            </w:tabs>
            <w:rPr>
              <w:rFonts w:eastAsiaTheme="minorEastAsia" w:cstheme="minorBidi"/>
              <w:b w:val="0"/>
              <w:bCs w:val="0"/>
              <w:noProof/>
              <w:sz w:val="24"/>
              <w:szCs w:val="24"/>
            </w:rPr>
          </w:pPr>
          <w:hyperlink w:anchor="_Toc15426986" w:history="1">
            <w:r w:rsidR="00847D92" w:rsidRPr="00CB2081">
              <w:rPr>
                <w:rStyle w:val="Hyperlink"/>
                <w:rFonts w:eastAsiaTheme="majorEastAsia" w:cstheme="minorHAnsi"/>
                <w:noProof/>
                <w:highlight w:val="cyan"/>
              </w:rPr>
              <w:t>Effect of In Utero Glucocorticoid Exposure on Offspring</w:t>
            </w:r>
            <w:r w:rsidR="00847D92" w:rsidRPr="00CB2081">
              <w:rPr>
                <w:noProof/>
                <w:webHidden/>
              </w:rPr>
              <w:tab/>
            </w:r>
            <w:r w:rsidR="00847D92" w:rsidRPr="00CB2081">
              <w:rPr>
                <w:noProof/>
                <w:webHidden/>
              </w:rPr>
              <w:fldChar w:fldCharType="begin"/>
            </w:r>
            <w:r w:rsidR="00847D92" w:rsidRPr="00CB2081">
              <w:rPr>
                <w:noProof/>
                <w:webHidden/>
              </w:rPr>
              <w:instrText xml:space="preserve"> PAGEREF _Toc15426986 \h </w:instrText>
            </w:r>
            <w:r w:rsidR="00847D92" w:rsidRPr="00CB2081">
              <w:rPr>
                <w:noProof/>
                <w:webHidden/>
              </w:rPr>
            </w:r>
            <w:r w:rsidR="00847D92" w:rsidRPr="00CB2081">
              <w:rPr>
                <w:noProof/>
                <w:webHidden/>
              </w:rPr>
              <w:fldChar w:fldCharType="separate"/>
            </w:r>
            <w:r w:rsidR="00847D92" w:rsidRPr="00CB2081">
              <w:rPr>
                <w:noProof/>
                <w:webHidden/>
              </w:rPr>
              <w:t>6</w:t>
            </w:r>
            <w:r w:rsidR="00847D92" w:rsidRPr="00CB2081">
              <w:rPr>
                <w:noProof/>
                <w:webHidden/>
              </w:rPr>
              <w:fldChar w:fldCharType="end"/>
            </w:r>
          </w:hyperlink>
        </w:p>
        <w:p w14:paraId="5A1E4B3B" w14:textId="6EA65939" w:rsidR="00847D92" w:rsidRPr="00CB2081" w:rsidRDefault="00F0338B">
          <w:pPr>
            <w:pStyle w:val="TOC1"/>
            <w:tabs>
              <w:tab w:val="right" w:leader="dot" w:pos="9350"/>
            </w:tabs>
            <w:rPr>
              <w:rFonts w:eastAsiaTheme="minorEastAsia" w:cstheme="minorBidi"/>
              <w:b w:val="0"/>
              <w:bCs w:val="0"/>
              <w:i w:val="0"/>
              <w:iCs w:val="0"/>
              <w:noProof/>
            </w:rPr>
          </w:pPr>
          <w:hyperlink w:anchor="_Toc15426987" w:history="1">
            <w:r w:rsidR="00847D92" w:rsidRPr="00CB2081">
              <w:rPr>
                <w:rStyle w:val="Hyperlink"/>
                <w:rFonts w:eastAsiaTheme="majorEastAsia" w:cstheme="minorHAnsi"/>
                <w:noProof/>
                <w:highlight w:val="cyan"/>
              </w:rPr>
              <w:t>Experimental Design</w:t>
            </w:r>
            <w:r w:rsidR="00847D92" w:rsidRPr="00CB2081">
              <w:rPr>
                <w:noProof/>
                <w:webHidden/>
              </w:rPr>
              <w:tab/>
            </w:r>
            <w:r w:rsidR="00847D92" w:rsidRPr="00CB2081">
              <w:rPr>
                <w:noProof/>
                <w:webHidden/>
              </w:rPr>
              <w:fldChar w:fldCharType="begin"/>
            </w:r>
            <w:r w:rsidR="00847D92" w:rsidRPr="00CB2081">
              <w:rPr>
                <w:noProof/>
                <w:webHidden/>
              </w:rPr>
              <w:instrText xml:space="preserve"> PAGEREF _Toc15426987 \h </w:instrText>
            </w:r>
            <w:r w:rsidR="00847D92" w:rsidRPr="00CB2081">
              <w:rPr>
                <w:noProof/>
                <w:webHidden/>
              </w:rPr>
            </w:r>
            <w:r w:rsidR="00847D92" w:rsidRPr="00CB2081">
              <w:rPr>
                <w:noProof/>
                <w:webHidden/>
              </w:rPr>
              <w:fldChar w:fldCharType="separate"/>
            </w:r>
            <w:r w:rsidR="00847D92" w:rsidRPr="00CB2081">
              <w:rPr>
                <w:noProof/>
                <w:webHidden/>
              </w:rPr>
              <w:t>7</w:t>
            </w:r>
            <w:r w:rsidR="00847D92" w:rsidRPr="00CB2081">
              <w:rPr>
                <w:noProof/>
                <w:webHidden/>
              </w:rPr>
              <w:fldChar w:fldCharType="end"/>
            </w:r>
          </w:hyperlink>
        </w:p>
        <w:p w14:paraId="57390686" w14:textId="323C2E3B" w:rsidR="00847D92" w:rsidRPr="00CB2081" w:rsidRDefault="00F0338B">
          <w:pPr>
            <w:pStyle w:val="TOC3"/>
            <w:tabs>
              <w:tab w:val="right" w:leader="dot" w:pos="9350"/>
            </w:tabs>
            <w:rPr>
              <w:rFonts w:eastAsiaTheme="minorEastAsia" w:cstheme="minorBidi"/>
              <w:noProof/>
              <w:sz w:val="24"/>
              <w:szCs w:val="24"/>
            </w:rPr>
          </w:pPr>
          <w:hyperlink w:anchor="_Toc15426988" w:history="1">
            <w:r w:rsidR="00847D92" w:rsidRPr="00CB2081">
              <w:rPr>
                <w:rStyle w:val="Hyperlink"/>
                <w:rFonts w:eastAsiaTheme="majorEastAsia" w:cstheme="minorHAnsi"/>
                <w:noProof/>
              </w:rPr>
              <w:t>Figure 1: Diagram representing the experimental design and respective timeline</w:t>
            </w:r>
            <w:r w:rsidR="00847D92" w:rsidRPr="00CB2081">
              <w:rPr>
                <w:noProof/>
                <w:webHidden/>
              </w:rPr>
              <w:tab/>
            </w:r>
            <w:r w:rsidR="00847D92" w:rsidRPr="00CB2081">
              <w:rPr>
                <w:noProof/>
                <w:webHidden/>
              </w:rPr>
              <w:fldChar w:fldCharType="begin"/>
            </w:r>
            <w:r w:rsidR="00847D92" w:rsidRPr="00CB2081">
              <w:rPr>
                <w:noProof/>
                <w:webHidden/>
              </w:rPr>
              <w:instrText xml:space="preserve"> PAGEREF _Toc15426988 \h </w:instrText>
            </w:r>
            <w:r w:rsidR="00847D92" w:rsidRPr="00CB2081">
              <w:rPr>
                <w:noProof/>
                <w:webHidden/>
              </w:rPr>
            </w:r>
            <w:r w:rsidR="00847D92" w:rsidRPr="00CB2081">
              <w:rPr>
                <w:noProof/>
                <w:webHidden/>
              </w:rPr>
              <w:fldChar w:fldCharType="separate"/>
            </w:r>
            <w:r w:rsidR="00847D92" w:rsidRPr="00CB2081">
              <w:rPr>
                <w:noProof/>
                <w:webHidden/>
              </w:rPr>
              <w:t>8</w:t>
            </w:r>
            <w:r w:rsidR="00847D92" w:rsidRPr="00CB2081">
              <w:rPr>
                <w:noProof/>
                <w:webHidden/>
              </w:rPr>
              <w:fldChar w:fldCharType="end"/>
            </w:r>
          </w:hyperlink>
        </w:p>
        <w:p w14:paraId="41BC38B1" w14:textId="26152DCF" w:rsidR="00847D92" w:rsidRPr="00CB2081" w:rsidRDefault="00F0338B">
          <w:pPr>
            <w:pStyle w:val="TOC1"/>
            <w:tabs>
              <w:tab w:val="right" w:leader="dot" w:pos="9350"/>
            </w:tabs>
            <w:rPr>
              <w:rFonts w:eastAsiaTheme="minorEastAsia" w:cstheme="minorBidi"/>
              <w:b w:val="0"/>
              <w:bCs w:val="0"/>
              <w:i w:val="0"/>
              <w:iCs w:val="0"/>
              <w:noProof/>
            </w:rPr>
          </w:pPr>
          <w:hyperlink w:anchor="_Toc15426989" w:history="1">
            <w:r w:rsidR="00847D92" w:rsidRPr="00CB2081">
              <w:rPr>
                <w:rStyle w:val="Hyperlink"/>
                <w:rFonts w:eastAsiaTheme="majorEastAsia" w:cstheme="minorHAnsi"/>
                <w:noProof/>
                <w:highlight w:val="cyan"/>
              </w:rPr>
              <w:t>Methods</w:t>
            </w:r>
            <w:r w:rsidR="00847D92" w:rsidRPr="00CB2081">
              <w:rPr>
                <w:noProof/>
                <w:webHidden/>
              </w:rPr>
              <w:tab/>
            </w:r>
            <w:r w:rsidR="00847D92" w:rsidRPr="00CB2081">
              <w:rPr>
                <w:noProof/>
                <w:webHidden/>
              </w:rPr>
              <w:fldChar w:fldCharType="begin"/>
            </w:r>
            <w:r w:rsidR="00847D92" w:rsidRPr="00CB2081">
              <w:rPr>
                <w:noProof/>
                <w:webHidden/>
              </w:rPr>
              <w:instrText xml:space="preserve"> PAGEREF _Toc15426989 \h </w:instrText>
            </w:r>
            <w:r w:rsidR="00847D92" w:rsidRPr="00CB2081">
              <w:rPr>
                <w:noProof/>
                <w:webHidden/>
              </w:rPr>
            </w:r>
            <w:r w:rsidR="00847D92" w:rsidRPr="00CB2081">
              <w:rPr>
                <w:noProof/>
                <w:webHidden/>
              </w:rPr>
              <w:fldChar w:fldCharType="separate"/>
            </w:r>
            <w:r w:rsidR="00847D92" w:rsidRPr="00CB2081">
              <w:rPr>
                <w:noProof/>
                <w:webHidden/>
              </w:rPr>
              <w:t>9</w:t>
            </w:r>
            <w:r w:rsidR="00847D92" w:rsidRPr="00CB2081">
              <w:rPr>
                <w:noProof/>
                <w:webHidden/>
              </w:rPr>
              <w:fldChar w:fldCharType="end"/>
            </w:r>
          </w:hyperlink>
        </w:p>
        <w:p w14:paraId="6CD7BB5C" w14:textId="127285CB" w:rsidR="00847D92" w:rsidRPr="00CB2081" w:rsidRDefault="00F0338B">
          <w:pPr>
            <w:pStyle w:val="TOC2"/>
            <w:tabs>
              <w:tab w:val="right" w:leader="dot" w:pos="9350"/>
            </w:tabs>
            <w:rPr>
              <w:rFonts w:eastAsiaTheme="minorEastAsia" w:cstheme="minorBidi"/>
              <w:b w:val="0"/>
              <w:bCs w:val="0"/>
              <w:noProof/>
              <w:sz w:val="24"/>
              <w:szCs w:val="24"/>
            </w:rPr>
          </w:pPr>
          <w:hyperlink w:anchor="_Toc15426990" w:history="1">
            <w:r w:rsidR="00847D92" w:rsidRPr="00CB2081">
              <w:rPr>
                <w:rStyle w:val="Hyperlink"/>
                <w:rFonts w:eastAsiaTheme="majorEastAsia" w:cstheme="minorHAnsi"/>
                <w:noProof/>
                <w:highlight w:val="cyan"/>
              </w:rPr>
              <w:t>Dexamethasone Exposure</w:t>
            </w:r>
            <w:r w:rsidR="00847D92" w:rsidRPr="00CB2081">
              <w:rPr>
                <w:noProof/>
                <w:webHidden/>
              </w:rPr>
              <w:tab/>
            </w:r>
            <w:r w:rsidR="00847D92" w:rsidRPr="00CB2081">
              <w:rPr>
                <w:noProof/>
                <w:webHidden/>
              </w:rPr>
              <w:fldChar w:fldCharType="begin"/>
            </w:r>
            <w:r w:rsidR="00847D92" w:rsidRPr="00CB2081">
              <w:rPr>
                <w:noProof/>
                <w:webHidden/>
              </w:rPr>
              <w:instrText xml:space="preserve"> PAGEREF _Toc15426990 \h </w:instrText>
            </w:r>
            <w:r w:rsidR="00847D92" w:rsidRPr="00CB2081">
              <w:rPr>
                <w:noProof/>
                <w:webHidden/>
              </w:rPr>
            </w:r>
            <w:r w:rsidR="00847D92" w:rsidRPr="00CB2081">
              <w:rPr>
                <w:noProof/>
                <w:webHidden/>
              </w:rPr>
              <w:fldChar w:fldCharType="separate"/>
            </w:r>
            <w:r w:rsidR="00847D92" w:rsidRPr="00CB2081">
              <w:rPr>
                <w:noProof/>
                <w:webHidden/>
              </w:rPr>
              <w:t>9</w:t>
            </w:r>
            <w:r w:rsidR="00847D92" w:rsidRPr="00CB2081">
              <w:rPr>
                <w:noProof/>
                <w:webHidden/>
              </w:rPr>
              <w:fldChar w:fldCharType="end"/>
            </w:r>
          </w:hyperlink>
        </w:p>
        <w:p w14:paraId="2B3BA931" w14:textId="20FC4E66" w:rsidR="00847D92" w:rsidRPr="00CB2081" w:rsidRDefault="00F0338B">
          <w:pPr>
            <w:pStyle w:val="TOC2"/>
            <w:tabs>
              <w:tab w:val="right" w:leader="dot" w:pos="9350"/>
            </w:tabs>
            <w:rPr>
              <w:rFonts w:eastAsiaTheme="minorEastAsia" w:cstheme="minorBidi"/>
              <w:b w:val="0"/>
              <w:bCs w:val="0"/>
              <w:noProof/>
              <w:sz w:val="24"/>
              <w:szCs w:val="24"/>
            </w:rPr>
          </w:pPr>
          <w:hyperlink w:anchor="_Toc15426991" w:history="1">
            <w:r w:rsidR="00847D92" w:rsidRPr="00CB2081">
              <w:rPr>
                <w:rStyle w:val="Hyperlink"/>
                <w:rFonts w:eastAsiaTheme="majorEastAsia" w:cstheme="minorHAnsi"/>
                <w:noProof/>
                <w:highlight w:val="cyan"/>
              </w:rPr>
              <w:t>Food Intake</w:t>
            </w:r>
            <w:r w:rsidR="00847D92" w:rsidRPr="00CB2081">
              <w:rPr>
                <w:noProof/>
                <w:webHidden/>
              </w:rPr>
              <w:tab/>
            </w:r>
            <w:r w:rsidR="00847D92" w:rsidRPr="00CB2081">
              <w:rPr>
                <w:noProof/>
                <w:webHidden/>
              </w:rPr>
              <w:fldChar w:fldCharType="begin"/>
            </w:r>
            <w:r w:rsidR="00847D92" w:rsidRPr="00CB2081">
              <w:rPr>
                <w:noProof/>
                <w:webHidden/>
              </w:rPr>
              <w:instrText xml:space="preserve"> PAGEREF _Toc15426991 \h </w:instrText>
            </w:r>
            <w:r w:rsidR="00847D92" w:rsidRPr="00CB2081">
              <w:rPr>
                <w:noProof/>
                <w:webHidden/>
              </w:rPr>
            </w:r>
            <w:r w:rsidR="00847D92" w:rsidRPr="00CB2081">
              <w:rPr>
                <w:noProof/>
                <w:webHidden/>
              </w:rPr>
              <w:fldChar w:fldCharType="separate"/>
            </w:r>
            <w:r w:rsidR="00847D92" w:rsidRPr="00CB2081">
              <w:rPr>
                <w:noProof/>
                <w:webHidden/>
              </w:rPr>
              <w:t>9</w:t>
            </w:r>
            <w:r w:rsidR="00847D92" w:rsidRPr="00CB2081">
              <w:rPr>
                <w:noProof/>
                <w:webHidden/>
              </w:rPr>
              <w:fldChar w:fldCharType="end"/>
            </w:r>
          </w:hyperlink>
        </w:p>
        <w:p w14:paraId="2AD67E84" w14:textId="7DE8F656" w:rsidR="00847D92" w:rsidRPr="00CB2081" w:rsidRDefault="00F0338B">
          <w:pPr>
            <w:pStyle w:val="TOC2"/>
            <w:tabs>
              <w:tab w:val="right" w:leader="dot" w:pos="9350"/>
            </w:tabs>
            <w:rPr>
              <w:rFonts w:eastAsiaTheme="minorEastAsia" w:cstheme="minorBidi"/>
              <w:b w:val="0"/>
              <w:bCs w:val="0"/>
              <w:noProof/>
              <w:sz w:val="24"/>
              <w:szCs w:val="24"/>
            </w:rPr>
          </w:pPr>
          <w:hyperlink w:anchor="_Toc15426992" w:history="1">
            <w:r w:rsidR="00847D92" w:rsidRPr="00CB2081">
              <w:rPr>
                <w:rStyle w:val="Hyperlink"/>
                <w:rFonts w:eastAsiaTheme="majorEastAsia" w:cstheme="minorHAnsi"/>
                <w:noProof/>
                <w:highlight w:val="cyan"/>
              </w:rPr>
              <w:t>Body Composition</w:t>
            </w:r>
            <w:r w:rsidR="00847D92" w:rsidRPr="00CB2081">
              <w:rPr>
                <w:noProof/>
                <w:webHidden/>
              </w:rPr>
              <w:tab/>
            </w:r>
            <w:r w:rsidR="00847D92" w:rsidRPr="00CB2081">
              <w:rPr>
                <w:noProof/>
                <w:webHidden/>
              </w:rPr>
              <w:fldChar w:fldCharType="begin"/>
            </w:r>
            <w:r w:rsidR="00847D92" w:rsidRPr="00CB2081">
              <w:rPr>
                <w:noProof/>
                <w:webHidden/>
              </w:rPr>
              <w:instrText xml:space="preserve"> PAGEREF _Toc15426992 \h </w:instrText>
            </w:r>
            <w:r w:rsidR="00847D92" w:rsidRPr="00CB2081">
              <w:rPr>
                <w:noProof/>
                <w:webHidden/>
              </w:rPr>
            </w:r>
            <w:r w:rsidR="00847D92" w:rsidRPr="00CB2081">
              <w:rPr>
                <w:noProof/>
                <w:webHidden/>
              </w:rPr>
              <w:fldChar w:fldCharType="separate"/>
            </w:r>
            <w:r w:rsidR="00847D92" w:rsidRPr="00CB2081">
              <w:rPr>
                <w:noProof/>
                <w:webHidden/>
              </w:rPr>
              <w:t>10</w:t>
            </w:r>
            <w:r w:rsidR="00847D92" w:rsidRPr="00CB2081">
              <w:rPr>
                <w:noProof/>
                <w:webHidden/>
              </w:rPr>
              <w:fldChar w:fldCharType="end"/>
            </w:r>
          </w:hyperlink>
        </w:p>
        <w:p w14:paraId="01C04CE6" w14:textId="27B8232C" w:rsidR="00847D92" w:rsidRPr="00CB2081" w:rsidRDefault="00F0338B">
          <w:pPr>
            <w:pStyle w:val="TOC2"/>
            <w:tabs>
              <w:tab w:val="right" w:leader="dot" w:pos="9350"/>
            </w:tabs>
            <w:rPr>
              <w:rFonts w:eastAsiaTheme="minorEastAsia" w:cstheme="minorBidi"/>
              <w:b w:val="0"/>
              <w:bCs w:val="0"/>
              <w:noProof/>
              <w:sz w:val="24"/>
              <w:szCs w:val="24"/>
            </w:rPr>
          </w:pPr>
          <w:hyperlink w:anchor="_Toc15426993" w:history="1">
            <w:r w:rsidR="00847D92" w:rsidRPr="00CB2081">
              <w:rPr>
                <w:rStyle w:val="Hyperlink"/>
                <w:rFonts w:eastAsiaTheme="majorEastAsia" w:cstheme="minorHAnsi"/>
                <w:noProof/>
                <w:highlight w:val="cyan"/>
              </w:rPr>
              <w:t>Sacrifice and Tissue and Blood Collection</w:t>
            </w:r>
            <w:r w:rsidR="00847D92" w:rsidRPr="00CB2081">
              <w:rPr>
                <w:noProof/>
                <w:webHidden/>
              </w:rPr>
              <w:tab/>
            </w:r>
            <w:r w:rsidR="00847D92" w:rsidRPr="00CB2081">
              <w:rPr>
                <w:noProof/>
                <w:webHidden/>
              </w:rPr>
              <w:fldChar w:fldCharType="begin"/>
            </w:r>
            <w:r w:rsidR="00847D92" w:rsidRPr="00CB2081">
              <w:rPr>
                <w:noProof/>
                <w:webHidden/>
              </w:rPr>
              <w:instrText xml:space="preserve"> PAGEREF _Toc15426993 \h </w:instrText>
            </w:r>
            <w:r w:rsidR="00847D92" w:rsidRPr="00CB2081">
              <w:rPr>
                <w:noProof/>
                <w:webHidden/>
              </w:rPr>
            </w:r>
            <w:r w:rsidR="00847D92" w:rsidRPr="00CB2081">
              <w:rPr>
                <w:noProof/>
                <w:webHidden/>
              </w:rPr>
              <w:fldChar w:fldCharType="separate"/>
            </w:r>
            <w:r w:rsidR="00847D92" w:rsidRPr="00CB2081">
              <w:rPr>
                <w:noProof/>
                <w:webHidden/>
              </w:rPr>
              <w:t>10</w:t>
            </w:r>
            <w:r w:rsidR="00847D92" w:rsidRPr="00CB2081">
              <w:rPr>
                <w:noProof/>
                <w:webHidden/>
              </w:rPr>
              <w:fldChar w:fldCharType="end"/>
            </w:r>
          </w:hyperlink>
        </w:p>
        <w:p w14:paraId="4952B6D8" w14:textId="27839EAA" w:rsidR="00847D92" w:rsidRPr="00CB2081" w:rsidRDefault="00F0338B">
          <w:pPr>
            <w:pStyle w:val="TOC2"/>
            <w:tabs>
              <w:tab w:val="right" w:leader="dot" w:pos="9350"/>
            </w:tabs>
            <w:rPr>
              <w:rFonts w:eastAsiaTheme="minorEastAsia" w:cstheme="minorBidi"/>
              <w:b w:val="0"/>
              <w:bCs w:val="0"/>
              <w:noProof/>
              <w:sz w:val="24"/>
              <w:szCs w:val="24"/>
            </w:rPr>
          </w:pPr>
          <w:hyperlink w:anchor="_Toc15426994" w:history="1">
            <w:r w:rsidR="00847D92" w:rsidRPr="00CB2081">
              <w:rPr>
                <w:rStyle w:val="Hyperlink"/>
                <w:rFonts w:eastAsiaTheme="majorEastAsia" w:cstheme="minorHAnsi"/>
                <w:noProof/>
                <w:highlight w:val="cyan"/>
              </w:rPr>
              <w:t>Real time qPCR</w:t>
            </w:r>
            <w:r w:rsidR="00847D92" w:rsidRPr="00CB2081">
              <w:rPr>
                <w:noProof/>
                <w:webHidden/>
              </w:rPr>
              <w:tab/>
            </w:r>
            <w:r w:rsidR="00847D92" w:rsidRPr="00CB2081">
              <w:rPr>
                <w:noProof/>
                <w:webHidden/>
              </w:rPr>
              <w:fldChar w:fldCharType="begin"/>
            </w:r>
            <w:r w:rsidR="00847D92" w:rsidRPr="00CB2081">
              <w:rPr>
                <w:noProof/>
                <w:webHidden/>
              </w:rPr>
              <w:instrText xml:space="preserve"> PAGEREF _Toc15426994 \h </w:instrText>
            </w:r>
            <w:r w:rsidR="00847D92" w:rsidRPr="00CB2081">
              <w:rPr>
                <w:noProof/>
                <w:webHidden/>
              </w:rPr>
            </w:r>
            <w:r w:rsidR="00847D92" w:rsidRPr="00CB2081">
              <w:rPr>
                <w:noProof/>
                <w:webHidden/>
              </w:rPr>
              <w:fldChar w:fldCharType="separate"/>
            </w:r>
            <w:r w:rsidR="00847D92" w:rsidRPr="00CB2081">
              <w:rPr>
                <w:noProof/>
                <w:webHidden/>
              </w:rPr>
              <w:t>10</w:t>
            </w:r>
            <w:r w:rsidR="00847D92" w:rsidRPr="00CB2081">
              <w:rPr>
                <w:noProof/>
                <w:webHidden/>
              </w:rPr>
              <w:fldChar w:fldCharType="end"/>
            </w:r>
          </w:hyperlink>
        </w:p>
        <w:p w14:paraId="053D6B85" w14:textId="73ECE3C0" w:rsidR="00847D92" w:rsidRPr="00CB2081" w:rsidRDefault="00F0338B">
          <w:pPr>
            <w:pStyle w:val="TOC2"/>
            <w:tabs>
              <w:tab w:val="right" w:leader="dot" w:pos="9350"/>
            </w:tabs>
            <w:rPr>
              <w:rFonts w:eastAsiaTheme="minorEastAsia" w:cstheme="minorBidi"/>
              <w:b w:val="0"/>
              <w:bCs w:val="0"/>
              <w:noProof/>
              <w:sz w:val="24"/>
              <w:szCs w:val="24"/>
            </w:rPr>
          </w:pPr>
          <w:hyperlink w:anchor="_Toc15426995" w:history="1">
            <w:r w:rsidR="00847D92" w:rsidRPr="00CB2081">
              <w:rPr>
                <w:rStyle w:val="Hyperlink"/>
                <w:rFonts w:eastAsiaTheme="majorEastAsia" w:cstheme="minorHAnsi"/>
                <w:noProof/>
                <w:highlight w:val="cyan"/>
              </w:rPr>
              <w:t>Western Blotting</w:t>
            </w:r>
            <w:r w:rsidR="00847D92" w:rsidRPr="00CB2081">
              <w:rPr>
                <w:noProof/>
                <w:webHidden/>
              </w:rPr>
              <w:tab/>
            </w:r>
            <w:r w:rsidR="00847D92" w:rsidRPr="00CB2081">
              <w:rPr>
                <w:noProof/>
                <w:webHidden/>
              </w:rPr>
              <w:fldChar w:fldCharType="begin"/>
            </w:r>
            <w:r w:rsidR="00847D92" w:rsidRPr="00CB2081">
              <w:rPr>
                <w:noProof/>
                <w:webHidden/>
              </w:rPr>
              <w:instrText xml:space="preserve"> PAGEREF _Toc15426995 \h </w:instrText>
            </w:r>
            <w:r w:rsidR="00847D92" w:rsidRPr="00CB2081">
              <w:rPr>
                <w:noProof/>
                <w:webHidden/>
              </w:rPr>
            </w:r>
            <w:r w:rsidR="00847D92" w:rsidRPr="00CB2081">
              <w:rPr>
                <w:noProof/>
                <w:webHidden/>
              </w:rPr>
              <w:fldChar w:fldCharType="separate"/>
            </w:r>
            <w:r w:rsidR="00847D92" w:rsidRPr="00CB2081">
              <w:rPr>
                <w:noProof/>
                <w:webHidden/>
              </w:rPr>
              <w:t>10</w:t>
            </w:r>
            <w:r w:rsidR="00847D92" w:rsidRPr="00CB2081">
              <w:rPr>
                <w:noProof/>
                <w:webHidden/>
              </w:rPr>
              <w:fldChar w:fldCharType="end"/>
            </w:r>
          </w:hyperlink>
        </w:p>
        <w:p w14:paraId="205278C7" w14:textId="3806DA38" w:rsidR="00847D92" w:rsidRPr="00CB2081" w:rsidRDefault="00F0338B">
          <w:pPr>
            <w:pStyle w:val="TOC2"/>
            <w:tabs>
              <w:tab w:val="right" w:leader="dot" w:pos="9350"/>
            </w:tabs>
            <w:rPr>
              <w:rFonts w:eastAsiaTheme="minorEastAsia" w:cstheme="minorBidi"/>
              <w:b w:val="0"/>
              <w:bCs w:val="0"/>
              <w:noProof/>
              <w:sz w:val="24"/>
              <w:szCs w:val="24"/>
            </w:rPr>
          </w:pPr>
          <w:hyperlink w:anchor="_Toc15426996" w:history="1">
            <w:r w:rsidR="00847D92" w:rsidRPr="00CB2081">
              <w:rPr>
                <w:rStyle w:val="Hyperlink"/>
                <w:rFonts w:eastAsiaTheme="majorEastAsia" w:cstheme="minorHAnsi"/>
                <w:noProof/>
                <w:highlight w:val="cyan"/>
              </w:rPr>
              <w:t>Histology</w:t>
            </w:r>
            <w:r w:rsidR="00847D92" w:rsidRPr="00CB2081">
              <w:rPr>
                <w:noProof/>
                <w:webHidden/>
              </w:rPr>
              <w:tab/>
            </w:r>
            <w:r w:rsidR="00847D92" w:rsidRPr="00CB2081">
              <w:rPr>
                <w:noProof/>
                <w:webHidden/>
              </w:rPr>
              <w:fldChar w:fldCharType="begin"/>
            </w:r>
            <w:r w:rsidR="00847D92" w:rsidRPr="00CB2081">
              <w:rPr>
                <w:noProof/>
                <w:webHidden/>
              </w:rPr>
              <w:instrText xml:space="preserve"> PAGEREF _Toc15426996 \h </w:instrText>
            </w:r>
            <w:r w:rsidR="00847D92" w:rsidRPr="00CB2081">
              <w:rPr>
                <w:noProof/>
                <w:webHidden/>
              </w:rPr>
            </w:r>
            <w:r w:rsidR="00847D92" w:rsidRPr="00CB2081">
              <w:rPr>
                <w:noProof/>
                <w:webHidden/>
              </w:rPr>
              <w:fldChar w:fldCharType="separate"/>
            </w:r>
            <w:r w:rsidR="00847D92" w:rsidRPr="00CB2081">
              <w:rPr>
                <w:noProof/>
                <w:webHidden/>
              </w:rPr>
              <w:t>11</w:t>
            </w:r>
            <w:r w:rsidR="00847D92" w:rsidRPr="00CB2081">
              <w:rPr>
                <w:noProof/>
                <w:webHidden/>
              </w:rPr>
              <w:fldChar w:fldCharType="end"/>
            </w:r>
          </w:hyperlink>
        </w:p>
        <w:p w14:paraId="16F02B42" w14:textId="742AEE79" w:rsidR="00847D92" w:rsidRPr="00CB2081" w:rsidRDefault="00F0338B">
          <w:pPr>
            <w:pStyle w:val="TOC1"/>
            <w:tabs>
              <w:tab w:val="right" w:leader="dot" w:pos="9350"/>
            </w:tabs>
            <w:rPr>
              <w:rFonts w:eastAsiaTheme="minorEastAsia" w:cstheme="minorBidi"/>
              <w:b w:val="0"/>
              <w:bCs w:val="0"/>
              <w:i w:val="0"/>
              <w:iCs w:val="0"/>
              <w:noProof/>
            </w:rPr>
          </w:pPr>
          <w:hyperlink w:anchor="_Toc15426997" w:history="1">
            <w:r w:rsidR="00847D92" w:rsidRPr="00CB2081">
              <w:rPr>
                <w:rStyle w:val="Hyperlink"/>
                <w:rFonts w:eastAsiaTheme="majorEastAsia" w:cstheme="minorHAnsi"/>
                <w:noProof/>
              </w:rPr>
              <w:t>Expected Results</w:t>
            </w:r>
            <w:r w:rsidR="00847D92" w:rsidRPr="00CB2081">
              <w:rPr>
                <w:noProof/>
                <w:webHidden/>
              </w:rPr>
              <w:tab/>
            </w:r>
            <w:r w:rsidR="00847D92" w:rsidRPr="00CB2081">
              <w:rPr>
                <w:noProof/>
                <w:webHidden/>
              </w:rPr>
              <w:fldChar w:fldCharType="begin"/>
            </w:r>
            <w:r w:rsidR="00847D92" w:rsidRPr="00CB2081">
              <w:rPr>
                <w:noProof/>
                <w:webHidden/>
              </w:rPr>
              <w:instrText xml:space="preserve"> PAGEREF _Toc15426997 \h </w:instrText>
            </w:r>
            <w:r w:rsidR="00847D92" w:rsidRPr="00CB2081">
              <w:rPr>
                <w:noProof/>
                <w:webHidden/>
              </w:rPr>
            </w:r>
            <w:r w:rsidR="00847D92" w:rsidRPr="00CB2081">
              <w:rPr>
                <w:noProof/>
                <w:webHidden/>
              </w:rPr>
              <w:fldChar w:fldCharType="separate"/>
            </w:r>
            <w:r w:rsidR="00847D92" w:rsidRPr="00CB2081">
              <w:rPr>
                <w:noProof/>
                <w:webHidden/>
              </w:rPr>
              <w:t>11</w:t>
            </w:r>
            <w:r w:rsidR="00847D92" w:rsidRPr="00CB2081">
              <w:rPr>
                <w:noProof/>
                <w:webHidden/>
              </w:rPr>
              <w:fldChar w:fldCharType="end"/>
            </w:r>
          </w:hyperlink>
        </w:p>
        <w:p w14:paraId="16B848F6" w14:textId="12193F58" w:rsidR="00847D92" w:rsidRPr="00CB2081" w:rsidRDefault="00F0338B">
          <w:pPr>
            <w:pStyle w:val="TOC2"/>
            <w:tabs>
              <w:tab w:val="right" w:leader="dot" w:pos="9350"/>
            </w:tabs>
            <w:rPr>
              <w:rFonts w:eastAsiaTheme="minorEastAsia" w:cstheme="minorBidi"/>
              <w:b w:val="0"/>
              <w:bCs w:val="0"/>
              <w:noProof/>
              <w:sz w:val="24"/>
              <w:szCs w:val="24"/>
            </w:rPr>
          </w:pPr>
          <w:hyperlink w:anchor="_Toc15426998" w:history="1">
            <w:r w:rsidR="00847D92" w:rsidRPr="00CB2081">
              <w:rPr>
                <w:rStyle w:val="Hyperlink"/>
                <w:rFonts w:eastAsiaTheme="majorEastAsia" w:cstheme="minorHAnsi"/>
                <w:noProof/>
              </w:rPr>
              <w:t>Aim 1.1: How does maternal GC exposure affect placental, fetal IUGR, and offspring survival?</w:t>
            </w:r>
            <w:r w:rsidR="00847D92" w:rsidRPr="00CB2081">
              <w:rPr>
                <w:noProof/>
                <w:webHidden/>
              </w:rPr>
              <w:tab/>
            </w:r>
            <w:r w:rsidR="00847D92" w:rsidRPr="00CB2081">
              <w:rPr>
                <w:noProof/>
                <w:webHidden/>
              </w:rPr>
              <w:fldChar w:fldCharType="begin"/>
            </w:r>
            <w:r w:rsidR="00847D92" w:rsidRPr="00CB2081">
              <w:rPr>
                <w:noProof/>
                <w:webHidden/>
              </w:rPr>
              <w:instrText xml:space="preserve"> PAGEREF _Toc15426998 \h </w:instrText>
            </w:r>
            <w:r w:rsidR="00847D92" w:rsidRPr="00CB2081">
              <w:rPr>
                <w:noProof/>
                <w:webHidden/>
              </w:rPr>
            </w:r>
            <w:r w:rsidR="00847D92" w:rsidRPr="00CB2081">
              <w:rPr>
                <w:noProof/>
                <w:webHidden/>
              </w:rPr>
              <w:fldChar w:fldCharType="separate"/>
            </w:r>
            <w:r w:rsidR="00847D92" w:rsidRPr="00CB2081">
              <w:rPr>
                <w:noProof/>
                <w:webHidden/>
              </w:rPr>
              <w:t>11</w:t>
            </w:r>
            <w:r w:rsidR="00847D92" w:rsidRPr="00CB2081">
              <w:rPr>
                <w:noProof/>
                <w:webHidden/>
              </w:rPr>
              <w:fldChar w:fldCharType="end"/>
            </w:r>
          </w:hyperlink>
        </w:p>
        <w:p w14:paraId="36D3D1DF" w14:textId="1D0480FD" w:rsidR="00847D92" w:rsidRPr="00CB2081" w:rsidRDefault="00F0338B">
          <w:pPr>
            <w:pStyle w:val="TOC2"/>
            <w:tabs>
              <w:tab w:val="right" w:leader="dot" w:pos="9350"/>
            </w:tabs>
            <w:rPr>
              <w:rFonts w:eastAsiaTheme="minorEastAsia" w:cstheme="minorBidi"/>
              <w:b w:val="0"/>
              <w:bCs w:val="0"/>
              <w:noProof/>
              <w:sz w:val="24"/>
              <w:szCs w:val="24"/>
            </w:rPr>
          </w:pPr>
          <w:hyperlink w:anchor="_Toc15426999" w:history="1">
            <w:r w:rsidR="00847D92" w:rsidRPr="00CB2081">
              <w:rPr>
                <w:rStyle w:val="Hyperlink"/>
                <w:rFonts w:eastAsiaTheme="majorEastAsia" w:cstheme="minorHAnsi"/>
                <w:noProof/>
              </w:rPr>
              <w:t>Aim 1.2: How does maternal GC exposure affect placental endocrine function (specific hormones: lactogen,IGF2 , GDF15…) look at qPCR mRNA expression – will not use ELISA yet since ELISA is expensive and we may not see a difference in qPCR/mRNA expression initially</w:t>
            </w:r>
            <w:r w:rsidR="00847D92" w:rsidRPr="00CB2081">
              <w:rPr>
                <w:noProof/>
                <w:webHidden/>
              </w:rPr>
              <w:tab/>
            </w:r>
            <w:r w:rsidR="00847D92" w:rsidRPr="00CB2081">
              <w:rPr>
                <w:noProof/>
                <w:webHidden/>
              </w:rPr>
              <w:fldChar w:fldCharType="begin"/>
            </w:r>
            <w:r w:rsidR="00847D92" w:rsidRPr="00CB2081">
              <w:rPr>
                <w:noProof/>
                <w:webHidden/>
              </w:rPr>
              <w:instrText xml:space="preserve"> PAGEREF _Toc15426999 \h </w:instrText>
            </w:r>
            <w:r w:rsidR="00847D92" w:rsidRPr="00CB2081">
              <w:rPr>
                <w:noProof/>
                <w:webHidden/>
              </w:rPr>
            </w:r>
            <w:r w:rsidR="00847D92" w:rsidRPr="00CB2081">
              <w:rPr>
                <w:noProof/>
                <w:webHidden/>
              </w:rPr>
              <w:fldChar w:fldCharType="separate"/>
            </w:r>
            <w:r w:rsidR="00847D92" w:rsidRPr="00CB2081">
              <w:rPr>
                <w:noProof/>
                <w:webHidden/>
              </w:rPr>
              <w:t>11</w:t>
            </w:r>
            <w:r w:rsidR="00847D92" w:rsidRPr="00CB2081">
              <w:rPr>
                <w:noProof/>
                <w:webHidden/>
              </w:rPr>
              <w:fldChar w:fldCharType="end"/>
            </w:r>
          </w:hyperlink>
        </w:p>
        <w:p w14:paraId="77271CF1" w14:textId="1B06AFAF" w:rsidR="00847D92" w:rsidRPr="00CB2081" w:rsidRDefault="00F0338B">
          <w:pPr>
            <w:pStyle w:val="TOC2"/>
            <w:tabs>
              <w:tab w:val="right" w:leader="dot" w:pos="9350"/>
            </w:tabs>
            <w:rPr>
              <w:rFonts w:eastAsiaTheme="minorEastAsia" w:cstheme="minorBidi"/>
              <w:b w:val="0"/>
              <w:bCs w:val="0"/>
              <w:noProof/>
              <w:sz w:val="24"/>
              <w:szCs w:val="24"/>
            </w:rPr>
          </w:pPr>
          <w:hyperlink w:anchor="_Toc15427000" w:history="1">
            <w:r w:rsidR="00847D92" w:rsidRPr="00CB2081">
              <w:rPr>
                <w:rStyle w:val="Hyperlink"/>
                <w:rFonts w:eastAsiaTheme="majorEastAsia" w:cstheme="minorHAnsi"/>
                <w:noProof/>
              </w:rPr>
              <w:t>Aim 1.3: Is placental mTORC1 signaling altered after maternal GC exposure?  Western blot for 4EBP, S6, PS6, AKT</w:t>
            </w:r>
            <w:r w:rsidR="00847D92" w:rsidRPr="00CB2081">
              <w:rPr>
                <w:noProof/>
                <w:webHidden/>
              </w:rPr>
              <w:tab/>
            </w:r>
            <w:r w:rsidR="00847D92" w:rsidRPr="00CB2081">
              <w:rPr>
                <w:noProof/>
                <w:webHidden/>
              </w:rPr>
              <w:fldChar w:fldCharType="begin"/>
            </w:r>
            <w:r w:rsidR="00847D92" w:rsidRPr="00CB2081">
              <w:rPr>
                <w:noProof/>
                <w:webHidden/>
              </w:rPr>
              <w:instrText xml:space="preserve"> PAGEREF _Toc15427000 \h </w:instrText>
            </w:r>
            <w:r w:rsidR="00847D92" w:rsidRPr="00CB2081">
              <w:rPr>
                <w:noProof/>
                <w:webHidden/>
              </w:rPr>
            </w:r>
            <w:r w:rsidR="00847D92" w:rsidRPr="00CB2081">
              <w:rPr>
                <w:noProof/>
                <w:webHidden/>
              </w:rPr>
              <w:fldChar w:fldCharType="separate"/>
            </w:r>
            <w:r w:rsidR="00847D92" w:rsidRPr="00CB2081">
              <w:rPr>
                <w:noProof/>
                <w:webHidden/>
              </w:rPr>
              <w:t>11</w:t>
            </w:r>
            <w:r w:rsidR="00847D92" w:rsidRPr="00CB2081">
              <w:rPr>
                <w:noProof/>
                <w:webHidden/>
              </w:rPr>
              <w:fldChar w:fldCharType="end"/>
            </w:r>
          </w:hyperlink>
        </w:p>
        <w:p w14:paraId="328E4DF3" w14:textId="69808406" w:rsidR="00847D92" w:rsidRPr="00CB2081" w:rsidRDefault="00F0338B">
          <w:pPr>
            <w:pStyle w:val="TOC2"/>
            <w:tabs>
              <w:tab w:val="right" w:leader="dot" w:pos="9350"/>
            </w:tabs>
            <w:rPr>
              <w:rFonts w:eastAsiaTheme="minorEastAsia" w:cstheme="minorBidi"/>
              <w:b w:val="0"/>
              <w:bCs w:val="0"/>
              <w:noProof/>
              <w:sz w:val="24"/>
              <w:szCs w:val="24"/>
            </w:rPr>
          </w:pPr>
          <w:hyperlink w:anchor="_Toc15427001" w:history="1">
            <w:r w:rsidR="00847D92" w:rsidRPr="00CB2081">
              <w:rPr>
                <w:rStyle w:val="Hyperlink"/>
                <w:rFonts w:eastAsiaTheme="majorEastAsia" w:cstheme="minorHAnsi"/>
                <w:noProof/>
              </w:rPr>
              <w:t>Aim 1.4: How does maternal time-dependent GC exposure affect the expression of placental nutrient transporters? qPCR of transporters, not flux until we see a change in nutrient transporters</w:t>
            </w:r>
            <w:r w:rsidR="00847D92" w:rsidRPr="00CB2081">
              <w:rPr>
                <w:noProof/>
                <w:webHidden/>
              </w:rPr>
              <w:tab/>
            </w:r>
            <w:r w:rsidR="00847D92" w:rsidRPr="00CB2081">
              <w:rPr>
                <w:noProof/>
                <w:webHidden/>
              </w:rPr>
              <w:fldChar w:fldCharType="begin"/>
            </w:r>
            <w:r w:rsidR="00847D92" w:rsidRPr="00CB2081">
              <w:rPr>
                <w:noProof/>
                <w:webHidden/>
              </w:rPr>
              <w:instrText xml:space="preserve"> PAGEREF _Toc15427001 \h </w:instrText>
            </w:r>
            <w:r w:rsidR="00847D92" w:rsidRPr="00CB2081">
              <w:rPr>
                <w:noProof/>
                <w:webHidden/>
              </w:rPr>
            </w:r>
            <w:r w:rsidR="00847D92" w:rsidRPr="00CB2081">
              <w:rPr>
                <w:noProof/>
                <w:webHidden/>
              </w:rPr>
              <w:fldChar w:fldCharType="separate"/>
            </w:r>
            <w:r w:rsidR="00847D92" w:rsidRPr="00CB2081">
              <w:rPr>
                <w:noProof/>
                <w:webHidden/>
              </w:rPr>
              <w:t>11</w:t>
            </w:r>
            <w:r w:rsidR="00847D92" w:rsidRPr="00CB2081">
              <w:rPr>
                <w:noProof/>
                <w:webHidden/>
              </w:rPr>
              <w:fldChar w:fldCharType="end"/>
            </w:r>
          </w:hyperlink>
        </w:p>
        <w:p w14:paraId="18513B9F" w14:textId="2F136D13" w:rsidR="00847D92" w:rsidRPr="00CB2081" w:rsidRDefault="00F0338B">
          <w:pPr>
            <w:pStyle w:val="TOC2"/>
            <w:tabs>
              <w:tab w:val="right" w:leader="dot" w:pos="9350"/>
            </w:tabs>
            <w:rPr>
              <w:rFonts w:eastAsiaTheme="minorEastAsia" w:cstheme="minorBidi"/>
              <w:b w:val="0"/>
              <w:bCs w:val="0"/>
              <w:noProof/>
              <w:sz w:val="24"/>
              <w:szCs w:val="24"/>
            </w:rPr>
          </w:pPr>
          <w:hyperlink w:anchor="_Toc15427002" w:history="1">
            <w:r w:rsidR="00847D92" w:rsidRPr="00CB2081">
              <w:rPr>
                <w:rStyle w:val="Hyperlink"/>
                <w:rFonts w:eastAsiaTheme="majorEastAsia" w:cstheme="minorHAnsi"/>
                <w:noProof/>
              </w:rPr>
              <w:t>Aim 1.5: Is offspring metabolic health survival, wt, mri, if they survive after Dex exposure during gestation only (no 1 week preconception)</w:t>
            </w:r>
            <w:r w:rsidR="00847D92" w:rsidRPr="00CB2081">
              <w:rPr>
                <w:noProof/>
                <w:webHidden/>
              </w:rPr>
              <w:tab/>
            </w:r>
            <w:r w:rsidR="00847D92" w:rsidRPr="00CB2081">
              <w:rPr>
                <w:noProof/>
                <w:webHidden/>
              </w:rPr>
              <w:fldChar w:fldCharType="begin"/>
            </w:r>
            <w:r w:rsidR="00847D92" w:rsidRPr="00CB2081">
              <w:rPr>
                <w:noProof/>
                <w:webHidden/>
              </w:rPr>
              <w:instrText xml:space="preserve"> PAGEREF _Toc15427002 \h </w:instrText>
            </w:r>
            <w:r w:rsidR="00847D92" w:rsidRPr="00CB2081">
              <w:rPr>
                <w:noProof/>
                <w:webHidden/>
              </w:rPr>
            </w:r>
            <w:r w:rsidR="00847D92" w:rsidRPr="00CB2081">
              <w:rPr>
                <w:noProof/>
                <w:webHidden/>
              </w:rPr>
              <w:fldChar w:fldCharType="separate"/>
            </w:r>
            <w:r w:rsidR="00847D92" w:rsidRPr="00CB2081">
              <w:rPr>
                <w:noProof/>
                <w:webHidden/>
              </w:rPr>
              <w:t>12</w:t>
            </w:r>
            <w:r w:rsidR="00847D92" w:rsidRPr="00CB2081">
              <w:rPr>
                <w:noProof/>
                <w:webHidden/>
              </w:rPr>
              <w:fldChar w:fldCharType="end"/>
            </w:r>
          </w:hyperlink>
        </w:p>
        <w:p w14:paraId="7F68FC27" w14:textId="6FD2BA78" w:rsidR="00847D92" w:rsidRPr="00CB2081" w:rsidRDefault="00F0338B">
          <w:pPr>
            <w:pStyle w:val="TOC2"/>
            <w:tabs>
              <w:tab w:val="right" w:leader="dot" w:pos="9350"/>
            </w:tabs>
            <w:rPr>
              <w:rFonts w:eastAsiaTheme="minorEastAsia" w:cstheme="minorBidi"/>
              <w:b w:val="0"/>
              <w:bCs w:val="0"/>
              <w:noProof/>
              <w:sz w:val="24"/>
              <w:szCs w:val="24"/>
            </w:rPr>
          </w:pPr>
          <w:hyperlink w:anchor="_Toc15427003" w:history="1">
            <w:r w:rsidR="00847D92" w:rsidRPr="00CB2081">
              <w:rPr>
                <w:rStyle w:val="Hyperlink"/>
                <w:rFonts w:eastAsiaTheme="majorEastAsia" w:cstheme="minorHAnsi"/>
                <w:noProof/>
              </w:rPr>
              <w:t>Aim 1.6: Does a placental GR-KO model rescue the placental and fetal effects of GC exposure?</w:t>
            </w:r>
            <w:r w:rsidR="00847D92" w:rsidRPr="00CB2081">
              <w:rPr>
                <w:noProof/>
                <w:webHidden/>
              </w:rPr>
              <w:tab/>
            </w:r>
            <w:r w:rsidR="00847D92" w:rsidRPr="00CB2081">
              <w:rPr>
                <w:noProof/>
                <w:webHidden/>
              </w:rPr>
              <w:fldChar w:fldCharType="begin"/>
            </w:r>
            <w:r w:rsidR="00847D92" w:rsidRPr="00CB2081">
              <w:rPr>
                <w:noProof/>
                <w:webHidden/>
              </w:rPr>
              <w:instrText xml:space="preserve"> PAGEREF _Toc15427003 \h </w:instrText>
            </w:r>
            <w:r w:rsidR="00847D92" w:rsidRPr="00CB2081">
              <w:rPr>
                <w:noProof/>
                <w:webHidden/>
              </w:rPr>
            </w:r>
            <w:r w:rsidR="00847D92" w:rsidRPr="00CB2081">
              <w:rPr>
                <w:noProof/>
                <w:webHidden/>
              </w:rPr>
              <w:fldChar w:fldCharType="separate"/>
            </w:r>
            <w:r w:rsidR="00847D92" w:rsidRPr="00CB2081">
              <w:rPr>
                <w:noProof/>
                <w:webHidden/>
              </w:rPr>
              <w:t>12</w:t>
            </w:r>
            <w:r w:rsidR="00847D92" w:rsidRPr="00CB2081">
              <w:rPr>
                <w:noProof/>
                <w:webHidden/>
              </w:rPr>
              <w:fldChar w:fldCharType="end"/>
            </w:r>
          </w:hyperlink>
        </w:p>
        <w:p w14:paraId="799E699D" w14:textId="758BB17F" w:rsidR="00847D92" w:rsidRPr="00CB2081" w:rsidRDefault="00F0338B">
          <w:pPr>
            <w:pStyle w:val="TOC1"/>
            <w:tabs>
              <w:tab w:val="right" w:leader="dot" w:pos="9350"/>
            </w:tabs>
            <w:rPr>
              <w:rFonts w:eastAsiaTheme="minorEastAsia" w:cstheme="minorBidi"/>
              <w:b w:val="0"/>
              <w:bCs w:val="0"/>
              <w:i w:val="0"/>
              <w:iCs w:val="0"/>
              <w:noProof/>
            </w:rPr>
          </w:pPr>
          <w:hyperlink w:anchor="_Toc15427004" w:history="1">
            <w:r w:rsidR="00847D92" w:rsidRPr="00CB2081">
              <w:rPr>
                <w:rStyle w:val="Hyperlink"/>
                <w:rFonts w:eastAsiaTheme="majorEastAsia" w:cstheme="minorHAnsi"/>
                <w:noProof/>
              </w:rPr>
              <w:t>Potential Pitfalls and alternate Approaches (Aims 1.1-1.6)</w:t>
            </w:r>
            <w:r w:rsidR="00847D92" w:rsidRPr="00CB2081">
              <w:rPr>
                <w:noProof/>
                <w:webHidden/>
              </w:rPr>
              <w:tab/>
            </w:r>
            <w:r w:rsidR="00847D92" w:rsidRPr="00CB2081">
              <w:rPr>
                <w:noProof/>
                <w:webHidden/>
              </w:rPr>
              <w:fldChar w:fldCharType="begin"/>
            </w:r>
            <w:r w:rsidR="00847D92" w:rsidRPr="00CB2081">
              <w:rPr>
                <w:noProof/>
                <w:webHidden/>
              </w:rPr>
              <w:instrText xml:space="preserve"> PAGEREF _Toc15427004 \h </w:instrText>
            </w:r>
            <w:r w:rsidR="00847D92" w:rsidRPr="00CB2081">
              <w:rPr>
                <w:noProof/>
                <w:webHidden/>
              </w:rPr>
            </w:r>
            <w:r w:rsidR="00847D92" w:rsidRPr="00CB2081">
              <w:rPr>
                <w:noProof/>
                <w:webHidden/>
              </w:rPr>
              <w:fldChar w:fldCharType="separate"/>
            </w:r>
            <w:r w:rsidR="00847D92" w:rsidRPr="00CB2081">
              <w:rPr>
                <w:noProof/>
                <w:webHidden/>
              </w:rPr>
              <w:t>12</w:t>
            </w:r>
            <w:r w:rsidR="00847D92" w:rsidRPr="00CB2081">
              <w:rPr>
                <w:noProof/>
                <w:webHidden/>
              </w:rPr>
              <w:fldChar w:fldCharType="end"/>
            </w:r>
          </w:hyperlink>
        </w:p>
        <w:p w14:paraId="7904E675" w14:textId="2AEB774F" w:rsidR="00014F11" w:rsidRPr="00CB2081" w:rsidRDefault="006067C6">
          <w:pPr>
            <w:rPr>
              <w:rFonts w:asciiTheme="minorHAnsi" w:hAnsiTheme="minorHAnsi" w:cstheme="minorHAnsi"/>
              <w:noProof/>
            </w:rPr>
          </w:pPr>
          <w:r w:rsidRPr="00CB2081">
            <w:rPr>
              <w:rFonts w:asciiTheme="minorHAnsi" w:hAnsiTheme="minorHAnsi" w:cstheme="minorHAnsi"/>
              <w:b/>
              <w:bCs/>
              <w:noProof/>
            </w:rPr>
            <w:fldChar w:fldCharType="end"/>
          </w:r>
        </w:p>
      </w:sdtContent>
    </w:sdt>
    <w:p w14:paraId="6114C522" w14:textId="5BD0EC44" w:rsidR="006067C6" w:rsidRPr="00CB2081" w:rsidRDefault="006067C6">
      <w:pPr>
        <w:rPr>
          <w:rFonts w:asciiTheme="minorHAnsi" w:hAnsiTheme="minorHAnsi" w:cstheme="minorHAnsi"/>
        </w:rPr>
      </w:pPr>
      <w:r w:rsidRPr="00CB2081">
        <w:rPr>
          <w:rFonts w:asciiTheme="minorHAnsi" w:hAnsiTheme="minorHAnsi" w:cstheme="minorHAnsi"/>
        </w:rPr>
        <w:br w:type="page"/>
      </w:r>
    </w:p>
    <w:p w14:paraId="6D2ACE99" w14:textId="55E8DA8A" w:rsidR="00E102B4" w:rsidRPr="00CB2081" w:rsidRDefault="00E102B4" w:rsidP="00E102B4">
      <w:pPr>
        <w:pStyle w:val="Heading1"/>
        <w:rPr>
          <w:rFonts w:asciiTheme="minorHAnsi" w:hAnsiTheme="minorHAnsi" w:cstheme="minorHAnsi"/>
        </w:rPr>
      </w:pPr>
      <w:bookmarkStart w:id="0" w:name="_Toc15426973"/>
      <w:r w:rsidRPr="00CB2081">
        <w:rPr>
          <w:rFonts w:asciiTheme="minorHAnsi" w:hAnsiTheme="minorHAnsi" w:cstheme="minorHAnsi"/>
        </w:rPr>
        <w:lastRenderedPageBreak/>
        <w:t>Specific Aim 1</w:t>
      </w:r>
      <w:bookmarkEnd w:id="0"/>
    </w:p>
    <w:p w14:paraId="2AF9256D" w14:textId="2AA60968" w:rsidR="006067C6" w:rsidRPr="00CB2081" w:rsidRDefault="00E102B4" w:rsidP="006067C6">
      <w:pPr>
        <w:spacing w:line="216" w:lineRule="atLeast"/>
        <w:rPr>
          <w:rFonts w:asciiTheme="minorHAnsi" w:hAnsiTheme="minorHAnsi" w:cstheme="minorHAnsi"/>
          <w:b/>
          <w:sz w:val="22"/>
          <w:szCs w:val="22"/>
        </w:rPr>
      </w:pPr>
      <w:r w:rsidRPr="00CB2081">
        <w:rPr>
          <w:rFonts w:asciiTheme="minorHAnsi" w:hAnsiTheme="minorHAnsi" w:cstheme="minorHAnsi"/>
          <w:b/>
          <w:sz w:val="22"/>
          <w:szCs w:val="22"/>
        </w:rPr>
        <w:t>Determining the effects of chronic stress on placental</w:t>
      </w:r>
      <w:r w:rsidRPr="00CB2081">
        <w:rPr>
          <w:rFonts w:asciiTheme="minorHAnsi" w:hAnsiTheme="minorHAnsi" w:cstheme="minorHAnsi"/>
          <w:sz w:val="22"/>
          <w:szCs w:val="22"/>
        </w:rPr>
        <w:t xml:space="preserve"> </w:t>
      </w:r>
      <w:r w:rsidRPr="00CB2081">
        <w:rPr>
          <w:rFonts w:asciiTheme="minorHAnsi" w:hAnsiTheme="minorHAnsi" w:cstheme="minorHAnsi"/>
          <w:b/>
          <w:sz w:val="22"/>
          <w:szCs w:val="22"/>
        </w:rPr>
        <w:t xml:space="preserve">transport of nutrients and endocrine function. </w:t>
      </w:r>
    </w:p>
    <w:p w14:paraId="4C1D84F7" w14:textId="605C156E" w:rsidR="00A41D71" w:rsidRPr="00CB2081" w:rsidRDefault="00E267D3" w:rsidP="00014F11">
      <w:pPr>
        <w:spacing w:line="216" w:lineRule="atLeast"/>
        <w:rPr>
          <w:rFonts w:asciiTheme="minorHAnsi" w:hAnsiTheme="minorHAnsi" w:cstheme="minorHAnsi"/>
          <w:color w:val="000000"/>
          <w:sz w:val="22"/>
          <w:szCs w:val="22"/>
          <w:highlight w:val="yellow"/>
        </w:rPr>
      </w:pPr>
      <w:r w:rsidRPr="00CB2081">
        <w:rPr>
          <w:rFonts w:asciiTheme="minorHAnsi" w:hAnsiTheme="minorHAnsi" w:cstheme="minorHAnsi"/>
          <w:sz w:val="22"/>
          <w:szCs w:val="22"/>
        </w:rPr>
        <w:t xml:space="preserve">The placenta is the direct and only site of communication between mother and fetus during </w:t>
      </w:r>
      <w:r w:rsidRPr="00CB2081">
        <w:rPr>
          <w:rFonts w:asciiTheme="minorHAnsi" w:hAnsiTheme="minorHAnsi" w:cstheme="minorHAnsi"/>
          <w:i/>
          <w:sz w:val="22"/>
          <w:szCs w:val="22"/>
        </w:rPr>
        <w:t>in utero</w:t>
      </w:r>
      <w:r w:rsidRPr="00CB2081">
        <w:rPr>
          <w:rFonts w:asciiTheme="minorHAnsi" w:hAnsiTheme="minorHAnsi" w:cstheme="minorHAnsi"/>
          <w:sz w:val="22"/>
          <w:szCs w:val="22"/>
        </w:rPr>
        <w:t xml:space="preserve"> development</w:t>
      </w:r>
      <w:r w:rsidR="00655647" w:rsidRPr="00CB2081">
        <w:rPr>
          <w:rFonts w:asciiTheme="minorHAnsi" w:hAnsiTheme="minorHAnsi" w:cstheme="minorHAnsi"/>
          <w:sz w:val="22"/>
          <w:szCs w:val="22"/>
        </w:rPr>
        <w:t xml:space="preserve"> </w:t>
      </w:r>
      <w:r w:rsidR="00655647" w:rsidRPr="00CB2081">
        <w:rPr>
          <w:rFonts w:asciiTheme="minorHAnsi" w:hAnsiTheme="minorHAnsi" w:cstheme="minorHAnsi"/>
          <w:sz w:val="22"/>
          <w:szCs w:val="22"/>
        </w:rPr>
        <w:fldChar w:fldCharType="begin" w:fldLock="1"/>
      </w:r>
      <w:r w:rsidR="00655647" w:rsidRPr="00CB2081">
        <w:rPr>
          <w:rFonts w:asciiTheme="minorHAnsi" w:hAnsiTheme="minorHAnsi" w:cstheme="minorHAnsi"/>
          <w:sz w:val="22"/>
          <w:szCs w:val="22"/>
        </w:rPr>
        <w:instrText>ADDIN CSL_CITATION {"citationItems":[{"id":"ITEM-1","itemData":{"DOI":"10.3390/ijms150916153","ISSN":"1422-0067","PMID":"25222554","abstract":"Appropriate in utero growth is essential for offspring development and is a critical contributor to long-term health. Fetal growth is largely dictated by the availability of nutrients in maternal circulation and the ability of these nutrients to be transported into fetal circulation via the placenta. Substrate flux across placental gradients is dependent on the accessibility and activity of nutrient-specific transporters. Changes in the expression and activity of these transporters is implicated in cases of restricted and excessive fetal growth, and may represent a control mechanism by which fetal growth rate attempts to match availability of nutrients in maternal circulation. This review provides an overview of placenta nutrient transport with an emphasis on macro-nutrient transporters. It highlights the changes in expression and activity of these transporters associated with common pregnancy pathologies, including intrauterine growth restriction, macrosomia, diabetes and obesity, as well as the potential impact of maternal diet. Molecular signaling pathways linking maternal nutrient availability and placenta nutrient transport are discussed. How sexual dimorphism affects fetal growth strategies and the placenta's response to an altered intrauterine environment is considered. Further knowledge in this area may be the first step in the development of targeted interventions to help optimize fetal growth.","author":[{"dropping-particle":"","family":"Brett","given":"Kendra","non-dropping-particle":"","parse-names":false,"suffix":""},{"dropping-particle":"","family":"Ferraro","given":"Zachary","non-dropping-particle":"","parse-names":false,"suffix":""},{"dropping-particle":"","family":"Yockell-Lelievre","given":"Julien","non-dropping-particle":"","parse-names":false,"suffix":""},{"dropping-particle":"","family":"Gruslin","given":"Andrée","non-dropping-particle":"","parse-names":false,"suffix":""},{"dropping-particle":"","family":"Adamo","given":"Kristi","non-dropping-particle":"","parse-names":false,"suffix":""}],"container-title":"International Journal of Molecular Sciences","id":"ITEM-1","issue":"9","issued":{"date-parts":[["2014","9","12"]]},"page":"16153-16185","title":"Maternal–Fetal Nutrient Transport in Pregnancy Pathologies: The Role of the Placenta","type":"article-journal","volume":"15"},"uris":["http://www.mendeley.com/documents/?uuid=730a9194-12f7-3f79-8873-e91c0c7b326a"]}],"mendeley":{"formattedCitation":"(Brett &lt;i&gt;et al.&lt;/i&gt;, 2014)","plainTextFormattedCitation":"(Brett et al., 2014)","previouslyFormattedCitation":"(Brett &lt;i&gt;et al.&lt;/i&gt;, 2014)"},"properties":{"noteIndex":0},"schema":"https://github.com/citation-style-language/schema/raw/master/csl-citation.json"}</w:instrText>
      </w:r>
      <w:r w:rsidR="00655647" w:rsidRPr="00CB2081">
        <w:rPr>
          <w:rFonts w:asciiTheme="minorHAnsi" w:hAnsiTheme="minorHAnsi" w:cstheme="minorHAnsi"/>
          <w:sz w:val="22"/>
          <w:szCs w:val="22"/>
        </w:rPr>
        <w:fldChar w:fldCharType="separate"/>
      </w:r>
      <w:r w:rsidR="00655647" w:rsidRPr="00CB2081">
        <w:rPr>
          <w:rFonts w:asciiTheme="minorHAnsi" w:hAnsiTheme="minorHAnsi" w:cstheme="minorHAnsi"/>
          <w:noProof/>
          <w:sz w:val="22"/>
          <w:szCs w:val="22"/>
        </w:rPr>
        <w:t xml:space="preserve">(Brett </w:t>
      </w:r>
      <w:r w:rsidR="00655647" w:rsidRPr="00CB2081">
        <w:rPr>
          <w:rFonts w:asciiTheme="minorHAnsi" w:hAnsiTheme="minorHAnsi" w:cstheme="minorHAnsi"/>
          <w:i/>
          <w:noProof/>
          <w:sz w:val="22"/>
          <w:szCs w:val="22"/>
        </w:rPr>
        <w:t>et al.</w:t>
      </w:r>
      <w:r w:rsidR="00655647" w:rsidRPr="00CB2081">
        <w:rPr>
          <w:rFonts w:asciiTheme="minorHAnsi" w:hAnsiTheme="minorHAnsi" w:cstheme="minorHAnsi"/>
          <w:noProof/>
          <w:sz w:val="22"/>
          <w:szCs w:val="22"/>
        </w:rPr>
        <w:t>, 2014)</w:t>
      </w:r>
      <w:r w:rsidR="00655647" w:rsidRPr="00CB2081">
        <w:rPr>
          <w:rFonts w:asciiTheme="minorHAnsi" w:hAnsiTheme="minorHAnsi" w:cstheme="minorHAnsi"/>
          <w:sz w:val="22"/>
          <w:szCs w:val="22"/>
        </w:rPr>
        <w:fldChar w:fldCharType="end"/>
      </w:r>
      <w:r w:rsidRPr="00CB2081">
        <w:rPr>
          <w:rFonts w:asciiTheme="minorHAnsi" w:hAnsiTheme="minorHAnsi" w:cstheme="minorHAnsi"/>
          <w:sz w:val="22"/>
          <w:szCs w:val="22"/>
        </w:rPr>
        <w:t xml:space="preserve">. </w:t>
      </w:r>
      <w:r w:rsidR="003D5958" w:rsidRPr="00CB2081">
        <w:rPr>
          <w:rFonts w:asciiTheme="minorHAnsi" w:hAnsiTheme="minorHAnsi" w:cstheme="minorHAnsi"/>
          <w:sz w:val="22"/>
          <w:szCs w:val="22"/>
        </w:rPr>
        <w:t xml:space="preserve">The placenta is the rate-limiting step for fetal nutrient and gas acquisition </w:t>
      </w:r>
      <w:r w:rsidR="00655647" w:rsidRPr="00CB2081">
        <w:rPr>
          <w:rFonts w:asciiTheme="minorHAnsi" w:hAnsiTheme="minorHAnsi" w:cstheme="minorHAnsi"/>
          <w:sz w:val="22"/>
          <w:szCs w:val="22"/>
        </w:rPr>
        <w:fldChar w:fldCharType="begin" w:fldLock="1"/>
      </w:r>
      <w:r w:rsidR="00121382" w:rsidRPr="00CB2081">
        <w:rPr>
          <w:rFonts w:asciiTheme="minorHAnsi" w:hAnsiTheme="minorHAnsi" w:cstheme="minorHAnsi"/>
          <w:sz w:val="22"/>
          <w:szCs w:val="22"/>
        </w:rPr>
        <w:instrText>ADDIN CSL_CITATION {"citationItems":[{"id":"ITEM-1","itemData":{"DOI":"10.3390/ijms150916153","ISSN":"1422-0067","PMID":"25222554","abstract":"Appropriate in utero growth is essential for offspring development and is a critical contributor to long-term health. Fetal growth is largely dictated by the availability of nutrients in maternal circulation and the ability of these nutrients to be transported into fetal circulation via the placenta. Substrate flux across placental gradients is dependent on the accessibility and activity of nutrient-specific transporters. Changes in the expression and activity of these transporters is implicated in cases of restricted and excessive fetal growth, and may represent a control mechanism by which fetal growth rate attempts to match availability of nutrients in maternal circulation. This review provides an overview of placenta nutrient transport with an emphasis on macro-nutrient transporters. It highlights the changes in expression and activity of these transporters associated with common pregnancy pathologies, including intrauterine growth restriction, macrosomia, diabetes and obesity, as well as the potential impact of maternal diet. Molecular signaling pathways linking maternal nutrient availability and placenta nutrient transport are discussed. How sexual dimorphism affects fetal growth strategies and the placenta's response to an altered intrauterine environment is considered. Further knowledge in this area may be the first step in the development of targeted interventions to help optimize fetal growth.","author":[{"dropping-particle":"","family":"Brett","given":"Kendra","non-dropping-particle":"","parse-names":false,"suffix":""},{"dropping-particle":"","family":"Ferraro","given":"Zachary","non-dropping-particle":"","parse-names":false,"suffix":""},{"dropping-particle":"","family":"Yockell-Lelievre","given":"Julien","non-dropping-particle":"","parse-names":false,"suffix":""},{"dropping-particle":"","family":"Gruslin","given":"Andrée","non-dropping-particle":"","parse-names":false,"suffix":""},{"dropping-particle":"","family":"Adamo","given":"Kristi","non-dropping-particle":"","parse-names":false,"suffix":""}],"container-title":"International Journal of Molecular Sciences","id":"ITEM-1","issue":"9","issued":{"date-parts":[["2014","9","12"]]},"page":"16153-16185","title":"Maternal–Fetal Nutrient Transport in Pregnancy Pathologies: The Role of the Placenta","type":"article-journal","volume":"15"},"uris":["http://www.mendeley.com/documents/?uuid=730a9194-12f7-3f79-8873-e91c0c7b326a"]}],"mendeley":{"formattedCitation":"(Brett &lt;i&gt;et al.&lt;/i&gt;, 2014)","plainTextFormattedCitation":"(Brett et al., 2014)","previouslyFormattedCitation":"(Brett &lt;i&gt;et al.&lt;/i&gt;, 2014)"},"properties":{"noteIndex":0},"schema":"https://github.com/citation-style-language/schema/raw/master/csl-citation.json"}</w:instrText>
      </w:r>
      <w:r w:rsidR="00655647" w:rsidRPr="00CB2081">
        <w:rPr>
          <w:rFonts w:asciiTheme="minorHAnsi" w:hAnsiTheme="minorHAnsi" w:cstheme="minorHAnsi"/>
          <w:sz w:val="22"/>
          <w:szCs w:val="22"/>
        </w:rPr>
        <w:fldChar w:fldCharType="separate"/>
      </w:r>
      <w:r w:rsidR="00655647" w:rsidRPr="00CB2081">
        <w:rPr>
          <w:rFonts w:asciiTheme="minorHAnsi" w:hAnsiTheme="minorHAnsi" w:cstheme="minorHAnsi"/>
          <w:noProof/>
          <w:sz w:val="22"/>
          <w:szCs w:val="22"/>
        </w:rPr>
        <w:t xml:space="preserve">(Brett </w:t>
      </w:r>
      <w:r w:rsidR="00655647" w:rsidRPr="00CB2081">
        <w:rPr>
          <w:rFonts w:asciiTheme="minorHAnsi" w:hAnsiTheme="minorHAnsi" w:cstheme="minorHAnsi"/>
          <w:i/>
          <w:noProof/>
          <w:sz w:val="22"/>
          <w:szCs w:val="22"/>
        </w:rPr>
        <w:t>et al.</w:t>
      </w:r>
      <w:r w:rsidR="00655647" w:rsidRPr="00CB2081">
        <w:rPr>
          <w:rFonts w:asciiTheme="minorHAnsi" w:hAnsiTheme="minorHAnsi" w:cstheme="minorHAnsi"/>
          <w:noProof/>
          <w:sz w:val="22"/>
          <w:szCs w:val="22"/>
        </w:rPr>
        <w:t>, 2014)</w:t>
      </w:r>
      <w:r w:rsidR="00655647" w:rsidRPr="00CB2081">
        <w:rPr>
          <w:rFonts w:asciiTheme="minorHAnsi" w:hAnsiTheme="minorHAnsi" w:cstheme="minorHAnsi"/>
          <w:sz w:val="22"/>
          <w:szCs w:val="22"/>
        </w:rPr>
        <w:fldChar w:fldCharType="end"/>
      </w:r>
      <w:r w:rsidRPr="00CB2081">
        <w:rPr>
          <w:rFonts w:asciiTheme="minorHAnsi" w:hAnsiTheme="minorHAnsi" w:cstheme="minorHAnsi"/>
          <w:sz w:val="22"/>
          <w:szCs w:val="22"/>
        </w:rPr>
        <w:t>. Additionally, the placenta plays an important endocrine role to promote fetal growth and nutrient supply</w:t>
      </w:r>
      <w:r w:rsidR="009D6B4D" w:rsidRPr="00CB2081">
        <w:rPr>
          <w:rFonts w:asciiTheme="minorHAnsi" w:hAnsiTheme="minorHAnsi" w:cstheme="minorHAnsi"/>
          <w:sz w:val="22"/>
          <w:szCs w:val="22"/>
        </w:rPr>
        <w:t xml:space="preserve"> </w:t>
      </w:r>
      <w:r w:rsidR="009D6B4D" w:rsidRPr="00CB2081">
        <w:rPr>
          <w:rFonts w:asciiTheme="minorHAnsi" w:hAnsiTheme="minorHAnsi" w:cstheme="minorHAnsi"/>
          <w:sz w:val="22"/>
          <w:szCs w:val="22"/>
        </w:rPr>
        <w:fldChar w:fldCharType="begin" w:fldLock="1"/>
      </w:r>
      <w:r w:rsidR="00CA5C58" w:rsidRPr="00CB2081">
        <w:rPr>
          <w:rFonts w:asciiTheme="minorHAnsi" w:hAnsiTheme="minorHAnsi" w:cstheme="minorHAnsi"/>
          <w:sz w:val="22"/>
          <w:szCs w:val="22"/>
        </w:rPr>
        <w:instrText>ADDIN CSL_CITATION {"citationItems":[{"id":"ITEM-1","itemData":{"DOI":"10.1093/humupd/dmg043","ISSN":"1355-4786","author":[{"dropping-particle":"","family":"Malassine","given":"A.","non-dropping-particle":"","parse-names":false,"suffix":""},{"dropping-particle":"","family":"Frendo","given":"J.- L.","non-dropping-particle":"","parse-names":false,"suffix":""},{"dropping-particle":"","family":"Evain-Brion","given":"D.","non-dropping-particle":"","parse-names":false,"suffix":""}],"container-title":"Human Reproduction Update","id":"ITEM-1","issue":"6","issued":{"date-parts":[["2003","11","1"]]},"page":"531-539","publisher":"Oxford University Press","title":"A comparison of placental development and endocrine functions between the human and mouse model","type":"article-journal","volume":"9"},"uris":["http://www.mendeley.com/documents/?uuid=507290bf-3dac-3ac9-99d3-055a5fa63096"]}],"mendeley":{"formattedCitation":"(Malassine &lt;i&gt;et al.&lt;/i&gt;, 2003)","plainTextFormattedCitation":"(Malassine et al., 2003)","previouslyFormattedCitation":"(Malassine &lt;i&gt;et al.&lt;/i&gt;, 2003)"},"properties":{"noteIndex":0},"schema":"https://github.com/citation-style-language/schema/raw/master/csl-citation.json"}</w:instrText>
      </w:r>
      <w:r w:rsidR="009D6B4D" w:rsidRPr="00CB2081">
        <w:rPr>
          <w:rFonts w:asciiTheme="minorHAnsi" w:hAnsiTheme="minorHAnsi" w:cstheme="minorHAnsi"/>
          <w:sz w:val="22"/>
          <w:szCs w:val="22"/>
        </w:rPr>
        <w:fldChar w:fldCharType="separate"/>
      </w:r>
      <w:r w:rsidR="009D6B4D" w:rsidRPr="00CB2081">
        <w:rPr>
          <w:rFonts w:asciiTheme="minorHAnsi" w:hAnsiTheme="minorHAnsi" w:cstheme="minorHAnsi"/>
          <w:noProof/>
          <w:sz w:val="22"/>
          <w:szCs w:val="22"/>
        </w:rPr>
        <w:t xml:space="preserve">(Malassine </w:t>
      </w:r>
      <w:r w:rsidR="009D6B4D" w:rsidRPr="00CB2081">
        <w:rPr>
          <w:rFonts w:asciiTheme="minorHAnsi" w:hAnsiTheme="minorHAnsi" w:cstheme="minorHAnsi"/>
          <w:i/>
          <w:noProof/>
          <w:sz w:val="22"/>
          <w:szCs w:val="22"/>
        </w:rPr>
        <w:t>et al.</w:t>
      </w:r>
      <w:r w:rsidR="009D6B4D" w:rsidRPr="00CB2081">
        <w:rPr>
          <w:rFonts w:asciiTheme="minorHAnsi" w:hAnsiTheme="minorHAnsi" w:cstheme="minorHAnsi"/>
          <w:noProof/>
          <w:sz w:val="22"/>
          <w:szCs w:val="22"/>
        </w:rPr>
        <w:t>, 2003)</w:t>
      </w:r>
      <w:r w:rsidR="009D6B4D" w:rsidRPr="00CB2081">
        <w:rPr>
          <w:rFonts w:asciiTheme="minorHAnsi" w:hAnsiTheme="minorHAnsi" w:cstheme="minorHAnsi"/>
          <w:sz w:val="22"/>
          <w:szCs w:val="22"/>
        </w:rPr>
        <w:fldChar w:fldCharType="end"/>
      </w:r>
      <w:r w:rsidRPr="00CB2081">
        <w:rPr>
          <w:rFonts w:asciiTheme="minorHAnsi" w:hAnsiTheme="minorHAnsi" w:cstheme="minorHAnsi"/>
          <w:sz w:val="22"/>
          <w:szCs w:val="22"/>
        </w:rPr>
        <w:t>. The placenta is highly regulated to ensure adequate growth of the fetus in normal pregnancies</w:t>
      </w:r>
      <w:r w:rsidR="00CA5C58" w:rsidRPr="00CB2081">
        <w:rPr>
          <w:rFonts w:asciiTheme="minorHAnsi" w:hAnsiTheme="minorHAnsi" w:cstheme="minorHAnsi"/>
          <w:sz w:val="22"/>
          <w:szCs w:val="22"/>
        </w:rPr>
        <w:t xml:space="preserve"> </w:t>
      </w:r>
      <w:r w:rsidR="00CA5C58" w:rsidRPr="00CB2081">
        <w:rPr>
          <w:rFonts w:asciiTheme="minorHAnsi" w:hAnsiTheme="minorHAnsi" w:cstheme="minorHAnsi"/>
          <w:sz w:val="22"/>
          <w:szCs w:val="22"/>
        </w:rPr>
        <w:fldChar w:fldCharType="begin" w:fldLock="1"/>
      </w:r>
      <w:r w:rsidR="00557B6E" w:rsidRPr="00CB2081">
        <w:rPr>
          <w:rFonts w:asciiTheme="minorHAnsi" w:hAnsiTheme="minorHAnsi" w:cstheme="minorHAnsi"/>
          <w:sz w:val="22"/>
          <w:szCs w:val="22"/>
        </w:rPr>
        <w:instrText>ADDIN CSL_CITATION {"citationItems":[{"id":"ITEM-1","itemData":{"DOI":"10.3389/fphys.2018.01091","ISSN":"1664-042X","PMID":"30174608","abstract":"During pregnancy, the mother must adapt her body systems to support nutrient and oxygen supply for growth of the baby in utero and during the subsequent lactation. These include changes in the cardiovascular, pulmonary, immune and metabolic systems of the mother. Failure to appropriately adjust maternal physiology to the pregnant state may result in pregnancy complications, including gestational diabetes and abnormal birth weight, which can further lead to a range of medically significant complications for the mother and baby. The placenta, which forms the functional interface separating the maternal and fetal circulations, is important for mediating adaptations in maternal physiology. It secretes a plethora of hormones into the maternal circulation which modulate her physiology and transfers the oxygen and nutrients available to the fetus for growth. Among these placental hormones, the prolactin-growth hormone family, steroids and neuropeptides play critical roles in driving maternal physiological adaptations during pregnancy. This review examines the changes that occur in maternal physiology in response to pregnancy and the significance of placental hormone production in mediating such changes.","author":[{"dropping-particle":"","family":"Napso","given":"Tina","non-dropping-particle":"","parse-names":false,"suffix":""},{"dropping-particle":"","family":"Yong","given":"Hannah E J","non-dropping-particle":"","parse-names":false,"suffix":""},{"dropping-particle":"","family":"Lopez-Tello","given":"Jorge","non-dropping-particle":"","parse-names":false,"suffix":""},{"dropping-particle":"","family":"Sferruzzi-Perri","given":"Amanda N","non-dropping-particle":"","parse-names":false,"suffix":""}],"container-title":"Frontiers in physiology","id":"ITEM-1","issued":{"date-parts":[["2018"]]},"page":"1091","publisher":"Frontiers Media SA","title":"The Role of Placental Hormones in Mediating Maternal Adaptations to Support Pregnancy and Lactation.","type":"article-journal","volume":"9"},"uris":["http://www.mendeley.com/documents/?uuid=293c8a79-227d-383d-b35e-2d6153549e16"]}],"mendeley":{"formattedCitation":"(Napso &lt;i&gt;et al.&lt;/i&gt;, 2018)","plainTextFormattedCitation":"(Napso et al., 2018)","previouslyFormattedCitation":"(Napso &lt;i&gt;et al.&lt;/i&gt;, 2018)"},"properties":{"noteIndex":0},"schema":"https://github.com/citation-style-language/schema/raw/master/csl-citation.json"}</w:instrText>
      </w:r>
      <w:r w:rsidR="00CA5C58" w:rsidRPr="00CB2081">
        <w:rPr>
          <w:rFonts w:asciiTheme="minorHAnsi" w:hAnsiTheme="minorHAnsi" w:cstheme="minorHAnsi"/>
          <w:sz w:val="22"/>
          <w:szCs w:val="22"/>
        </w:rPr>
        <w:fldChar w:fldCharType="separate"/>
      </w:r>
      <w:r w:rsidR="00CA5C58" w:rsidRPr="00CB2081">
        <w:rPr>
          <w:rFonts w:asciiTheme="minorHAnsi" w:hAnsiTheme="minorHAnsi" w:cstheme="minorHAnsi"/>
          <w:noProof/>
          <w:sz w:val="22"/>
          <w:szCs w:val="22"/>
        </w:rPr>
        <w:t xml:space="preserve">(Napso </w:t>
      </w:r>
      <w:r w:rsidR="00CA5C58" w:rsidRPr="00CB2081">
        <w:rPr>
          <w:rFonts w:asciiTheme="minorHAnsi" w:hAnsiTheme="minorHAnsi" w:cstheme="minorHAnsi"/>
          <w:i/>
          <w:noProof/>
          <w:sz w:val="22"/>
          <w:szCs w:val="22"/>
        </w:rPr>
        <w:t>et al.</w:t>
      </w:r>
      <w:r w:rsidR="00CA5C58" w:rsidRPr="00CB2081">
        <w:rPr>
          <w:rFonts w:asciiTheme="minorHAnsi" w:hAnsiTheme="minorHAnsi" w:cstheme="minorHAnsi"/>
          <w:noProof/>
          <w:sz w:val="22"/>
          <w:szCs w:val="22"/>
        </w:rPr>
        <w:t>, 2018)</w:t>
      </w:r>
      <w:r w:rsidR="00CA5C58" w:rsidRPr="00CB2081">
        <w:rPr>
          <w:rFonts w:asciiTheme="minorHAnsi" w:hAnsiTheme="minorHAnsi" w:cstheme="minorHAnsi"/>
          <w:sz w:val="22"/>
          <w:szCs w:val="22"/>
        </w:rPr>
        <w:fldChar w:fldCharType="end"/>
      </w:r>
      <w:r w:rsidR="00CA5C58" w:rsidRPr="00CB2081">
        <w:rPr>
          <w:rFonts w:asciiTheme="minorHAnsi" w:hAnsiTheme="minorHAnsi" w:cstheme="minorHAnsi"/>
          <w:sz w:val="22"/>
          <w:szCs w:val="22"/>
        </w:rPr>
        <w:t xml:space="preserve">. </w:t>
      </w:r>
      <w:r w:rsidRPr="00CB2081">
        <w:rPr>
          <w:rFonts w:asciiTheme="minorHAnsi" w:hAnsiTheme="minorHAnsi" w:cstheme="minorHAnsi"/>
          <w:sz w:val="22"/>
          <w:szCs w:val="22"/>
        </w:rPr>
        <w:t xml:space="preserve">In cases of maternal </w:t>
      </w:r>
      <w:r w:rsidR="00E31698" w:rsidRPr="00CB2081">
        <w:rPr>
          <w:rFonts w:asciiTheme="minorHAnsi" w:hAnsiTheme="minorHAnsi" w:cstheme="minorHAnsi"/>
          <w:sz w:val="22"/>
          <w:szCs w:val="22"/>
        </w:rPr>
        <w:t xml:space="preserve">glucocorticoid-induced </w:t>
      </w:r>
      <w:r w:rsidRPr="00CB2081">
        <w:rPr>
          <w:rFonts w:asciiTheme="minorHAnsi" w:hAnsiTheme="minorHAnsi" w:cstheme="minorHAnsi"/>
          <w:sz w:val="22"/>
          <w:szCs w:val="22"/>
        </w:rPr>
        <w:t xml:space="preserve">stress, placental nutrient transport and endocrine function are compromised leading to potentially suboptimal fetal growth </w:t>
      </w:r>
      <w:r w:rsidRPr="00CB2081">
        <w:rPr>
          <w:rFonts w:asciiTheme="minorHAnsi" w:hAnsiTheme="minorHAnsi" w:cstheme="minorHAnsi"/>
          <w:sz w:val="22"/>
          <w:szCs w:val="22"/>
        </w:rPr>
        <w:fldChar w:fldCharType="begin" w:fldLock="1"/>
      </w:r>
      <w:r w:rsidR="00557B6E" w:rsidRPr="00CB2081">
        <w:rPr>
          <w:rFonts w:asciiTheme="minorHAnsi" w:hAnsiTheme="minorHAnsi" w:cstheme="minorHAnsi"/>
          <w:sz w:val="22"/>
          <w:szCs w:val="22"/>
        </w:rPr>
        <w:instrText>ADDIN CSL_CITATION {"citationItems":[{"id":"ITEM-1","itemData":{"DOI":"10.1002/cbf.1817","ISSN":"02636484","author":[{"dropping-particle":"","family":"Kipmen-Korgun","given":"Dijle","non-dropping-particle":"","parse-names":false,"suffix":""},{"dropping-particle":"","family":"Ozmen","given":"Asli","non-dropping-particle":"","parse-names":false,"suffix":""},{"dropping-particle":"","family":"Unek","given":"Gozde","non-dropping-particle":"","parse-names":false,"suffix":""},{"dropping-particle":"","family":"Simsek","given":"Mehmet","non-dropping-particle":"","parse-names":false,"suffix":""},{"dropping-particle":"","family":"Demir","given":"Ramazan","non-dropping-particle":"","parse-names":false,"suffix":""},{"dropping-particle":"","family":"Korgun","given":"Emin Turkay","non-dropping-particle":"","parse-names":false,"suffix":""}],"container-title":"Cell Biochemistry and Function","id":"ITEM-1","issue":"1","issued":{"date-parts":[["2012","1","1"]]},"page":"47-53","publisher":"John Wiley &amp; Sons, Ltd","title":"Triamcinolone up-regulates GLUT 1 and GLUT 3 expression in cultured human placental endothelial cells","type":"article-journal","volume":"30"},"uris":["http://www.mendeley.com/documents/?uuid=b9ba182f-a10e-3e56-915b-e97dc902b250"]},{"id":"ITEM-2","itemData":{"DOI":"10.1016/j.ajog.2012.06.012","ISSN":"1097-6868","PMID":"22840973","abstract":"The hypothalamic-pituitary-adrenocortical (HPA) axis is a major neuroendocrine pathway that modulates the stress response. The glucocorticoid, cortisol, is the principal end product of the HPA axis in humans and plays a fundamental role in maintaining homeostasis and in fetal maturation and development. Antenatal administration of synthetic glucocorticoids (GCs) accelerates fetal lung maturation and has significantly decreased neonatal mortality and morbidity in infants born before 34 weeks of gestation. Exposure to excess levels of endogenous GCs and exogenous GCs (betamethasone and dexamethasone) has been shown to alter the normal development trajectory. The development and regulation of the fetal HPA axis is discussed and the experimental animal evidence presented suggests long-term adverse consequences of altered HPA function. The clinical data in infants exposed to GCs also suggest altered HPA axis function over the short term. The longer-term consequences of antenatal GC exposure on HPA axis function and subtler neurodevelopmental outcomes including adaptation to stress, cognition, behavior, and the cardiovascular and immune responses are poorly understood. Emerging clinical strategies and interventions may help in the selection of mothers at risk for preterm delivery who would benefit from existing or future formulations of antenatal GCs with a reduction in the associated risk to the fetus and newborn. Detailed longitudinal long-term follow-up of those infants exposed to synthetic GCs are needed.","author":[{"dropping-particle":"","family":"Waffarn","given":"Feizal","non-dropping-particle":"","parse-names":false,"suffix":""},{"dropping-particle":"","family":"Davis","given":"Elysia Poggi","non-dropping-particle":"","parse-names":false,"suffix":""}],"container-title":"American journal of obstetrics and gynecology","id":"ITEM-2","issue":"6","issued":{"date-parts":[["2012","12"]]},"page":"446-54","publisher":"NIH Public Access","title":"Effects of antenatal corticosteroids on the hypothalamic-pituitary-adrenocortical axis of the fetus and newborn: experimental findings and clinical considerations.","type":"article-journal","volume":"207"},"uris":["http://www.mendeley.com/documents/?uuid=27361c58-7b19-338b-b9f3-3b72599dffac"]}],"mendeley":{"formattedCitation":"(Kipmen-Korgun &lt;i&gt;et al.&lt;/i&gt;, 2012; Waffarn &amp; Davis, 2012)","plainTextFormattedCitation":"(Kipmen-Korgun et al., 2012; Waffarn &amp; Davis, 2012)","previouslyFormattedCitation":"(Kipmen-Korgun &lt;i&gt;et al.&lt;/i&gt;, 2012; Waffarn &amp; Davis, 2012)"},"properties":{"noteIndex":0},"schema":"https://github.com/citation-style-language/schema/raw/master/csl-citation.json"}</w:instrText>
      </w:r>
      <w:r w:rsidRPr="00CB2081">
        <w:rPr>
          <w:rFonts w:asciiTheme="minorHAnsi" w:hAnsiTheme="minorHAnsi" w:cstheme="minorHAnsi"/>
          <w:sz w:val="22"/>
          <w:szCs w:val="22"/>
        </w:rPr>
        <w:fldChar w:fldCharType="separate"/>
      </w:r>
      <w:r w:rsidR="00557B6E" w:rsidRPr="00CB2081">
        <w:rPr>
          <w:rFonts w:asciiTheme="minorHAnsi" w:hAnsiTheme="minorHAnsi" w:cstheme="minorHAnsi"/>
          <w:noProof/>
          <w:sz w:val="22"/>
          <w:szCs w:val="22"/>
        </w:rPr>
        <w:t xml:space="preserve">(Kipmen-Korgun </w:t>
      </w:r>
      <w:r w:rsidR="00557B6E" w:rsidRPr="00CB2081">
        <w:rPr>
          <w:rFonts w:asciiTheme="minorHAnsi" w:hAnsiTheme="minorHAnsi" w:cstheme="minorHAnsi"/>
          <w:i/>
          <w:noProof/>
          <w:sz w:val="22"/>
          <w:szCs w:val="22"/>
        </w:rPr>
        <w:t>et al.</w:t>
      </w:r>
      <w:r w:rsidR="00557B6E" w:rsidRPr="00CB2081">
        <w:rPr>
          <w:rFonts w:asciiTheme="minorHAnsi" w:hAnsiTheme="minorHAnsi" w:cstheme="minorHAnsi"/>
          <w:noProof/>
          <w:sz w:val="22"/>
          <w:szCs w:val="22"/>
        </w:rPr>
        <w:t>, 2012; Waffarn &amp; Davis, 2012)</w:t>
      </w:r>
      <w:r w:rsidRPr="00CB2081">
        <w:rPr>
          <w:rFonts w:asciiTheme="minorHAnsi" w:hAnsiTheme="minorHAnsi" w:cstheme="minorHAnsi"/>
          <w:sz w:val="22"/>
          <w:szCs w:val="22"/>
        </w:rPr>
        <w:fldChar w:fldCharType="end"/>
      </w:r>
      <w:r w:rsidRPr="00CB2081">
        <w:rPr>
          <w:rFonts w:asciiTheme="minorHAnsi" w:hAnsiTheme="minorHAnsi" w:cstheme="minorHAnsi"/>
          <w:color w:val="000000"/>
          <w:sz w:val="22"/>
          <w:szCs w:val="22"/>
        </w:rPr>
        <w:t xml:space="preserve">. </w:t>
      </w:r>
      <w:r w:rsidR="00E31698" w:rsidRPr="00CB2081">
        <w:rPr>
          <w:rFonts w:asciiTheme="minorHAnsi" w:hAnsiTheme="minorHAnsi" w:cstheme="minorHAnsi"/>
          <w:sz w:val="22"/>
          <w:szCs w:val="22"/>
        </w:rPr>
        <w:t xml:space="preserve">In Denmark, 20% of women reported use of corticosteroids from 4 weeks prior to delivery until delivery  between 1996-2008 </w:t>
      </w:r>
      <w:r w:rsidR="00E31698" w:rsidRPr="00CB2081">
        <w:rPr>
          <w:rFonts w:asciiTheme="minorHAnsi" w:hAnsiTheme="minorHAnsi" w:cstheme="minorHAnsi"/>
          <w:sz w:val="22"/>
          <w:szCs w:val="22"/>
        </w:rPr>
        <w:fldChar w:fldCharType="begin" w:fldLock="1"/>
      </w:r>
      <w:r w:rsidR="00E31698" w:rsidRPr="00CB2081">
        <w:rPr>
          <w:rFonts w:asciiTheme="minorHAnsi" w:hAnsiTheme="minorHAnsi" w:cstheme="minorHAnsi"/>
          <w:sz w:val="22"/>
          <w:szCs w:val="22"/>
        </w:rPr>
        <w:instrText>ADDIN CSL_CITATION {"citationItems":[{"id":"ITEM-1","itemData":{"DOI":"10.1503/cmaj.101063","ISSN":"1488-2329","PMID":"21482652","abstract":"BACKGROUND The association between the risk of orofacial clefts in infants and the use of corticosteroids during pregnancy is unclear from the available evidence. We conducted a nationwide cohort study of all live births in Denmark over a 12-year period. METHODS We collected data on all live births in Denmark from Jan. 1, 1996, to Sept. 30, 2008. We included live births for which information was available from nationwide health registries on the use of corticosteroids during pregnancy, the diagnosis of an orofacial cleft and possible confounders. RESULTS There were 832,636 live births during the study period. Exposure to corticosteroids during the first trimester occurred in 51,973 of the pregnancies. A total of 1232 isolated orofacial clefts (i.e., cleft lip, cleft palate, or cleft lip and cleft palate) were diagnosed within the first year of life, including 84 instances in which the infant had been exposed to corticosteroids during the first trimester of pregnancy. We did not identify any statistically significant increased risk of orofacial clefts associated with the use of corticosteroids: cleft lip with or without cleft palate, prevalence odds ratio (OR) 1.05 (95% confidence interval [CI] 0.80-1.38]; cleft palate alone, prevalence OR 1.23 (95% CI 0.83-1.82). Odds ratios for risk of orofacial clefts by method of delivery (i.e., oral, inhalant, nasal spray, or dermatologic and other topicals) were consistent with the overall results of the study and did not display significant heterogeneity, although the OR for cleft lip with or without cleft palate associated with the use of dermatologic corticosteroids was 1.45 (95% CI 1.03-2.05). INTERPRETATION Our results add to the safety information on a class of drugs commonly used during pregnancy. Our study did not show an increased risk of orofacial clefts with the use of corticosteroids during pregnancy. Indepth investigation of the pattern of association between orofacial clefts and the use of dermatologic corticosteroids during pregnancy indicated that this result did not signify a causal connection and likely arose from multiple statistical comparisons.","author":[{"dropping-particle":"","family":"Hviid","given":"Anders","non-dropping-particle":"","parse-names":false,"suffix":""},{"dropping-particle":"","family":"Mølgaard-Nielsen","given":"Ditte","non-dropping-particle":"","parse-names":false,"suffix":""}],"container-title":"CMAJ : Canadian Medical Association journal = journal de l'Association medicale canadienne","id":"ITEM-1","issue":"7","issued":{"date-parts":[["2011","4","19"]]},"page":"796-804","publisher":"Canadian Medical Association","title":"Corticosteroid use during pregnancy and risk of orofacial clefts.","type":"article-journal","volume":"183"},"uris":["http://www.mendeley.com/documents/?uuid=aec25b4d-3beb-3495-a505-3c13b8ba656f"]}],"mendeley":{"formattedCitation":"(Hviid &amp; Mølgaard-Nielsen, 2011)","plainTextFormattedCitation":"(Hviid &amp; Mølgaard-Nielsen, 2011)","previouslyFormattedCitation":"(Hviid &amp; Mølgaard-Nielsen, 2011)"},"properties":{"noteIndex":0},"schema":"https://github.com/citation-style-language/schema/raw/master/csl-citation.json"}</w:instrText>
      </w:r>
      <w:r w:rsidR="00E31698" w:rsidRPr="00CB2081">
        <w:rPr>
          <w:rFonts w:asciiTheme="minorHAnsi" w:hAnsiTheme="minorHAnsi" w:cstheme="minorHAnsi"/>
          <w:sz w:val="22"/>
          <w:szCs w:val="22"/>
        </w:rPr>
        <w:fldChar w:fldCharType="separate"/>
      </w:r>
      <w:r w:rsidR="00E31698" w:rsidRPr="00CB2081">
        <w:rPr>
          <w:rFonts w:asciiTheme="minorHAnsi" w:hAnsiTheme="minorHAnsi" w:cstheme="minorHAnsi"/>
          <w:noProof/>
          <w:sz w:val="22"/>
          <w:szCs w:val="22"/>
        </w:rPr>
        <w:t>(Hviid &amp; Mølgaard-Nielsen, 2011)</w:t>
      </w:r>
      <w:r w:rsidR="00E31698" w:rsidRPr="00CB2081">
        <w:rPr>
          <w:rFonts w:asciiTheme="minorHAnsi" w:hAnsiTheme="minorHAnsi" w:cstheme="minorHAnsi"/>
          <w:sz w:val="22"/>
          <w:szCs w:val="22"/>
        </w:rPr>
        <w:fldChar w:fldCharType="end"/>
      </w:r>
      <w:r w:rsidR="00E31698" w:rsidRPr="00CB2081">
        <w:rPr>
          <w:rFonts w:asciiTheme="minorHAnsi" w:hAnsiTheme="minorHAnsi" w:cstheme="minorHAnsi"/>
          <w:sz w:val="22"/>
          <w:szCs w:val="22"/>
        </w:rPr>
        <w:t xml:space="preserve">. </w:t>
      </w:r>
      <w:r w:rsidR="00E102B4" w:rsidRPr="00CB2081">
        <w:rPr>
          <w:rFonts w:asciiTheme="minorHAnsi" w:hAnsiTheme="minorHAnsi" w:cstheme="minorHAnsi"/>
          <w:sz w:val="22"/>
          <w:szCs w:val="22"/>
        </w:rPr>
        <w:t xml:space="preserve">The mechanisms by which maternal corticosteroids influence fetal health and placental function </w:t>
      </w:r>
      <w:r w:rsidR="00556E02" w:rsidRPr="00CB2081">
        <w:rPr>
          <w:rFonts w:asciiTheme="minorHAnsi" w:hAnsiTheme="minorHAnsi" w:cstheme="minorHAnsi"/>
          <w:sz w:val="22"/>
          <w:szCs w:val="22"/>
        </w:rPr>
        <w:t xml:space="preserve">are understudied </w:t>
      </w:r>
      <w:r w:rsidR="00E102B4" w:rsidRPr="00CB2081">
        <w:rPr>
          <w:rFonts w:asciiTheme="minorHAnsi" w:hAnsiTheme="minorHAnsi" w:cstheme="minorHAnsi"/>
          <w:sz w:val="22"/>
          <w:szCs w:val="22"/>
        </w:rPr>
        <w:fldChar w:fldCharType="begin" w:fldLock="1"/>
      </w:r>
      <w:r w:rsidR="00E102B4" w:rsidRPr="00CB2081">
        <w:rPr>
          <w:rFonts w:asciiTheme="minorHAnsi" w:hAnsiTheme="minorHAnsi" w:cstheme="minorHAnsi"/>
          <w:sz w:val="22"/>
          <w:szCs w:val="22"/>
        </w:rPr>
        <w:instrText>ADDIN CSL_CITATION {"citationItems":[{"id":"ITEM-1","itemData":{"DOI":"10.1093/humupd/dmv047","ISSN":"1355-4786","PMID":"26590298","abstract":"BACKGROUND The use of antenatal steroid therapy is common in pregnancy. In early pregnancy, steroids may be used in women for the treatment of recurrent miscarriage or fetal abnormalities such as congenital adrenal hyperplasia. In mid-late pregnancy, the antenatal administration of corticosteroids to expectant mothers in anticipation of preterm birth is one of the most important advances in perinatal medicine; antenatal corticosteroids are now standard care for pregnancies at risk of premature delivery in high- and middle-income countries. The widespread uptake of this therapy is due to a compelling body of evidence demonstrating improved neonatal outcomes following antenatal corticosteroid exposure, stemming most notably from corticosteroid-driven maturation of fetal pulmonary function. As we approach the 50th anniversary of landmark work in this area by Liggins and Howie, it is apparent that much remains to be understood with regards to how we might best apply antenatal corticosteroid therapy to improve pregnancy outcomes at both early and mid to late gestation. METHODS Drawing on advances in laboratory science, pre-clinical and clinical studies, we performed a narrative review of the scientific literature to provide a timely update on the benefits, risks and uncertainties regarding antenatal corticosteroid use in pregnancy. Three, well-established therapeutic uses of antenatal steroids, namely recurrent miscarriage, congenital adrenal hyperplasia and preterm birth, were selected to frame the review. RESULTS Even the most well-established antenatal steroid therapies lack the comprehensive pharmacokinetic and dose-response data necessary to optimize dosing regimens. New insights into complex, tissue-specific corticosteroid signalling by genomic-dependent and independent mechanisms have not been used to inform corticosteroid treatment strategies. There is growing evidence that some fetal corticosteroid treatments are either ineffective, or may result in adverse outcomes, in addition to lasting epigenetic changes in a variety of homeostatic mechanisms. Nowhere is the need to better understand the intricacies of corticosteroid therapy better conveyed than in the findings of Althabe and colleagues who recently reported an increase in overall neonatal mortality and maternal morbidity in association with antenatal corticosteroid administration in low-resource settings. CONCLUSIONS New research to clarify the benefits and potential risks of antenatal corticos…","author":[{"dropping-particle":"","family":"Kemp","given":"M.W.","non-dropping-particle":"","parse-names":false,"suffix":""},{"dropping-particle":"","family":"Newnham","given":"J.P.","non-dropping-particle":"","parse-names":false,"suffix":""},{"dropping-particle":"","family":"Challis","given":"J.G.","non-dropping-particle":"","parse-names":false,"suffix":""},{"dropping-particle":"","family":"Jobe","given":"A.H.","non-dropping-particle":"","parse-names":false,"suffix":""},{"dropping-particle":"","family":"Stock","given":"S.J.","non-dropping-particle":"","parse-names":false,"suffix":""}],"container-title":"Human Reproduction Update","id":"ITEM-1","issue":"2","issued":{"date-parts":[["2015","11","20"]]},"page":"dmv047","title":"The clinical use of corticosteroids in pregnancy","type":"article-journal","volume":"22"},"uris":["http://www.mendeley.com/documents/?uuid=61b3b36c-db14-3896-ba99-b04f1d829225"]}],"mendeley":{"formattedCitation":"(Kemp &lt;i&gt;et al.&lt;/i&gt;, 2015)","plainTextFormattedCitation":"(Kemp et al., 2015)","previouslyFormattedCitation":"(Kemp &lt;i&gt;et al.&lt;/i&gt;, 2015)"},"properties":{"noteIndex":0},"schema":"https://github.com/citation-style-language/schema/raw/master/csl-citation.json"}</w:instrText>
      </w:r>
      <w:r w:rsidR="00E102B4" w:rsidRPr="00CB2081">
        <w:rPr>
          <w:rFonts w:asciiTheme="minorHAnsi" w:hAnsiTheme="minorHAnsi" w:cstheme="minorHAnsi"/>
          <w:sz w:val="22"/>
          <w:szCs w:val="22"/>
        </w:rPr>
        <w:fldChar w:fldCharType="separate"/>
      </w:r>
      <w:r w:rsidR="00E102B4" w:rsidRPr="00CB2081">
        <w:rPr>
          <w:rFonts w:asciiTheme="minorHAnsi" w:hAnsiTheme="minorHAnsi" w:cstheme="minorHAnsi"/>
          <w:noProof/>
          <w:sz w:val="22"/>
          <w:szCs w:val="22"/>
        </w:rPr>
        <w:t xml:space="preserve">(Kemp </w:t>
      </w:r>
      <w:r w:rsidR="00E102B4" w:rsidRPr="00CB2081">
        <w:rPr>
          <w:rFonts w:asciiTheme="minorHAnsi" w:hAnsiTheme="minorHAnsi" w:cstheme="minorHAnsi"/>
          <w:i/>
          <w:noProof/>
          <w:sz w:val="22"/>
          <w:szCs w:val="22"/>
        </w:rPr>
        <w:t>et al.</w:t>
      </w:r>
      <w:r w:rsidR="00E102B4" w:rsidRPr="00CB2081">
        <w:rPr>
          <w:rFonts w:asciiTheme="minorHAnsi" w:hAnsiTheme="minorHAnsi" w:cstheme="minorHAnsi"/>
          <w:noProof/>
          <w:sz w:val="22"/>
          <w:szCs w:val="22"/>
        </w:rPr>
        <w:t>, 2015)</w:t>
      </w:r>
      <w:r w:rsidR="00E102B4" w:rsidRPr="00CB2081">
        <w:rPr>
          <w:rFonts w:asciiTheme="minorHAnsi" w:hAnsiTheme="minorHAnsi" w:cstheme="minorHAnsi"/>
          <w:sz w:val="22"/>
          <w:szCs w:val="22"/>
        </w:rPr>
        <w:fldChar w:fldCharType="end"/>
      </w:r>
      <w:r w:rsidR="00E102B4" w:rsidRPr="00CB2081">
        <w:rPr>
          <w:rFonts w:asciiTheme="minorHAnsi" w:hAnsiTheme="minorHAnsi" w:cstheme="minorHAnsi"/>
          <w:sz w:val="22"/>
          <w:szCs w:val="22"/>
        </w:rPr>
        <w:t>. Some side effects like reduced birthweight, offspring hypertension</w:t>
      </w:r>
      <w:r w:rsidR="002275CE" w:rsidRPr="00CB2081">
        <w:rPr>
          <w:rFonts w:asciiTheme="minorHAnsi" w:hAnsiTheme="minorHAnsi" w:cstheme="minorHAnsi"/>
          <w:sz w:val="22"/>
          <w:szCs w:val="22"/>
        </w:rPr>
        <w:t>, mental illness</w:t>
      </w:r>
      <w:r w:rsidR="00E102B4" w:rsidRPr="00CB2081">
        <w:rPr>
          <w:rFonts w:asciiTheme="minorHAnsi" w:hAnsiTheme="minorHAnsi" w:cstheme="minorHAnsi"/>
          <w:sz w:val="22"/>
          <w:szCs w:val="22"/>
        </w:rPr>
        <w:t xml:space="preserve"> and </w:t>
      </w:r>
      <w:r w:rsidR="002275CE" w:rsidRPr="00CB2081">
        <w:rPr>
          <w:rFonts w:asciiTheme="minorHAnsi" w:hAnsiTheme="minorHAnsi" w:cstheme="minorHAnsi"/>
          <w:sz w:val="22"/>
          <w:szCs w:val="22"/>
        </w:rPr>
        <w:t>higher</w:t>
      </w:r>
      <w:r w:rsidR="00E102B4" w:rsidRPr="00CB2081">
        <w:rPr>
          <w:rFonts w:asciiTheme="minorHAnsi" w:hAnsiTheme="minorHAnsi" w:cstheme="minorHAnsi"/>
          <w:sz w:val="22"/>
          <w:szCs w:val="22"/>
        </w:rPr>
        <w:t xml:space="preserve"> HPA axis</w:t>
      </w:r>
      <w:r w:rsidR="002275CE" w:rsidRPr="00CB2081">
        <w:rPr>
          <w:rFonts w:asciiTheme="minorHAnsi" w:hAnsiTheme="minorHAnsi" w:cstheme="minorHAnsi"/>
          <w:sz w:val="22"/>
          <w:szCs w:val="22"/>
        </w:rPr>
        <w:t xml:space="preserve"> activity</w:t>
      </w:r>
      <w:r w:rsidR="00E102B4" w:rsidRPr="00CB2081">
        <w:rPr>
          <w:rFonts w:asciiTheme="minorHAnsi" w:hAnsiTheme="minorHAnsi" w:cstheme="minorHAnsi"/>
          <w:sz w:val="22"/>
          <w:szCs w:val="22"/>
        </w:rPr>
        <w:t xml:space="preserve"> remain controversial </w:t>
      </w:r>
      <w:r w:rsidR="00E102B4" w:rsidRPr="00CB2081">
        <w:rPr>
          <w:rFonts w:asciiTheme="minorHAnsi" w:hAnsiTheme="minorHAnsi" w:cstheme="minorHAnsi"/>
          <w:sz w:val="22"/>
          <w:szCs w:val="22"/>
        </w:rPr>
        <w:fldChar w:fldCharType="begin" w:fldLock="1"/>
      </w:r>
      <w:r w:rsidR="00BC0B10" w:rsidRPr="00CB2081">
        <w:rPr>
          <w:rFonts w:asciiTheme="minorHAnsi" w:hAnsiTheme="minorHAnsi" w:cstheme="minorHAnsi"/>
          <w:sz w:val="22"/>
          <w:szCs w:val="22"/>
        </w:rPr>
        <w:instrText>ADDIN CSL_CITATION {"citationItems":[{"id":"ITEM-1","itemData":{"DOI":"10.1038/nrendo.2014.73","ISSN":"1759-5029","PMID":"24863382","abstract":"Fetal development is a critical period for shaping the lifelong health of an individual. However, the fetus is susceptible to internal and external stimuli that can lead to adverse long-term health consequences. Glucocorticoids are an important developmental switch, driving changes in gene regulation that are necessary for normal growth and maturation. The fetal hypothalamic-pituitary-adrenal (HPA) axis is particularly susceptible to long-term programming by glucocorticoids; these effects can persist throughout the life of an organism. Dysfunction of the HPA axis as a result of fetal programming has been associated with impaired brain growth, altered behaviour and increased susceptibility to chronic disease (such as metabolic and cardiovascular disease). Moreover, the effects of glucocorticoid-mediated programming are evident in subsequent generations, and transmission of these changes can occur through both maternal and paternal lineages.","author":[{"dropping-particle":"","family":"Moisiadis","given":"Vasilis G.","non-dropping-particle":"","parse-names":false,"suffix":""},{"dropping-particle":"","family":"Matthews","given":"Stephen G.","non-dropping-particle":"","parse-names":false,"suffix":""}],"container-title":"Nature Reviews Endocrinology","id":"ITEM-1","issue":"7","issued":{"date-parts":[["2014","7","27"]]},"page":"391-402","title":"Glucocorticoids and fetal programming part 1: outcomes","type":"article-journal","volume":"10"},"uris":["http://www.mendeley.com/documents/?uuid=f1a1d9b4-9ea4-3352-8eae-b21ce05893c2"]},{"id":"ITEM-2","itemData":{"DOI":"10.1016/j.psyneuen.2012.08.012","ISSN":"03064530","PMID":"22998948","abstract":"Low birthweight, a marker of an adverse in utero environment, is associated with cardiometabolic disease and brain disorders in adulthood. The adaptive changes made by the fetus in response to the intra-uterine environment result in permanent changes in physiology, structure and metabolism, a phenomenon termed early life programming. One of the key hypotheses to explain programming, namely over exposure of the developing fetus to glucocorticoids, was proposed nearly two decades ago, following the observation that the fetus was protected from high glucocorticoid levels in the mother by the actions of the placental barrier enzyme, 11β-hydroxysteroid dehydrogenase, which converts active glucocorticoids into inactive products. Numerous mechanistic studies in animal models have been carried out to test this hypothesis using manipulations to increase maternal glucocorticoids. Overall, these have resulted in offspring of lower birthweight, with an activated hypothalamic-pituitary-adrenal (HPA) axis and an adverse metabolic profile and behavioural phenotype in adulthood. Altered glucocorticoid activity or action is a good candidate mechanism in humans to link low birthweight with cardiometabolic and brain disorders. We have carried out detailed studies in men and women showing that high levels of endogenous glucocorticoids, or treatment with exogenous glucocorticoids, is associated with an adverse metabolic profile, increased cardiovascular disease and altered mood and cognitive decline. Our laboratory carried out the first translational studies in humans to test the glucocorticoid hypothesis, firstly demonstrating in studies of adult men and women, that low birthweight was associated with high fasting cortisol levels. We went on to dissect the mechanisms underlying the high fasting cortisol, demonstrating activation of the HPA axis, with increased cortisol responses to stimulation with exogenous adrenocorticotrophin hormone, lack of habituation to the stress of venepuncture, and increased cortisol responses to psychosocial stress. We have developed new dynamic tests to dissect the mechanisms regulating HPA axis central negative feedback sensitivity in humans, and demonstrated that this may be altered in obesity, one component of the metabolic syndrome. There are now studies in humans demonstrating that high circulating levels of maternal cortisol during pregnancy correlate negatively with birthweight, suggesting that excess glucocorticoids can by-pass the plac…","author":[{"dropping-particle":"","family":"Reynolds","given":"Rebecca M.","non-dropping-particle":"","parse-names":false,"suffix":""}],"container-title":"Psychoneuroendocrinology","id":"ITEM-2","issue":"1","issued":{"date-parts":[["2013","1"]]},"page":"1-11","title":"Glucocorticoid excess and the developmental origins of disease: Two decades of testing the hypothesis – 2012 Curt Richter Award Winner","type":"article-journal","volume":"38"},"uris":["http://www.mendeley.com/documents/?uuid=49e1f536-5142-37ae-9fd2-aaab03944e4f"]},{"id":"ITEM-3","itemData":{"DOI":"10.1159/000354702","ISSN":"1423-0194","PMID":"23969897","abstract":"Overexposure of the developing fetus to glucocorticoids is hypothesised to be one of the key mechanisms linking early life development with later life disease. The maternal hypothalamic-pituitary-adrenal (HPA) axis undergoes dramatic changes during pregnancy and postpartum. Although cortisol levels rise threefold by the third trimester, the fetus is partially protected from high cortisol by activity of the enzyme 11β-hydroxysteroid dehydrogenase type 2 (HSD11B2). Maternal HPA axis activity and activity of HSD11B2 may be modified by maternal stress and disease allowing greater transfer of glucocorticoids from mother to fetus. Here we review emerging data from human studies linking dysregulation of the maternal HPA axis to outcomes in both the mother and her offspring. For the offspring, greater glucocorticoid exposure is associated with lower birth weight and shorter gestation at delivery. In addition, evidence supports longer term consequences for the offspring including re-setting of the HPA axis and susceptibility to neurodevelopmental problems and cardiometabolic disease. For the mother, the changes in the HPA axis, particularly in the postpartum period, may increase vulnerability to mood disturbances. Further understanding of the changes in the HPA axis during pregnancy and the impact of these changes may ultimately allow early identification of those most at risk of future disease.","author":[{"dropping-particle":"","family":"Duthie","given":"Leanne","non-dropping-particle":"","parse-names":false,"suffix":""},{"dropping-particle":"","family":"Reynolds","given":"Rebecca M","non-dropping-particle":"","parse-names":false,"suffix":""}],"container-title":"Neuroendocrinology","id":"ITEM-3","issue":"2","issued":{"date-parts":[["2013"]]},"page":"106-15","publisher":"Karger Publishers","title":"Changes in the maternal hypothalamic-pituitary-adrenal axis in pregnancy and postpartum: influences on maternal and fetal outcomes.","type":"article-journal","volume":"98"},"uris":["http://www.mendeley.com/documents/?uuid=7446d093-09a4-37db-b005-320e67046347"]},{"id":"ITEM-4","itemData":{"DOI":"10.1210/er.2013-1012","ISSN":"0163-769X","author":[{"dropping-particle":"","family":"Braun","given":"Thorsten","non-dropping-particle":"","parse-names":false,"suffix":""},{"dropping-particle":"","family":"Challis","given":"John R.","non-dropping-particle":"","parse-names":false,"suffix":""},{"dropping-particle":"","family":"Newnham","given":"John. P.","non-dropping-particle":"","parse-names":false,"suffix":""},{"dropping-particle":"","family":"Sloboda","given":"Deborah M.","non-dropping-particle":"","parse-names":false,"suffix":""}],"container-title":"Endocrine Reviews","id":"ITEM-4","issue":"6","issued":{"date-parts":[["2013","12","1"]]},"page":"885-916","publisher":"Narnia","title":"Early-Life Glucocorticoid Exposure: The Hypothalamic-Pituitary-Adrenal Axis, Placental Function, and Long-term Disease Risk","type":"article-journal","volume":"34"},"uris":["http://www.mendeley.com/documents/?uuid=d1ba4f6a-5f7a-378b-b66e-15e35e75c440"]}],"mendeley":{"formattedCitation":"(Duthie &amp; Reynolds, 2013; Reynolds, 2013; Braun &lt;i&gt;et al.&lt;/i&gt;, 2013; Moisiadis &amp; Matthews, 2014)","plainTextFormattedCitation":"(Duthie &amp; Reynolds, 2013; Reynolds, 2013; Braun et al., 2013; Moisiadis &amp; Matthews, 2014)","previouslyFormattedCitation":"(Duthie &amp; Reynolds, 2013; Reynolds, 2013; Braun &lt;i&gt;et al.&lt;/i&gt;, 2013; Moisiadis &amp; Matthews, 2014)"},"properties":{"noteIndex":0},"schema":"https://github.com/citation-style-language/schema/raw/master/csl-citation.json"}</w:instrText>
      </w:r>
      <w:r w:rsidR="00E102B4" w:rsidRPr="00CB2081">
        <w:rPr>
          <w:rFonts w:asciiTheme="minorHAnsi" w:hAnsiTheme="minorHAnsi" w:cstheme="minorHAnsi"/>
          <w:sz w:val="22"/>
          <w:szCs w:val="22"/>
        </w:rPr>
        <w:fldChar w:fldCharType="separate"/>
      </w:r>
      <w:r w:rsidR="008A1EF5" w:rsidRPr="00CB2081">
        <w:rPr>
          <w:rFonts w:asciiTheme="minorHAnsi" w:hAnsiTheme="minorHAnsi" w:cstheme="minorHAnsi"/>
          <w:noProof/>
          <w:sz w:val="22"/>
          <w:szCs w:val="22"/>
        </w:rPr>
        <w:t xml:space="preserve">(Duthie &amp; Reynolds, 2013; Reynolds, 2013; Braun </w:t>
      </w:r>
      <w:r w:rsidR="008A1EF5" w:rsidRPr="00CB2081">
        <w:rPr>
          <w:rFonts w:asciiTheme="minorHAnsi" w:hAnsiTheme="minorHAnsi" w:cstheme="minorHAnsi"/>
          <w:i/>
          <w:noProof/>
          <w:sz w:val="22"/>
          <w:szCs w:val="22"/>
        </w:rPr>
        <w:t>et al.</w:t>
      </w:r>
      <w:r w:rsidR="008A1EF5" w:rsidRPr="00CB2081">
        <w:rPr>
          <w:rFonts w:asciiTheme="minorHAnsi" w:hAnsiTheme="minorHAnsi" w:cstheme="minorHAnsi"/>
          <w:noProof/>
          <w:sz w:val="22"/>
          <w:szCs w:val="22"/>
        </w:rPr>
        <w:t>, 2013; Moisiadis &amp; Matthews, 2014)</w:t>
      </w:r>
      <w:r w:rsidR="00E102B4" w:rsidRPr="00CB2081">
        <w:rPr>
          <w:rFonts w:asciiTheme="minorHAnsi" w:hAnsiTheme="minorHAnsi" w:cstheme="minorHAnsi"/>
          <w:sz w:val="22"/>
          <w:szCs w:val="22"/>
        </w:rPr>
        <w:fldChar w:fldCharType="end"/>
      </w:r>
      <w:r w:rsidR="00E102B4" w:rsidRPr="00CB2081">
        <w:rPr>
          <w:rFonts w:asciiTheme="minorHAnsi" w:hAnsiTheme="minorHAnsi" w:cstheme="minorHAnsi"/>
          <w:sz w:val="22"/>
          <w:szCs w:val="22"/>
        </w:rPr>
        <w:t xml:space="preserve">. </w:t>
      </w:r>
      <w:r w:rsidRPr="00CB2081">
        <w:rPr>
          <w:rFonts w:asciiTheme="minorHAnsi" w:hAnsiTheme="minorHAnsi" w:cstheme="minorHAnsi"/>
          <w:sz w:val="22"/>
          <w:szCs w:val="22"/>
          <w:u w:val="single"/>
        </w:rPr>
        <w:t>My</w:t>
      </w:r>
      <w:r w:rsidR="00E102B4" w:rsidRPr="00CB2081">
        <w:rPr>
          <w:rFonts w:asciiTheme="minorHAnsi" w:hAnsiTheme="minorHAnsi" w:cstheme="minorHAnsi"/>
          <w:sz w:val="22"/>
          <w:szCs w:val="22"/>
          <w:u w:val="single"/>
        </w:rPr>
        <w:t xml:space="preserve"> hypothesis is that corticosteroid treatments prior to </w:t>
      </w:r>
      <w:r w:rsidRPr="00CB2081">
        <w:rPr>
          <w:rFonts w:asciiTheme="minorHAnsi" w:hAnsiTheme="minorHAnsi" w:cstheme="minorHAnsi"/>
          <w:sz w:val="22"/>
          <w:szCs w:val="22"/>
          <w:u w:val="single"/>
        </w:rPr>
        <w:t>conception</w:t>
      </w:r>
      <w:r w:rsidR="00E102B4" w:rsidRPr="00CB2081">
        <w:rPr>
          <w:rFonts w:asciiTheme="minorHAnsi" w:hAnsiTheme="minorHAnsi" w:cstheme="minorHAnsi"/>
          <w:sz w:val="22"/>
          <w:szCs w:val="22"/>
          <w:u w:val="single"/>
        </w:rPr>
        <w:t xml:space="preserve"> and/or </w:t>
      </w:r>
      <w:r w:rsidRPr="00CB2081">
        <w:rPr>
          <w:rFonts w:asciiTheme="minorHAnsi" w:hAnsiTheme="minorHAnsi" w:cstheme="minorHAnsi"/>
          <w:sz w:val="22"/>
          <w:szCs w:val="22"/>
          <w:u w:val="single"/>
        </w:rPr>
        <w:t>during</w:t>
      </w:r>
      <w:r w:rsidR="00E102B4" w:rsidRPr="00CB2081">
        <w:rPr>
          <w:rFonts w:asciiTheme="minorHAnsi" w:hAnsiTheme="minorHAnsi" w:cstheme="minorHAnsi"/>
          <w:sz w:val="22"/>
          <w:szCs w:val="22"/>
          <w:u w:val="single"/>
        </w:rPr>
        <w:t xml:space="preserve"> conception cause altered placental transport and hormonal function in a time-dependent manner by which a</w:t>
      </w:r>
      <w:r w:rsidRPr="00CB2081">
        <w:rPr>
          <w:rFonts w:asciiTheme="minorHAnsi" w:hAnsiTheme="minorHAnsi" w:cstheme="minorHAnsi"/>
          <w:sz w:val="22"/>
          <w:szCs w:val="22"/>
          <w:u w:val="single"/>
        </w:rPr>
        <w:t xml:space="preserve">n </w:t>
      </w:r>
      <w:r w:rsidR="00E102B4" w:rsidRPr="00CB2081">
        <w:rPr>
          <w:rFonts w:asciiTheme="minorHAnsi" w:hAnsiTheme="minorHAnsi" w:cstheme="minorHAnsi"/>
          <w:sz w:val="22"/>
          <w:szCs w:val="22"/>
          <w:u w:val="single"/>
        </w:rPr>
        <w:t>earl</w:t>
      </w:r>
      <w:r w:rsidRPr="00CB2081">
        <w:rPr>
          <w:rFonts w:asciiTheme="minorHAnsi" w:hAnsiTheme="minorHAnsi" w:cstheme="minorHAnsi"/>
          <w:sz w:val="22"/>
          <w:szCs w:val="22"/>
          <w:u w:val="single"/>
        </w:rPr>
        <w:t>y and prolonged</w:t>
      </w:r>
      <w:r w:rsidR="00E102B4" w:rsidRPr="00CB2081">
        <w:rPr>
          <w:rFonts w:asciiTheme="minorHAnsi" w:hAnsiTheme="minorHAnsi" w:cstheme="minorHAnsi"/>
          <w:sz w:val="22"/>
          <w:szCs w:val="22"/>
          <w:u w:val="single"/>
        </w:rPr>
        <w:t xml:space="preserve"> exposure </w:t>
      </w:r>
      <w:del w:id="1" w:author="Dave Bridges" w:date="2019-07-31T10:56:00Z">
        <w:r w:rsidRPr="00CB2081" w:rsidDel="00F0338B">
          <w:rPr>
            <w:rFonts w:asciiTheme="minorHAnsi" w:hAnsiTheme="minorHAnsi" w:cstheme="minorHAnsi"/>
            <w:sz w:val="22"/>
            <w:szCs w:val="22"/>
            <w:u w:val="single"/>
          </w:rPr>
          <w:delText xml:space="preserve"> </w:delText>
        </w:r>
      </w:del>
      <w:r w:rsidRPr="00CB2081">
        <w:rPr>
          <w:rFonts w:asciiTheme="minorHAnsi" w:hAnsiTheme="minorHAnsi" w:cstheme="minorHAnsi"/>
          <w:sz w:val="22"/>
          <w:szCs w:val="22"/>
          <w:u w:val="single"/>
        </w:rPr>
        <w:t xml:space="preserve">during pregnancy </w:t>
      </w:r>
      <w:r w:rsidR="00E102B4" w:rsidRPr="00CB2081">
        <w:rPr>
          <w:rFonts w:asciiTheme="minorHAnsi" w:hAnsiTheme="minorHAnsi" w:cstheme="minorHAnsi"/>
          <w:sz w:val="22"/>
          <w:szCs w:val="22"/>
          <w:u w:val="single"/>
        </w:rPr>
        <w:t>has more prominent side effects on the placenta and fetus.</w:t>
      </w:r>
      <w:r w:rsidR="00E102B4" w:rsidRPr="00CB2081">
        <w:rPr>
          <w:rFonts w:asciiTheme="minorHAnsi" w:hAnsiTheme="minorHAnsi" w:cstheme="minorHAnsi"/>
          <w:sz w:val="22"/>
          <w:szCs w:val="22"/>
        </w:rPr>
        <w:t xml:space="preserve"> To test this hypothesis, we will </w:t>
      </w:r>
      <w:r w:rsidR="003D5958" w:rsidRPr="00CB2081">
        <w:rPr>
          <w:rFonts w:asciiTheme="minorHAnsi" w:hAnsiTheme="minorHAnsi" w:cstheme="minorHAnsi"/>
          <w:sz w:val="22"/>
          <w:szCs w:val="22"/>
        </w:rPr>
        <w:t xml:space="preserve">examine </w:t>
      </w:r>
      <w:r w:rsidR="00E102B4" w:rsidRPr="00CB2081">
        <w:rPr>
          <w:rFonts w:asciiTheme="minorHAnsi" w:hAnsiTheme="minorHAnsi" w:cstheme="minorHAnsi"/>
          <w:sz w:val="22"/>
          <w:szCs w:val="22"/>
        </w:rPr>
        <w:t>a)</w:t>
      </w:r>
      <w:r w:rsidR="003D5958" w:rsidRPr="00CB2081">
        <w:rPr>
          <w:rFonts w:asciiTheme="minorHAnsi" w:hAnsiTheme="minorHAnsi" w:cstheme="minorHAnsi"/>
          <w:sz w:val="22"/>
          <w:szCs w:val="22"/>
        </w:rPr>
        <w:t xml:space="preserve"> how</w:t>
      </w:r>
      <w:r w:rsidR="00E102B4" w:rsidRPr="00CB2081">
        <w:rPr>
          <w:rFonts w:asciiTheme="minorHAnsi" w:hAnsiTheme="minorHAnsi" w:cstheme="minorHAnsi"/>
          <w:sz w:val="22"/>
          <w:szCs w:val="22"/>
        </w:rPr>
        <w:t xml:space="preserve"> </w:t>
      </w:r>
      <w:r w:rsidR="003D5958" w:rsidRPr="00CB2081">
        <w:rPr>
          <w:rFonts w:asciiTheme="minorHAnsi" w:hAnsiTheme="minorHAnsi" w:cstheme="minorHAnsi"/>
          <w:sz w:val="22"/>
          <w:szCs w:val="22"/>
        </w:rPr>
        <w:t xml:space="preserve">maternal </w:t>
      </w:r>
      <w:r w:rsidRPr="00CB2081">
        <w:rPr>
          <w:rFonts w:asciiTheme="minorHAnsi" w:hAnsiTheme="minorHAnsi" w:cstheme="minorHAnsi"/>
          <w:sz w:val="22"/>
          <w:szCs w:val="22"/>
        </w:rPr>
        <w:t xml:space="preserve">dexamethasone </w:t>
      </w:r>
      <w:r w:rsidR="003D5958" w:rsidRPr="00CB2081">
        <w:rPr>
          <w:rFonts w:asciiTheme="minorHAnsi" w:hAnsiTheme="minorHAnsi" w:cstheme="minorHAnsi"/>
          <w:sz w:val="22"/>
          <w:szCs w:val="22"/>
        </w:rPr>
        <w:t>effects on</w:t>
      </w:r>
      <w:r w:rsidRPr="00CB2081">
        <w:rPr>
          <w:rFonts w:asciiTheme="minorHAnsi" w:hAnsiTheme="minorHAnsi" w:cstheme="minorHAnsi"/>
          <w:sz w:val="22"/>
          <w:szCs w:val="22"/>
        </w:rPr>
        <w:t xml:space="preserve"> placental development and function, b) </w:t>
      </w:r>
      <w:r w:rsidR="003D5958" w:rsidRPr="00CB2081">
        <w:rPr>
          <w:rFonts w:asciiTheme="minorHAnsi" w:hAnsiTheme="minorHAnsi" w:cstheme="minorHAnsi"/>
          <w:sz w:val="22"/>
          <w:szCs w:val="22"/>
        </w:rPr>
        <w:t>how maternal dexamethasone affects fetal and offspring development and health, and c) the role of placental glucocorticoid receptor in mitigating the effects of maternal dexamethasone</w:t>
      </w:r>
      <w:r w:rsidRPr="00CB2081">
        <w:rPr>
          <w:rFonts w:asciiTheme="minorHAnsi" w:hAnsiTheme="minorHAnsi" w:cstheme="minorHAnsi"/>
          <w:sz w:val="22"/>
          <w:szCs w:val="22"/>
        </w:rPr>
        <w:t xml:space="preserve"> </w:t>
      </w:r>
      <w:r w:rsidR="003D5958" w:rsidRPr="00CB2081">
        <w:rPr>
          <w:rFonts w:asciiTheme="minorHAnsi" w:hAnsiTheme="minorHAnsi" w:cstheme="minorHAnsi"/>
          <w:sz w:val="22"/>
          <w:szCs w:val="22"/>
        </w:rPr>
        <w:t xml:space="preserve">exposure.  </w:t>
      </w:r>
    </w:p>
    <w:p w14:paraId="4C9104F0" w14:textId="78C644A5" w:rsidR="00E102B4" w:rsidRPr="00CB2081" w:rsidRDefault="00E102B4" w:rsidP="00E102B4">
      <w:pPr>
        <w:pStyle w:val="Heading1"/>
        <w:rPr>
          <w:rFonts w:asciiTheme="minorHAnsi" w:hAnsiTheme="minorHAnsi" w:cstheme="minorHAnsi"/>
        </w:rPr>
      </w:pPr>
      <w:bookmarkStart w:id="2" w:name="_Toc15426974"/>
      <w:r w:rsidRPr="00CB2081">
        <w:rPr>
          <w:rFonts w:asciiTheme="minorHAnsi" w:hAnsiTheme="minorHAnsi" w:cstheme="minorHAnsi"/>
        </w:rPr>
        <w:t>Rationale and Background</w:t>
      </w:r>
      <w:bookmarkEnd w:id="2"/>
    </w:p>
    <w:p w14:paraId="694455CA" w14:textId="4401B589" w:rsidR="00CC26DA" w:rsidRPr="00CB2081" w:rsidRDefault="003D5038" w:rsidP="00CC26DA">
      <w:pPr>
        <w:pStyle w:val="Heading2"/>
        <w:rPr>
          <w:rFonts w:asciiTheme="minorHAnsi" w:hAnsiTheme="minorHAnsi" w:cstheme="minorHAnsi"/>
        </w:rPr>
      </w:pPr>
      <w:bookmarkStart w:id="3" w:name="_Toc15426975"/>
      <w:r w:rsidRPr="00CB2081">
        <w:rPr>
          <w:rFonts w:asciiTheme="minorHAnsi" w:hAnsiTheme="minorHAnsi" w:cstheme="minorHAnsi"/>
        </w:rPr>
        <w:t xml:space="preserve">Murine </w:t>
      </w:r>
      <w:r w:rsidR="00CC26DA" w:rsidRPr="00CB2081">
        <w:rPr>
          <w:rFonts w:asciiTheme="minorHAnsi" w:hAnsiTheme="minorHAnsi" w:cstheme="minorHAnsi"/>
        </w:rPr>
        <w:t xml:space="preserve">Placental </w:t>
      </w:r>
      <w:r w:rsidR="00C44385" w:rsidRPr="00CB2081">
        <w:rPr>
          <w:rFonts w:asciiTheme="minorHAnsi" w:hAnsiTheme="minorHAnsi" w:cstheme="minorHAnsi"/>
        </w:rPr>
        <w:t>Development and Physiology</w:t>
      </w:r>
      <w:bookmarkEnd w:id="3"/>
    </w:p>
    <w:p w14:paraId="6FD40950" w14:textId="4F4518CD" w:rsidR="00DB76A4" w:rsidRPr="00CB2081" w:rsidRDefault="007B3C17" w:rsidP="00DB76A4">
      <w:pPr>
        <w:rPr>
          <w:rFonts w:asciiTheme="minorHAnsi" w:hAnsiTheme="minorHAnsi" w:cstheme="minorHAnsi"/>
          <w:sz w:val="22"/>
          <w:szCs w:val="22"/>
        </w:rPr>
      </w:pPr>
      <w:r w:rsidRPr="00CB2081">
        <w:rPr>
          <w:rFonts w:asciiTheme="minorHAnsi" w:hAnsiTheme="minorHAnsi" w:cstheme="minorHAnsi"/>
          <w:sz w:val="22"/>
          <w:szCs w:val="22"/>
        </w:rPr>
        <w:t xml:space="preserve">The definitive structure of the </w:t>
      </w:r>
      <w:r w:rsidR="00974D32" w:rsidRPr="00CB2081">
        <w:rPr>
          <w:rFonts w:asciiTheme="minorHAnsi" w:hAnsiTheme="minorHAnsi" w:cstheme="minorHAnsi"/>
          <w:sz w:val="22"/>
          <w:szCs w:val="22"/>
        </w:rPr>
        <w:t xml:space="preserve">mouse </w:t>
      </w:r>
      <w:r w:rsidRPr="00CB2081">
        <w:rPr>
          <w:rFonts w:asciiTheme="minorHAnsi" w:hAnsiTheme="minorHAnsi" w:cstheme="minorHAnsi"/>
          <w:sz w:val="22"/>
          <w:szCs w:val="22"/>
        </w:rPr>
        <w:t xml:space="preserve">placenta is </w:t>
      </w:r>
      <w:commentRangeStart w:id="4"/>
      <w:r w:rsidRPr="00CB2081">
        <w:rPr>
          <w:rFonts w:asciiTheme="minorHAnsi" w:hAnsiTheme="minorHAnsi" w:cstheme="minorHAnsi"/>
          <w:sz w:val="22"/>
          <w:szCs w:val="22"/>
        </w:rPr>
        <w:t xml:space="preserve">determined </w:t>
      </w:r>
      <w:r w:rsidR="00F67A85" w:rsidRPr="00CB2081">
        <w:rPr>
          <w:rFonts w:asciiTheme="minorHAnsi" w:hAnsiTheme="minorHAnsi" w:cstheme="minorHAnsi"/>
          <w:sz w:val="22"/>
          <w:szCs w:val="22"/>
        </w:rPr>
        <w:t>at</w:t>
      </w:r>
      <w:r w:rsidR="00433F14" w:rsidRPr="00CB2081">
        <w:rPr>
          <w:rFonts w:asciiTheme="minorHAnsi" w:hAnsiTheme="minorHAnsi" w:cstheme="minorHAnsi"/>
          <w:sz w:val="22"/>
          <w:szCs w:val="22"/>
        </w:rPr>
        <w:t xml:space="preserve"> </w:t>
      </w:r>
      <w:proofErr w:type="spellStart"/>
      <w:r w:rsidR="00433F14" w:rsidRPr="00CB2081">
        <w:rPr>
          <w:rFonts w:asciiTheme="minorHAnsi" w:hAnsiTheme="minorHAnsi" w:cstheme="minorHAnsi"/>
          <w:sz w:val="22"/>
          <w:szCs w:val="22"/>
        </w:rPr>
        <w:t>midgestation</w:t>
      </w:r>
      <w:proofErr w:type="spellEnd"/>
      <w:r w:rsidR="00433F14" w:rsidRPr="00CB2081">
        <w:rPr>
          <w:rFonts w:asciiTheme="minorHAnsi" w:hAnsiTheme="minorHAnsi" w:cstheme="minorHAnsi"/>
          <w:sz w:val="22"/>
          <w:szCs w:val="22"/>
        </w:rPr>
        <w:t xml:space="preserve"> </w:t>
      </w:r>
      <w:commentRangeEnd w:id="4"/>
      <w:r w:rsidR="00F0338B">
        <w:rPr>
          <w:rStyle w:val="CommentReference"/>
          <w:rFonts w:asciiTheme="minorHAnsi" w:eastAsiaTheme="minorHAnsi" w:hAnsiTheme="minorHAnsi" w:cstheme="minorBidi"/>
        </w:rPr>
        <w:commentReference w:id="4"/>
      </w:r>
      <w:r w:rsidRPr="00CB2081">
        <w:rPr>
          <w:rFonts w:asciiTheme="minorHAnsi" w:hAnsiTheme="minorHAnsi" w:cstheme="minorHAnsi"/>
          <w:sz w:val="22"/>
          <w:szCs w:val="22"/>
        </w:rPr>
        <w:fldChar w:fldCharType="begin" w:fldLock="1"/>
      </w:r>
      <w:r w:rsidRPr="00CB2081">
        <w:rPr>
          <w:rFonts w:asciiTheme="minorHAnsi" w:hAnsiTheme="minorHAnsi" w:cstheme="minorHAnsi"/>
          <w:sz w:val="22"/>
          <w:szCs w:val="22"/>
        </w:rPr>
        <w:instrText>ADDIN CSL_CITATION {"citationItems":[{"id":"ITEM-1","itemData":{"DOI":"10.1093/humupd/dmg043","ISSN":"1355-4786","author":[{"dropping-particle":"","family":"Malassine","given":"A.","non-dropping-particle":"","parse-names":false,"suffix":""},{"dropping-particle":"","family":"Frendo","given":"J.- L.","non-dropping-particle":"","parse-names":false,"suffix":""},{"dropping-particle":"","family":"Evain-Brion","given":"D.","non-dropping-particle":"","parse-names":false,"suffix":""}],"container-title":"Human Reproduction Update","id":"ITEM-1","issue":"6","issued":{"date-parts":[["2003","11","1"]]},"page":"531-539","publisher":"Oxford University Press","title":"A comparison of placental development and endocrine functions between the human and mouse model","type":"article-journal","volume":"9"},"uris":["http://www.mendeley.com/documents/?uuid=143d76ea-afc2-3a7e-b17e-790eb6a8feaf"]}],"mendeley":{"formattedCitation":"(Malassine &lt;i&gt;et al.&lt;/i&gt;, 2003)","plainTextFormattedCitation":"(Malassine et al., 2003)","previouslyFormattedCitation":"(Malassine &lt;i&gt;et al.&lt;/i&gt;, 2003)"},"properties":{"noteIndex":0},"schema":"https://github.com/citation-style-language/schema/raw/master/csl-citation.json"}</w:instrText>
      </w:r>
      <w:r w:rsidRPr="00CB2081">
        <w:rPr>
          <w:rFonts w:asciiTheme="minorHAnsi" w:hAnsiTheme="minorHAnsi" w:cstheme="minorHAnsi"/>
          <w:sz w:val="22"/>
          <w:szCs w:val="22"/>
        </w:rPr>
        <w:fldChar w:fldCharType="separate"/>
      </w:r>
      <w:r w:rsidRPr="00CB2081">
        <w:rPr>
          <w:rFonts w:asciiTheme="minorHAnsi" w:hAnsiTheme="minorHAnsi" w:cstheme="minorHAnsi"/>
          <w:noProof/>
          <w:sz w:val="22"/>
          <w:szCs w:val="22"/>
        </w:rPr>
        <w:t xml:space="preserve">(Malassine </w:t>
      </w:r>
      <w:r w:rsidRPr="00CB2081">
        <w:rPr>
          <w:rFonts w:asciiTheme="minorHAnsi" w:hAnsiTheme="minorHAnsi" w:cstheme="minorHAnsi"/>
          <w:i/>
          <w:noProof/>
          <w:sz w:val="22"/>
          <w:szCs w:val="22"/>
        </w:rPr>
        <w:t>et al.</w:t>
      </w:r>
      <w:r w:rsidRPr="00CB2081">
        <w:rPr>
          <w:rFonts w:asciiTheme="minorHAnsi" w:hAnsiTheme="minorHAnsi" w:cstheme="minorHAnsi"/>
          <w:noProof/>
          <w:sz w:val="22"/>
          <w:szCs w:val="22"/>
        </w:rPr>
        <w:t>, 2003)</w:t>
      </w:r>
      <w:r w:rsidRPr="00CB2081">
        <w:rPr>
          <w:rFonts w:asciiTheme="minorHAnsi" w:hAnsiTheme="minorHAnsi" w:cstheme="minorHAnsi"/>
          <w:sz w:val="22"/>
          <w:szCs w:val="22"/>
        </w:rPr>
        <w:fldChar w:fldCharType="end"/>
      </w:r>
      <w:r w:rsidRPr="00CB2081">
        <w:rPr>
          <w:rFonts w:asciiTheme="minorHAnsi" w:hAnsiTheme="minorHAnsi" w:cstheme="minorHAnsi"/>
          <w:sz w:val="22"/>
          <w:szCs w:val="22"/>
        </w:rPr>
        <w:t xml:space="preserve">. </w:t>
      </w:r>
      <w:r w:rsidR="00E267D3" w:rsidRPr="00CB2081">
        <w:rPr>
          <w:rFonts w:asciiTheme="minorHAnsi" w:hAnsiTheme="minorHAnsi" w:cstheme="minorHAnsi"/>
          <w:sz w:val="22"/>
          <w:szCs w:val="22"/>
        </w:rPr>
        <w:t xml:space="preserve">The placenta encompasses two sides, an arc-shaped surface facing the maternal side and another flat surface facing the fetal side </w:t>
      </w:r>
      <w:r w:rsidR="00E267D3" w:rsidRPr="00CB2081">
        <w:rPr>
          <w:rFonts w:asciiTheme="minorHAnsi" w:hAnsiTheme="minorHAnsi" w:cstheme="minorHAnsi"/>
          <w:sz w:val="22"/>
          <w:szCs w:val="22"/>
        </w:rPr>
        <w:fldChar w:fldCharType="begin" w:fldLock="1"/>
      </w:r>
      <w:r w:rsidR="00E267D3" w:rsidRPr="00CB2081">
        <w:rPr>
          <w:rFonts w:asciiTheme="minorHAnsi" w:hAnsiTheme="minorHAnsi" w:cstheme="minorHAnsi"/>
          <w:sz w:val="22"/>
          <w:szCs w:val="22"/>
        </w:rPr>
        <w:instrText>ADDIN CSL_CITATION {"citationItems":[{"id":"ITEM-1","itemData":{"DOI":"10.1053/plac.2001.0738","ISSN":"01434004","PMID":"11869088","abstract":"The placenta of eutherian mammals is a remarkable biological structure. It is composed of both zygote-derived and maternal cells, and mediates the complex interactions between the mother and the fetus that are necessary for fetal growth and survival. While the genetic basis of human placental development and function is largely unknown, its understanding is of immense clinical importance because placentopathies of unknown genetic aetiology are thought to be the cause of many types of pregnancy complications including unexplained miscarriage and intrauterine growth retardation. The mouse is the best-studied mammalian experimental genetic model system and research is not restricted by the inherent ethical and practical limitations associated with the human. As a result, knowledge about the genetic control of mouse placental development has expanded greatly in recent years. In order for this to be of benefit to medical practice, extrapolations from murine to human placentation have to be made. However, comprehensive comparisons of the placentae of these two species are rare. This review therefore compares the developmental anatomy of the placenta between humans and mice with emphasis on structures and cell types that might be analogous between the two species. This could be of particular benefit to mouse developmental geneticists who study placental development and have an interest in the possible clinical implications of their work.","author":[{"dropping-particle":"","family":"Georgiades","given":"P.","non-dropping-particle":"","parse-names":false,"suffix":""},{"dropping-particle":"","family":"Ferguson-Smith","given":"A.C.","non-dropping-particle":"","parse-names":false,"suffix":""},{"dropping-particle":"","family":"Burton","given":"G.J.","non-dropping-particle":"","parse-names":false,"suffix":""}],"container-title":"Placenta","id":"ITEM-1","issue":"1","issued":{"date-parts":[["2002","1"]]},"page":"3-19","title":"Comparative Developmental Anatomy of the Murine and Human Definitive Placentae","type":"article-journal","volume":"23"},"uris":["http://www.mendeley.com/documents/?uuid=61327a53-ca47-3dda-ae78-26ccbc136b5c"]}],"mendeley":{"formattedCitation":"(Georgiades &lt;i&gt;et al.&lt;/i&gt;, 2002)","plainTextFormattedCitation":"(Georgiades et al., 2002)","previouslyFormattedCitation":"(Georgiades &lt;i&gt;et al.&lt;/i&gt;, 2002)"},"properties":{"noteIndex":0},"schema":"https://github.com/citation-style-language/schema/raw/master/csl-citation.json"}</w:instrText>
      </w:r>
      <w:r w:rsidR="00E267D3" w:rsidRPr="00CB2081">
        <w:rPr>
          <w:rFonts w:asciiTheme="minorHAnsi" w:hAnsiTheme="minorHAnsi" w:cstheme="minorHAnsi"/>
          <w:sz w:val="22"/>
          <w:szCs w:val="22"/>
        </w:rPr>
        <w:fldChar w:fldCharType="separate"/>
      </w:r>
      <w:r w:rsidR="00E267D3" w:rsidRPr="00CB2081">
        <w:rPr>
          <w:rFonts w:asciiTheme="minorHAnsi" w:hAnsiTheme="minorHAnsi" w:cstheme="minorHAnsi"/>
          <w:noProof/>
          <w:sz w:val="22"/>
          <w:szCs w:val="22"/>
        </w:rPr>
        <w:t xml:space="preserve">(Georgiades </w:t>
      </w:r>
      <w:r w:rsidR="00E267D3" w:rsidRPr="00CB2081">
        <w:rPr>
          <w:rFonts w:asciiTheme="minorHAnsi" w:hAnsiTheme="minorHAnsi" w:cstheme="minorHAnsi"/>
          <w:i/>
          <w:noProof/>
          <w:sz w:val="22"/>
          <w:szCs w:val="22"/>
        </w:rPr>
        <w:t>et al.</w:t>
      </w:r>
      <w:r w:rsidR="00E267D3" w:rsidRPr="00CB2081">
        <w:rPr>
          <w:rFonts w:asciiTheme="minorHAnsi" w:hAnsiTheme="minorHAnsi" w:cstheme="minorHAnsi"/>
          <w:noProof/>
          <w:sz w:val="22"/>
          <w:szCs w:val="22"/>
        </w:rPr>
        <w:t>, 2002)</w:t>
      </w:r>
      <w:r w:rsidR="00E267D3" w:rsidRPr="00CB2081">
        <w:rPr>
          <w:rFonts w:asciiTheme="minorHAnsi" w:hAnsiTheme="minorHAnsi" w:cstheme="minorHAnsi"/>
          <w:sz w:val="22"/>
          <w:szCs w:val="22"/>
        </w:rPr>
        <w:fldChar w:fldCharType="end"/>
      </w:r>
      <w:r w:rsidR="00E267D3" w:rsidRPr="00CB2081">
        <w:rPr>
          <w:rFonts w:asciiTheme="minorHAnsi" w:hAnsiTheme="minorHAnsi" w:cstheme="minorHAnsi"/>
          <w:sz w:val="22"/>
          <w:szCs w:val="22"/>
        </w:rPr>
        <w:t xml:space="preserve">. </w:t>
      </w:r>
      <w:r w:rsidR="00DB76A4" w:rsidRPr="00CB2081">
        <w:rPr>
          <w:rFonts w:asciiTheme="minorHAnsi" w:hAnsiTheme="minorHAnsi" w:cstheme="minorHAnsi"/>
          <w:sz w:val="22"/>
          <w:szCs w:val="22"/>
        </w:rPr>
        <w:t xml:space="preserve">The mouse placenta has three distinct </w:t>
      </w:r>
      <w:r w:rsidR="009569E0" w:rsidRPr="00CB2081">
        <w:rPr>
          <w:rFonts w:asciiTheme="minorHAnsi" w:hAnsiTheme="minorHAnsi" w:cstheme="minorHAnsi"/>
          <w:sz w:val="22"/>
          <w:szCs w:val="22"/>
        </w:rPr>
        <w:t>compartments</w:t>
      </w:r>
      <w:r w:rsidR="00DB76A4" w:rsidRPr="00CB2081">
        <w:rPr>
          <w:rFonts w:asciiTheme="minorHAnsi" w:hAnsiTheme="minorHAnsi" w:cstheme="minorHAnsi"/>
          <w:sz w:val="22"/>
          <w:szCs w:val="22"/>
        </w:rPr>
        <w:t xml:space="preserve">, a decidual maternal </w:t>
      </w:r>
      <w:r w:rsidR="009569E0" w:rsidRPr="00CB2081">
        <w:rPr>
          <w:rFonts w:asciiTheme="minorHAnsi" w:hAnsiTheme="minorHAnsi" w:cstheme="minorHAnsi"/>
          <w:sz w:val="22"/>
          <w:szCs w:val="22"/>
        </w:rPr>
        <w:t>zone</w:t>
      </w:r>
      <w:r w:rsidR="00DB76A4" w:rsidRPr="00CB2081">
        <w:rPr>
          <w:rFonts w:asciiTheme="minorHAnsi" w:hAnsiTheme="minorHAnsi" w:cstheme="minorHAnsi"/>
          <w:sz w:val="22"/>
          <w:szCs w:val="22"/>
        </w:rPr>
        <w:t xml:space="preserve"> which is the outermost </w:t>
      </w:r>
      <w:r w:rsidR="009569E0" w:rsidRPr="00CB2081">
        <w:rPr>
          <w:rFonts w:asciiTheme="minorHAnsi" w:hAnsiTheme="minorHAnsi" w:cstheme="minorHAnsi"/>
          <w:sz w:val="22"/>
          <w:szCs w:val="22"/>
        </w:rPr>
        <w:t>compartment</w:t>
      </w:r>
      <w:r w:rsidR="00DB76A4" w:rsidRPr="00CB2081">
        <w:rPr>
          <w:rFonts w:asciiTheme="minorHAnsi" w:hAnsiTheme="minorHAnsi" w:cstheme="minorHAnsi"/>
          <w:sz w:val="22"/>
          <w:szCs w:val="22"/>
        </w:rPr>
        <w:t xml:space="preserve">, a fetal-derived junctional </w:t>
      </w:r>
      <w:r w:rsidR="009569E0" w:rsidRPr="00CB2081">
        <w:rPr>
          <w:rFonts w:asciiTheme="minorHAnsi" w:hAnsiTheme="minorHAnsi" w:cstheme="minorHAnsi"/>
          <w:sz w:val="22"/>
          <w:szCs w:val="22"/>
        </w:rPr>
        <w:t>zone</w:t>
      </w:r>
      <w:r w:rsidR="00DB76A4" w:rsidRPr="00CB2081">
        <w:rPr>
          <w:rFonts w:asciiTheme="minorHAnsi" w:hAnsiTheme="minorHAnsi" w:cstheme="minorHAnsi"/>
          <w:sz w:val="22"/>
          <w:szCs w:val="22"/>
        </w:rPr>
        <w:t xml:space="preserve"> that mediates placental endocrine function, and a fetal-derived labyrinthine </w:t>
      </w:r>
      <w:r w:rsidR="009569E0" w:rsidRPr="00CB2081">
        <w:rPr>
          <w:rFonts w:asciiTheme="minorHAnsi" w:hAnsiTheme="minorHAnsi" w:cstheme="minorHAnsi"/>
          <w:sz w:val="22"/>
          <w:szCs w:val="22"/>
        </w:rPr>
        <w:t>zone</w:t>
      </w:r>
      <w:r w:rsidR="00DB76A4" w:rsidRPr="00CB2081">
        <w:rPr>
          <w:rFonts w:asciiTheme="minorHAnsi" w:hAnsiTheme="minorHAnsi" w:cstheme="minorHAnsi"/>
          <w:sz w:val="22"/>
          <w:szCs w:val="22"/>
        </w:rPr>
        <w:t xml:space="preserve"> that comprises the majority of the placenta and is the main site for nutrient and gas exchange </w:t>
      </w:r>
      <w:r w:rsidR="00DB76A4" w:rsidRPr="00CB2081">
        <w:rPr>
          <w:rFonts w:asciiTheme="minorHAnsi" w:hAnsiTheme="minorHAnsi" w:cstheme="minorHAnsi"/>
          <w:sz w:val="22"/>
          <w:szCs w:val="22"/>
        </w:rPr>
        <w:fldChar w:fldCharType="begin" w:fldLock="1"/>
      </w:r>
      <w:r w:rsidR="003D5038" w:rsidRPr="00CB2081">
        <w:rPr>
          <w:rFonts w:asciiTheme="minorHAnsi" w:hAnsiTheme="minorHAnsi" w:cstheme="minorHAnsi"/>
          <w:sz w:val="22"/>
          <w:szCs w:val="22"/>
        </w:rPr>
        <w:instrText>ADDIN CSL_CITATION {"citationItems":[{"id":"ITEM-1","itemData":{"DOI":"10.3389/fendo.2018.00570","ISSN":"1664-2392","PMID":"30319550","abstract":"The placenta is the chief regulator of nutrient supply to the growing embryo during gestation. As such, adequate placental function is instrumental for developmental progression throughout intrauterine development. One of the most common complications during pregnancy is insufficient growth of the fetus, a problem termed intrauterine growth restriction (IUGR) that is most frequently rooted in a malfunctional placenta. Together with conventional gene targeting approaches, recent advances in screening mouse mutants for placental defects, combined with the ability to rapidly induce mutations in vitro and in vivo by CRISPR-Cas9 technology, has provided new insights into the contribution of the genome to normal placental development. Most importantly, these data have demonstrated that far more genes are required for normal placentation than previously appreciated. Here, we provide a summary of common types of placental defects in established mouse mutants, which will help us gain a better understanding of the genes impacting on human placentation. Based on a recent mouse mutant screen, we then provide examples on how these data can be mined to identify novel molecular hubs that may be critical for placental development. Given the close association between placental defects and abnormal cardiovascular and brain development, these functional nodes may also shed light onto the etiology of birth defects that co-occur with placental malformations. Taken together, recent insights into the regulation of mouse placental development have opened up new avenues for research that will promote the study of human pregnancy conditions, notably those based on defects in placentation that underlie the most common pregnancy pathologies such as IUGR and pre-eclampsia.","author":[{"dropping-particle":"","family":"Woods","given":"Laura","non-dropping-particle":"","parse-names":false,"suffix":""},{"dropping-particle":"","family":"Perez-Garcia","given":"Vicente","non-dropping-particle":"","parse-names":false,"suffix":""},{"dropping-particle":"","family":"Hemberger","given":"Myriam","non-dropping-particle":"","parse-names":false,"suffix":""}],"container-title":"Frontiers in endocrinology","id":"ITEM-1","issued":{"date-parts":[["2018"]]},"page":"570","publisher":"Frontiers Media SA","title":"Regulation of Placental Development and Its Impact on Fetal Growth-New Insights From Mouse Models.","type":"article-journal","volume":"9"},"uris":["http://www.mendeley.com/documents/?uuid=b37e02d3-7d65-3bbb-9794-dc89edbb7bb4"]}],"mendeley":{"formattedCitation":"(Woods &lt;i&gt;et al.&lt;/i&gt;, 2018)","plainTextFormattedCitation":"(Woods et al., 2018)","previouslyFormattedCitation":"(Woods &lt;i&gt;et al.&lt;/i&gt;, 2018)"},"properties":{"noteIndex":0},"schema":"https://github.com/citation-style-language/schema/raw/master/csl-citation.json"}</w:instrText>
      </w:r>
      <w:r w:rsidR="00DB76A4" w:rsidRPr="00CB2081">
        <w:rPr>
          <w:rFonts w:asciiTheme="minorHAnsi" w:hAnsiTheme="minorHAnsi" w:cstheme="minorHAnsi"/>
          <w:sz w:val="22"/>
          <w:szCs w:val="22"/>
        </w:rPr>
        <w:fldChar w:fldCharType="separate"/>
      </w:r>
      <w:r w:rsidR="00DB76A4" w:rsidRPr="00CB2081">
        <w:rPr>
          <w:rFonts w:asciiTheme="minorHAnsi" w:hAnsiTheme="minorHAnsi" w:cstheme="minorHAnsi"/>
          <w:noProof/>
          <w:sz w:val="22"/>
          <w:szCs w:val="22"/>
        </w:rPr>
        <w:t xml:space="preserve">(Woods </w:t>
      </w:r>
      <w:r w:rsidR="00DB76A4" w:rsidRPr="00CB2081">
        <w:rPr>
          <w:rFonts w:asciiTheme="minorHAnsi" w:hAnsiTheme="minorHAnsi" w:cstheme="minorHAnsi"/>
          <w:i/>
          <w:noProof/>
          <w:sz w:val="22"/>
          <w:szCs w:val="22"/>
        </w:rPr>
        <w:t>et al.</w:t>
      </w:r>
      <w:r w:rsidR="00DB76A4" w:rsidRPr="00CB2081">
        <w:rPr>
          <w:rFonts w:asciiTheme="minorHAnsi" w:hAnsiTheme="minorHAnsi" w:cstheme="minorHAnsi"/>
          <w:noProof/>
          <w:sz w:val="22"/>
          <w:szCs w:val="22"/>
        </w:rPr>
        <w:t>, 2018)</w:t>
      </w:r>
      <w:r w:rsidR="00DB76A4" w:rsidRPr="00CB2081">
        <w:rPr>
          <w:rFonts w:asciiTheme="minorHAnsi" w:hAnsiTheme="minorHAnsi" w:cstheme="minorHAnsi"/>
          <w:sz w:val="22"/>
          <w:szCs w:val="22"/>
        </w:rPr>
        <w:fldChar w:fldCharType="end"/>
      </w:r>
      <w:r w:rsidR="00DB76A4" w:rsidRPr="00CB2081">
        <w:rPr>
          <w:rFonts w:asciiTheme="minorHAnsi" w:hAnsiTheme="minorHAnsi" w:cstheme="minorHAnsi"/>
          <w:sz w:val="22"/>
          <w:szCs w:val="22"/>
        </w:rPr>
        <w:t>. Three exchange barriers exist m</w:t>
      </w:r>
      <w:r w:rsidR="00E267D3" w:rsidRPr="00CB2081">
        <w:rPr>
          <w:rFonts w:asciiTheme="minorHAnsi" w:hAnsiTheme="minorHAnsi" w:cstheme="minorHAnsi"/>
          <w:sz w:val="22"/>
          <w:szCs w:val="22"/>
        </w:rPr>
        <w:t xml:space="preserve">oving inwards from the </w:t>
      </w:r>
      <w:r w:rsidR="00DB76A4" w:rsidRPr="00CB2081">
        <w:rPr>
          <w:rFonts w:asciiTheme="minorHAnsi" w:hAnsiTheme="minorHAnsi" w:cstheme="minorHAnsi"/>
          <w:sz w:val="22"/>
          <w:szCs w:val="22"/>
        </w:rPr>
        <w:t>decidua</w:t>
      </w:r>
      <w:r w:rsidR="00E267D3" w:rsidRPr="00CB2081">
        <w:rPr>
          <w:rFonts w:asciiTheme="minorHAnsi" w:hAnsiTheme="minorHAnsi" w:cstheme="minorHAnsi"/>
          <w:sz w:val="22"/>
          <w:szCs w:val="22"/>
        </w:rPr>
        <w:t xml:space="preserve"> </w:t>
      </w:r>
      <w:r w:rsidR="00DB76A4" w:rsidRPr="00CB2081">
        <w:rPr>
          <w:rFonts w:asciiTheme="minorHAnsi" w:hAnsiTheme="minorHAnsi" w:cstheme="minorHAnsi"/>
          <w:sz w:val="22"/>
          <w:szCs w:val="22"/>
        </w:rPr>
        <w:t>to the</w:t>
      </w:r>
      <w:r w:rsidR="00E267D3" w:rsidRPr="00CB2081">
        <w:rPr>
          <w:rFonts w:asciiTheme="minorHAnsi" w:hAnsiTheme="minorHAnsi" w:cstheme="minorHAnsi"/>
          <w:sz w:val="22"/>
          <w:szCs w:val="22"/>
        </w:rPr>
        <w:t xml:space="preserve"> fetal </w:t>
      </w:r>
      <w:r w:rsidR="00DB76A4" w:rsidRPr="00CB2081">
        <w:rPr>
          <w:rFonts w:asciiTheme="minorHAnsi" w:hAnsiTheme="minorHAnsi" w:cstheme="minorHAnsi"/>
          <w:sz w:val="22"/>
          <w:szCs w:val="22"/>
        </w:rPr>
        <w:t xml:space="preserve">compartment </w:t>
      </w:r>
      <w:r w:rsidR="007878E9" w:rsidRPr="00CB2081">
        <w:rPr>
          <w:rFonts w:asciiTheme="minorHAnsi" w:hAnsiTheme="minorHAnsi" w:cstheme="minorHAnsi"/>
          <w:sz w:val="22"/>
          <w:szCs w:val="22"/>
        </w:rPr>
        <w:t xml:space="preserve">including </w:t>
      </w:r>
      <w:r w:rsidR="00E267D3" w:rsidRPr="00CB2081">
        <w:rPr>
          <w:rFonts w:asciiTheme="minorHAnsi" w:hAnsiTheme="minorHAnsi" w:cstheme="minorHAnsi"/>
          <w:sz w:val="22"/>
          <w:szCs w:val="22"/>
        </w:rPr>
        <w:t>two syncytiotrophoblast layers</w:t>
      </w:r>
      <w:r w:rsidR="00DB76A4" w:rsidRPr="00CB2081">
        <w:rPr>
          <w:rFonts w:asciiTheme="minorHAnsi" w:hAnsiTheme="minorHAnsi" w:cstheme="minorHAnsi"/>
          <w:sz w:val="22"/>
          <w:szCs w:val="22"/>
        </w:rPr>
        <w:t xml:space="preserve"> (in the labyrinthine layer)</w:t>
      </w:r>
      <w:r w:rsidR="00E267D3" w:rsidRPr="00CB2081">
        <w:rPr>
          <w:rFonts w:asciiTheme="minorHAnsi" w:hAnsiTheme="minorHAnsi" w:cstheme="minorHAnsi"/>
          <w:sz w:val="22"/>
          <w:szCs w:val="22"/>
        </w:rPr>
        <w:t xml:space="preserve"> and </w:t>
      </w:r>
      <w:r w:rsidR="00974D32" w:rsidRPr="00CB2081">
        <w:rPr>
          <w:rFonts w:asciiTheme="minorHAnsi" w:hAnsiTheme="minorHAnsi" w:cstheme="minorHAnsi"/>
          <w:sz w:val="22"/>
          <w:szCs w:val="22"/>
        </w:rPr>
        <w:t xml:space="preserve">one </w:t>
      </w:r>
      <w:r w:rsidR="00E267D3" w:rsidRPr="00CB2081">
        <w:rPr>
          <w:rFonts w:asciiTheme="minorHAnsi" w:hAnsiTheme="minorHAnsi" w:cstheme="minorHAnsi"/>
          <w:sz w:val="22"/>
          <w:szCs w:val="22"/>
        </w:rPr>
        <w:t xml:space="preserve">fetal endothelial cell layer </w:t>
      </w:r>
      <w:r w:rsidR="00E267D3" w:rsidRPr="00CB2081">
        <w:rPr>
          <w:rFonts w:asciiTheme="minorHAnsi" w:hAnsiTheme="minorHAnsi" w:cstheme="minorHAnsi"/>
          <w:sz w:val="22"/>
          <w:szCs w:val="22"/>
        </w:rPr>
        <w:fldChar w:fldCharType="begin" w:fldLock="1"/>
      </w:r>
      <w:r w:rsidR="00E267D3" w:rsidRPr="00CB2081">
        <w:rPr>
          <w:rFonts w:asciiTheme="minorHAnsi" w:hAnsiTheme="minorHAnsi" w:cstheme="minorHAnsi"/>
          <w:sz w:val="22"/>
          <w:szCs w:val="22"/>
        </w:rPr>
        <w:instrText>ADDIN CSL_CITATION {"citationItems":[{"id":"ITEM-1","itemData":{"DOI":"10.1053/plac.2001.0738","ISSN":"01434004","PMID":"11869088","abstract":"The placenta of eutherian mammals is a remarkable biological structure. It is composed of both zygote-derived and maternal cells, and mediates the complex interactions between the mother and the fetus that are necessary for fetal growth and survival. While the genetic basis of human placental development and function is largely unknown, its understanding is of immense clinical importance because placentopathies of unknown genetic aetiology are thought to be the cause of many types of pregnancy complications including unexplained miscarriage and intrauterine growth retardation. The mouse is the best-studied mammalian experimental genetic model system and research is not restricted by the inherent ethical and practical limitations associated with the human. As a result, knowledge about the genetic control of mouse placental development has expanded greatly in recent years. In order for this to be of benefit to medical practice, extrapolations from murine to human placentation have to be made. However, comprehensive comparisons of the placentae of these two species are rare. This review therefore compares the developmental anatomy of the placenta between humans and mice with emphasis on structures and cell types that might be analogous between the two species. This could be of particular benefit to mouse developmental geneticists who study placental development and have an interest in the possible clinical implications of their work.","author":[{"dropping-particle":"","family":"Georgiades","given":"P.","non-dropping-particle":"","parse-names":false,"suffix":""},{"dropping-particle":"","family":"Ferguson-Smith","given":"A.C.","non-dropping-particle":"","parse-names":false,"suffix":""},{"dropping-particle":"","family":"Burton","given":"G.J.","non-dropping-particle":"","parse-names":false,"suffix":""}],"container-title":"Placenta","id":"ITEM-1","issue":"1","issued":{"date-parts":[["2002","1"]]},"page":"3-19","title":"Comparative Developmental Anatomy of the Murine and Human Definitive Placentae","type":"article-journal","volume":"23"},"uris":["http://www.mendeley.com/documents/?uuid=61327a53-ca47-3dda-ae78-26ccbc136b5c"]}],"mendeley":{"formattedCitation":"(Georgiades &lt;i&gt;et al.&lt;/i&gt;, 2002)","plainTextFormattedCitation":"(Georgiades et al., 2002)","previouslyFormattedCitation":"(Georgiades &lt;i&gt;et al.&lt;/i&gt;, 2002)"},"properties":{"noteIndex":0},"schema":"https://github.com/citation-style-language/schema/raw/master/csl-citation.json"}</w:instrText>
      </w:r>
      <w:r w:rsidR="00E267D3" w:rsidRPr="00CB2081">
        <w:rPr>
          <w:rFonts w:asciiTheme="minorHAnsi" w:hAnsiTheme="minorHAnsi" w:cstheme="minorHAnsi"/>
          <w:sz w:val="22"/>
          <w:szCs w:val="22"/>
        </w:rPr>
        <w:fldChar w:fldCharType="separate"/>
      </w:r>
      <w:r w:rsidR="00E267D3" w:rsidRPr="00CB2081">
        <w:rPr>
          <w:rFonts w:asciiTheme="minorHAnsi" w:hAnsiTheme="minorHAnsi" w:cstheme="minorHAnsi"/>
          <w:noProof/>
          <w:sz w:val="22"/>
          <w:szCs w:val="22"/>
        </w:rPr>
        <w:t xml:space="preserve">(Georgiades </w:t>
      </w:r>
      <w:r w:rsidR="00E267D3" w:rsidRPr="00CB2081">
        <w:rPr>
          <w:rFonts w:asciiTheme="minorHAnsi" w:hAnsiTheme="minorHAnsi" w:cstheme="minorHAnsi"/>
          <w:i/>
          <w:noProof/>
          <w:sz w:val="22"/>
          <w:szCs w:val="22"/>
        </w:rPr>
        <w:t>et al.</w:t>
      </w:r>
      <w:r w:rsidR="00E267D3" w:rsidRPr="00CB2081">
        <w:rPr>
          <w:rFonts w:asciiTheme="minorHAnsi" w:hAnsiTheme="minorHAnsi" w:cstheme="minorHAnsi"/>
          <w:noProof/>
          <w:sz w:val="22"/>
          <w:szCs w:val="22"/>
        </w:rPr>
        <w:t>, 2002)</w:t>
      </w:r>
      <w:r w:rsidR="00E267D3" w:rsidRPr="00CB2081">
        <w:rPr>
          <w:rFonts w:asciiTheme="minorHAnsi" w:hAnsiTheme="minorHAnsi" w:cstheme="minorHAnsi"/>
          <w:sz w:val="22"/>
          <w:szCs w:val="22"/>
        </w:rPr>
        <w:fldChar w:fldCharType="end"/>
      </w:r>
      <w:r w:rsidR="00E267D3" w:rsidRPr="00CB2081">
        <w:rPr>
          <w:rFonts w:asciiTheme="minorHAnsi" w:hAnsiTheme="minorHAnsi" w:cstheme="minorHAnsi"/>
          <w:sz w:val="22"/>
          <w:szCs w:val="22"/>
        </w:rPr>
        <w:t>.</w:t>
      </w:r>
      <w:r w:rsidR="006B3852" w:rsidRPr="00CB2081">
        <w:rPr>
          <w:rFonts w:asciiTheme="minorHAnsi" w:hAnsiTheme="minorHAnsi" w:cstheme="minorHAnsi"/>
          <w:sz w:val="22"/>
          <w:szCs w:val="22"/>
        </w:rPr>
        <w:t xml:space="preserve"> The </w:t>
      </w:r>
      <w:r w:rsidR="00974D32" w:rsidRPr="00CB2081">
        <w:rPr>
          <w:rFonts w:asciiTheme="minorHAnsi" w:hAnsiTheme="minorHAnsi" w:cstheme="minorHAnsi"/>
          <w:sz w:val="22"/>
          <w:szCs w:val="22"/>
        </w:rPr>
        <w:t xml:space="preserve">two </w:t>
      </w:r>
      <w:r w:rsidR="006B3852" w:rsidRPr="00CB2081">
        <w:rPr>
          <w:rFonts w:asciiTheme="minorHAnsi" w:hAnsiTheme="minorHAnsi" w:cstheme="minorHAnsi"/>
          <w:sz w:val="22"/>
          <w:szCs w:val="22"/>
        </w:rPr>
        <w:t>syncytiotrophoblast</w:t>
      </w:r>
      <w:r w:rsidR="00974D32" w:rsidRPr="00CB2081">
        <w:rPr>
          <w:rFonts w:asciiTheme="minorHAnsi" w:hAnsiTheme="minorHAnsi" w:cstheme="minorHAnsi"/>
          <w:sz w:val="22"/>
          <w:szCs w:val="22"/>
        </w:rPr>
        <w:t xml:space="preserve"> barriers </w:t>
      </w:r>
      <w:r w:rsidR="00DB76A4" w:rsidRPr="00CB2081">
        <w:rPr>
          <w:rFonts w:asciiTheme="minorHAnsi" w:hAnsiTheme="minorHAnsi" w:cstheme="minorHAnsi"/>
          <w:sz w:val="22"/>
          <w:szCs w:val="22"/>
        </w:rPr>
        <w:t xml:space="preserve">comprise the </w:t>
      </w:r>
      <w:r w:rsidR="00121382" w:rsidRPr="00CB2081">
        <w:rPr>
          <w:rFonts w:asciiTheme="minorHAnsi" w:hAnsiTheme="minorHAnsi" w:cstheme="minorHAnsi"/>
          <w:sz w:val="22"/>
          <w:szCs w:val="22"/>
        </w:rPr>
        <w:t xml:space="preserve">microvillous membrane facing the maternal circulation and </w:t>
      </w:r>
      <w:r w:rsidR="00DB76A4" w:rsidRPr="00CB2081">
        <w:rPr>
          <w:rFonts w:asciiTheme="minorHAnsi" w:hAnsiTheme="minorHAnsi" w:cstheme="minorHAnsi"/>
          <w:sz w:val="22"/>
          <w:szCs w:val="22"/>
        </w:rPr>
        <w:t>the</w:t>
      </w:r>
      <w:r w:rsidR="00121382" w:rsidRPr="00CB2081">
        <w:rPr>
          <w:rFonts w:asciiTheme="minorHAnsi" w:hAnsiTheme="minorHAnsi" w:cstheme="minorHAnsi"/>
          <w:sz w:val="22"/>
          <w:szCs w:val="22"/>
        </w:rPr>
        <w:t xml:space="preserve"> basal membrane facing fetal circulation </w:t>
      </w:r>
      <w:r w:rsidR="00121382" w:rsidRPr="00CB2081">
        <w:rPr>
          <w:rFonts w:asciiTheme="minorHAnsi" w:hAnsiTheme="minorHAnsi" w:cstheme="minorHAnsi"/>
          <w:sz w:val="22"/>
          <w:szCs w:val="22"/>
        </w:rPr>
        <w:fldChar w:fldCharType="begin" w:fldLock="1"/>
      </w:r>
      <w:r w:rsidR="00BB10BD" w:rsidRPr="00CB2081">
        <w:rPr>
          <w:rFonts w:asciiTheme="minorHAnsi" w:hAnsiTheme="minorHAnsi" w:cstheme="minorHAnsi"/>
          <w:sz w:val="22"/>
          <w:szCs w:val="22"/>
        </w:rPr>
        <w:instrText>ADDIN CSL_CITATION {"citationItems":[{"id":"ITEM-1","itemData":{"DOI":"10.3390/ijms150916153","ISSN":"1422-0067","PMID":"25222554","abstract":"Appropriate in utero growth is essential for offspring development and is a critical contributor to long-term health. Fetal growth is largely dictated by the availability of nutrients in maternal circulation and the ability of these nutrients to be transported into fetal circulation via the placenta. Substrate flux across placental gradients is dependent on the accessibility and activity of nutrient-specific transporters. Changes in the expression and activity of these transporters is implicated in cases of restricted and excessive fetal growth, and may represent a control mechanism by which fetal growth rate attempts to match availability of nutrients in maternal circulation. This review provides an overview of placenta nutrient transport with an emphasis on macro-nutrient transporters. It highlights the changes in expression and activity of these transporters associated with common pregnancy pathologies, including intrauterine growth restriction, macrosomia, diabetes and obesity, as well as the potential impact of maternal diet. Molecular signaling pathways linking maternal nutrient availability and placenta nutrient transport are discussed. How sexual dimorphism affects fetal growth strategies and the placenta's response to an altered intrauterine environment is considered. Further knowledge in this area may be the first step in the development of targeted interventions to help optimize fetal growth.","author":[{"dropping-particle":"","family":"Brett","given":"Kendra","non-dropping-particle":"","parse-names":false,"suffix":""},{"dropping-particle":"","family":"Ferraro","given":"Zachary","non-dropping-particle":"","parse-names":false,"suffix":""},{"dropping-particle":"","family":"Yockell-Lelievre","given":"Julien","non-dropping-particle":"","parse-names":false,"suffix":""},{"dropping-particle":"","family":"Gruslin","given":"Andrée","non-dropping-particle":"","parse-names":false,"suffix":""},{"dropping-particle":"","family":"Adamo","given":"Kristi","non-dropping-particle":"","parse-names":false,"suffix":""}],"container-title":"International Journal of Molecular Sciences","id":"ITEM-1","issue":"9","issued":{"date-parts":[["2014","9","12"]]},"page":"16153-16185","title":"Maternal–Fetal Nutrient Transport in Pregnancy Pathologies: The Role of the Placenta","type":"article-journal","volume":"15"},"uris":["http://www.mendeley.com/documents/?uuid=730a9194-12f7-3f79-8873-e91c0c7b326a"]}],"mendeley":{"formattedCitation":"(Brett &lt;i&gt;et al.&lt;/i&gt;, 2014)","plainTextFormattedCitation":"(Brett et al., 2014)","previouslyFormattedCitation":"(Brett &lt;i&gt;et al.&lt;/i&gt;, 2014)"},"properties":{"noteIndex":0},"schema":"https://github.com/citation-style-language/schema/raw/master/csl-citation.json"}</w:instrText>
      </w:r>
      <w:r w:rsidR="00121382" w:rsidRPr="00CB2081">
        <w:rPr>
          <w:rFonts w:asciiTheme="minorHAnsi" w:hAnsiTheme="minorHAnsi" w:cstheme="minorHAnsi"/>
          <w:sz w:val="22"/>
          <w:szCs w:val="22"/>
        </w:rPr>
        <w:fldChar w:fldCharType="separate"/>
      </w:r>
      <w:r w:rsidR="00121382" w:rsidRPr="00CB2081">
        <w:rPr>
          <w:rFonts w:asciiTheme="minorHAnsi" w:hAnsiTheme="minorHAnsi" w:cstheme="minorHAnsi"/>
          <w:noProof/>
          <w:sz w:val="22"/>
          <w:szCs w:val="22"/>
        </w:rPr>
        <w:t xml:space="preserve">(Brett </w:t>
      </w:r>
      <w:r w:rsidR="00121382" w:rsidRPr="00CB2081">
        <w:rPr>
          <w:rFonts w:asciiTheme="minorHAnsi" w:hAnsiTheme="minorHAnsi" w:cstheme="minorHAnsi"/>
          <w:i/>
          <w:noProof/>
          <w:sz w:val="22"/>
          <w:szCs w:val="22"/>
        </w:rPr>
        <w:t>et al.</w:t>
      </w:r>
      <w:r w:rsidR="00121382" w:rsidRPr="00CB2081">
        <w:rPr>
          <w:rFonts w:asciiTheme="minorHAnsi" w:hAnsiTheme="minorHAnsi" w:cstheme="minorHAnsi"/>
          <w:noProof/>
          <w:sz w:val="22"/>
          <w:szCs w:val="22"/>
        </w:rPr>
        <w:t>, 2014)</w:t>
      </w:r>
      <w:r w:rsidR="00121382" w:rsidRPr="00CB2081">
        <w:rPr>
          <w:rFonts w:asciiTheme="minorHAnsi" w:hAnsiTheme="minorHAnsi" w:cstheme="minorHAnsi"/>
          <w:sz w:val="22"/>
          <w:szCs w:val="22"/>
        </w:rPr>
        <w:fldChar w:fldCharType="end"/>
      </w:r>
      <w:r w:rsidR="00121382" w:rsidRPr="00CB2081">
        <w:rPr>
          <w:rFonts w:asciiTheme="minorHAnsi" w:hAnsiTheme="minorHAnsi" w:cstheme="minorHAnsi"/>
          <w:sz w:val="22"/>
          <w:szCs w:val="22"/>
        </w:rPr>
        <w:t xml:space="preserve">. </w:t>
      </w:r>
    </w:p>
    <w:p w14:paraId="2CA3DFF2" w14:textId="5ABFE33D" w:rsidR="00556E02" w:rsidRPr="00CB2081" w:rsidRDefault="009569E0" w:rsidP="00CC26DA">
      <w:pPr>
        <w:rPr>
          <w:rFonts w:asciiTheme="minorHAnsi" w:hAnsiTheme="minorHAnsi" w:cstheme="minorHAnsi"/>
          <w:sz w:val="22"/>
          <w:szCs w:val="22"/>
        </w:rPr>
      </w:pPr>
      <w:r w:rsidRPr="00CB2081">
        <w:rPr>
          <w:rFonts w:asciiTheme="minorHAnsi" w:hAnsiTheme="minorHAnsi" w:cstheme="minorHAnsi"/>
          <w:sz w:val="22"/>
          <w:szCs w:val="22"/>
        </w:rPr>
        <w:t>At midgestation, p</w:t>
      </w:r>
      <w:r w:rsidR="00974D32" w:rsidRPr="00CB2081">
        <w:rPr>
          <w:rFonts w:asciiTheme="minorHAnsi" w:hAnsiTheme="minorHAnsi" w:cstheme="minorHAnsi"/>
          <w:sz w:val="22"/>
          <w:szCs w:val="22"/>
        </w:rPr>
        <w:t>lacental invasion of the maternal uterine cavity occurs</w:t>
      </w:r>
      <w:r w:rsidRPr="00CB2081">
        <w:rPr>
          <w:rFonts w:asciiTheme="minorHAnsi" w:hAnsiTheme="minorHAnsi" w:cstheme="minorHAnsi"/>
          <w:sz w:val="22"/>
          <w:szCs w:val="22"/>
        </w:rPr>
        <w:t xml:space="preserve"> to allow</w:t>
      </w:r>
      <w:r w:rsidR="00974D32" w:rsidRPr="00CB2081">
        <w:rPr>
          <w:rFonts w:asciiTheme="minorHAnsi" w:hAnsiTheme="minorHAnsi" w:cstheme="minorHAnsi"/>
          <w:sz w:val="22"/>
          <w:szCs w:val="22"/>
        </w:rPr>
        <w:t xml:space="preserve"> maternal blood flow into the placental cavity</w:t>
      </w:r>
      <w:r w:rsidR="00C94C3A" w:rsidRPr="00CB2081">
        <w:rPr>
          <w:rFonts w:asciiTheme="minorHAnsi" w:hAnsiTheme="minorHAnsi" w:cstheme="minorHAnsi"/>
          <w:sz w:val="22"/>
          <w:szCs w:val="22"/>
        </w:rPr>
        <w:t xml:space="preserve"> </w:t>
      </w:r>
      <w:r w:rsidR="00974D32" w:rsidRPr="00CB2081">
        <w:rPr>
          <w:rFonts w:asciiTheme="minorHAnsi" w:hAnsiTheme="minorHAnsi" w:cstheme="minorHAnsi"/>
          <w:sz w:val="22"/>
          <w:szCs w:val="22"/>
        </w:rPr>
        <w:fldChar w:fldCharType="begin" w:fldLock="1"/>
      </w:r>
      <w:r w:rsidR="008C6790" w:rsidRPr="00CB2081">
        <w:rPr>
          <w:rFonts w:asciiTheme="minorHAnsi" w:hAnsiTheme="minorHAnsi" w:cstheme="minorHAnsi"/>
          <w:sz w:val="22"/>
          <w:szCs w:val="22"/>
        </w:rPr>
        <w:instrText>ADDIN CSL_CITATION {"citationItems":[{"id":"ITEM-1","itemData":{"DOI":"10.3389/fendo.2018.00570","ISSN":"1664-2392","PMID":"30319550","abstract":"The placenta is the chief regulator of nutrient supply to the growing embryo during gestation. As such, adequate placental function is instrumental for developmental progression throughout intrauterine development. One of the most common complications during pregnancy is insufficient growth of the fetus, a problem termed intrauterine growth restriction (IUGR) that is most frequently rooted in a malfunctional placenta. Together with conventional gene targeting approaches, recent advances in screening mouse mutants for placental defects, combined with the ability to rapidly induce mutations in vitro and in vivo by CRISPR-Cas9 technology, has provided new insights into the contribution of the genome to normal placental development. Most importantly, these data have demonstrated that far more genes are required for normal placentation than previously appreciated. Here, we provide a summary of common types of placental defects in established mouse mutants, which will help us gain a better understanding of the genes impacting on human placentation. Based on a recent mouse mutant screen, we then provide examples on how these data can be mined to identify novel molecular hubs that may be critical for placental development. Given the close association between placental defects and abnormal cardiovascular and brain development, these functional nodes may also shed light onto the etiology of birth defects that co-occur with placental malformations. Taken together, recent insights into the regulation of mouse placental development have opened up new avenues for research that will promote the study of human pregnancy conditions, notably those based on defects in placentation that underlie the most common pregnancy pathologies such as IUGR and pre-eclampsia.","author":[{"dropping-particle":"","family":"Woods","given":"Laura","non-dropping-particle":"","parse-names":false,"suffix":""},{"dropping-particle":"","family":"Perez-Garcia","given":"Vicente","non-dropping-particle":"","parse-names":false,"suffix":""},{"dropping-particle":"","family":"Hemberger","given":"Myriam","non-dropping-particle":"","parse-names":false,"suffix":""}],"container-title":"Frontiers in endocrinology","id":"ITEM-1","issued":{"date-parts":[["2018"]]},"page":"570","publisher":"Frontiers Media SA","title":"Regulation of Placental Development and Its Impact on Fetal Growth-New Insights From Mouse Models.","type":"article-journal","volume":"9"},"uris":["http://www.mendeley.com/documents/?uuid=b37e02d3-7d65-3bbb-9794-dc89edbb7bb4"]},{"id":"ITEM-2","itemData":{"DOI":"10.1093/humupd/dmg043","ISSN":"1355-4786","author":[{"dropping-particle":"","family":"Malassine","given":"A.","non-dropping-particle":"","parse-names":false,"suffix":""},{"dropping-particle":"","family":"Frendo","given":"J.- L.","non-dropping-particle":"","parse-names":false,"suffix":""},{"dropping-particle":"","family":"Evain-Brion","given":"D.","non-dropping-particle":"","parse-names":false,"suffix":""}],"container-title":"Human Reproduction Update","id":"ITEM-2","issue":"6","issued":{"date-parts":[["2003","11","1"]]},"page":"531-539","publisher":"Oxford University Press","title":"A comparison of placental development and endocrine functions between the human and mouse model","type":"article-journal","volume":"9"},"uris":["http://www.mendeley.com/documents/?uuid=507290bf-3dac-3ac9-99d3-055a5fa63096"]}],"mendeley":{"formattedCitation":"(Malassine &lt;i&gt;et al.&lt;/i&gt;, 2003; Woods &lt;i&gt;et al.&lt;/i&gt;, 2018)","plainTextFormattedCitation":"(Malassine et al., 2003; Woods et al., 2018)","previouslyFormattedCitation":"(Malassine &lt;i&gt;et al.&lt;/i&gt;, 2003; Woods &lt;i&gt;et al.&lt;/i&gt;, 2018)"},"properties":{"noteIndex":0},"schema":"https://github.com/citation-style-language/schema/raw/master/csl-citation.json"}</w:instrText>
      </w:r>
      <w:r w:rsidR="00974D32" w:rsidRPr="00CB2081">
        <w:rPr>
          <w:rFonts w:asciiTheme="minorHAnsi" w:hAnsiTheme="minorHAnsi" w:cstheme="minorHAnsi"/>
          <w:sz w:val="22"/>
          <w:szCs w:val="22"/>
        </w:rPr>
        <w:fldChar w:fldCharType="separate"/>
      </w:r>
      <w:r w:rsidR="00BB10BD" w:rsidRPr="00CB2081">
        <w:rPr>
          <w:rFonts w:asciiTheme="minorHAnsi" w:hAnsiTheme="minorHAnsi" w:cstheme="minorHAnsi"/>
          <w:noProof/>
          <w:sz w:val="22"/>
          <w:szCs w:val="22"/>
        </w:rPr>
        <w:t xml:space="preserve">(Malassine </w:t>
      </w:r>
      <w:r w:rsidR="00BB10BD" w:rsidRPr="00CB2081">
        <w:rPr>
          <w:rFonts w:asciiTheme="minorHAnsi" w:hAnsiTheme="minorHAnsi" w:cstheme="minorHAnsi"/>
          <w:i/>
          <w:noProof/>
          <w:sz w:val="22"/>
          <w:szCs w:val="22"/>
        </w:rPr>
        <w:t>et al.</w:t>
      </w:r>
      <w:r w:rsidR="00BB10BD" w:rsidRPr="00CB2081">
        <w:rPr>
          <w:rFonts w:asciiTheme="minorHAnsi" w:hAnsiTheme="minorHAnsi" w:cstheme="minorHAnsi"/>
          <w:noProof/>
          <w:sz w:val="22"/>
          <w:szCs w:val="22"/>
        </w:rPr>
        <w:t xml:space="preserve">, 2003; Woods </w:t>
      </w:r>
      <w:r w:rsidR="00BB10BD" w:rsidRPr="00CB2081">
        <w:rPr>
          <w:rFonts w:asciiTheme="minorHAnsi" w:hAnsiTheme="minorHAnsi" w:cstheme="minorHAnsi"/>
          <w:i/>
          <w:noProof/>
          <w:sz w:val="22"/>
          <w:szCs w:val="22"/>
        </w:rPr>
        <w:t>et al.</w:t>
      </w:r>
      <w:r w:rsidR="00BB10BD" w:rsidRPr="00CB2081">
        <w:rPr>
          <w:rFonts w:asciiTheme="minorHAnsi" w:hAnsiTheme="minorHAnsi" w:cstheme="minorHAnsi"/>
          <w:noProof/>
          <w:sz w:val="22"/>
          <w:szCs w:val="22"/>
        </w:rPr>
        <w:t>, 2018)</w:t>
      </w:r>
      <w:r w:rsidR="00974D32" w:rsidRPr="00CB2081">
        <w:rPr>
          <w:rFonts w:asciiTheme="minorHAnsi" w:hAnsiTheme="minorHAnsi" w:cstheme="minorHAnsi"/>
          <w:sz w:val="22"/>
          <w:szCs w:val="22"/>
        </w:rPr>
        <w:fldChar w:fldCharType="end"/>
      </w:r>
      <w:r w:rsidR="00974D32" w:rsidRPr="00CB2081">
        <w:rPr>
          <w:rFonts w:asciiTheme="minorHAnsi" w:hAnsiTheme="minorHAnsi" w:cstheme="minorHAnsi"/>
          <w:sz w:val="22"/>
          <w:szCs w:val="22"/>
        </w:rPr>
        <w:t>.</w:t>
      </w:r>
      <w:r w:rsidR="00C94C3A" w:rsidRPr="00CB2081">
        <w:rPr>
          <w:rFonts w:asciiTheme="minorHAnsi" w:hAnsiTheme="minorHAnsi" w:cstheme="minorHAnsi"/>
          <w:sz w:val="22"/>
          <w:szCs w:val="22"/>
        </w:rPr>
        <w:t xml:space="preserve"> This invasion </w:t>
      </w:r>
      <w:r w:rsidRPr="00CB2081">
        <w:rPr>
          <w:rFonts w:asciiTheme="minorHAnsi" w:hAnsiTheme="minorHAnsi" w:cstheme="minorHAnsi"/>
          <w:sz w:val="22"/>
          <w:szCs w:val="22"/>
        </w:rPr>
        <w:t>permits</w:t>
      </w:r>
      <w:r w:rsidR="00C94C3A" w:rsidRPr="00CB2081">
        <w:rPr>
          <w:rFonts w:asciiTheme="minorHAnsi" w:hAnsiTheme="minorHAnsi" w:cstheme="minorHAnsi"/>
          <w:sz w:val="22"/>
          <w:szCs w:val="22"/>
        </w:rPr>
        <w:t xml:space="preserve"> direct nutrient uptake from the maternal circulatio</w:t>
      </w:r>
      <w:r w:rsidR="00BB10BD" w:rsidRPr="00CB2081">
        <w:rPr>
          <w:rFonts w:asciiTheme="minorHAnsi" w:hAnsiTheme="minorHAnsi" w:cstheme="minorHAnsi"/>
          <w:sz w:val="22"/>
          <w:szCs w:val="22"/>
        </w:rPr>
        <w:t>n</w:t>
      </w:r>
      <w:r w:rsidRPr="00CB2081">
        <w:rPr>
          <w:rFonts w:asciiTheme="minorHAnsi" w:hAnsiTheme="minorHAnsi" w:cstheme="minorHAnsi"/>
          <w:sz w:val="22"/>
          <w:szCs w:val="22"/>
        </w:rPr>
        <w:t xml:space="preserve"> to the fetus through the placenta</w:t>
      </w:r>
      <w:r w:rsidR="00C94C3A" w:rsidRPr="00CB2081">
        <w:rPr>
          <w:rFonts w:asciiTheme="minorHAnsi" w:hAnsiTheme="minorHAnsi" w:cstheme="minorHAnsi"/>
          <w:sz w:val="22"/>
          <w:szCs w:val="22"/>
        </w:rPr>
        <w:t>. Prior to this invasio</w:t>
      </w:r>
      <w:r w:rsidR="00705D84" w:rsidRPr="00CB2081">
        <w:rPr>
          <w:rFonts w:asciiTheme="minorHAnsi" w:hAnsiTheme="minorHAnsi" w:cstheme="minorHAnsi"/>
          <w:sz w:val="22"/>
          <w:szCs w:val="22"/>
        </w:rPr>
        <w:t>n,</w:t>
      </w:r>
      <w:r w:rsidR="00C94C3A" w:rsidRPr="00CB2081">
        <w:rPr>
          <w:rFonts w:asciiTheme="minorHAnsi" w:hAnsiTheme="minorHAnsi" w:cstheme="minorHAnsi"/>
          <w:sz w:val="22"/>
          <w:szCs w:val="22"/>
        </w:rPr>
        <w:t xml:space="preserve"> the embryo acquires nutrients from the yolk sac, </w:t>
      </w:r>
      <w:r w:rsidR="00705D84" w:rsidRPr="00CB2081">
        <w:rPr>
          <w:rFonts w:asciiTheme="minorHAnsi" w:hAnsiTheme="minorHAnsi" w:cstheme="minorHAnsi"/>
          <w:sz w:val="22"/>
          <w:szCs w:val="22"/>
        </w:rPr>
        <w:t>the initial placental structure that absorbs nutrients from maternal circulation</w:t>
      </w:r>
      <w:r w:rsidR="008C6790" w:rsidRPr="00CB2081">
        <w:rPr>
          <w:rFonts w:asciiTheme="minorHAnsi" w:hAnsiTheme="minorHAnsi" w:cstheme="minorHAnsi"/>
          <w:sz w:val="22"/>
          <w:szCs w:val="22"/>
        </w:rPr>
        <w:t xml:space="preserve"> </w:t>
      </w:r>
      <w:r w:rsidR="008C6790" w:rsidRPr="00CB2081">
        <w:rPr>
          <w:rFonts w:asciiTheme="minorHAnsi" w:hAnsiTheme="minorHAnsi" w:cstheme="minorHAnsi"/>
          <w:sz w:val="22"/>
          <w:szCs w:val="22"/>
        </w:rPr>
        <w:fldChar w:fldCharType="begin" w:fldLock="1"/>
      </w:r>
      <w:r w:rsidR="00B425F3" w:rsidRPr="00CB2081">
        <w:rPr>
          <w:rFonts w:asciiTheme="minorHAnsi" w:hAnsiTheme="minorHAnsi" w:cstheme="minorHAnsi"/>
          <w:sz w:val="22"/>
          <w:szCs w:val="22"/>
        </w:rPr>
        <w:instrText>ADDIN CSL_CITATION {"citationItems":[{"id":"ITEM-1","itemData":{"DOI":"10.1093/humupd/dmg043","ISSN":"1355-4786","author":[{"dropping-particle":"","family":"Malassine","given":"A.","non-dropping-particle":"","parse-names":false,"suffix":""},{"dropping-particle":"","family":"Frendo","given":"J.- L.","non-dropping-particle":"","parse-names":false,"suffix":""},{"dropping-particle":"","family":"Evain-Brion","given":"D.","non-dropping-particle":"","parse-names":false,"suffix":""}],"container-title":"Human Reproduction Update","id":"ITEM-1","issue":"6","issued":{"date-parts":[["2003","11","1"]]},"page":"531-539","publisher":"Oxford University Press","title":"A comparison of placental development and endocrine functions between the human and mouse model","type":"article-journal","volume":"9"},"uris":["http://www.mendeley.com/documents/?uuid=507290bf-3dac-3ac9-99d3-055a5fa63096"]},{"id":"ITEM-2","itemData":{"DOI":"10.3389/fendo.2018.00570","ISSN":"1664-2392","PMID":"30319550","abstract":"The placenta is the chief regulator of nutrient supply to the growing embryo during gestation. As such, adequate placental function is instrumental for developmental progression throughout intrauterine development. One of the most common complications during pregnancy is insufficient growth of the fetus, a problem termed intrauterine growth restriction (IUGR) that is most frequently rooted in a malfunctional placenta. Together with conventional gene targeting approaches, recent advances in screening mouse mutants for placental defects, combined with the ability to rapidly induce mutations in vitro and in vivo by CRISPR-Cas9 technology, has provided new insights into the contribution of the genome to normal placental development. Most importantly, these data have demonstrated that far more genes are required for normal placentation than previously appreciated. Here, we provide a summary of common types of placental defects in established mouse mutants, which will help us gain a better understanding of the genes impacting on human placentation. Based on a recent mouse mutant screen, we then provide examples on how these data can be mined to identify novel molecular hubs that may be critical for placental development. Given the close association between placental defects and abnormal cardiovascular and brain development, these functional nodes may also shed light onto the etiology of birth defects that co-occur with placental malformations. Taken together, recent insights into the regulation of mouse placental development have opened up new avenues for research that will promote the study of human pregnancy conditions, notably those based on defects in placentation that underlie the most common pregnancy pathologies such as IUGR and pre-eclampsia.","author":[{"dropping-particle":"","family":"Woods","given":"Laura","non-dropping-particle":"","parse-names":false,"suffix":""},{"dropping-particle":"","family":"Perez-Garcia","given":"Vicente","non-dropping-particle":"","parse-names":false,"suffix":""},{"dropping-particle":"","family":"Hemberger","given":"Myriam","non-dropping-particle":"","parse-names":false,"suffix":""}],"container-title":"Frontiers in endocrinology","id":"ITEM-2","issued":{"date-parts":[["2018"]]},"page":"570","publisher":"Frontiers Media SA","title":"Regulation of Placental Development and Its Impact on Fetal Growth-New Insights From Mouse Models.","type":"article-journal","volume":"9"},"uris":["http://www.mendeley.com/documents/?uuid=b37e02d3-7d65-3bbb-9794-dc89edbb7bb4"]}],"mendeley":{"formattedCitation":"(Malassine &lt;i&gt;et al.&lt;/i&gt;, 2003; Woods &lt;i&gt;et al.&lt;/i&gt;, 2018)","plainTextFormattedCitation":"(Malassine et al., 2003; Woods et al., 2018)","previouslyFormattedCitation":"(Malassine &lt;i&gt;et al.&lt;/i&gt;, 2003; Woods &lt;i&gt;et al.&lt;/i&gt;, 2018)"},"properties":{"noteIndex":0},"schema":"https://github.com/citation-style-language/schema/raw/master/csl-citation.json"}</w:instrText>
      </w:r>
      <w:r w:rsidR="008C6790" w:rsidRPr="00CB2081">
        <w:rPr>
          <w:rFonts w:asciiTheme="minorHAnsi" w:hAnsiTheme="minorHAnsi" w:cstheme="minorHAnsi"/>
          <w:sz w:val="22"/>
          <w:szCs w:val="22"/>
        </w:rPr>
        <w:fldChar w:fldCharType="separate"/>
      </w:r>
      <w:r w:rsidR="00270FB0" w:rsidRPr="00CB2081">
        <w:rPr>
          <w:rFonts w:asciiTheme="minorHAnsi" w:hAnsiTheme="minorHAnsi" w:cstheme="minorHAnsi"/>
          <w:noProof/>
          <w:sz w:val="22"/>
          <w:szCs w:val="22"/>
        </w:rPr>
        <w:t xml:space="preserve">(Malassine </w:t>
      </w:r>
      <w:r w:rsidR="00270FB0" w:rsidRPr="00CB2081">
        <w:rPr>
          <w:rFonts w:asciiTheme="minorHAnsi" w:hAnsiTheme="minorHAnsi" w:cstheme="minorHAnsi"/>
          <w:i/>
          <w:noProof/>
          <w:sz w:val="22"/>
          <w:szCs w:val="22"/>
        </w:rPr>
        <w:t>et al.</w:t>
      </w:r>
      <w:r w:rsidR="00270FB0" w:rsidRPr="00CB2081">
        <w:rPr>
          <w:rFonts w:asciiTheme="minorHAnsi" w:hAnsiTheme="minorHAnsi" w:cstheme="minorHAnsi"/>
          <w:noProof/>
          <w:sz w:val="22"/>
          <w:szCs w:val="22"/>
        </w:rPr>
        <w:t xml:space="preserve">, 2003; Woods </w:t>
      </w:r>
      <w:r w:rsidR="00270FB0" w:rsidRPr="00CB2081">
        <w:rPr>
          <w:rFonts w:asciiTheme="minorHAnsi" w:hAnsiTheme="minorHAnsi" w:cstheme="minorHAnsi"/>
          <w:i/>
          <w:noProof/>
          <w:sz w:val="22"/>
          <w:szCs w:val="22"/>
        </w:rPr>
        <w:t>et al.</w:t>
      </w:r>
      <w:r w:rsidR="00270FB0" w:rsidRPr="00CB2081">
        <w:rPr>
          <w:rFonts w:asciiTheme="minorHAnsi" w:hAnsiTheme="minorHAnsi" w:cstheme="minorHAnsi"/>
          <w:noProof/>
          <w:sz w:val="22"/>
          <w:szCs w:val="22"/>
        </w:rPr>
        <w:t>, 2018)</w:t>
      </w:r>
      <w:r w:rsidR="008C6790" w:rsidRPr="00CB2081">
        <w:rPr>
          <w:rFonts w:asciiTheme="minorHAnsi" w:hAnsiTheme="minorHAnsi" w:cstheme="minorHAnsi"/>
          <w:sz w:val="22"/>
          <w:szCs w:val="22"/>
        </w:rPr>
        <w:fldChar w:fldCharType="end"/>
      </w:r>
      <w:r w:rsidR="008C6790" w:rsidRPr="00CB2081">
        <w:rPr>
          <w:rFonts w:asciiTheme="minorHAnsi" w:hAnsiTheme="minorHAnsi" w:cstheme="minorHAnsi"/>
          <w:sz w:val="22"/>
          <w:szCs w:val="22"/>
        </w:rPr>
        <w:t>.</w:t>
      </w:r>
    </w:p>
    <w:p w14:paraId="0E7D7587" w14:textId="77777777" w:rsidR="00C77FF6" w:rsidRPr="00CB2081" w:rsidRDefault="00C77FF6" w:rsidP="00CC26DA">
      <w:pPr>
        <w:rPr>
          <w:rFonts w:asciiTheme="minorHAnsi" w:hAnsiTheme="minorHAnsi" w:cstheme="minorHAnsi"/>
          <w:sz w:val="22"/>
          <w:szCs w:val="22"/>
        </w:rPr>
      </w:pPr>
    </w:p>
    <w:p w14:paraId="3F6ECA13" w14:textId="79868F29" w:rsidR="007C3BBD" w:rsidRPr="00CB2081" w:rsidRDefault="007C3BBD" w:rsidP="007C3BBD">
      <w:pPr>
        <w:pStyle w:val="Heading2"/>
        <w:rPr>
          <w:rFonts w:asciiTheme="minorHAnsi" w:hAnsiTheme="minorHAnsi" w:cstheme="minorHAnsi"/>
        </w:rPr>
      </w:pPr>
      <w:bookmarkStart w:id="5" w:name="_Toc15426976"/>
      <w:r w:rsidRPr="00CB2081">
        <w:rPr>
          <w:rFonts w:asciiTheme="minorHAnsi" w:hAnsiTheme="minorHAnsi" w:cstheme="minorHAnsi"/>
        </w:rPr>
        <w:t>Cortisol</w:t>
      </w:r>
      <w:r w:rsidR="00737410" w:rsidRPr="00CB2081">
        <w:rPr>
          <w:rFonts w:asciiTheme="minorHAnsi" w:hAnsiTheme="minorHAnsi" w:cstheme="minorHAnsi"/>
        </w:rPr>
        <w:t>/Corticosterone</w:t>
      </w:r>
      <w:r w:rsidRPr="00CB2081">
        <w:rPr>
          <w:rFonts w:asciiTheme="minorHAnsi" w:hAnsiTheme="minorHAnsi" w:cstheme="minorHAnsi"/>
        </w:rPr>
        <w:t xml:space="preserve"> Levels</w:t>
      </w:r>
      <w:r w:rsidR="000E7CFE" w:rsidRPr="00CB2081">
        <w:rPr>
          <w:rFonts w:asciiTheme="minorHAnsi" w:hAnsiTheme="minorHAnsi" w:cstheme="minorHAnsi"/>
        </w:rPr>
        <w:t xml:space="preserve"> </w:t>
      </w:r>
      <w:r w:rsidRPr="00CB2081">
        <w:rPr>
          <w:rFonts w:asciiTheme="minorHAnsi" w:hAnsiTheme="minorHAnsi" w:cstheme="minorHAnsi"/>
        </w:rPr>
        <w:t>in Pregnancy</w:t>
      </w:r>
      <w:bookmarkEnd w:id="5"/>
    </w:p>
    <w:p w14:paraId="54AE345D" w14:textId="6226E54F" w:rsidR="00903CAE" w:rsidRPr="00CB2081" w:rsidRDefault="007C3BBD" w:rsidP="007C3BBD">
      <w:pPr>
        <w:rPr>
          <w:rFonts w:asciiTheme="minorHAnsi" w:hAnsiTheme="minorHAnsi" w:cstheme="minorHAnsi"/>
          <w:sz w:val="22"/>
          <w:szCs w:val="22"/>
        </w:rPr>
      </w:pPr>
      <w:r w:rsidRPr="00CB2081">
        <w:rPr>
          <w:rFonts w:asciiTheme="minorHAnsi" w:hAnsiTheme="minorHAnsi" w:cstheme="minorHAnsi"/>
          <w:sz w:val="22"/>
          <w:szCs w:val="22"/>
        </w:rPr>
        <w:t xml:space="preserve">During </w:t>
      </w:r>
      <w:r w:rsidR="003D5038" w:rsidRPr="00CB2081">
        <w:rPr>
          <w:rFonts w:asciiTheme="minorHAnsi" w:hAnsiTheme="minorHAnsi" w:cstheme="minorHAnsi"/>
          <w:sz w:val="22"/>
          <w:szCs w:val="22"/>
        </w:rPr>
        <w:t xml:space="preserve">human </w:t>
      </w:r>
      <w:r w:rsidRPr="00CB2081">
        <w:rPr>
          <w:rFonts w:asciiTheme="minorHAnsi" w:hAnsiTheme="minorHAnsi" w:cstheme="minorHAnsi"/>
          <w:sz w:val="22"/>
          <w:szCs w:val="22"/>
        </w:rPr>
        <w:t xml:space="preserve">pregnancy, mean cortisol rises gradually as pregnancy progresses </w:t>
      </w:r>
      <w:r w:rsidRPr="00CB2081">
        <w:rPr>
          <w:rFonts w:asciiTheme="minorHAnsi" w:hAnsiTheme="minorHAnsi" w:cstheme="minorHAnsi"/>
          <w:sz w:val="22"/>
          <w:szCs w:val="22"/>
        </w:rPr>
        <w:fldChar w:fldCharType="begin" w:fldLock="1"/>
      </w:r>
      <w:r w:rsidRPr="00CB2081">
        <w:rPr>
          <w:rFonts w:asciiTheme="minorHAnsi" w:hAnsiTheme="minorHAnsi" w:cstheme="minorHAnsi"/>
          <w:sz w:val="22"/>
          <w:szCs w:val="22"/>
        </w:rPr>
        <w:instrText>ADDIN CSL_CITATION {"citationItems":[{"id":"ITEM-1","itemData":{"DOI":"10.1016/S0140-6736(55)90002-7","ISSN":"0140-6736","author":[{"dropping-particle":"","family":"Bayliss","given":"R.I.S.","non-dropping-particle":"","parse-names":false,"suffix":""},{"dropping-particle":"","family":"Browne","given":"J.C.McC.","non-dropping-particle":"","parse-names":false,"suffix":""},{"dropping-particle":"","family":"Round","given":"BrendaP.","non-dropping-particle":"","parse-names":false,"suffix":""},{"dropping-particle":"","family":"Steinbeck","given":"A.W.","non-dropping-particle":"","parse-names":false,"suffix":""}],"container-title":"The Lancet","id":"ITEM-1","issue":"6854","issued":{"date-parts":[["1955","1","8"]]},"page":"62-64","publisher":"Elsevier","title":"PLASMA-17-HYDROXYCORTICOSTEROIDS IN PREGNANCY","type":"article-journal","volume":"265"},"uris":["http://www.mendeley.com/documents/?uuid=abbbf86d-4259-3165-bfbe-9ecfbe33a0c6"]},{"id":"ITEM-2","itemData":{"DOI":"10.1016/0002-9378(81)90318-5","ISSN":"0002-9378","abstract":"Adrenocorticotropin (ACTH) and cortisol in plasma were measured weekly from early in gestation through delivery in five women whose pregnancies were normal. During the twelfth week of pregnancy, the concentration of ACTH in plasma of blood samples obtained between 0800 and 0900 hours was 23 ± 4.6 pg/ml (mean and SEM) and rose progressively to 59 ± 16 pg/ml at 37 weeks. The levels of ACTH in plasma were significantly lower throughout pregnancy than those found in nonpregnant women. During labor and delivery, ACTH levels rose strikingly to values of 301 ± 137 pg/ml. As pregnancy advanced, the concentration of cortisol in plasma increased progressively from 149 ± 34 ng/ml (mean and SEM) at 12 weeks to 352 ± 90 ng/ml at 26 weeks' gestation but changed minimally thereafter until labor commenced, during which values of 706 ± 148 ng/ml were achieved. ACTH and cortisol secretory patterns over a 24-hour period were also investigated in one subject during each trimester of pregnancy. Diurnal variations were observed that were qualitatively similar to those seen in nonpregnant women. From the results of these studies, we conclude that ACTH levels are suppressed in plasma of normal pregnant women but are higher in late pregnancy than in early pregnancy. The rise in plasma ACTH concentrations, as pregnancy advances, in spite of increasing levels of plasma cortisol, estrogen, and progesterone, is suggestive of the possibility that a source of ACTH exists that is not subject to negative feedback control, that the clearance of free cortisol increases as pregnancy advances, or that there is an alteration in the metabolism of the ACTH precursor protein produced by the pituitary and/or placenta.","author":[{"dropping-particle":"","family":"Carr","given":"Bruce R.","non-dropping-particle":"","parse-names":false,"suffix":""},{"dropping-particle":"","family":"Parker","given":"C. Richard","non-dropping-particle":"","parse-names":false,"suffix":""},{"dropping-particle":"","family":"Madden","given":"James D.","non-dropping-particle":"","parse-names":false,"suffix":""},{"dropping-particle":"","family":"MacDonald","given":"Paul C.","non-dropping-particle":"","parse-names":false,"suffix":""},{"dropping-particle":"","family":"Porter","given":"John C.","non-dropping-particle":"","parse-names":false,"suffix":""}],"container-title":"American Journal of Obstetrics and Gynecology","id":"ITEM-2","issue":"4","issued":{"date-parts":[["1981","2","15"]]},"page":"416-422","publisher":"Mosby","title":"Maternal plasma adrenocorticotropin and cortisol relationships throughout human pregnancy","type":"article-journal","volume":"139"},"uris":["http://www.mendeley.com/documents/?uuid=0b37f7f7-408a-3dc7-814c-604c24e9ca34"]}],"mendeley":{"formattedCitation":"(Bayliss &lt;i&gt;et al.&lt;/i&gt;, 1955; Carr &lt;i&gt;et al.&lt;/i&gt;, 1981)","manualFormatting":"(Carr et al., 1981)","plainTextFormattedCitation":"(Bayliss et al., 1955; Carr et al., 1981)","previouslyFormattedCitation":"(Bayliss &lt;i&gt;et al.&lt;/i&gt;, 1955; Carr &lt;i&gt;et al.&lt;/i&gt;, 1981)"},"properties":{"noteIndex":0},"schema":"https://github.com/citation-style-language/schema/raw/master/csl-citation.json"}</w:instrText>
      </w:r>
      <w:r w:rsidRPr="00CB2081">
        <w:rPr>
          <w:rFonts w:asciiTheme="minorHAnsi" w:hAnsiTheme="minorHAnsi" w:cstheme="minorHAnsi"/>
          <w:sz w:val="22"/>
          <w:szCs w:val="22"/>
        </w:rPr>
        <w:fldChar w:fldCharType="separate"/>
      </w:r>
      <w:r w:rsidRPr="00CB2081">
        <w:rPr>
          <w:rFonts w:asciiTheme="minorHAnsi" w:hAnsiTheme="minorHAnsi" w:cstheme="minorHAnsi"/>
          <w:noProof/>
          <w:sz w:val="22"/>
          <w:szCs w:val="22"/>
        </w:rPr>
        <w:t xml:space="preserve">(Carr </w:t>
      </w:r>
      <w:r w:rsidRPr="00CB2081">
        <w:rPr>
          <w:rFonts w:asciiTheme="minorHAnsi" w:hAnsiTheme="minorHAnsi" w:cstheme="minorHAnsi"/>
          <w:i/>
          <w:noProof/>
          <w:sz w:val="22"/>
          <w:szCs w:val="22"/>
        </w:rPr>
        <w:t>et al.</w:t>
      </w:r>
      <w:r w:rsidRPr="00CB2081">
        <w:rPr>
          <w:rFonts w:asciiTheme="minorHAnsi" w:hAnsiTheme="minorHAnsi" w:cstheme="minorHAnsi"/>
          <w:noProof/>
          <w:sz w:val="22"/>
          <w:szCs w:val="22"/>
        </w:rPr>
        <w:t>, 1981)</w:t>
      </w:r>
      <w:r w:rsidRPr="00CB2081">
        <w:rPr>
          <w:rFonts w:asciiTheme="minorHAnsi" w:hAnsiTheme="minorHAnsi" w:cstheme="minorHAnsi"/>
          <w:sz w:val="22"/>
          <w:szCs w:val="22"/>
        </w:rPr>
        <w:fldChar w:fldCharType="end"/>
      </w:r>
      <w:r w:rsidRPr="00CB2081">
        <w:rPr>
          <w:rFonts w:asciiTheme="minorHAnsi" w:hAnsiTheme="minorHAnsi" w:cstheme="minorHAnsi"/>
          <w:sz w:val="22"/>
          <w:szCs w:val="22"/>
        </w:rPr>
        <w:t xml:space="preserve">. </w:t>
      </w:r>
      <w:commentRangeStart w:id="6"/>
      <w:r w:rsidRPr="00CB2081">
        <w:rPr>
          <w:rFonts w:asciiTheme="minorHAnsi" w:hAnsiTheme="minorHAnsi" w:cstheme="minorHAnsi"/>
          <w:sz w:val="22"/>
          <w:szCs w:val="22"/>
        </w:rPr>
        <w:t xml:space="preserve">Mean cortisol levels increase during the first, second and third trimester by 1.6, 2.4 and 2.9 folds, respectively </w:t>
      </w:r>
      <w:r w:rsidRPr="00CB2081">
        <w:rPr>
          <w:rFonts w:asciiTheme="minorHAnsi" w:hAnsiTheme="minorHAnsi" w:cstheme="minorHAnsi"/>
          <w:sz w:val="22"/>
          <w:szCs w:val="22"/>
        </w:rPr>
        <w:fldChar w:fldCharType="begin" w:fldLock="1"/>
      </w:r>
      <w:r w:rsidRPr="00CB2081">
        <w:rPr>
          <w:rFonts w:asciiTheme="minorHAnsi" w:hAnsiTheme="minorHAnsi" w:cstheme="minorHAnsi"/>
          <w:sz w:val="22"/>
          <w:szCs w:val="22"/>
        </w:rPr>
        <w:instrText>ADDIN CSL_CITATION {"citationItems":[{"id":"ITEM-1","itemData":{"DOI":"10.1210/jc.2010-2395","ISSN":"0021-972X","PMID":"21367926","abstract":"CONTEXT There is a paucity of longitudinal data on plasma and urinary cortisol levels during pregnancy using modern assays. Furthermore, conflicting data exist as to the effect of the low-dose oral contraceptive pill (OCP) on cortisol. DESIGN, SUBJECTS, AND MEASUREMENTS: We conducted a prospective longitudinal study on morning plasma cortisol (total and free), corticosteroid-binding globulin (CBG), and 24-h urinary free cortisol (UFC) levels in 20 pregnant women during the first, second, and third trimesters and 2-3 months postpartum compared with 12 subjects on low-dose OCP and 15 nonpregnant subjects not taking the OCP (control group). RESULTS A progressive rise in total plasma cortisol, CBG, and 24-h UFC was demonstrated during pregnancy, peaking during the third trimester (mean 3-fold rise compared with controls). Plasma free cortisol increased 1.6-fold by the third trimester. In the OCP group, total plasma cortisol and CBG were 2.9- and 2.6-fold elevated, respectively, whereas 24-h UFC and plasma free cortisol were not significantly different from controls. Compared with liquid chromatography-mass spectrometry, a commercial immunoassay underestimated mean total plasma cortisol concentrations by 30% during second and third trimesters and in OCP users and overestimated UFC levels by 30-35% during pregnancy. CONCLUSIONS Our study demonstrated elevations in total plasma cortisol and CBG concentrations during pregnancy and with low-dose OCP use. Pregnancy was also associated with significant increases in plasma free cortisol and UFC, suggesting that the rise in total plasma cortisol is contributed to by up-regulation of the maternal hypothalamic-pituitary-adrenal axis in addition to elevated CBG.","author":[{"dropping-particle":"","family":"Jung","given":"Caroline","non-dropping-particle":"","parse-names":false,"suffix":""},{"dropping-particle":"","family":"Ho","given":"Jui T.","non-dropping-particle":"","parse-names":false,"suffix":""},{"dropping-particle":"","family":"Torpy","given":"David J.","non-dropping-particle":"","parse-names":false,"suffix":""},{"dropping-particle":"","family":"Rogers","given":"Anne","non-dropping-particle":"","parse-names":false,"suffix":""},{"dropping-particle":"","family":"Doogue","given":"Matt","non-dropping-particle":"","parse-names":false,"suffix":""},{"dropping-particle":"","family":"Lewis","given":"John G.","non-dropping-particle":"","parse-names":false,"suffix":""},{"dropping-particle":"","family":"Czajko","given":"Raymond J.","non-dropping-particle":"","parse-names":false,"suffix":""},{"dropping-particle":"","family":"Inder","given":"Warrick J.","non-dropping-particle":"","parse-names":false,"suffix":""}],"container-title":"The Journal of Clinical Endocrinology &amp; Metabolism","id":"ITEM-1","issue":"5","issued":{"date-parts":[["2011","5"]]},"page":"1533-1540","title":"A Longitudinal Study of Plasma and Urinary Cortisol in Pregnancy and Postpartum","type":"article-journal","volume":"96"},"uris":["http://www.mendeley.com/documents/?uuid=1c59c968-f229-3530-86a2-f1b057797e34"]}],"mendeley":{"formattedCitation":"(Jung &lt;i&gt;et al.&lt;/i&gt;, 2011)","plainTextFormattedCitation":"(Jung et al., 2011)","previouslyFormattedCitation":"(Jung &lt;i&gt;et al.&lt;/i&gt;, 2011)"},"properties":{"noteIndex":0},"schema":"https://github.com/citation-style-language/schema/raw/master/csl-citation.json"}</w:instrText>
      </w:r>
      <w:r w:rsidRPr="00CB2081">
        <w:rPr>
          <w:rFonts w:asciiTheme="minorHAnsi" w:hAnsiTheme="minorHAnsi" w:cstheme="minorHAnsi"/>
          <w:sz w:val="22"/>
          <w:szCs w:val="22"/>
        </w:rPr>
        <w:fldChar w:fldCharType="separate"/>
      </w:r>
      <w:r w:rsidRPr="00CB2081">
        <w:rPr>
          <w:rFonts w:asciiTheme="minorHAnsi" w:hAnsiTheme="minorHAnsi" w:cstheme="minorHAnsi"/>
          <w:noProof/>
          <w:sz w:val="22"/>
          <w:szCs w:val="22"/>
        </w:rPr>
        <w:t xml:space="preserve">(Jung </w:t>
      </w:r>
      <w:r w:rsidRPr="00CB2081">
        <w:rPr>
          <w:rFonts w:asciiTheme="minorHAnsi" w:hAnsiTheme="minorHAnsi" w:cstheme="minorHAnsi"/>
          <w:i/>
          <w:noProof/>
          <w:sz w:val="22"/>
          <w:szCs w:val="22"/>
        </w:rPr>
        <w:t>et al.</w:t>
      </w:r>
      <w:r w:rsidRPr="00CB2081">
        <w:rPr>
          <w:rFonts w:asciiTheme="minorHAnsi" w:hAnsiTheme="minorHAnsi" w:cstheme="minorHAnsi"/>
          <w:noProof/>
          <w:sz w:val="22"/>
          <w:szCs w:val="22"/>
        </w:rPr>
        <w:t>, 2011)</w:t>
      </w:r>
      <w:r w:rsidRPr="00CB2081">
        <w:rPr>
          <w:rFonts w:asciiTheme="minorHAnsi" w:hAnsiTheme="minorHAnsi" w:cstheme="minorHAnsi"/>
          <w:sz w:val="22"/>
          <w:szCs w:val="22"/>
        </w:rPr>
        <w:fldChar w:fldCharType="end"/>
      </w:r>
      <w:r w:rsidRPr="00CB2081">
        <w:rPr>
          <w:rFonts w:asciiTheme="minorHAnsi" w:hAnsiTheme="minorHAnsi" w:cstheme="minorHAnsi"/>
          <w:sz w:val="22"/>
          <w:szCs w:val="22"/>
        </w:rPr>
        <w:t xml:space="preserve">. </w:t>
      </w:r>
      <w:commentRangeEnd w:id="6"/>
      <w:r w:rsidR="00F0338B">
        <w:rPr>
          <w:rStyle w:val="CommentReference"/>
          <w:rFonts w:asciiTheme="minorHAnsi" w:eastAsiaTheme="minorHAnsi" w:hAnsiTheme="minorHAnsi" w:cstheme="minorBidi"/>
        </w:rPr>
        <w:commentReference w:id="6"/>
      </w:r>
      <w:r w:rsidRPr="00CB2081">
        <w:rPr>
          <w:rFonts w:asciiTheme="minorHAnsi" w:hAnsiTheme="minorHAnsi" w:cstheme="minorHAnsi"/>
          <w:sz w:val="22"/>
          <w:szCs w:val="22"/>
        </w:rPr>
        <w:t xml:space="preserve">The increased cortisol levels may be explained by placental secretions of estrogen stimulating maternal cortisol production and mitigating maternal negative feedback </w:t>
      </w:r>
      <w:r w:rsidRPr="00CB2081">
        <w:rPr>
          <w:rFonts w:asciiTheme="minorHAnsi" w:hAnsiTheme="minorHAnsi" w:cstheme="minorHAnsi"/>
          <w:sz w:val="22"/>
          <w:szCs w:val="22"/>
        </w:rPr>
        <w:fldChar w:fldCharType="begin" w:fldLock="1"/>
      </w:r>
      <w:r w:rsidR="00903CAE" w:rsidRPr="00CB2081">
        <w:rPr>
          <w:rFonts w:asciiTheme="minorHAnsi" w:hAnsiTheme="minorHAnsi" w:cstheme="minorHAnsi"/>
          <w:sz w:val="22"/>
          <w:szCs w:val="22"/>
        </w:rPr>
        <w:instrText>ADDIN CSL_CITATION {"citationItems":[{"id":"ITEM-1","itemData":{"DOI":"10.1210/er.2004-0025","ISSN":"0163-769X","author":[{"dropping-particle":"","family":"Lindsay","given":"John R.","non-dropping-particle":"","parse-names":false,"suffix":""},{"dropping-particle":"","family":"Nieman","given":"Lynnette K.","non-dropping-particle":"","parse-names":false,"suffix":""}],"container-title":"Endocrine Reviews","id":"ITEM-1","issue":"6","issued":{"date-parts":[["2005","10","1"]]},"page":"775-799","publisher":"Narnia","title":"The Hypothalamic-Pituitary-Adrenal Axis in Pregnancy: Challenges in Disease Detection and Treatment","type":"article-journal","volume":"26"},"uris":["http://www.mendeley.com/documents/?uuid=0413b0ef-ce22-31f0-b84e-3fbe824d331b"]},{"id":"ITEM-2","itemData":{"DOI":"10.1159/000354702","ISSN":"1423-0194","PMID":"23969897","abstract":"Overexposure of the developing fetus to glucocorticoids is hypothesised to be one of the key mechanisms linking early life development with later life disease. The maternal hypothalamic-pituitary-adrenal (HPA) axis undergoes dramatic changes during pregnancy and postpartum. Although cortisol levels rise threefold by the third trimester, the fetus is partially protected from high cortisol by activity of the enzyme 11β-hydroxysteroid dehydrogenase type 2 (HSD11B2). Maternal HPA axis activity and activity of HSD11B2 may be modified by maternal stress and disease allowing greater transfer of glucocorticoids from mother to fetus. Here we review emerging data from human studies linking dysregulation of the maternal HPA axis to outcomes in both the mother and her offspring. For the offspring, greater glucocorticoid exposure is associated with lower birth weight and shorter gestation at delivery. In addition, evidence supports longer term consequences for the offspring including re-setting of the HPA axis and susceptibility to neurodevelopmental problems and cardiometabolic disease. For the mother, the changes in the HPA axis, particularly in the postpartum period, may increase vulnerability to mood disturbances. Further understanding of the changes in the HPA axis during pregnancy and the impact of these changes may ultimately allow early identification of those most at risk of future disease.","author":[{"dropping-particle":"","family":"Duthie","given":"Leanne","non-dropping-particle":"","parse-names":false,"suffix":""},{"dropping-particle":"","family":"Reynolds","given":"Rebecca M","non-dropping-particle":"","parse-names":false,"suffix":""}],"container-title":"Neuroendocrinology","id":"ITEM-2","issue":"2","issued":{"date-parts":[["2013"]]},"page":"106-15","publisher":"Karger Publishers","title":"Changes in the maternal hypothalamic-pituitary-adrenal axis in pregnancy and postpartum: influences on maternal and fetal outcomes.","type":"article-journal","volume":"98"},"uris":["http://www.mendeley.com/documents/?uuid=7446d093-09a4-37db-b005-320e67046347"]}],"mendeley":{"formattedCitation":"(Lindsay &amp; Nieman, 2005; Duthie &amp; Reynolds, 2013)","plainTextFormattedCitation":"(Lindsay &amp; Nieman, 2005; Duthie &amp; Reynolds, 2013)","previouslyFormattedCitation":"(Lindsay &amp; Nieman, 2005; Duthie &amp; Reynolds, 2013)"},"properties":{"noteIndex":0},"schema":"https://github.com/citation-style-language/schema/raw/master/csl-citation.json"}</w:instrText>
      </w:r>
      <w:r w:rsidRPr="00CB2081">
        <w:rPr>
          <w:rFonts w:asciiTheme="minorHAnsi" w:hAnsiTheme="minorHAnsi" w:cstheme="minorHAnsi"/>
          <w:sz w:val="22"/>
          <w:szCs w:val="22"/>
        </w:rPr>
        <w:fldChar w:fldCharType="separate"/>
      </w:r>
      <w:r w:rsidR="00903CAE" w:rsidRPr="00CB2081">
        <w:rPr>
          <w:rFonts w:asciiTheme="minorHAnsi" w:hAnsiTheme="minorHAnsi" w:cstheme="minorHAnsi"/>
          <w:noProof/>
          <w:sz w:val="22"/>
          <w:szCs w:val="22"/>
        </w:rPr>
        <w:t>(Lindsay &amp; Nieman, 2005; Duthie &amp; Reynolds, 2013)</w:t>
      </w:r>
      <w:r w:rsidRPr="00CB2081">
        <w:rPr>
          <w:rFonts w:asciiTheme="minorHAnsi" w:hAnsiTheme="minorHAnsi" w:cstheme="minorHAnsi"/>
          <w:sz w:val="22"/>
          <w:szCs w:val="22"/>
        </w:rPr>
        <w:fldChar w:fldCharType="end"/>
      </w:r>
      <w:r w:rsidRPr="00CB2081">
        <w:rPr>
          <w:rFonts w:asciiTheme="minorHAnsi" w:hAnsiTheme="minorHAnsi" w:cstheme="minorHAnsi"/>
          <w:sz w:val="22"/>
          <w:szCs w:val="22"/>
        </w:rPr>
        <w:t xml:space="preserve"> and/or by placental production of </w:t>
      </w:r>
      <w:r w:rsidR="00903CAE" w:rsidRPr="00CB2081">
        <w:rPr>
          <w:rFonts w:asciiTheme="minorHAnsi" w:hAnsiTheme="minorHAnsi" w:cstheme="minorHAnsi"/>
          <w:sz w:val="22"/>
          <w:szCs w:val="22"/>
        </w:rPr>
        <w:t xml:space="preserve">corticotropin-releasing </w:t>
      </w:r>
      <w:r w:rsidR="00903CAE" w:rsidRPr="00CB2081">
        <w:rPr>
          <w:rFonts w:asciiTheme="minorHAnsi" w:hAnsiTheme="minorHAnsi" w:cstheme="minorHAnsi"/>
          <w:sz w:val="22"/>
          <w:szCs w:val="22"/>
        </w:rPr>
        <w:lastRenderedPageBreak/>
        <w:t>hormone (CRH)</w:t>
      </w:r>
      <w:r w:rsidRPr="00CB2081">
        <w:rPr>
          <w:rFonts w:asciiTheme="minorHAnsi" w:hAnsiTheme="minorHAnsi" w:cstheme="minorHAnsi"/>
          <w:sz w:val="22"/>
          <w:szCs w:val="22"/>
        </w:rPr>
        <w:t xml:space="preserve"> into the maternal circulation </w:t>
      </w:r>
      <w:r w:rsidR="004B22DB" w:rsidRPr="00CB2081">
        <w:rPr>
          <w:rFonts w:asciiTheme="minorHAnsi" w:hAnsiTheme="minorHAnsi" w:cstheme="minorHAnsi"/>
          <w:sz w:val="22"/>
          <w:szCs w:val="22"/>
        </w:rPr>
        <w:t>in mid- and late gestation</w:t>
      </w:r>
      <w:ins w:id="7" w:author="Dave Bridges" w:date="2019-07-31T10:57:00Z">
        <w:r w:rsidR="00F0338B">
          <w:rPr>
            <w:rFonts w:asciiTheme="minorHAnsi" w:hAnsiTheme="minorHAnsi" w:cstheme="minorHAnsi"/>
            <w:sz w:val="22"/>
            <w:szCs w:val="22"/>
          </w:rPr>
          <w:t xml:space="preserve"> </w:t>
        </w:r>
      </w:ins>
      <w:r w:rsidRPr="00CB2081">
        <w:rPr>
          <w:rFonts w:asciiTheme="minorHAnsi" w:hAnsiTheme="minorHAnsi" w:cstheme="minorHAnsi"/>
          <w:sz w:val="22"/>
          <w:szCs w:val="22"/>
        </w:rPr>
        <w:fldChar w:fldCharType="begin" w:fldLock="1"/>
      </w:r>
      <w:r w:rsidR="00AD47D6" w:rsidRPr="00CB2081">
        <w:rPr>
          <w:rFonts w:asciiTheme="minorHAnsi" w:hAnsiTheme="minorHAnsi" w:cstheme="minorHAnsi"/>
          <w:sz w:val="22"/>
          <w:szCs w:val="22"/>
        </w:rPr>
        <w:instrText>ADDIN CSL_CITATION {"citationItems":[{"id":"ITEM-1","itemData":{"DOI":"10.1159/000354702","ISSN":"1423-0194","PMID":"23969897","abstract":"Overexposure of the developing fetus to glucocorticoids is hypothesised to be one of the key mechanisms linking early life development with later life disease. The maternal hypothalamic-pituitary-adrenal (HPA) axis undergoes dramatic changes during pregnancy and postpartum. Although cortisol levels rise threefold by the third trimester, the fetus is partially protected from high cortisol by activity of the enzyme 11β-hydroxysteroid dehydrogenase type 2 (HSD11B2). Maternal HPA axis activity and activity of HSD11B2 may be modified by maternal stress and disease allowing greater transfer of glucocorticoids from mother to fetus. Here we review emerging data from human studies linking dysregulation of the maternal HPA axis to outcomes in both the mother and her offspring. For the offspring, greater glucocorticoid exposure is associated with lower birth weight and shorter gestation at delivery. In addition, evidence supports longer term consequences for the offspring including re-setting of the HPA axis and susceptibility to neurodevelopmental problems and cardiometabolic disease. For the mother, the changes in the HPA axis, particularly in the postpartum period, may increase vulnerability to mood disturbances. Further understanding of the changes in the HPA axis during pregnancy and the impact of these changes may ultimately allow early identification of those most at risk of future disease.","author":[{"dropping-particle":"","family":"Duthie","given":"Leanne","non-dropping-particle":"","parse-names":false,"suffix":""},{"dropping-particle":"","family":"Reynolds","given":"Rebecca M","non-dropping-particle":"","parse-names":false,"suffix":""}],"container-title":"Neuroendocrinology","id":"ITEM-1","issue":"2","issued":{"date-parts":[["2013"]]},"page":"106-15","publisher":"Karger Publishers","title":"Changes in the maternal hypothalamic-pituitary-adrenal axis in pregnancy and postpartum: influences on maternal and fetal outcomes.","type":"article-journal","volume":"98"},"uris":["http://www.mendeley.com/documents/?uuid=7446d093-09a4-37db-b005-320e67046347"]}],"mendeley":{"formattedCitation":"(Duthie &amp; Reynolds, 2013)","plainTextFormattedCitation":"(Duthie &amp; Reynolds, 2013)","previouslyFormattedCitation":"(Duthie &amp; Reynolds, 2013)"},"properties":{"noteIndex":0},"schema":"https://github.com/citation-style-language/schema/raw/master/csl-citation.json"}</w:instrText>
      </w:r>
      <w:r w:rsidRPr="00CB2081">
        <w:rPr>
          <w:rFonts w:asciiTheme="minorHAnsi" w:hAnsiTheme="minorHAnsi" w:cstheme="minorHAnsi"/>
          <w:sz w:val="22"/>
          <w:szCs w:val="22"/>
        </w:rPr>
        <w:fldChar w:fldCharType="separate"/>
      </w:r>
      <w:r w:rsidR="00903CAE" w:rsidRPr="00CB2081">
        <w:rPr>
          <w:rFonts w:asciiTheme="minorHAnsi" w:hAnsiTheme="minorHAnsi" w:cstheme="minorHAnsi"/>
          <w:noProof/>
          <w:sz w:val="22"/>
          <w:szCs w:val="22"/>
        </w:rPr>
        <w:t>(Duthie &amp; Reynolds, 2013)</w:t>
      </w:r>
      <w:r w:rsidRPr="00CB2081">
        <w:rPr>
          <w:rFonts w:asciiTheme="minorHAnsi" w:hAnsiTheme="minorHAnsi" w:cstheme="minorHAnsi"/>
          <w:sz w:val="22"/>
          <w:szCs w:val="22"/>
        </w:rPr>
        <w:fldChar w:fldCharType="end"/>
      </w:r>
      <w:r w:rsidRPr="00CB2081">
        <w:rPr>
          <w:rFonts w:asciiTheme="minorHAnsi" w:hAnsiTheme="minorHAnsi" w:cstheme="minorHAnsi"/>
          <w:sz w:val="22"/>
          <w:szCs w:val="22"/>
        </w:rPr>
        <w:t xml:space="preserve">. </w:t>
      </w:r>
      <w:r w:rsidR="00903CAE" w:rsidRPr="00CB2081">
        <w:rPr>
          <w:rFonts w:asciiTheme="minorHAnsi" w:hAnsiTheme="minorHAnsi" w:cstheme="minorHAnsi"/>
          <w:sz w:val="22"/>
          <w:szCs w:val="22"/>
        </w:rPr>
        <w:t>Maternal cortisol promotes placental CRH production, which in turn promotes maternal HPA axis activity thus acting as a feed-forward positive mechanism.</w:t>
      </w:r>
    </w:p>
    <w:p w14:paraId="184B1378" w14:textId="7D779430" w:rsidR="007C3BBD" w:rsidRPr="00CB2081" w:rsidRDefault="000A215B" w:rsidP="007C3BBD">
      <w:pPr>
        <w:rPr>
          <w:rFonts w:asciiTheme="minorHAnsi" w:hAnsiTheme="minorHAnsi" w:cstheme="minorHAnsi"/>
          <w:sz w:val="22"/>
          <w:szCs w:val="22"/>
        </w:rPr>
      </w:pPr>
      <w:r w:rsidRPr="00CB2081">
        <w:rPr>
          <w:rFonts w:asciiTheme="minorHAnsi" w:hAnsiTheme="minorHAnsi" w:cstheme="minorHAnsi"/>
          <w:sz w:val="22"/>
          <w:szCs w:val="22"/>
        </w:rPr>
        <w:t>However, in mouse pregnancy</w:t>
      </w:r>
      <w:r w:rsidR="009B0BF5" w:rsidRPr="00CB2081">
        <w:rPr>
          <w:rFonts w:asciiTheme="minorHAnsi" w:hAnsiTheme="minorHAnsi" w:cstheme="minorHAnsi"/>
          <w:sz w:val="22"/>
          <w:szCs w:val="22"/>
        </w:rPr>
        <w:t>, corticosterone levels do not increase as much as humans</w:t>
      </w:r>
      <w:r w:rsidR="008D18BC" w:rsidRPr="00CB2081">
        <w:rPr>
          <w:rFonts w:asciiTheme="minorHAnsi" w:hAnsiTheme="minorHAnsi" w:cstheme="minorHAnsi"/>
          <w:sz w:val="22"/>
          <w:szCs w:val="22"/>
        </w:rPr>
        <w:t xml:space="preserve"> near term </w:t>
      </w:r>
      <w:del w:id="8" w:author="Dave Bridges" w:date="2019-07-31T10:57:00Z">
        <w:r w:rsidR="008D18BC" w:rsidRPr="00CB2081" w:rsidDel="00F0338B">
          <w:rPr>
            <w:rFonts w:asciiTheme="minorHAnsi" w:hAnsiTheme="minorHAnsi" w:cstheme="minorHAnsi"/>
            <w:sz w:val="22"/>
            <w:szCs w:val="22"/>
          </w:rPr>
          <w:delText xml:space="preserve">albeit </w:delText>
        </w:r>
      </w:del>
      <w:ins w:id="9" w:author="Dave Bridges" w:date="2019-07-31T10:57:00Z">
        <w:r w:rsidR="00F0338B">
          <w:rPr>
            <w:rFonts w:asciiTheme="minorHAnsi" w:hAnsiTheme="minorHAnsi" w:cstheme="minorHAnsi"/>
            <w:sz w:val="22"/>
            <w:szCs w:val="22"/>
          </w:rPr>
          <w:t>although there are still</w:t>
        </w:r>
        <w:r w:rsidR="00F0338B" w:rsidRPr="00CB2081">
          <w:rPr>
            <w:rFonts w:asciiTheme="minorHAnsi" w:hAnsiTheme="minorHAnsi" w:cstheme="minorHAnsi"/>
            <w:sz w:val="22"/>
            <w:szCs w:val="22"/>
          </w:rPr>
          <w:t xml:space="preserve"> </w:t>
        </w:r>
      </w:ins>
      <w:r w:rsidR="008D18BC" w:rsidRPr="00CB2081">
        <w:rPr>
          <w:rFonts w:asciiTheme="minorHAnsi" w:hAnsiTheme="minorHAnsi" w:cstheme="minorHAnsi"/>
          <w:sz w:val="22"/>
          <w:szCs w:val="22"/>
        </w:rPr>
        <w:t>increases</w:t>
      </w:r>
      <w:del w:id="10" w:author="Dave Bridges" w:date="2019-07-31T10:57:00Z">
        <w:r w:rsidR="008D18BC" w:rsidRPr="00CB2081" w:rsidDel="00F0338B">
          <w:rPr>
            <w:rFonts w:asciiTheme="minorHAnsi" w:hAnsiTheme="minorHAnsi" w:cstheme="minorHAnsi"/>
            <w:sz w:val="22"/>
            <w:szCs w:val="22"/>
          </w:rPr>
          <w:delText xml:space="preserve"> with pregnancy</w:delText>
        </w:r>
      </w:del>
      <w:r w:rsidRPr="00CB2081">
        <w:rPr>
          <w:rFonts w:asciiTheme="minorHAnsi" w:hAnsiTheme="minorHAnsi" w:cstheme="minorHAnsi"/>
          <w:sz w:val="22"/>
          <w:szCs w:val="22"/>
        </w:rPr>
        <w:t xml:space="preserve">. </w:t>
      </w:r>
      <w:r w:rsidR="00775E11" w:rsidRPr="00CB2081">
        <w:rPr>
          <w:rFonts w:asciiTheme="minorHAnsi" w:hAnsiTheme="minorHAnsi" w:cstheme="minorHAnsi"/>
          <w:sz w:val="22"/>
          <w:szCs w:val="22"/>
        </w:rPr>
        <w:t xml:space="preserve">In </w:t>
      </w:r>
      <w:r w:rsidRPr="00CB2081">
        <w:rPr>
          <w:rFonts w:asciiTheme="minorHAnsi" w:hAnsiTheme="minorHAnsi" w:cstheme="minorHAnsi"/>
          <w:sz w:val="22"/>
          <w:szCs w:val="22"/>
        </w:rPr>
        <w:t>pregnant control mice,</w:t>
      </w:r>
      <w:r w:rsidR="00775E11" w:rsidRPr="00CB2081">
        <w:rPr>
          <w:rFonts w:asciiTheme="minorHAnsi" w:hAnsiTheme="minorHAnsi" w:cstheme="minorHAnsi"/>
          <w:sz w:val="22"/>
          <w:szCs w:val="22"/>
        </w:rPr>
        <w:t xml:space="preserve"> corti</w:t>
      </w:r>
      <w:r w:rsidR="009B0BF5" w:rsidRPr="00CB2081">
        <w:rPr>
          <w:rFonts w:asciiTheme="minorHAnsi" w:hAnsiTheme="minorHAnsi" w:cstheme="minorHAnsi"/>
          <w:sz w:val="22"/>
          <w:szCs w:val="22"/>
        </w:rPr>
        <w:t>c</w:t>
      </w:r>
      <w:r w:rsidR="00775E11" w:rsidRPr="00CB2081">
        <w:rPr>
          <w:rFonts w:asciiTheme="minorHAnsi" w:hAnsiTheme="minorHAnsi" w:cstheme="minorHAnsi"/>
          <w:sz w:val="22"/>
          <w:szCs w:val="22"/>
        </w:rPr>
        <w:t>osterone levels were not significantly different at E11 and E17</w:t>
      </w:r>
      <w:r w:rsidRPr="00CB2081">
        <w:rPr>
          <w:rFonts w:asciiTheme="minorHAnsi" w:hAnsiTheme="minorHAnsi" w:cstheme="minorHAnsi"/>
          <w:sz w:val="22"/>
          <w:szCs w:val="22"/>
        </w:rPr>
        <w:t xml:space="preserve"> despite </w:t>
      </w:r>
      <w:r w:rsidR="009B0BF5" w:rsidRPr="00CB2081">
        <w:rPr>
          <w:rFonts w:asciiTheme="minorHAnsi" w:hAnsiTheme="minorHAnsi" w:cstheme="minorHAnsi"/>
          <w:sz w:val="22"/>
          <w:szCs w:val="22"/>
        </w:rPr>
        <w:t xml:space="preserve">slightly </w:t>
      </w:r>
      <w:r w:rsidRPr="00CB2081">
        <w:rPr>
          <w:rFonts w:asciiTheme="minorHAnsi" w:hAnsiTheme="minorHAnsi" w:cstheme="minorHAnsi"/>
          <w:sz w:val="22"/>
          <w:szCs w:val="22"/>
        </w:rPr>
        <w:t>higher levels at E17</w:t>
      </w:r>
      <w:r w:rsidR="00775E11" w:rsidRPr="00CB2081">
        <w:rPr>
          <w:rFonts w:asciiTheme="minorHAnsi" w:hAnsiTheme="minorHAnsi" w:cstheme="minorHAnsi"/>
          <w:sz w:val="22"/>
          <w:szCs w:val="22"/>
        </w:rPr>
        <w:t xml:space="preserve"> </w:t>
      </w:r>
      <w:r w:rsidR="00775E11" w:rsidRPr="00CB2081">
        <w:rPr>
          <w:rFonts w:asciiTheme="minorHAnsi" w:hAnsiTheme="minorHAnsi" w:cstheme="minorHAnsi"/>
          <w:sz w:val="22"/>
          <w:szCs w:val="22"/>
        </w:rPr>
        <w:fldChar w:fldCharType="begin" w:fldLock="1"/>
      </w:r>
      <w:r w:rsidRPr="00CB2081">
        <w:rPr>
          <w:rFonts w:asciiTheme="minorHAnsi" w:hAnsiTheme="minorHAnsi" w:cstheme="minorHAnsi"/>
          <w:sz w:val="22"/>
          <w:szCs w:val="22"/>
        </w:rPr>
        <w:instrText>ADDIN CSL_CITATION {"citationItems":[{"id":"ITEM-1","itemData":{"DOI":"10.1371/journal.pone.0180306","ISSN":"1932-6203","abstract":"Maternal stress is a common adversity during pregnancy. Gestational corticosterone alternations are thought to contribute to the etiology of postpartum behavioral disturbances. However, the impact of stress during pregnancy, in particular noise exposure, on gestational corticosterone fluctuations and spatial cognition in postpartum mice has not been fully understood yet. We hypothesized that noise exposure during pregnancy negatively affects gestational corticosterone levels and postpartum memory function in the dams similar to the physical stressors. Pregnant C57BL/6 mice were randomly assigned to either one of two stress conditions or a control condition. The noise stress (NS) was induced by presenting a loud intermittent 3000 Hz frequency on gestational days (GDs) 12, 14, and 16 for 24 hours, whereas the physical stress (PS) consisted of restraint and exposure to an elevated platform on GDs 12–16. Plasma corticosterone level was collected on GDs 11 and 17, and Morris water task (MWT) was carried out 30 days after parturition. Compared to the control group, the level of corticosterone in the stressed groups was significantly increased on GD17 relative to GD11. Significantly longer swim time and lower swim speed were observed in both stressed groups relative to the control group. Probe time was significantly shorter in the NS group than the other groups. The delta corticosterone level was significantly correlated with the swim time as well as the probe time in the three groups. Given the results, the adverse effects of gestational noise exposure on the hypothalamic pituitary-adrenal (HPA) axis activation and postpartum spatial learning and memory function were as large as/ or a bit stronger than the physical stresses. The findings suggest the significance of conservation against loud noise exposure in daily living, as well as need to further notice to the different aspects of gestational stress in mothers’ behavior like offspring.","author":[{"dropping-particle":"","family":"Jafari","given":"Zahra","non-dropping-particle":"","parse-names":false,"suffix":""},{"dropping-particle":"","family":"Mehla","given":"Jogender","non-dropping-particle":"","parse-names":false,"suffix":""},{"dropping-particle":"","family":"Afrashteh","given":"Navvab","non-dropping-particle":"","parse-names":false,"suffix":""},{"dropping-particle":"","family":"Kolb","given":"Bryan E.","non-dropping-particle":"","parse-names":false,"suffix":""},{"dropping-particle":"","family":"Mohajerani","given":"Majid H.","non-dropping-particle":"","parse-names":false,"suffix":""}],"container-title":"PLOS ONE","editor":[{"dropping-particle":"","family":"Pawluski","given":"Jodi","non-dropping-particle":"","parse-names":false,"suffix":""}],"id":"ITEM-1","issue":"7","issued":{"date-parts":[["2017","7","10"]]},"page":"e0180306","publisher":"Public Library of Science","title":"Corticosterone response to gestational stress and postpartum memory function in mice","type":"article-journal","volume":"12"},"uris":["http://www.mendeley.com/documents/?uuid=a04838d7-1997-3a13-a83d-9bd46699a0c5"]}],"mendeley":{"formattedCitation":"(Jafari &lt;i&gt;et al.&lt;/i&gt;, 2017)","plainTextFormattedCitation":"(Jafari et al., 2017)","previouslyFormattedCitation":"(Jafari &lt;i&gt;et al.&lt;/i&gt;, 2017)"},"properties":{"noteIndex":0},"schema":"https://github.com/citation-style-language/schema/raw/master/csl-citation.json"}</w:instrText>
      </w:r>
      <w:r w:rsidR="00775E11" w:rsidRPr="00CB2081">
        <w:rPr>
          <w:rFonts w:asciiTheme="minorHAnsi" w:hAnsiTheme="minorHAnsi" w:cstheme="minorHAnsi"/>
          <w:sz w:val="22"/>
          <w:szCs w:val="22"/>
        </w:rPr>
        <w:fldChar w:fldCharType="separate"/>
      </w:r>
      <w:r w:rsidR="00775E11" w:rsidRPr="00CB2081">
        <w:rPr>
          <w:rFonts w:asciiTheme="minorHAnsi" w:hAnsiTheme="minorHAnsi" w:cstheme="minorHAnsi"/>
          <w:noProof/>
          <w:sz w:val="22"/>
          <w:szCs w:val="22"/>
        </w:rPr>
        <w:t xml:space="preserve">(Jafari </w:t>
      </w:r>
      <w:r w:rsidR="00775E11" w:rsidRPr="00CB2081">
        <w:rPr>
          <w:rFonts w:asciiTheme="minorHAnsi" w:hAnsiTheme="minorHAnsi" w:cstheme="minorHAnsi"/>
          <w:i/>
          <w:noProof/>
          <w:sz w:val="22"/>
          <w:szCs w:val="22"/>
        </w:rPr>
        <w:t>et al.</w:t>
      </w:r>
      <w:r w:rsidR="00775E11" w:rsidRPr="00CB2081">
        <w:rPr>
          <w:rFonts w:asciiTheme="minorHAnsi" w:hAnsiTheme="minorHAnsi" w:cstheme="minorHAnsi"/>
          <w:noProof/>
          <w:sz w:val="22"/>
          <w:szCs w:val="22"/>
        </w:rPr>
        <w:t>, 2017)</w:t>
      </w:r>
      <w:r w:rsidR="00775E11" w:rsidRPr="00CB2081">
        <w:rPr>
          <w:rFonts w:asciiTheme="minorHAnsi" w:hAnsiTheme="minorHAnsi" w:cstheme="minorHAnsi"/>
          <w:sz w:val="22"/>
          <w:szCs w:val="22"/>
        </w:rPr>
        <w:fldChar w:fldCharType="end"/>
      </w:r>
      <w:r w:rsidR="00775E11" w:rsidRPr="00CB2081">
        <w:rPr>
          <w:rFonts w:asciiTheme="minorHAnsi" w:hAnsiTheme="minorHAnsi" w:cstheme="minorHAnsi"/>
          <w:sz w:val="22"/>
          <w:szCs w:val="22"/>
        </w:rPr>
        <w:t xml:space="preserve">. </w:t>
      </w:r>
      <w:r w:rsidRPr="00CB2081">
        <w:rPr>
          <w:rFonts w:asciiTheme="minorHAnsi" w:hAnsiTheme="minorHAnsi" w:cstheme="minorHAnsi"/>
          <w:sz w:val="22"/>
          <w:szCs w:val="22"/>
        </w:rPr>
        <w:t>Other studies showed an increase in</w:t>
      </w:r>
      <w:r w:rsidR="009B0BF5" w:rsidRPr="00CB2081">
        <w:rPr>
          <w:rFonts w:asciiTheme="minorHAnsi" w:hAnsiTheme="minorHAnsi" w:cstheme="minorHAnsi"/>
          <w:sz w:val="22"/>
          <w:szCs w:val="22"/>
        </w:rPr>
        <w:t xml:space="preserve"> corticosterone levels at E19 compared to E16 in control unstressed mice </w:t>
      </w:r>
      <w:r w:rsidR="009B0BF5" w:rsidRPr="00CB2081">
        <w:rPr>
          <w:rFonts w:asciiTheme="minorHAnsi" w:hAnsiTheme="minorHAnsi" w:cstheme="minorHAnsi"/>
          <w:sz w:val="22"/>
          <w:szCs w:val="22"/>
        </w:rPr>
        <w:fldChar w:fldCharType="begin" w:fldLock="1"/>
      </w:r>
      <w:r w:rsidR="003F3984" w:rsidRPr="00CB2081">
        <w:rPr>
          <w:rFonts w:asciiTheme="minorHAnsi" w:hAnsiTheme="minorHAnsi" w:cstheme="minorHAnsi"/>
          <w:sz w:val="22"/>
          <w:szCs w:val="22"/>
        </w:rPr>
        <w:instrText>ADDIN CSL_CITATION {"citationItems":[{"id":"ITEM-1","itemData":{"DOI":"10.1113/jphysiol.2012.239426","ISSN":"1469-7793","PMID":"22930269","abstract":"Stresses during pregnancy that increase maternal glucocorticoids reduce birth weight in several species. However, the role of natural glucocorticoids in the mother in fetal acquisition of nutrients for growth remains unknown. This study aimed to determine whether fetal growth was reduced as a consequence of altered amino acid supply when mice were given corticosterone in their drinking water for 5 day periods in mid to late pregnancy (day, D, 11-16 or D14-19). Compared to controls drinking tap water, fetal weight was always reduced by corticosterone. At D16, corticosterone had no effect on materno-fetal transfer of [(14)C]methylaminoisobutyric acid (MeAIB), although placental MeAIB accumulation and expression of the Slc38a1 and Slc38a2 transporters were increased. However, at D19, 3 days after treatment ended, materno-fetal transfer of MeAIB was increased by 37% (P &lt; 0.04). During treatment at D19, placental accumulation and materno-fetal transfer of MeAIB were reduced by 40% (P &lt; 0.01), although expression of Slc38a1 was again elevated. Permanent reductions in placental vascularity occurred during the earlier but not the later period of treatment. Placental Hsd11b2 expression, which regulates feto-placental glucocorticoid bioavailability, was also affected by treatment at D19 only. Maternal corticosterone concentrations inversely correlated with materno-fetal MeAIB clearance and fetal weight at D19 but not D16. On D19, weight gain of the maternal carcass was normal during corticosterone treatment but reduced in those mice treated from D11 to D16, in which corticosterone levels were lowest. Maternal corticosterone is, therefore, a physiological regulator of the amino acid supply for fetal growth via actions on placental phenotype.","author":[{"dropping-particle":"","family":"Vaughan","given":"Owen R","non-dropping-particle":"","parse-names":false,"suffix":""},{"dropping-particle":"","family":"Sferruzzi-Perri","given":"Amanda N","non-dropping-particle":"","parse-names":false,"suffix":""},{"dropping-particle":"","family":"Fowden","given":"Abigail L","non-dropping-particle":"","parse-names":false,"suffix":""}],"container-title":"The Journal of physiology","id":"ITEM-1","issue":"21","issued":{"date-parts":[["2012","11","1"]]},"page":"5529-40","publisher":"Wiley-Blackwell","title":"Maternal corticosterone regulates nutrient allocation to fetal growth in mice.","type":"article-journal","volume":"590"},"uris":["http://www.mendeley.com/documents/?uuid=47d0e3d7-80e2-3183-913d-defa45fa85cf"]}],"mendeley":{"formattedCitation":"(Vaughan &lt;i&gt;et al.&lt;/i&gt;, 2012)","plainTextFormattedCitation":"(Vaughan et al., 2012)","previouslyFormattedCitation":"(Vaughan &lt;i&gt;et al.&lt;/i&gt;, 2012)"},"properties":{"noteIndex":0},"schema":"https://github.com/citation-style-language/schema/raw/master/csl-citation.json"}</w:instrText>
      </w:r>
      <w:r w:rsidR="009B0BF5" w:rsidRPr="00CB2081">
        <w:rPr>
          <w:rFonts w:asciiTheme="minorHAnsi" w:hAnsiTheme="minorHAnsi" w:cstheme="minorHAnsi"/>
          <w:sz w:val="22"/>
          <w:szCs w:val="22"/>
        </w:rPr>
        <w:fldChar w:fldCharType="separate"/>
      </w:r>
      <w:r w:rsidR="009B0BF5" w:rsidRPr="00CB2081">
        <w:rPr>
          <w:rFonts w:asciiTheme="minorHAnsi" w:hAnsiTheme="minorHAnsi" w:cstheme="minorHAnsi"/>
          <w:noProof/>
          <w:sz w:val="22"/>
          <w:szCs w:val="22"/>
        </w:rPr>
        <w:t xml:space="preserve">(Vaughan </w:t>
      </w:r>
      <w:r w:rsidR="009B0BF5" w:rsidRPr="00CB2081">
        <w:rPr>
          <w:rFonts w:asciiTheme="minorHAnsi" w:hAnsiTheme="minorHAnsi" w:cstheme="minorHAnsi"/>
          <w:i/>
          <w:noProof/>
          <w:sz w:val="22"/>
          <w:szCs w:val="22"/>
        </w:rPr>
        <w:t>et al.</w:t>
      </w:r>
      <w:r w:rsidR="009B0BF5" w:rsidRPr="00CB2081">
        <w:rPr>
          <w:rFonts w:asciiTheme="minorHAnsi" w:hAnsiTheme="minorHAnsi" w:cstheme="minorHAnsi"/>
          <w:noProof/>
          <w:sz w:val="22"/>
          <w:szCs w:val="22"/>
        </w:rPr>
        <w:t>, 2012)</w:t>
      </w:r>
      <w:r w:rsidR="009B0BF5" w:rsidRPr="00CB2081">
        <w:rPr>
          <w:rFonts w:asciiTheme="minorHAnsi" w:hAnsiTheme="minorHAnsi" w:cstheme="minorHAnsi"/>
          <w:sz w:val="22"/>
          <w:szCs w:val="22"/>
        </w:rPr>
        <w:fldChar w:fldCharType="end"/>
      </w:r>
      <w:r w:rsidR="009B0BF5" w:rsidRPr="00CB2081">
        <w:rPr>
          <w:rFonts w:asciiTheme="minorHAnsi" w:hAnsiTheme="minorHAnsi" w:cstheme="minorHAnsi"/>
          <w:sz w:val="22"/>
          <w:szCs w:val="22"/>
        </w:rPr>
        <w:t>.</w:t>
      </w:r>
      <w:r w:rsidRPr="00CB2081">
        <w:rPr>
          <w:rFonts w:asciiTheme="minorHAnsi" w:hAnsiTheme="minorHAnsi" w:cstheme="minorHAnsi"/>
          <w:sz w:val="22"/>
          <w:szCs w:val="22"/>
        </w:rPr>
        <w:t xml:space="preserve"> </w:t>
      </w:r>
      <w:r w:rsidR="008D52EA" w:rsidRPr="00CB2081">
        <w:rPr>
          <w:rFonts w:asciiTheme="minorHAnsi" w:hAnsiTheme="minorHAnsi" w:cstheme="minorHAnsi"/>
          <w:sz w:val="22"/>
          <w:szCs w:val="22"/>
        </w:rPr>
        <w:t xml:space="preserve">Unstressed pregnant mice had higher corticosterone levels </w:t>
      </w:r>
      <w:r w:rsidR="007C1A9F" w:rsidRPr="00CB2081">
        <w:rPr>
          <w:rFonts w:asciiTheme="minorHAnsi" w:hAnsiTheme="minorHAnsi" w:cstheme="minorHAnsi"/>
          <w:sz w:val="22"/>
          <w:szCs w:val="22"/>
        </w:rPr>
        <w:t xml:space="preserve">with peak levels at E16 being 60 times higher than non-pregnant mice </w:t>
      </w:r>
      <w:r w:rsidR="007C1A9F" w:rsidRPr="00CB2081">
        <w:rPr>
          <w:rFonts w:asciiTheme="minorHAnsi" w:hAnsiTheme="minorHAnsi" w:cstheme="minorHAnsi"/>
          <w:sz w:val="22"/>
          <w:szCs w:val="22"/>
        </w:rPr>
        <w:fldChar w:fldCharType="begin" w:fldLock="1"/>
      </w:r>
      <w:r w:rsidR="00874782" w:rsidRPr="00CB2081">
        <w:rPr>
          <w:rFonts w:asciiTheme="minorHAnsi" w:hAnsiTheme="minorHAnsi" w:cstheme="minorHAnsi"/>
          <w:sz w:val="22"/>
          <w:szCs w:val="22"/>
        </w:rPr>
        <w:instrText>ADDIN CSL_CITATION {"citationItems":[{"id":"ITEM-1","itemData":{"ISSN":"0007-1188","PMID":"4733746","author":[{"dropping-particle":"","family":"Barlow","given":"S M","non-dropping-particle":"","parse-names":false,"suffix":""},{"dropping-particle":"","family":"Morrison","given":"P J","non-dropping-particle":"","parse-names":false,"suffix":""},{"dropping-particle":"","family":"Sullivan","given":"F M","non-dropping-particle":"","parse-names":false,"suffix":""}],"container-title":"British journal of pharmacology","id":"ITEM-1","issue":"2","issued":{"date-parts":[["1973","6"]]},"page":"346P","title":"Plasma corticosterone levels during pregnancy in the mouse.","type":"article-journal","volume":"48"},"uris":["http://www.mendeley.com/documents/?uuid=477ff823-629d-31ed-9c15-0f9ee2f232c9"]}],"mendeley":{"formattedCitation":"(Barlow &lt;i&gt;et al.&lt;/i&gt;, 1973)","plainTextFormattedCitation":"(Barlow et al., 1973)","previouslyFormattedCitation":"(Barlow &lt;i&gt;et al.&lt;/i&gt;, 1973)"},"properties":{"noteIndex":0},"schema":"https://github.com/citation-style-language/schema/raw/master/csl-citation.json"}</w:instrText>
      </w:r>
      <w:r w:rsidR="007C1A9F" w:rsidRPr="00CB2081">
        <w:rPr>
          <w:rFonts w:asciiTheme="minorHAnsi" w:hAnsiTheme="minorHAnsi" w:cstheme="minorHAnsi"/>
          <w:sz w:val="22"/>
          <w:szCs w:val="22"/>
        </w:rPr>
        <w:fldChar w:fldCharType="separate"/>
      </w:r>
      <w:r w:rsidR="007C1A9F" w:rsidRPr="00CB2081">
        <w:rPr>
          <w:rFonts w:asciiTheme="minorHAnsi" w:hAnsiTheme="minorHAnsi" w:cstheme="minorHAnsi"/>
          <w:noProof/>
          <w:sz w:val="22"/>
          <w:szCs w:val="22"/>
        </w:rPr>
        <w:t xml:space="preserve">(Barlow </w:t>
      </w:r>
      <w:r w:rsidR="007C1A9F" w:rsidRPr="00CB2081">
        <w:rPr>
          <w:rFonts w:asciiTheme="minorHAnsi" w:hAnsiTheme="minorHAnsi" w:cstheme="minorHAnsi"/>
          <w:i/>
          <w:noProof/>
          <w:sz w:val="22"/>
          <w:szCs w:val="22"/>
        </w:rPr>
        <w:t>et al.</w:t>
      </w:r>
      <w:r w:rsidR="007C1A9F" w:rsidRPr="00CB2081">
        <w:rPr>
          <w:rFonts w:asciiTheme="minorHAnsi" w:hAnsiTheme="minorHAnsi" w:cstheme="minorHAnsi"/>
          <w:noProof/>
          <w:sz w:val="22"/>
          <w:szCs w:val="22"/>
        </w:rPr>
        <w:t>, 1973)</w:t>
      </w:r>
      <w:r w:rsidR="007C1A9F" w:rsidRPr="00CB2081">
        <w:rPr>
          <w:rFonts w:asciiTheme="minorHAnsi" w:hAnsiTheme="minorHAnsi" w:cstheme="minorHAnsi"/>
          <w:sz w:val="22"/>
          <w:szCs w:val="22"/>
        </w:rPr>
        <w:fldChar w:fldCharType="end"/>
      </w:r>
      <w:r w:rsidR="007C1A9F" w:rsidRPr="00CB2081">
        <w:rPr>
          <w:rFonts w:asciiTheme="minorHAnsi" w:hAnsiTheme="minorHAnsi" w:cstheme="minorHAnsi"/>
          <w:sz w:val="22"/>
          <w:szCs w:val="22"/>
        </w:rPr>
        <w:t>. The levels then dropped after E16 until delivery at E19</w:t>
      </w:r>
      <w:r w:rsidR="003F3984" w:rsidRPr="00CB2081">
        <w:rPr>
          <w:rFonts w:asciiTheme="minorHAnsi" w:hAnsiTheme="minorHAnsi" w:cstheme="minorHAnsi"/>
          <w:sz w:val="22"/>
          <w:szCs w:val="22"/>
        </w:rPr>
        <w:t xml:space="preserve"> </w:t>
      </w:r>
      <w:r w:rsidR="003F3984" w:rsidRPr="00CB2081">
        <w:rPr>
          <w:rFonts w:asciiTheme="minorHAnsi" w:hAnsiTheme="minorHAnsi" w:cstheme="minorHAnsi"/>
          <w:sz w:val="22"/>
          <w:szCs w:val="22"/>
        </w:rPr>
        <w:fldChar w:fldCharType="begin" w:fldLock="1"/>
      </w:r>
      <w:r w:rsidR="00761A50" w:rsidRPr="00CB2081">
        <w:rPr>
          <w:rFonts w:asciiTheme="minorHAnsi" w:hAnsiTheme="minorHAnsi" w:cstheme="minorHAnsi"/>
          <w:sz w:val="22"/>
          <w:szCs w:val="22"/>
        </w:rPr>
        <w:instrText>ADDIN CSL_CITATION {"citationItems":[{"id":"ITEM-1","itemData":{"ISSN":"0007-1188","PMID":"4733746","author":[{"dropping-particle":"","family":"Barlow","given":"S M","non-dropping-particle":"","parse-names":false,"suffix":""},{"dropping-particle":"","family":"Morrison","given":"P J","non-dropping-particle":"","parse-names":false,"suffix":""},{"dropping-particle":"","family":"Sullivan","given":"F M","non-dropping-particle":"","parse-names":false,"suffix":""}],"container-title":"British journal of pharmacology","id":"ITEM-1","issue":"2","issued":{"date-parts":[["1973","6"]]},"page":"346P","title":"Plasma corticosterone levels during pregnancy in the mouse.","type":"article-journal","volume":"48"},"uris":["http://www.mendeley.com/documents/?uuid=477ff823-629d-31ed-9c15-0f9ee2f232c9"]}],"mendeley":{"formattedCitation":"(Barlow &lt;i&gt;et al.&lt;/i&gt;, 1973)","plainTextFormattedCitation":"(Barlow et al., 1973)","previouslyFormattedCitation":"(Barlow &lt;i&gt;et al.&lt;/i&gt;, 1973)"},"properties":{"noteIndex":0},"schema":"https://github.com/citation-style-language/schema/raw/master/csl-citation.json"}</w:instrText>
      </w:r>
      <w:r w:rsidR="003F3984" w:rsidRPr="00CB2081">
        <w:rPr>
          <w:rFonts w:asciiTheme="minorHAnsi" w:hAnsiTheme="minorHAnsi" w:cstheme="minorHAnsi"/>
          <w:sz w:val="22"/>
          <w:szCs w:val="22"/>
        </w:rPr>
        <w:fldChar w:fldCharType="separate"/>
      </w:r>
      <w:r w:rsidR="003F3984" w:rsidRPr="00CB2081">
        <w:rPr>
          <w:rFonts w:asciiTheme="minorHAnsi" w:hAnsiTheme="minorHAnsi" w:cstheme="minorHAnsi"/>
          <w:noProof/>
          <w:sz w:val="22"/>
          <w:szCs w:val="22"/>
        </w:rPr>
        <w:t xml:space="preserve">(Barlow </w:t>
      </w:r>
      <w:r w:rsidR="003F3984" w:rsidRPr="00CB2081">
        <w:rPr>
          <w:rFonts w:asciiTheme="minorHAnsi" w:hAnsiTheme="minorHAnsi" w:cstheme="minorHAnsi"/>
          <w:i/>
          <w:noProof/>
          <w:sz w:val="22"/>
          <w:szCs w:val="22"/>
        </w:rPr>
        <w:t>et al.</w:t>
      </w:r>
      <w:r w:rsidR="003F3984" w:rsidRPr="00CB2081">
        <w:rPr>
          <w:rFonts w:asciiTheme="minorHAnsi" w:hAnsiTheme="minorHAnsi" w:cstheme="minorHAnsi"/>
          <w:noProof/>
          <w:sz w:val="22"/>
          <w:szCs w:val="22"/>
        </w:rPr>
        <w:t>, 1973)</w:t>
      </w:r>
      <w:r w:rsidR="003F3984" w:rsidRPr="00CB2081">
        <w:rPr>
          <w:rFonts w:asciiTheme="minorHAnsi" w:hAnsiTheme="minorHAnsi" w:cstheme="minorHAnsi"/>
          <w:sz w:val="22"/>
          <w:szCs w:val="22"/>
        </w:rPr>
        <w:fldChar w:fldCharType="end"/>
      </w:r>
      <w:r w:rsidR="00761A50" w:rsidRPr="00CB2081">
        <w:rPr>
          <w:rFonts w:asciiTheme="minorHAnsi" w:hAnsiTheme="minorHAnsi" w:cstheme="minorHAnsi"/>
          <w:sz w:val="22"/>
          <w:szCs w:val="22"/>
        </w:rPr>
        <w:t>.</w:t>
      </w:r>
      <w:r w:rsidR="007C1A9F" w:rsidRPr="00CB2081">
        <w:rPr>
          <w:rFonts w:asciiTheme="minorHAnsi" w:hAnsiTheme="minorHAnsi" w:cstheme="minorHAnsi"/>
          <w:sz w:val="22"/>
          <w:szCs w:val="22"/>
        </w:rPr>
        <w:t xml:space="preserve"> </w:t>
      </w:r>
      <w:del w:id="11" w:author="Dave Bridges" w:date="2019-07-31T10:58:00Z">
        <w:r w:rsidR="007C1A9F" w:rsidRPr="00CB2081" w:rsidDel="00F0338B">
          <w:rPr>
            <w:rFonts w:asciiTheme="minorHAnsi" w:hAnsiTheme="minorHAnsi" w:cstheme="minorHAnsi"/>
            <w:sz w:val="22"/>
            <w:szCs w:val="22"/>
          </w:rPr>
          <w:delText xml:space="preserve">These findings suggest that the </w:delText>
        </w:r>
      </w:del>
      <w:ins w:id="12" w:author="Dave Bridges" w:date="2019-07-31T10:58:00Z">
        <w:r w:rsidR="00F0338B">
          <w:rPr>
            <w:rFonts w:asciiTheme="minorHAnsi" w:hAnsiTheme="minorHAnsi" w:cstheme="minorHAnsi"/>
            <w:sz w:val="22"/>
            <w:szCs w:val="22"/>
          </w:rPr>
          <w:t xml:space="preserve">The </w:t>
        </w:r>
      </w:ins>
      <w:r w:rsidR="007C1A9F" w:rsidRPr="00CB2081">
        <w:rPr>
          <w:rFonts w:asciiTheme="minorHAnsi" w:hAnsiTheme="minorHAnsi" w:cstheme="minorHAnsi"/>
          <w:sz w:val="22"/>
          <w:szCs w:val="22"/>
        </w:rPr>
        <w:t xml:space="preserve">decrease in plasma corticosterone is concordant with </w:t>
      </w:r>
      <w:commentRangeStart w:id="13"/>
      <w:r w:rsidR="007C1A9F" w:rsidRPr="00CB2081">
        <w:rPr>
          <w:rFonts w:asciiTheme="minorHAnsi" w:hAnsiTheme="minorHAnsi" w:cstheme="minorHAnsi"/>
          <w:sz w:val="22"/>
          <w:szCs w:val="22"/>
        </w:rPr>
        <w:t xml:space="preserve">reduced activity of placental </w:t>
      </w:r>
      <w:ins w:id="14" w:author="Dave Bridges" w:date="2019-07-31T10:58:00Z">
        <w:r w:rsidR="00F0338B" w:rsidRPr="00CB2081">
          <w:rPr>
            <w:rFonts w:asciiTheme="minorHAnsi" w:hAnsiTheme="minorHAnsi" w:cstheme="minorHAnsi"/>
            <w:sz w:val="22"/>
            <w:szCs w:val="22"/>
          </w:rPr>
          <w:t xml:space="preserve">hydroxysteroid 11-beta </w:t>
        </w:r>
        <w:proofErr w:type="gramStart"/>
        <w:r w:rsidR="00F0338B" w:rsidRPr="00CB2081">
          <w:rPr>
            <w:rFonts w:asciiTheme="minorHAnsi" w:hAnsiTheme="minorHAnsi" w:cstheme="minorHAnsi"/>
            <w:sz w:val="22"/>
            <w:szCs w:val="22"/>
          </w:rPr>
          <w:t xml:space="preserve">dehydrogenase </w:t>
        </w:r>
        <w:r w:rsidR="00F0338B">
          <w:rPr>
            <w:rFonts w:asciiTheme="minorHAnsi" w:hAnsiTheme="minorHAnsi" w:cstheme="minorHAnsi"/>
            <w:sz w:val="22"/>
            <w:szCs w:val="22"/>
          </w:rPr>
          <w:t xml:space="preserve"> (</w:t>
        </w:r>
      </w:ins>
      <w:proofErr w:type="gramEnd"/>
      <w:r w:rsidR="007C1A9F" w:rsidRPr="00CB2081">
        <w:rPr>
          <w:rFonts w:asciiTheme="minorHAnsi" w:hAnsiTheme="minorHAnsi" w:cstheme="minorHAnsi"/>
          <w:sz w:val="22"/>
          <w:szCs w:val="22"/>
        </w:rPr>
        <w:t>HSD11B2</w:t>
      </w:r>
      <w:ins w:id="15" w:author="Dave Bridges" w:date="2019-07-31T10:58:00Z">
        <w:r w:rsidR="00F0338B">
          <w:rPr>
            <w:rFonts w:asciiTheme="minorHAnsi" w:hAnsiTheme="minorHAnsi" w:cstheme="minorHAnsi"/>
            <w:sz w:val="22"/>
            <w:szCs w:val="22"/>
          </w:rPr>
          <w:t>;</w:t>
        </w:r>
      </w:ins>
      <w:r w:rsidR="00445077" w:rsidRPr="00CB2081">
        <w:rPr>
          <w:rFonts w:asciiTheme="minorHAnsi" w:hAnsiTheme="minorHAnsi" w:cstheme="minorHAnsi"/>
          <w:sz w:val="22"/>
          <w:szCs w:val="22"/>
        </w:rPr>
        <w:t xml:space="preserve"> </w:t>
      </w:r>
      <w:commentRangeEnd w:id="13"/>
      <w:r w:rsidR="00F0338B">
        <w:rPr>
          <w:rStyle w:val="CommentReference"/>
          <w:rFonts w:asciiTheme="minorHAnsi" w:eastAsiaTheme="minorHAnsi" w:hAnsiTheme="minorHAnsi" w:cstheme="minorBidi"/>
        </w:rPr>
        <w:commentReference w:id="13"/>
      </w:r>
      <w:del w:id="16" w:author="Dave Bridges" w:date="2019-07-31T10:58:00Z">
        <w:r w:rsidR="00445077" w:rsidRPr="00CB2081" w:rsidDel="00F0338B">
          <w:rPr>
            <w:rFonts w:asciiTheme="minorHAnsi" w:hAnsiTheme="minorHAnsi" w:cstheme="minorHAnsi"/>
            <w:sz w:val="22"/>
            <w:szCs w:val="22"/>
          </w:rPr>
          <w:delText>(</w:delText>
        </w:r>
      </w:del>
      <w:r w:rsidR="00445077" w:rsidRPr="00CB2081">
        <w:rPr>
          <w:rFonts w:asciiTheme="minorHAnsi" w:hAnsiTheme="minorHAnsi" w:cstheme="minorHAnsi"/>
          <w:sz w:val="22"/>
          <w:szCs w:val="22"/>
        </w:rPr>
        <w:t xml:space="preserve">discussed </w:t>
      </w:r>
      <w:r w:rsidR="008D18BC" w:rsidRPr="00CB2081">
        <w:rPr>
          <w:rFonts w:asciiTheme="minorHAnsi" w:hAnsiTheme="minorHAnsi" w:cstheme="minorHAnsi"/>
          <w:sz w:val="22"/>
          <w:szCs w:val="22"/>
        </w:rPr>
        <w:t xml:space="preserve">in section </w:t>
      </w:r>
      <w:r w:rsidR="00445077" w:rsidRPr="00CB2081">
        <w:rPr>
          <w:rFonts w:asciiTheme="minorHAnsi" w:hAnsiTheme="minorHAnsi" w:cstheme="minorHAnsi"/>
          <w:sz w:val="22"/>
          <w:szCs w:val="22"/>
        </w:rPr>
        <w:t>below)</w:t>
      </w:r>
      <w:r w:rsidR="007C1A9F" w:rsidRPr="00CB2081">
        <w:rPr>
          <w:rFonts w:asciiTheme="minorHAnsi" w:hAnsiTheme="minorHAnsi" w:cstheme="minorHAnsi"/>
          <w:sz w:val="22"/>
          <w:szCs w:val="22"/>
        </w:rPr>
        <w:t xml:space="preserve">, thus allowing more passage of corticosterone to the fetus. </w:t>
      </w:r>
      <w:r w:rsidR="007C3BBD" w:rsidRPr="00CB2081">
        <w:rPr>
          <w:rFonts w:asciiTheme="minorHAnsi" w:hAnsiTheme="minorHAnsi" w:cstheme="minorHAnsi"/>
          <w:sz w:val="22"/>
          <w:szCs w:val="22"/>
        </w:rPr>
        <w:t xml:space="preserve">Despite the natural increase in maternal circulating cortisol levels, the placenta is efficient at inactivating cortisol by </w:t>
      </w:r>
      <w:del w:id="17" w:author="Dave Bridges" w:date="2019-07-31T10:58:00Z">
        <w:r w:rsidR="007C3BBD" w:rsidRPr="00CB2081" w:rsidDel="00F0338B">
          <w:rPr>
            <w:rFonts w:asciiTheme="minorHAnsi" w:hAnsiTheme="minorHAnsi" w:cstheme="minorHAnsi"/>
            <w:sz w:val="22"/>
            <w:szCs w:val="22"/>
          </w:rPr>
          <w:delText xml:space="preserve">hydroxysteroid 11-beta dehydrogenase </w:delText>
        </w:r>
      </w:del>
      <w:ins w:id="18" w:author="Dave Bridges" w:date="2019-07-31T10:59:00Z">
        <w:r w:rsidR="00F0338B" w:rsidRPr="00CB2081">
          <w:rPr>
            <w:rFonts w:asciiTheme="minorHAnsi" w:hAnsiTheme="minorHAnsi" w:cstheme="minorHAnsi"/>
            <w:sz w:val="22"/>
            <w:szCs w:val="22"/>
          </w:rPr>
          <w:t>HSD11B2</w:t>
        </w:r>
        <w:r w:rsidR="00F0338B">
          <w:rPr>
            <w:rFonts w:asciiTheme="minorHAnsi" w:hAnsiTheme="minorHAnsi" w:cstheme="minorHAnsi"/>
            <w:sz w:val="22"/>
            <w:szCs w:val="22"/>
          </w:rPr>
          <w:t xml:space="preserve"> </w:t>
        </w:r>
      </w:ins>
      <w:del w:id="19" w:author="Dave Bridges" w:date="2019-07-31T10:59:00Z">
        <w:r w:rsidR="007C3BBD" w:rsidRPr="00CB2081" w:rsidDel="00F0338B">
          <w:rPr>
            <w:rFonts w:asciiTheme="minorHAnsi" w:hAnsiTheme="minorHAnsi" w:cstheme="minorHAnsi"/>
            <w:sz w:val="22"/>
            <w:szCs w:val="22"/>
          </w:rPr>
          <w:delText xml:space="preserve">2 (Hsd11B2) </w:delText>
        </w:r>
      </w:del>
      <w:r w:rsidR="007C3BBD" w:rsidRPr="00CB2081">
        <w:rPr>
          <w:rFonts w:asciiTheme="minorHAnsi" w:hAnsiTheme="minorHAnsi" w:cstheme="minorHAnsi"/>
          <w:sz w:val="22"/>
          <w:szCs w:val="22"/>
        </w:rPr>
        <w:t xml:space="preserve">activity allowing only 10-20% of maternal cortisol to cross to the fetus </w:t>
      </w:r>
      <w:r w:rsidR="007C3BBD" w:rsidRPr="00CB2081">
        <w:rPr>
          <w:rFonts w:asciiTheme="minorHAnsi" w:hAnsiTheme="minorHAnsi" w:cstheme="minorHAnsi"/>
          <w:sz w:val="22"/>
          <w:szCs w:val="22"/>
        </w:rPr>
        <w:fldChar w:fldCharType="begin" w:fldLock="1"/>
      </w:r>
      <w:r w:rsidR="007C3BBD" w:rsidRPr="00CB2081">
        <w:rPr>
          <w:rFonts w:asciiTheme="minorHAnsi" w:hAnsiTheme="minorHAnsi" w:cstheme="minorHAnsi"/>
          <w:sz w:val="22"/>
          <w:szCs w:val="22"/>
        </w:rPr>
        <w:instrText>ADDIN CSL_CITATION {"citationItems":[{"id":"ITEM-1","itemData":{"DOI":"10.1002/dev.20293","ISSN":"1098-2302","PMID":"18335490","abstract":"The purpose of the study was to determine the specific periods during pregnancy in which human fetal exposure to stress hormones affects newborn physical and neuromuscular maturation. Blood was collected from 158 women at 15, 19, 25, and 31 weeks' gestation. Levels of placental corticotropin-releasing hormone (CRH) and maternal cortisol were determined from plasma. Newborns were evaluated with the New Ballard Maturation Score. Results indicated that increases in maternal cortisol at 15, 19, and 25 weeks and increases in placental CRH at 31 weeks were significantly associated with decreases in infant maturation among males (even after controlling for length of gestation). Results also suggested that increases in maternal cortisol at 31 weeks were associated with increases in infant maturation among females, although these results were not significant after controlling for length of gestation. Findings suggest that stress hormones have effects on human fetal neurodevelopment that are independent of birth outcome.","author":[{"dropping-particle":"","family":"Ellman","given":"Lauren M","non-dropping-particle":"","parse-names":false,"suffix":""},{"dropping-particle":"","family":"Schetter","given":"Christine Dunkel","non-dropping-particle":"","parse-names":false,"suffix":""},{"dropping-particle":"","family":"Hobel","given":"Calvin J","non-dropping-particle":"","parse-names":false,"suffix":""},{"dropping-particle":"","family":"Chicz-Demet","given":"Aleksandra","non-dropping-particle":"","parse-names":false,"suffix":""},{"dropping-particle":"","family":"Glynn","given":"Laura M","non-dropping-particle":"","parse-names":false,"suffix":""},{"dropping-particle":"","family":"Sandman","given":"Curt A","non-dropping-particle":"","parse-names":false,"suffix":""}],"container-title":"Developmental psychobiology","id":"ITEM-1","issue":"3","issued":{"date-parts":[["2008","4"]]},"page":"232-41","publisher":"NIH Public Access","title":"Timing of fetal exposure to stress hormones: effects on newborn physical and neuromuscular maturation.","type":"article-journal","volume":"50"},"uris":["http://www.mendeley.com/documents/?uuid=93bdc750-5dd3-3459-85a3-df0c9a516992"]},{"id":"ITEM-2","itemData":{"DOI":"10.1016/S0140-6736(05)60824-0","ISSN":"0140-6736","author":[{"dropping-particle":"","family":"Gitau","given":"Rachel","non-dropping-particle":"","parse-names":false,"suffix":""},{"dropping-particle":"","family":"Cameron","given":"Alan","non-dropping-particle":"","parse-names":false,"suffix":""},{"dropping-particle":"","family":"Fisk","given":"Nicholas M","non-dropping-particle":"","parse-names":false,"suffix":""},{"dropping-particle":"","family":"Glover","given":"Vivette","non-dropping-particle":"","parse-names":false,"suffix":""}],"container-title":"The Lancet","id":"ITEM-2","issue":"9129","issued":{"date-parts":[["1998","8","29"]]},"page":"707-708","publisher":"Elsevier","title":"Fetal exposure to maternal cortisol","type":"article-journal","volume":"352"},"uris":["http://www.mendeley.com/documents/?uuid=3abe768c-87aa-320f-866b-58db1cc293e7"]}],"mendeley":{"formattedCitation":"(Gitau &lt;i&gt;et al.&lt;/i&gt;, 1998; Ellman &lt;i&gt;et al.&lt;/i&gt;, 2008)","plainTextFormattedCitation":"(Gitau et al., 1998; Ellman et al., 2008)","previouslyFormattedCitation":"(Gitau &lt;i&gt;et al.&lt;/i&gt;, 1998; Ellman &lt;i&gt;et al.&lt;/i&gt;, 2008)"},"properties":{"noteIndex":0},"schema":"https://github.com/citation-style-language/schema/raw/master/csl-citation.json"}</w:instrText>
      </w:r>
      <w:r w:rsidR="007C3BBD" w:rsidRPr="00CB2081">
        <w:rPr>
          <w:rFonts w:asciiTheme="minorHAnsi" w:hAnsiTheme="minorHAnsi" w:cstheme="minorHAnsi"/>
          <w:sz w:val="22"/>
          <w:szCs w:val="22"/>
        </w:rPr>
        <w:fldChar w:fldCharType="separate"/>
      </w:r>
      <w:r w:rsidR="007C3BBD" w:rsidRPr="00CB2081">
        <w:rPr>
          <w:rFonts w:asciiTheme="minorHAnsi" w:hAnsiTheme="minorHAnsi" w:cstheme="minorHAnsi"/>
          <w:noProof/>
          <w:sz w:val="22"/>
          <w:szCs w:val="22"/>
        </w:rPr>
        <w:t xml:space="preserve">(Gitau </w:t>
      </w:r>
      <w:r w:rsidR="007C3BBD" w:rsidRPr="00CB2081">
        <w:rPr>
          <w:rFonts w:asciiTheme="minorHAnsi" w:hAnsiTheme="minorHAnsi" w:cstheme="minorHAnsi"/>
          <w:i/>
          <w:noProof/>
          <w:sz w:val="22"/>
          <w:szCs w:val="22"/>
        </w:rPr>
        <w:t>et al.</w:t>
      </w:r>
      <w:r w:rsidR="007C3BBD" w:rsidRPr="00CB2081">
        <w:rPr>
          <w:rFonts w:asciiTheme="minorHAnsi" w:hAnsiTheme="minorHAnsi" w:cstheme="minorHAnsi"/>
          <w:noProof/>
          <w:sz w:val="22"/>
          <w:szCs w:val="22"/>
        </w:rPr>
        <w:t xml:space="preserve">, 1998; Ellman </w:t>
      </w:r>
      <w:r w:rsidR="007C3BBD" w:rsidRPr="00CB2081">
        <w:rPr>
          <w:rFonts w:asciiTheme="minorHAnsi" w:hAnsiTheme="minorHAnsi" w:cstheme="minorHAnsi"/>
          <w:i/>
          <w:noProof/>
          <w:sz w:val="22"/>
          <w:szCs w:val="22"/>
        </w:rPr>
        <w:t>et al.</w:t>
      </w:r>
      <w:r w:rsidR="007C3BBD" w:rsidRPr="00CB2081">
        <w:rPr>
          <w:rFonts w:asciiTheme="minorHAnsi" w:hAnsiTheme="minorHAnsi" w:cstheme="minorHAnsi"/>
          <w:noProof/>
          <w:sz w:val="22"/>
          <w:szCs w:val="22"/>
        </w:rPr>
        <w:t>, 2008)</w:t>
      </w:r>
      <w:r w:rsidR="007C3BBD" w:rsidRPr="00CB2081">
        <w:rPr>
          <w:rFonts w:asciiTheme="minorHAnsi" w:hAnsiTheme="minorHAnsi" w:cstheme="minorHAnsi"/>
          <w:sz w:val="22"/>
          <w:szCs w:val="22"/>
        </w:rPr>
        <w:fldChar w:fldCharType="end"/>
      </w:r>
      <w:r w:rsidR="007C3BBD" w:rsidRPr="00CB2081">
        <w:rPr>
          <w:rFonts w:asciiTheme="minorHAnsi" w:hAnsiTheme="minorHAnsi" w:cstheme="minorHAnsi"/>
          <w:sz w:val="22"/>
          <w:szCs w:val="22"/>
        </w:rPr>
        <w:t>.</w:t>
      </w:r>
    </w:p>
    <w:p w14:paraId="3D39B748" w14:textId="77777777" w:rsidR="00C77FF6" w:rsidRPr="00CB2081" w:rsidRDefault="00C77FF6" w:rsidP="007C3BBD">
      <w:pPr>
        <w:rPr>
          <w:rFonts w:asciiTheme="minorHAnsi" w:hAnsiTheme="minorHAnsi" w:cstheme="minorHAnsi"/>
          <w:sz w:val="22"/>
          <w:szCs w:val="22"/>
        </w:rPr>
      </w:pPr>
    </w:p>
    <w:p w14:paraId="2EA0C86C" w14:textId="48A83F05" w:rsidR="00E72433" w:rsidRPr="00CB2081" w:rsidRDefault="00E72433" w:rsidP="00E72433">
      <w:pPr>
        <w:pStyle w:val="Heading2"/>
        <w:rPr>
          <w:rFonts w:asciiTheme="minorHAnsi" w:hAnsiTheme="minorHAnsi" w:cstheme="minorHAnsi"/>
        </w:rPr>
      </w:pPr>
      <w:bookmarkStart w:id="20" w:name="_Toc15426977"/>
      <w:commentRangeStart w:id="21"/>
      <w:r w:rsidRPr="00CB2081">
        <w:rPr>
          <w:rFonts w:asciiTheme="minorHAnsi" w:hAnsiTheme="minorHAnsi" w:cstheme="minorHAnsi"/>
        </w:rPr>
        <w:t>Placental HSD11B2 Activity</w:t>
      </w:r>
      <w:bookmarkEnd w:id="20"/>
    </w:p>
    <w:p w14:paraId="47F0F6CB" w14:textId="682BB962" w:rsidR="00F85F1B" w:rsidRPr="00CB2081" w:rsidRDefault="00455F2F" w:rsidP="00E72433">
      <w:pPr>
        <w:rPr>
          <w:rFonts w:asciiTheme="minorHAnsi" w:hAnsiTheme="minorHAnsi" w:cstheme="minorHAnsi"/>
          <w:sz w:val="22"/>
          <w:szCs w:val="22"/>
        </w:rPr>
      </w:pPr>
      <w:r w:rsidRPr="00CB2081">
        <w:rPr>
          <w:rFonts w:asciiTheme="minorHAnsi" w:hAnsiTheme="minorHAnsi" w:cstheme="minorHAnsi"/>
          <w:sz w:val="22"/>
          <w:szCs w:val="22"/>
        </w:rPr>
        <w:t>The two genes in the placenta modulating the flux of the stress hormone to the fetus are HSD11B2</w:t>
      </w:r>
      <w:r w:rsidR="00CC0C45" w:rsidRPr="00CB2081">
        <w:rPr>
          <w:rFonts w:asciiTheme="minorHAnsi" w:hAnsiTheme="minorHAnsi" w:cstheme="minorHAnsi"/>
          <w:sz w:val="22"/>
          <w:szCs w:val="22"/>
        </w:rPr>
        <w:t xml:space="preserve"> </w:t>
      </w:r>
      <w:r w:rsidR="00CC0C45" w:rsidRPr="00CB2081">
        <w:rPr>
          <w:rFonts w:asciiTheme="minorHAnsi" w:hAnsiTheme="minorHAnsi" w:cstheme="minorHAnsi"/>
          <w:sz w:val="22"/>
          <w:szCs w:val="22"/>
        </w:rPr>
        <w:fldChar w:fldCharType="begin" w:fldLock="1"/>
      </w:r>
      <w:r w:rsidR="000B4308" w:rsidRPr="00CB2081">
        <w:rPr>
          <w:rFonts w:asciiTheme="minorHAnsi" w:hAnsiTheme="minorHAnsi" w:cstheme="minorHAnsi"/>
          <w:sz w:val="22"/>
          <w:szCs w:val="22"/>
        </w:rPr>
        <w:instrText>ADDIN CSL_CITATION {"citationItems":[{"id":"ITEM-1","itemData":{"ISSN":"0300-0664","PMID":"9135697","abstract":"OBJECTIVE Placental 11 beta-hydroxysteroid dehydrogenase (11 beta-HSD), which converts active cortisol to inactive cortisone, has been proposed to be the mechanism guarding the fetus from the growth retarding effects of maternal glucocorticoids; however, other placental enzymes have also been implicated. Placental 11 beta-HSD is unstable in vitro, and enzyme activity thus detected may not be relevant to the proposed barrier role. We have therefore examined placental glucocorticoid metabolism in dually perfused freshly isolated intact human placentas. DESIGN Placentas were obtained from randomly selected normal term deliveries. The maternal circuit was perfused with physiological concentration of cortisol, the fetal effluent collected and steroid metabolites separated and quantified using silica columns (Sep-pak Plus) and HPLC. RESULTS Most of the maternally administered cortisol was metabolized to cortisone, and no conversion of cortisone to cortisol was detected. Cortisone was the only product of cortisol metabolism. Inhibition of 11 beta-HSD with glycyrrhetinic acid allowed cortisol to gain direct access to the fetal circulation. CONCLUSION We conclude that human placental 11 beta-HSD plays a crucial role in controlling glucocorticoid access to the fetus. Other enzymes are not significant contributors at physiologically relevant cortisol concentrations.","author":[{"dropping-particle":"","family":"Benediktsson","given":"R","non-dropping-particle":"","parse-names":false,"suffix":""},{"dropping-particle":"","family":"Calder","given":"A A","non-dropping-particle":"","parse-names":false,"suffix":""},{"dropping-particle":"","family":"Edwards","given":"C R","non-dropping-particle":"","parse-names":false,"suffix":""},{"dropping-particle":"","family":"Seckl","given":"J R","non-dropping-particle":"","parse-names":false,"suffix":""}],"container-title":"Clinical endocrinology","id":"ITEM-1","issue":"2","issued":{"date-parts":[["1997","2"]]},"page":"161-6","title":"Placental 11 beta-hydroxysteroid dehydrogenase: a key regulator of fetal glucocorticoid exposure.","type":"article-journal","volume":"46"},"uris":["http://www.mendeley.com/documents/?uuid=654850f5-5205-3930-a5c6-5473753eaeeb"]}],"mendeley":{"formattedCitation":"(Benediktsson &lt;i&gt;et al.&lt;/i&gt;, 1997)","plainTextFormattedCitation":"(Benediktsson et al., 1997)","previouslyFormattedCitation":"(Benediktsson &lt;i&gt;et al.&lt;/i&gt;, 1997)"},"properties":{"noteIndex":0},"schema":"https://github.com/citation-style-language/schema/raw/master/csl-citation.json"}</w:instrText>
      </w:r>
      <w:r w:rsidR="00CC0C45" w:rsidRPr="00CB2081">
        <w:rPr>
          <w:rFonts w:asciiTheme="minorHAnsi" w:hAnsiTheme="minorHAnsi" w:cstheme="minorHAnsi"/>
          <w:sz w:val="22"/>
          <w:szCs w:val="22"/>
        </w:rPr>
        <w:fldChar w:fldCharType="separate"/>
      </w:r>
      <w:r w:rsidR="00CC0C45" w:rsidRPr="00CB2081">
        <w:rPr>
          <w:rFonts w:asciiTheme="minorHAnsi" w:hAnsiTheme="minorHAnsi" w:cstheme="minorHAnsi"/>
          <w:noProof/>
          <w:sz w:val="22"/>
          <w:szCs w:val="22"/>
        </w:rPr>
        <w:t xml:space="preserve">(Benediktsson </w:t>
      </w:r>
      <w:r w:rsidR="00CC0C45" w:rsidRPr="00CB2081">
        <w:rPr>
          <w:rFonts w:asciiTheme="minorHAnsi" w:hAnsiTheme="minorHAnsi" w:cstheme="minorHAnsi"/>
          <w:i/>
          <w:noProof/>
          <w:sz w:val="22"/>
          <w:szCs w:val="22"/>
        </w:rPr>
        <w:t>et al.</w:t>
      </w:r>
      <w:r w:rsidR="00CC0C45" w:rsidRPr="00CB2081">
        <w:rPr>
          <w:rFonts w:asciiTheme="minorHAnsi" w:hAnsiTheme="minorHAnsi" w:cstheme="minorHAnsi"/>
          <w:noProof/>
          <w:sz w:val="22"/>
          <w:szCs w:val="22"/>
        </w:rPr>
        <w:t>, 1997)</w:t>
      </w:r>
      <w:r w:rsidR="00CC0C45" w:rsidRPr="00CB2081">
        <w:rPr>
          <w:rFonts w:asciiTheme="minorHAnsi" w:hAnsiTheme="minorHAnsi" w:cstheme="minorHAnsi"/>
          <w:sz w:val="22"/>
          <w:szCs w:val="22"/>
        </w:rPr>
        <w:fldChar w:fldCharType="end"/>
      </w:r>
      <w:r w:rsidRPr="00CB2081">
        <w:rPr>
          <w:rFonts w:asciiTheme="minorHAnsi" w:hAnsiTheme="minorHAnsi" w:cstheme="minorHAnsi"/>
          <w:sz w:val="22"/>
          <w:szCs w:val="22"/>
        </w:rPr>
        <w:t xml:space="preserve"> and HSD11B1 </w:t>
      </w:r>
      <w:r w:rsidRPr="00CB2081">
        <w:rPr>
          <w:rFonts w:asciiTheme="minorHAnsi" w:hAnsiTheme="minorHAnsi" w:cstheme="minorHAnsi"/>
          <w:sz w:val="22"/>
          <w:szCs w:val="22"/>
        </w:rPr>
        <w:fldChar w:fldCharType="begin" w:fldLock="1"/>
      </w:r>
      <w:r w:rsidR="00AF2FD3" w:rsidRPr="00CB2081">
        <w:rPr>
          <w:rFonts w:asciiTheme="minorHAnsi" w:hAnsiTheme="minorHAnsi" w:cstheme="minorHAnsi"/>
          <w:sz w:val="22"/>
          <w:szCs w:val="22"/>
        </w:rPr>
        <w:instrText>ADDIN CSL_CITATION {"citationItems":[{"id":"ITEM-1","itemData":{"DOI":"10.1152/physrev.00020.2012","ISSN":"1522-1210","PMID":"23899562","abstract":"Glucocorticoid action on target tissues is determined by the density of \"nuclear\" receptors and intracellular metabolism by the two isozymes of 11β-hydroxysteroid dehydrogenase (11β-HSD) which catalyze interconversion of active cortisol and corticosterone with inert cortisone and 11-dehydrocorticosterone. 11β-HSD type 1, a predominant reductase in most intact cells, catalyzes the regeneration of active glucocorticoids, thus amplifying cellular action. 11β-HSD1 is widely expressed in liver, adipose tissue, muscle, pancreatic islets, adult brain, inflammatory cells, and gonads. 11β-HSD1 is selectively elevated in adipose tissue in obesity where it contributes to metabolic complications. Similarly, 11β-HSD1 is elevated in the ageing brain where it exacerbates glucocorticoid-associated cognitive decline. Deficiency or selective inhibition of 11β-HSD1 improves multiple metabolic syndrome parameters in rodent models and human clinical trials and similarly improves cognitive function with ageing. The efficacy of inhibitors in human therapy remains unclear. 11β-HSD2 is a high-affinity dehydrogenase that inactivates glucocorticoids. In the distal nephron, 11β-HSD2 ensures that only aldosterone is an agonist at mineralocorticoid receptors (MR). 11β-HSD2 inhibition or genetic deficiency causes apparent mineralocorticoid excess and hypertension due to inappropriate glucocorticoid activation of renal MR. The placenta and fetus also highly express 11β-HSD2 which, by inactivating glucocorticoids, prevents premature maturation of fetal tissues and consequent developmental \"programming.\" The role of 11β-HSD2 as a marker of programming is being explored. The 11β-HSDs thus illuminate the emerging biology of intracrine control, afford important insights into human pathogenesis, and offer new tissue-restricted therapeutic avenues.","author":[{"dropping-particle":"","family":"Chapman","given":"Karen","non-dropping-particle":"","parse-names":false,"suffix":""},{"dropping-particle":"","family":"Holmes","given":"Megan","non-dropping-particle":"","parse-names":false,"suffix":""},{"dropping-particle":"","family":"Seckl","given":"Jonathan","non-dropping-particle":"","parse-names":false,"suffix":""}],"container-title":"Physiological reviews","id":"ITEM-1","issue":"3","issued":{"date-parts":[["2013","7"]]},"page":"1139-206","publisher":"American Physiological Society","title":"11β-hydroxysteroid dehydrogenases: intracellular gate-keepers of tissue glucocorticoid action.","type":"article-journal","volume":"93"},"uris":["http://www.mendeley.com/documents/?uuid=4735861a-3093-3fc8-aada-b10f06c41ec7"]}],"mendeley":{"formattedCitation":"(Chapman &lt;i&gt;et al.&lt;/i&gt;, 2013)","plainTextFormattedCitation":"(Chapman et al., 2013)","previouslyFormattedCitation":"(Chapman &lt;i&gt;et al.&lt;/i&gt;, 2013)"},"properties":{"noteIndex":0},"schema":"https://github.com/citation-style-language/schema/raw/master/csl-citation.json"}</w:instrText>
      </w:r>
      <w:r w:rsidRPr="00CB2081">
        <w:rPr>
          <w:rFonts w:asciiTheme="minorHAnsi" w:hAnsiTheme="minorHAnsi" w:cstheme="minorHAnsi"/>
          <w:sz w:val="22"/>
          <w:szCs w:val="22"/>
        </w:rPr>
        <w:fldChar w:fldCharType="separate"/>
      </w:r>
      <w:r w:rsidRPr="00CB2081">
        <w:rPr>
          <w:rFonts w:asciiTheme="minorHAnsi" w:hAnsiTheme="minorHAnsi" w:cstheme="minorHAnsi"/>
          <w:noProof/>
          <w:sz w:val="22"/>
          <w:szCs w:val="22"/>
        </w:rPr>
        <w:t xml:space="preserve">(Chapman </w:t>
      </w:r>
      <w:r w:rsidRPr="00CB2081">
        <w:rPr>
          <w:rFonts w:asciiTheme="minorHAnsi" w:hAnsiTheme="minorHAnsi" w:cstheme="minorHAnsi"/>
          <w:i/>
          <w:noProof/>
          <w:sz w:val="22"/>
          <w:szCs w:val="22"/>
        </w:rPr>
        <w:t>et al.</w:t>
      </w:r>
      <w:r w:rsidRPr="00CB2081">
        <w:rPr>
          <w:rFonts w:asciiTheme="minorHAnsi" w:hAnsiTheme="minorHAnsi" w:cstheme="minorHAnsi"/>
          <w:noProof/>
          <w:sz w:val="22"/>
          <w:szCs w:val="22"/>
        </w:rPr>
        <w:t>, 2013)</w:t>
      </w:r>
      <w:r w:rsidRPr="00CB2081">
        <w:rPr>
          <w:rFonts w:asciiTheme="minorHAnsi" w:hAnsiTheme="minorHAnsi" w:cstheme="minorHAnsi"/>
          <w:sz w:val="22"/>
          <w:szCs w:val="22"/>
        </w:rPr>
        <w:fldChar w:fldCharType="end"/>
      </w:r>
      <w:r w:rsidRPr="00CB2081">
        <w:rPr>
          <w:rFonts w:asciiTheme="minorHAnsi" w:hAnsiTheme="minorHAnsi" w:cstheme="minorHAnsi"/>
          <w:sz w:val="22"/>
          <w:szCs w:val="22"/>
        </w:rPr>
        <w:t xml:space="preserve">. </w:t>
      </w:r>
      <w:r w:rsidR="00F85F1B" w:rsidRPr="00CB2081">
        <w:rPr>
          <w:rFonts w:asciiTheme="minorHAnsi" w:hAnsiTheme="minorHAnsi" w:cstheme="minorHAnsi"/>
          <w:sz w:val="22"/>
          <w:szCs w:val="22"/>
        </w:rPr>
        <w:t xml:space="preserve">HSD11B2 is a gene that inactivates cortisol or corticosterone into inactive form cortisone or 11-dehydrocorticosteroone in humans and mice, respectively </w:t>
      </w:r>
      <w:r w:rsidR="00F85F1B" w:rsidRPr="00CB2081">
        <w:rPr>
          <w:rFonts w:asciiTheme="minorHAnsi" w:hAnsiTheme="minorHAnsi" w:cstheme="minorHAnsi"/>
          <w:sz w:val="22"/>
          <w:szCs w:val="22"/>
        </w:rPr>
        <w:fldChar w:fldCharType="begin" w:fldLock="1"/>
      </w:r>
      <w:r w:rsidRPr="00CB2081">
        <w:rPr>
          <w:rFonts w:asciiTheme="minorHAnsi" w:hAnsiTheme="minorHAnsi" w:cstheme="minorHAnsi"/>
          <w:sz w:val="22"/>
          <w:szCs w:val="22"/>
        </w:rPr>
        <w:instrText>ADDIN CSL_CITATION {"citationItems":[{"id":"ITEM-1","itemData":{"DOI":"10.1152/physrev.00020.2012","ISSN":"1522-1210","PMID":"23899562","abstract":"Glucocorticoid action on target tissues is determined by the density of \"nuclear\" receptors and intracellular metabolism by the two isozymes of 11β-hydroxysteroid dehydrogenase (11β-HSD) which catalyze interconversion of active cortisol and corticosterone with inert cortisone and 11-dehydrocorticosterone. 11β-HSD type 1, a predominant reductase in most intact cells, catalyzes the regeneration of active glucocorticoids, thus amplifying cellular action. 11β-HSD1 is widely expressed in liver, adipose tissue, muscle, pancreatic islets, adult brain, inflammatory cells, and gonads. 11β-HSD1 is selectively elevated in adipose tissue in obesity where it contributes to metabolic complications. Similarly, 11β-HSD1 is elevated in the ageing brain where it exacerbates glucocorticoid-associated cognitive decline. Deficiency or selective inhibition of 11β-HSD1 improves multiple metabolic syndrome parameters in rodent models and human clinical trials and similarly improves cognitive function with ageing. The efficacy of inhibitors in human therapy remains unclear. 11β-HSD2 is a high-affinity dehydrogenase that inactivates glucocorticoids. In the distal nephron, 11β-HSD2 ensures that only aldosterone is an agonist at mineralocorticoid receptors (MR). 11β-HSD2 inhibition or genetic deficiency causes apparent mineralocorticoid excess and hypertension due to inappropriate glucocorticoid activation of renal MR. The placenta and fetus also highly express 11β-HSD2 which, by inactivating glucocorticoids, prevents premature maturation of fetal tissues and consequent developmental \"programming.\" The role of 11β-HSD2 as a marker of programming is being explored. The 11β-HSDs thus illuminate the emerging biology of intracrine control, afford important insights into human pathogenesis, and offer new tissue-restricted therapeutic avenues.","author":[{"dropping-particle":"","family":"Chapman","given":"Karen","non-dropping-particle":"","parse-names":false,"suffix":""},{"dropping-particle":"","family":"Holmes","given":"Megan","non-dropping-particle":"","parse-names":false,"suffix":""},{"dropping-particle":"","family":"Seckl","given":"Jonathan","non-dropping-particle":"","parse-names":false,"suffix":""}],"container-title":"Physiological reviews","id":"ITEM-1","issue":"3","issued":{"date-parts":[["2013","7"]]},"page":"1139-206","publisher":"American Physiological Society","title":"11β-hydroxysteroid dehydrogenases: intracellular gate-keepers of tissue glucocorticoid action.","type":"article-journal","volume":"93"},"uris":["http://www.mendeley.com/documents/?uuid=4735861a-3093-3fc8-aada-b10f06c41ec7"]}],"mendeley":{"formattedCitation":"(Chapman &lt;i&gt;et al.&lt;/i&gt;, 2013)","plainTextFormattedCitation":"(Chapman et al., 2013)","previouslyFormattedCitation":"(Chapman &lt;i&gt;et al.&lt;/i&gt;, 2013)"},"properties":{"noteIndex":0},"schema":"https://github.com/citation-style-language/schema/raw/master/csl-citation.json"}</w:instrText>
      </w:r>
      <w:r w:rsidR="00F85F1B" w:rsidRPr="00CB2081">
        <w:rPr>
          <w:rFonts w:asciiTheme="minorHAnsi" w:hAnsiTheme="minorHAnsi" w:cstheme="minorHAnsi"/>
          <w:sz w:val="22"/>
          <w:szCs w:val="22"/>
        </w:rPr>
        <w:fldChar w:fldCharType="separate"/>
      </w:r>
      <w:r w:rsidR="00F85F1B" w:rsidRPr="00CB2081">
        <w:rPr>
          <w:rFonts w:asciiTheme="minorHAnsi" w:hAnsiTheme="minorHAnsi" w:cstheme="minorHAnsi"/>
          <w:noProof/>
          <w:sz w:val="22"/>
          <w:szCs w:val="22"/>
        </w:rPr>
        <w:t xml:space="preserve">(Chapman </w:t>
      </w:r>
      <w:r w:rsidR="00F85F1B" w:rsidRPr="00CB2081">
        <w:rPr>
          <w:rFonts w:asciiTheme="minorHAnsi" w:hAnsiTheme="minorHAnsi" w:cstheme="minorHAnsi"/>
          <w:i/>
          <w:noProof/>
          <w:sz w:val="22"/>
          <w:szCs w:val="22"/>
        </w:rPr>
        <w:t>et al.</w:t>
      </w:r>
      <w:r w:rsidR="00F85F1B" w:rsidRPr="00CB2081">
        <w:rPr>
          <w:rFonts w:asciiTheme="minorHAnsi" w:hAnsiTheme="minorHAnsi" w:cstheme="minorHAnsi"/>
          <w:noProof/>
          <w:sz w:val="22"/>
          <w:szCs w:val="22"/>
        </w:rPr>
        <w:t>, 2013)</w:t>
      </w:r>
      <w:r w:rsidR="00F85F1B" w:rsidRPr="00CB2081">
        <w:rPr>
          <w:rFonts w:asciiTheme="minorHAnsi" w:hAnsiTheme="minorHAnsi" w:cstheme="minorHAnsi"/>
          <w:sz w:val="22"/>
          <w:szCs w:val="22"/>
        </w:rPr>
        <w:fldChar w:fldCharType="end"/>
      </w:r>
      <w:r w:rsidR="00F85F1B" w:rsidRPr="00CB2081">
        <w:rPr>
          <w:rFonts w:asciiTheme="minorHAnsi" w:hAnsiTheme="minorHAnsi" w:cstheme="minorHAnsi"/>
          <w:sz w:val="22"/>
          <w:szCs w:val="22"/>
        </w:rPr>
        <w:t xml:space="preserve">. HSD11B1 is a gene responsible for activating cortisone and 11-dehydrocorticosterone to active form cortisol or corticosterone in humans and mice, respectively </w:t>
      </w:r>
      <w:r w:rsidR="00F85F1B" w:rsidRPr="00CB2081">
        <w:rPr>
          <w:rFonts w:asciiTheme="minorHAnsi" w:hAnsiTheme="minorHAnsi" w:cstheme="minorHAnsi"/>
          <w:sz w:val="22"/>
          <w:szCs w:val="22"/>
        </w:rPr>
        <w:fldChar w:fldCharType="begin" w:fldLock="1"/>
      </w:r>
      <w:r w:rsidR="00F85F1B" w:rsidRPr="00CB2081">
        <w:rPr>
          <w:rFonts w:asciiTheme="minorHAnsi" w:hAnsiTheme="minorHAnsi" w:cstheme="minorHAnsi"/>
          <w:sz w:val="22"/>
          <w:szCs w:val="22"/>
        </w:rPr>
        <w:instrText>ADDIN CSL_CITATION {"citationItems":[{"id":"ITEM-1","itemData":{"DOI":"10.1152/physrev.00020.2012","ISSN":"1522-1210","PMID":"23899562","abstract":"Glucocorticoid action on target tissues is determined by the density of \"nuclear\" receptors and intracellular metabolism by the two isozymes of 11β-hydroxysteroid dehydrogenase (11β-HSD) which catalyze interconversion of active cortisol and corticosterone with inert cortisone and 11-dehydrocorticosterone. 11β-HSD type 1, a predominant reductase in most intact cells, catalyzes the regeneration of active glucocorticoids, thus amplifying cellular action. 11β-HSD1 is widely expressed in liver, adipose tissue, muscle, pancreatic islets, adult brain, inflammatory cells, and gonads. 11β-HSD1 is selectively elevated in adipose tissue in obesity where it contributes to metabolic complications. Similarly, 11β-HSD1 is elevated in the ageing brain where it exacerbates glucocorticoid-associated cognitive decline. Deficiency or selective inhibition of 11β-HSD1 improves multiple metabolic syndrome parameters in rodent models and human clinical trials and similarly improves cognitive function with ageing. The efficacy of inhibitors in human therapy remains unclear. 11β-HSD2 is a high-affinity dehydrogenase that inactivates glucocorticoids. In the distal nephron, 11β-HSD2 ensures that only aldosterone is an agonist at mineralocorticoid receptors (MR). 11β-HSD2 inhibition or genetic deficiency causes apparent mineralocorticoid excess and hypertension due to inappropriate glucocorticoid activation of renal MR. The placenta and fetus also highly express 11β-HSD2 which, by inactivating glucocorticoids, prevents premature maturation of fetal tissues and consequent developmental \"programming.\" The role of 11β-HSD2 as a marker of programming is being explored. The 11β-HSDs thus illuminate the emerging biology of intracrine control, afford important insights into human pathogenesis, and offer new tissue-restricted therapeutic avenues.","author":[{"dropping-particle":"","family":"Chapman","given":"Karen","non-dropping-particle":"","parse-names":false,"suffix":""},{"dropping-particle":"","family":"Holmes","given":"Megan","non-dropping-particle":"","parse-names":false,"suffix":""},{"dropping-particle":"","family":"Seckl","given":"Jonathan","non-dropping-particle":"","parse-names":false,"suffix":""}],"container-title":"Physiological reviews","id":"ITEM-1","issue":"3","issued":{"date-parts":[["2013","7"]]},"page":"1139-206","publisher":"American Physiological Society","title":"11β-hydroxysteroid dehydrogenases: intracellular gate-keepers of tissue glucocorticoid action.","type":"article-journal","volume":"93"},"uris":["http://www.mendeley.com/documents/?uuid=4735861a-3093-3fc8-aada-b10f06c41ec7"]}],"mendeley":{"formattedCitation":"(Chapman &lt;i&gt;et al.&lt;/i&gt;, 2013)","plainTextFormattedCitation":"(Chapman et al., 2013)","previouslyFormattedCitation":"(Chapman &lt;i&gt;et al.&lt;/i&gt;, 2013)"},"properties":{"noteIndex":0},"schema":"https://github.com/citation-style-language/schema/raw/master/csl-citation.json"}</w:instrText>
      </w:r>
      <w:r w:rsidR="00F85F1B" w:rsidRPr="00CB2081">
        <w:rPr>
          <w:rFonts w:asciiTheme="minorHAnsi" w:hAnsiTheme="minorHAnsi" w:cstheme="minorHAnsi"/>
          <w:sz w:val="22"/>
          <w:szCs w:val="22"/>
        </w:rPr>
        <w:fldChar w:fldCharType="separate"/>
      </w:r>
      <w:r w:rsidR="00F85F1B" w:rsidRPr="00CB2081">
        <w:rPr>
          <w:rFonts w:asciiTheme="minorHAnsi" w:hAnsiTheme="minorHAnsi" w:cstheme="minorHAnsi"/>
          <w:noProof/>
          <w:sz w:val="22"/>
          <w:szCs w:val="22"/>
        </w:rPr>
        <w:t xml:space="preserve">(Chapman </w:t>
      </w:r>
      <w:r w:rsidR="00F85F1B" w:rsidRPr="00CB2081">
        <w:rPr>
          <w:rFonts w:asciiTheme="minorHAnsi" w:hAnsiTheme="minorHAnsi" w:cstheme="minorHAnsi"/>
          <w:i/>
          <w:noProof/>
          <w:sz w:val="22"/>
          <w:szCs w:val="22"/>
        </w:rPr>
        <w:t>et al.</w:t>
      </w:r>
      <w:r w:rsidR="00F85F1B" w:rsidRPr="00CB2081">
        <w:rPr>
          <w:rFonts w:asciiTheme="minorHAnsi" w:hAnsiTheme="minorHAnsi" w:cstheme="minorHAnsi"/>
          <w:noProof/>
          <w:sz w:val="22"/>
          <w:szCs w:val="22"/>
        </w:rPr>
        <w:t>, 2013)</w:t>
      </w:r>
      <w:r w:rsidR="00F85F1B" w:rsidRPr="00CB2081">
        <w:rPr>
          <w:rFonts w:asciiTheme="minorHAnsi" w:hAnsiTheme="minorHAnsi" w:cstheme="minorHAnsi"/>
          <w:sz w:val="22"/>
          <w:szCs w:val="22"/>
        </w:rPr>
        <w:fldChar w:fldCharType="end"/>
      </w:r>
      <w:r w:rsidR="00F85F1B" w:rsidRPr="00CB2081">
        <w:rPr>
          <w:rFonts w:asciiTheme="minorHAnsi" w:hAnsiTheme="minorHAnsi" w:cstheme="minorHAnsi"/>
          <w:sz w:val="22"/>
          <w:szCs w:val="22"/>
        </w:rPr>
        <w:t>.</w:t>
      </w:r>
    </w:p>
    <w:p w14:paraId="00FDE924" w14:textId="50EE13EC" w:rsidR="00874782" w:rsidRPr="00CB2081" w:rsidRDefault="00E72433" w:rsidP="00E72433">
      <w:pPr>
        <w:rPr>
          <w:rFonts w:asciiTheme="minorHAnsi" w:hAnsiTheme="minorHAnsi" w:cstheme="minorHAnsi"/>
          <w:sz w:val="22"/>
          <w:szCs w:val="22"/>
        </w:rPr>
      </w:pPr>
      <w:r w:rsidRPr="00CB2081">
        <w:rPr>
          <w:rFonts w:asciiTheme="minorHAnsi" w:hAnsiTheme="minorHAnsi" w:cstheme="minorHAnsi"/>
          <w:sz w:val="22"/>
          <w:szCs w:val="22"/>
        </w:rPr>
        <w:t>Despite the natural increase in maternal circulating cortisol levels, the placenta is efficient at inactivating cortisol by hydroxysteroid 11-beta dehydrogenase 2 (Hsd11B2)</w:t>
      </w:r>
      <w:r w:rsidR="009D3E01" w:rsidRPr="00CB2081">
        <w:rPr>
          <w:rFonts w:asciiTheme="minorHAnsi" w:hAnsiTheme="minorHAnsi" w:cstheme="minorHAnsi"/>
          <w:sz w:val="22"/>
          <w:szCs w:val="22"/>
        </w:rPr>
        <w:t xml:space="preserve"> </w:t>
      </w:r>
      <w:r w:rsidRPr="00CB2081">
        <w:rPr>
          <w:rFonts w:asciiTheme="minorHAnsi" w:hAnsiTheme="minorHAnsi" w:cstheme="minorHAnsi"/>
          <w:sz w:val="22"/>
          <w:szCs w:val="22"/>
        </w:rPr>
        <w:t xml:space="preserve">activity allowing only 10-20% of maternal cortisol to cross to the fetus </w:t>
      </w:r>
      <w:r w:rsidR="00AB210B" w:rsidRPr="00CB2081">
        <w:rPr>
          <w:rFonts w:asciiTheme="minorHAnsi" w:hAnsiTheme="minorHAnsi" w:cstheme="minorHAnsi"/>
          <w:sz w:val="22"/>
          <w:szCs w:val="22"/>
        </w:rPr>
        <w:t xml:space="preserve">in humans and mice </w:t>
      </w:r>
      <w:r w:rsidRPr="00CB2081">
        <w:rPr>
          <w:rFonts w:asciiTheme="minorHAnsi" w:hAnsiTheme="minorHAnsi" w:cstheme="minorHAnsi"/>
          <w:sz w:val="22"/>
          <w:szCs w:val="22"/>
        </w:rPr>
        <w:fldChar w:fldCharType="begin" w:fldLock="1"/>
      </w:r>
      <w:r w:rsidR="00CC0C45" w:rsidRPr="00CB2081">
        <w:rPr>
          <w:rFonts w:asciiTheme="minorHAnsi" w:hAnsiTheme="minorHAnsi" w:cstheme="minorHAnsi"/>
          <w:sz w:val="22"/>
          <w:szCs w:val="22"/>
        </w:rPr>
        <w:instrText>ADDIN CSL_CITATION {"citationItems":[{"id":"ITEM-1","itemData":{"DOI":"10.1002/dev.20293","ISSN":"1098-2302","PMID":"18335490","abstract":"The purpose of the study was to determine the specific periods during pregnancy in which human fetal exposure to stress hormones affects newborn physical and neuromuscular maturation. Blood was collected from 158 women at 15, 19, 25, and 31 weeks' gestation. Levels of placental corticotropin-releasing hormone (CRH) and maternal cortisol were determined from plasma. Newborns were evaluated with the New Ballard Maturation Score. Results indicated that increases in maternal cortisol at 15, 19, and 25 weeks and increases in placental CRH at 31 weeks were significantly associated with decreases in infant maturation among males (even after controlling for length of gestation). Results also suggested that increases in maternal cortisol at 31 weeks were associated with increases in infant maturation among females, although these results were not significant after controlling for length of gestation. Findings suggest that stress hormones have effects on human fetal neurodevelopment that are independent of birth outcome.","author":[{"dropping-particle":"","family":"Ellman","given":"Lauren M","non-dropping-particle":"","parse-names":false,"suffix":""},{"dropping-particle":"","family":"Schetter","given":"Christine Dunkel","non-dropping-particle":"","parse-names":false,"suffix":""},{"dropping-particle":"","family":"Hobel","given":"Calvin J","non-dropping-particle":"","parse-names":false,"suffix":""},{"dropping-particle":"","family":"Chicz-Demet","given":"Aleksandra","non-dropping-particle":"","parse-names":false,"suffix":""},{"dropping-particle":"","family":"Glynn","given":"Laura M","non-dropping-particle":"","parse-names":false,"suffix":""},{"dropping-particle":"","family":"Sandman","given":"Curt A","non-dropping-particle":"","parse-names":false,"suffix":""}],"container-title":"Developmental psychobiology","id":"ITEM-1","issue":"3","issued":{"date-parts":[["2008","4"]]},"page":"232-41","publisher":"NIH Public Access","title":"Timing of fetal exposure to stress hormones: effects on newborn physical and neuromuscular maturation.","type":"article-journal","volume":"50"},"uris":["http://www.mendeley.com/documents/?uuid=93bdc750-5dd3-3459-85a3-df0c9a516992"]},{"id":"ITEM-2","itemData":{"DOI":"10.1016/S0140-6736(05)60824-0","ISSN":"0140-6736","author":[{"dropping-particle":"","family":"Gitau","given":"Rachel","non-dropping-particle":"","parse-names":false,"suffix":""},{"dropping-particle":"","family":"Cameron","given":"Alan","non-dropping-particle":"","parse-names":false,"suffix":""},{"dropping-particle":"","family":"Fisk","given":"Nicholas M","non-dropping-particle":"","parse-names":false,"suffix":""},{"dropping-particle":"","family":"Glover","given":"Vivette","non-dropping-particle":"","parse-names":false,"suffix":""}],"container-title":"The Lancet","id":"ITEM-2","issue":"9129","issued":{"date-parts":[["1998","8","29"]]},"page":"707-708","publisher":"Elsevier","title":"Fetal exposure to maternal cortisol","type":"article-journal","volume":"352"},"uris":["http://www.mendeley.com/documents/?uuid=3abe768c-87aa-320f-866b-58db1cc293e7"]},{"id":"ITEM-3","itemData":{"DOI":"10.1159/000354702","ISSN":"1423-0194","PMID":"23969897","abstract":"Overexposure of the developing fetus to glucocorticoids is hypothesised to be one of the key mechanisms linking early life development with later life disease. The maternal hypothalamic-pituitary-adrenal (HPA) axis undergoes dramatic changes during pregnancy and postpartum. Although cortisol levels rise threefold by the third trimester, the fetus is partially protected from high cortisol by activity of the enzyme 11β-hydroxysteroid dehydrogenase type 2 (HSD11B2). Maternal HPA axis activity and activity of HSD11B2 may be modified by maternal stress and disease allowing greater transfer of glucocorticoids from mother to fetus. Here we review emerging data from human studies linking dysregulation of the maternal HPA axis to outcomes in both the mother and her offspring. For the offspring, greater glucocorticoid exposure is associated with lower birth weight and shorter gestation at delivery. In addition, evidence supports longer term consequences for the offspring including re-setting of the HPA axis and susceptibility to neurodevelopmental problems and cardiometabolic disease. For the mother, the changes in the HPA axis, particularly in the postpartum period, may increase vulnerability to mood disturbances. Further understanding of the changes in the HPA axis during pregnancy and the impact of these changes may ultimately allow early identification of those most at risk of future disease.","author":[{"dropping-particle":"","family":"Duthie","given":"Leanne","non-dropping-particle":"","parse-names":false,"suffix":""},{"dropping-particle":"","family":"Reynolds","given":"Rebecca M","non-dropping-particle":"","parse-names":false,"suffix":""}],"container-title":"Neuroendocrinology","id":"ITEM-3","issue":"2","issued":{"date-parts":[["2013"]]},"page":"106-15","publisher":"Karger Publishers","title":"Changes in the maternal hypothalamic-pituitary-adrenal axis in pregnancy and postpartum: influences on maternal and fetal outcomes.","type":"article-journal","volume":"98"},"uris":["http://www.mendeley.com/documents/?uuid=7446d093-09a4-37db-b005-320e67046347"]},{"id":"ITEM-4","itemData":{"DOI":"10.1530/jrf.0.0990283","ISSN":"1470-1626","author":[{"dropping-particle":"","family":"Montano","given":"M. M.","non-dropping-particle":"","parse-names":false,"suffix":""},{"dropping-particle":"","family":"Wang","given":"M-H.","non-dropping-particle":"","parse-names":false,"suffix":""},{"dropping-particle":"","family":"Saal","given":"F. S.","non-dropping-particle":"vom","parse-names":false,"suffix":""}],"container-title":"Reproduction","id":"ITEM-4","issue":"2","issued":{"date-parts":[["1993","11","1"]]},"page":"283-290","title":"Sex differences in plasma corticosterone in mouse fetuses are mediated by differential placental transport from the mother and eliminated by maternal adrenalectomy or stress","type":"article-journal","volume":"99"},"uris":["http://www.mendeley.com/documents/?uuid=7d2a9017-d80d-3b99-942b-1561f49183d3"]}],"mendeley":{"formattedCitation":"(Montano &lt;i&gt;et al.&lt;/i&gt;, 1993; Gitau &lt;i&gt;et al.&lt;/i&gt;, 1998; Ellman &lt;i&gt;et al.&lt;/i&gt;, 2008; Duthie &amp; Reynolds, 2013)","plainTextFormattedCitation":"(Montano et al., 1993; Gitau et al., 1998; Ellman et al., 2008; Duthie &amp; Reynolds, 2013)","previouslyFormattedCitation":"(Montano &lt;i&gt;et al.&lt;/i&gt;, 1993; Gitau &lt;i&gt;et al.&lt;/i&gt;, 1998; Ellman &lt;i&gt;et al.&lt;/i&gt;, 2008; Duthie &amp; Reynolds, 2013)"},"properties":{"noteIndex":0},"schema":"https://github.com/citation-style-language/schema/raw/master/csl-citation.json"}</w:instrText>
      </w:r>
      <w:r w:rsidRPr="00CB2081">
        <w:rPr>
          <w:rFonts w:asciiTheme="minorHAnsi" w:hAnsiTheme="minorHAnsi" w:cstheme="minorHAnsi"/>
          <w:sz w:val="22"/>
          <w:szCs w:val="22"/>
        </w:rPr>
        <w:fldChar w:fldCharType="separate"/>
      </w:r>
      <w:r w:rsidR="00AF2FD3" w:rsidRPr="00CB2081">
        <w:rPr>
          <w:rFonts w:asciiTheme="minorHAnsi" w:hAnsiTheme="minorHAnsi" w:cstheme="minorHAnsi"/>
          <w:noProof/>
          <w:sz w:val="22"/>
          <w:szCs w:val="22"/>
        </w:rPr>
        <w:t xml:space="preserve">(Montano </w:t>
      </w:r>
      <w:r w:rsidR="00AF2FD3" w:rsidRPr="00CB2081">
        <w:rPr>
          <w:rFonts w:asciiTheme="minorHAnsi" w:hAnsiTheme="minorHAnsi" w:cstheme="minorHAnsi"/>
          <w:i/>
          <w:noProof/>
          <w:sz w:val="22"/>
          <w:szCs w:val="22"/>
        </w:rPr>
        <w:t>et al.</w:t>
      </w:r>
      <w:r w:rsidR="00AF2FD3" w:rsidRPr="00CB2081">
        <w:rPr>
          <w:rFonts w:asciiTheme="minorHAnsi" w:hAnsiTheme="minorHAnsi" w:cstheme="minorHAnsi"/>
          <w:noProof/>
          <w:sz w:val="22"/>
          <w:szCs w:val="22"/>
        </w:rPr>
        <w:t xml:space="preserve">, 1993; Gitau </w:t>
      </w:r>
      <w:r w:rsidR="00AF2FD3" w:rsidRPr="00CB2081">
        <w:rPr>
          <w:rFonts w:asciiTheme="minorHAnsi" w:hAnsiTheme="minorHAnsi" w:cstheme="minorHAnsi"/>
          <w:i/>
          <w:noProof/>
          <w:sz w:val="22"/>
          <w:szCs w:val="22"/>
        </w:rPr>
        <w:t>et al.</w:t>
      </w:r>
      <w:r w:rsidR="00AF2FD3" w:rsidRPr="00CB2081">
        <w:rPr>
          <w:rFonts w:asciiTheme="minorHAnsi" w:hAnsiTheme="minorHAnsi" w:cstheme="minorHAnsi"/>
          <w:noProof/>
          <w:sz w:val="22"/>
          <w:szCs w:val="22"/>
        </w:rPr>
        <w:t xml:space="preserve">, 1998; Ellman </w:t>
      </w:r>
      <w:r w:rsidR="00AF2FD3" w:rsidRPr="00CB2081">
        <w:rPr>
          <w:rFonts w:asciiTheme="minorHAnsi" w:hAnsiTheme="minorHAnsi" w:cstheme="minorHAnsi"/>
          <w:i/>
          <w:noProof/>
          <w:sz w:val="22"/>
          <w:szCs w:val="22"/>
        </w:rPr>
        <w:t>et al.</w:t>
      </w:r>
      <w:r w:rsidR="00AF2FD3" w:rsidRPr="00CB2081">
        <w:rPr>
          <w:rFonts w:asciiTheme="minorHAnsi" w:hAnsiTheme="minorHAnsi" w:cstheme="minorHAnsi"/>
          <w:noProof/>
          <w:sz w:val="22"/>
          <w:szCs w:val="22"/>
        </w:rPr>
        <w:t>, 2008; Duthie &amp; Reynolds, 2013)</w:t>
      </w:r>
      <w:r w:rsidRPr="00CB2081">
        <w:rPr>
          <w:rFonts w:asciiTheme="minorHAnsi" w:hAnsiTheme="minorHAnsi" w:cstheme="minorHAnsi"/>
          <w:sz w:val="22"/>
          <w:szCs w:val="22"/>
        </w:rPr>
        <w:fldChar w:fldCharType="end"/>
      </w:r>
      <w:r w:rsidR="009D3E01" w:rsidRPr="00CB2081">
        <w:rPr>
          <w:rFonts w:asciiTheme="minorHAnsi" w:hAnsiTheme="minorHAnsi" w:cstheme="minorHAnsi"/>
          <w:sz w:val="22"/>
          <w:szCs w:val="22"/>
        </w:rPr>
        <w:t xml:space="preserve">. </w:t>
      </w:r>
      <w:r w:rsidR="00AB210B" w:rsidRPr="00CB2081">
        <w:rPr>
          <w:rFonts w:asciiTheme="minorHAnsi" w:hAnsiTheme="minorHAnsi" w:cstheme="minorHAnsi"/>
          <w:sz w:val="22"/>
          <w:szCs w:val="22"/>
        </w:rPr>
        <w:t>In humans, e</w:t>
      </w:r>
      <w:r w:rsidR="00152AE4" w:rsidRPr="00CB2081">
        <w:rPr>
          <w:rFonts w:asciiTheme="minorHAnsi" w:hAnsiTheme="minorHAnsi" w:cstheme="minorHAnsi"/>
          <w:sz w:val="22"/>
          <w:szCs w:val="22"/>
        </w:rPr>
        <w:t xml:space="preserve">xcessive levels of </w:t>
      </w:r>
      <w:r w:rsidR="009A15CF" w:rsidRPr="00CB2081">
        <w:rPr>
          <w:rFonts w:asciiTheme="minorHAnsi" w:hAnsiTheme="minorHAnsi" w:cstheme="minorHAnsi"/>
          <w:sz w:val="22"/>
          <w:szCs w:val="22"/>
        </w:rPr>
        <w:t xml:space="preserve">cortisol can reach the fetus bypassing placental inactivation </w:t>
      </w:r>
      <w:r w:rsidR="009A15CF" w:rsidRPr="00CB2081">
        <w:rPr>
          <w:rFonts w:asciiTheme="minorHAnsi" w:hAnsiTheme="minorHAnsi" w:cstheme="minorHAnsi"/>
          <w:sz w:val="22"/>
          <w:szCs w:val="22"/>
        </w:rPr>
        <w:fldChar w:fldCharType="begin" w:fldLock="1"/>
      </w:r>
      <w:r w:rsidR="002275CE" w:rsidRPr="00CB2081">
        <w:rPr>
          <w:rFonts w:asciiTheme="minorHAnsi" w:hAnsiTheme="minorHAnsi" w:cstheme="minorHAnsi"/>
          <w:sz w:val="22"/>
          <w:szCs w:val="22"/>
        </w:rPr>
        <w:instrText>ADDIN CSL_CITATION {"citationItems":[{"id":"ITEM-1","itemData":{"DOI":"10.1159/000354702","ISSN":"1423-0194","PMID":"23969897","abstract":"Overexposure of the developing fetus to glucocorticoids is hypothesised to be one of the key mechanisms linking early life development with later life disease. The maternal hypothalamic-pituitary-adrenal (HPA) axis undergoes dramatic changes during pregnancy and postpartum. Although cortisol levels rise threefold by the third trimester, the fetus is partially protected from high cortisol by activity of the enzyme 11β-hydroxysteroid dehydrogenase type 2 (HSD11B2). Maternal HPA axis activity and activity of HSD11B2 may be modified by maternal stress and disease allowing greater transfer of glucocorticoids from mother to fetus. Here we review emerging data from human studies linking dysregulation of the maternal HPA axis to outcomes in both the mother and her offspring. For the offspring, greater glucocorticoid exposure is associated with lower birth weight and shorter gestation at delivery. In addition, evidence supports longer term consequences for the offspring including re-setting of the HPA axis and susceptibility to neurodevelopmental problems and cardiometabolic disease. For the mother, the changes in the HPA axis, particularly in the postpartum period, may increase vulnerability to mood disturbances. Further understanding of the changes in the HPA axis during pregnancy and the impact of these changes may ultimately allow early identification of those most at risk of future disease.","author":[{"dropping-particle":"","family":"Duthie","given":"Leanne","non-dropping-particle":"","parse-names":false,"suffix":""},{"dropping-particle":"","family":"Reynolds","given":"Rebecca M","non-dropping-particle":"","parse-names":false,"suffix":""}],"container-title":"Neuroendocrinology","id":"ITEM-1","issue":"2","issued":{"date-parts":[["2013"]]},"page":"106-15","publisher":"Karger Publishers","title":"Changes in the maternal hypothalamic-pituitary-adrenal axis in pregnancy and postpartum: influences on maternal and fetal outcomes.","type":"article-journal","volume":"98"},"uris":["http://www.mendeley.com/documents/?uuid=7446d093-09a4-37db-b005-320e67046347"]}],"mendeley":{"formattedCitation":"(Duthie &amp; Reynolds, 2013)","plainTextFormattedCitation":"(Duthie &amp; Reynolds, 2013)","previouslyFormattedCitation":"(Duthie &amp; Reynolds, 2013)"},"properties":{"noteIndex":0},"schema":"https://github.com/citation-style-language/schema/raw/master/csl-citation.json"}</w:instrText>
      </w:r>
      <w:r w:rsidR="009A15CF" w:rsidRPr="00CB2081">
        <w:rPr>
          <w:rFonts w:asciiTheme="minorHAnsi" w:hAnsiTheme="minorHAnsi" w:cstheme="minorHAnsi"/>
          <w:sz w:val="22"/>
          <w:szCs w:val="22"/>
        </w:rPr>
        <w:fldChar w:fldCharType="separate"/>
      </w:r>
      <w:r w:rsidR="009A15CF" w:rsidRPr="00CB2081">
        <w:rPr>
          <w:rFonts w:asciiTheme="minorHAnsi" w:hAnsiTheme="minorHAnsi" w:cstheme="minorHAnsi"/>
          <w:noProof/>
          <w:sz w:val="22"/>
          <w:szCs w:val="22"/>
        </w:rPr>
        <w:t>(Duthie &amp; Reynolds, 2013)</w:t>
      </w:r>
      <w:r w:rsidR="009A15CF" w:rsidRPr="00CB2081">
        <w:rPr>
          <w:rFonts w:asciiTheme="minorHAnsi" w:hAnsiTheme="minorHAnsi" w:cstheme="minorHAnsi"/>
          <w:sz w:val="22"/>
          <w:szCs w:val="22"/>
        </w:rPr>
        <w:fldChar w:fldCharType="end"/>
      </w:r>
      <w:r w:rsidR="009A15CF" w:rsidRPr="00CB2081">
        <w:rPr>
          <w:rFonts w:asciiTheme="minorHAnsi" w:hAnsiTheme="minorHAnsi" w:cstheme="minorHAnsi"/>
          <w:sz w:val="22"/>
          <w:szCs w:val="22"/>
        </w:rPr>
        <w:t xml:space="preserve">. </w:t>
      </w:r>
      <w:r w:rsidR="00FA4829" w:rsidRPr="00CB2081">
        <w:rPr>
          <w:rFonts w:asciiTheme="minorHAnsi" w:hAnsiTheme="minorHAnsi" w:cstheme="minorHAnsi"/>
          <w:sz w:val="22"/>
          <w:szCs w:val="22"/>
        </w:rPr>
        <w:t xml:space="preserve">Placental HSD11B2 activity in </w:t>
      </w:r>
      <w:r w:rsidR="00F5248A" w:rsidRPr="00CB2081">
        <w:rPr>
          <w:rFonts w:asciiTheme="minorHAnsi" w:hAnsiTheme="minorHAnsi" w:cstheme="minorHAnsi"/>
          <w:sz w:val="22"/>
          <w:szCs w:val="22"/>
        </w:rPr>
        <w:t>human p</w:t>
      </w:r>
      <w:r w:rsidR="00215E10" w:rsidRPr="00CB2081">
        <w:rPr>
          <w:rFonts w:asciiTheme="minorHAnsi" w:hAnsiTheme="minorHAnsi" w:cstheme="minorHAnsi"/>
          <w:sz w:val="22"/>
          <w:szCs w:val="22"/>
        </w:rPr>
        <w:t>la</w:t>
      </w:r>
      <w:r w:rsidR="00F5248A" w:rsidRPr="00CB2081">
        <w:rPr>
          <w:rFonts w:asciiTheme="minorHAnsi" w:hAnsiTheme="minorHAnsi" w:cstheme="minorHAnsi"/>
          <w:sz w:val="22"/>
          <w:szCs w:val="22"/>
        </w:rPr>
        <w:t xml:space="preserve">centa increases with pregnancy progression and with the natural increases of maternal cortisol, but placental HSD11B2 activity decreases in the </w:t>
      </w:r>
      <w:r w:rsidR="00D72273" w:rsidRPr="00CB2081">
        <w:rPr>
          <w:rFonts w:asciiTheme="minorHAnsi" w:hAnsiTheme="minorHAnsi" w:cstheme="minorHAnsi"/>
          <w:sz w:val="22"/>
          <w:szCs w:val="22"/>
        </w:rPr>
        <w:t xml:space="preserve">last few weeks of the </w:t>
      </w:r>
      <w:r w:rsidR="00F5248A" w:rsidRPr="00CB2081">
        <w:rPr>
          <w:rFonts w:asciiTheme="minorHAnsi" w:hAnsiTheme="minorHAnsi" w:cstheme="minorHAnsi"/>
          <w:sz w:val="22"/>
          <w:szCs w:val="22"/>
        </w:rPr>
        <w:t>third trimester to allow more cortisol to pass through the placenta to the fetus</w:t>
      </w:r>
      <w:r w:rsidR="00D72273" w:rsidRPr="00CB2081">
        <w:rPr>
          <w:rFonts w:asciiTheme="minorHAnsi" w:hAnsiTheme="minorHAnsi" w:cstheme="minorHAnsi"/>
          <w:sz w:val="22"/>
          <w:szCs w:val="22"/>
        </w:rPr>
        <w:t xml:space="preserve"> </w:t>
      </w:r>
      <w:r w:rsidR="00994CB0" w:rsidRPr="00CB2081">
        <w:rPr>
          <w:rFonts w:asciiTheme="minorHAnsi" w:hAnsiTheme="minorHAnsi" w:cstheme="minorHAnsi"/>
          <w:sz w:val="22"/>
          <w:szCs w:val="22"/>
        </w:rPr>
        <w:fldChar w:fldCharType="begin" w:fldLock="1"/>
      </w:r>
      <w:r w:rsidR="00994CB0" w:rsidRPr="00CB2081">
        <w:rPr>
          <w:rFonts w:asciiTheme="minorHAnsi" w:hAnsiTheme="minorHAnsi" w:cstheme="minorHAnsi"/>
          <w:sz w:val="22"/>
          <w:szCs w:val="22"/>
        </w:rPr>
        <w:instrText>ADDIN CSL_CITATION {"citationItems":[{"id":"ITEM-1","itemData":{"ISSN":"0004-8666","PMID":"11065043","abstract":"This review examines the associations between antenatal maternal stress and obstetric and infant outcomes using preterm delivery as the key outcome indicator. This was done by means of a Medline search focusing predominantly on prospective, controlled studies which investigated both the associated epidemiological factors and putative neuroendocrine mechanisms. There is evidence from a number of United States studies in economically deprived African American women for an association between perceived maternal life event (LE) stress and preterm delivery. The findings from the European studies are conflicting, partly because they combine outcome measures ie. preterm delivery and low birth weight. However the three largest Scandinavian epidemiological studies examining preterm delivery and controlling for confounders such as smoking, age and obstetric history, have confirmed this association. These studies taken together suggest that this may be a robust finding not limited to socioeconomically deprived African American samples and independent of other significant risk factors. Two small prospective studies examining the relationship between the hypothalamic-pituitary-adrenal (HPA) axis, psychosocial status and premature delivery have reported a significant association between a set of adverse psychosocial factors on the one hand, and levels of adrenocorticotrophic hormone (ACTH), corticotrophin releasing hormone (CRH) and cortisol levels, and on the other hand, a significant correlation between CRH levels and premature delivery. Clearly, these findings remain preliminary and indicate a complex relationship between perceived stress in pregnancy, the HPA axis and premature delivery. The impact of antenatal maternal stress on infant temperament and psychopathology remains to be examined more fully in prospective controlled trials.","author":[{"dropping-particle":"","family":"Austin","given":"M P","non-dropping-particle":"","parse-names":false,"suffix":""},{"dropping-particle":"","family":"Leader","given":"L","non-dropping-particle":"","parse-names":false,"suffix":""}],"container-title":"The Australian &amp; New Zealand journal of obstetrics &amp; gynaecology","id":"ITEM-1","issue":"3","issued":{"date-parts":[["2000","8"]]},"page":"331-7","title":"Maternal stress and obstetric and infant outcomes: epidemiological findings and neuroendocrine mechanisms.","type":"article-journal","volume":"40"},"uris":["http://www.mendeley.com/documents/?uuid=0302081e-abc0-3c6d-a513-631eaaccd405"]},{"id":"ITEM-2","itemData":{"DOI":"10.1111/j.1467-8624.2009.01385.x","ISSN":"1467-8624","PMID":"20331658","abstract":"The consequences of prenatal maternal stress for development were examined in 125 full-term infants at 3, 6, and 12 months of age. Maternal cortisol and psychological state were evaluated 5 times during pregnancy. Exposure to elevated concentrations of cortisol early in gestation was associated with a slower rate of development over the 1st year and lower mental development scores at 12 months. Elevated levels of maternal cortisol late in gestation, however, were associated with accelerated cognitive development and higher scores at 12 months. Elevated levels of maternal pregnancy-specific anxiety early in pregnancy were independently associated with lower 12-month mental development scores. These data suggest that maternal cortisol and pregnancy-specific anxiety have programming influences on the developing fetus.","author":[{"dropping-particle":"","family":"Davis","given":"Elysia P","non-dropping-particle":"","parse-names":false,"suffix":""},{"dropping-particle":"","family":"Sandman","given":"Curt A","non-dropping-particle":"","parse-names":false,"suffix":""}],"container-title":"Child development","id":"ITEM-2","issue":"1","issued":{"date-parts":[["2010"]]},"page":"131-48","publisher":"NIH Public Access","title":"The timing of prenatal exposure to maternal cortisol and psychosocial stress is associated with human infant cognitive development.","type":"article-journal","volume":"81"},"uris":["http://www.mendeley.com/documents/?uuid=72531f7c-1b0d-3a4d-bda3-c98169c213dc"]}],"mendeley":{"formattedCitation":"(Austin &amp; Leader, 2000; Davis &amp; Sandman, 2010)","plainTextFormattedCitation":"(Austin &amp; Leader, 2000; Davis &amp; Sandman, 2010)","previouslyFormattedCitation":"(Austin &amp; Leader, 2000; Davis &amp; Sandman, 2010)"},"properties":{"noteIndex":0},"schema":"https://github.com/citation-style-language/schema/raw/master/csl-citation.json"}</w:instrText>
      </w:r>
      <w:r w:rsidR="00994CB0" w:rsidRPr="00CB2081">
        <w:rPr>
          <w:rFonts w:asciiTheme="minorHAnsi" w:hAnsiTheme="minorHAnsi" w:cstheme="minorHAnsi"/>
          <w:sz w:val="22"/>
          <w:szCs w:val="22"/>
        </w:rPr>
        <w:fldChar w:fldCharType="separate"/>
      </w:r>
      <w:r w:rsidR="00994CB0" w:rsidRPr="00CB2081">
        <w:rPr>
          <w:rFonts w:asciiTheme="minorHAnsi" w:hAnsiTheme="minorHAnsi" w:cstheme="minorHAnsi"/>
          <w:noProof/>
          <w:sz w:val="22"/>
          <w:szCs w:val="22"/>
        </w:rPr>
        <w:t>(Austin &amp; Leader, 2000; Davis &amp; Sandman, 2010)</w:t>
      </w:r>
      <w:r w:rsidR="00994CB0" w:rsidRPr="00CB2081">
        <w:rPr>
          <w:rFonts w:asciiTheme="minorHAnsi" w:hAnsiTheme="minorHAnsi" w:cstheme="minorHAnsi"/>
          <w:sz w:val="22"/>
          <w:szCs w:val="22"/>
        </w:rPr>
        <w:fldChar w:fldCharType="end"/>
      </w:r>
      <w:r w:rsidR="00F5248A" w:rsidRPr="00CB2081">
        <w:rPr>
          <w:rFonts w:asciiTheme="minorHAnsi" w:hAnsiTheme="minorHAnsi" w:cstheme="minorHAnsi"/>
          <w:sz w:val="22"/>
          <w:szCs w:val="22"/>
        </w:rPr>
        <w:t xml:space="preserve">. This ensures that the fetus receives adequate cortisol levels to </w:t>
      </w:r>
      <w:r w:rsidR="00994CB0" w:rsidRPr="00CB2081">
        <w:rPr>
          <w:rFonts w:asciiTheme="minorHAnsi" w:hAnsiTheme="minorHAnsi" w:cstheme="minorHAnsi"/>
          <w:sz w:val="22"/>
          <w:szCs w:val="22"/>
        </w:rPr>
        <w:t xml:space="preserve">promote lung maturation and ensure preparation for the stressful period of delivery </w:t>
      </w:r>
      <w:r w:rsidR="00994CB0" w:rsidRPr="00CB2081">
        <w:rPr>
          <w:rFonts w:asciiTheme="minorHAnsi" w:hAnsiTheme="minorHAnsi" w:cstheme="minorHAnsi"/>
          <w:sz w:val="22"/>
          <w:szCs w:val="22"/>
        </w:rPr>
        <w:fldChar w:fldCharType="begin" w:fldLock="1"/>
      </w:r>
      <w:r w:rsidR="007C1A9F" w:rsidRPr="00CB2081">
        <w:rPr>
          <w:rFonts w:asciiTheme="minorHAnsi" w:hAnsiTheme="minorHAnsi" w:cstheme="minorHAnsi"/>
          <w:sz w:val="22"/>
          <w:szCs w:val="22"/>
        </w:rPr>
        <w:instrText>ADDIN CSL_CITATION {"citationItems":[{"id":"ITEM-1","itemData":{"ISSN":"0004-8666","PMID":"11065043","abstract":"This review examines the associations between antenatal maternal stress and obstetric and infant outcomes using preterm delivery as the key outcome indicator. This was done by means of a Medline search focusing predominantly on prospective, controlled studies which investigated both the associated epidemiological factors and putative neuroendocrine mechanisms. There is evidence from a number of United States studies in economically deprived African American women for an association between perceived maternal life event (LE) stress and preterm delivery. The findings from the European studies are conflicting, partly because they combine outcome measures ie. preterm delivery and low birth weight. However the three largest Scandinavian epidemiological studies examining preterm delivery and controlling for confounders such as smoking, age and obstetric history, have confirmed this association. These studies taken together suggest that this may be a robust finding not limited to socioeconomically deprived African American samples and independent of other significant risk factors. Two small prospective studies examining the relationship between the hypothalamic-pituitary-adrenal (HPA) axis, psychosocial status and premature delivery have reported a significant association between a set of adverse psychosocial factors on the one hand, and levels of adrenocorticotrophic hormone (ACTH), corticotrophin releasing hormone (CRH) and cortisol levels, and on the other hand, a significant correlation between CRH levels and premature delivery. Clearly, these findings remain preliminary and indicate a complex relationship between perceived stress in pregnancy, the HPA axis and premature delivery. The impact of antenatal maternal stress on infant temperament and psychopathology remains to be examined more fully in prospective controlled trials.","author":[{"dropping-particle":"","family":"Austin","given":"M P","non-dropping-particle":"","parse-names":false,"suffix":""},{"dropping-particle":"","family":"Leader","given":"L","non-dropping-particle":"","parse-names":false,"suffix":""}],"container-title":"The Australian &amp; New Zealand journal of obstetrics &amp; gynaecology","id":"ITEM-1","issue":"3","issued":{"date-parts":[["2000","8"]]},"page":"331-7","title":"Maternal stress and obstetric and infant outcomes: epidemiological findings and neuroendocrine mechanisms.","type":"article-journal","volume":"40"},"uris":["http://www.mendeley.com/documents/?uuid=0302081e-abc0-3c6d-a513-631eaaccd405"]}],"mendeley":{"formattedCitation":"(Austin &amp; Leader, 2000)","plainTextFormattedCitation":"(Austin &amp; Leader, 2000)","previouslyFormattedCitation":"(Austin &amp; Leader, 2000)"},"properties":{"noteIndex":0},"schema":"https://github.com/citation-style-language/schema/raw/master/csl-citation.json"}</w:instrText>
      </w:r>
      <w:r w:rsidR="00994CB0" w:rsidRPr="00CB2081">
        <w:rPr>
          <w:rFonts w:asciiTheme="minorHAnsi" w:hAnsiTheme="minorHAnsi" w:cstheme="minorHAnsi"/>
          <w:sz w:val="22"/>
          <w:szCs w:val="22"/>
        </w:rPr>
        <w:fldChar w:fldCharType="separate"/>
      </w:r>
      <w:r w:rsidR="00994CB0" w:rsidRPr="00CB2081">
        <w:rPr>
          <w:rFonts w:asciiTheme="minorHAnsi" w:hAnsiTheme="minorHAnsi" w:cstheme="minorHAnsi"/>
          <w:noProof/>
          <w:sz w:val="22"/>
          <w:szCs w:val="22"/>
        </w:rPr>
        <w:t>(Austin &amp; Leader, 2000)</w:t>
      </w:r>
      <w:r w:rsidR="00994CB0" w:rsidRPr="00CB2081">
        <w:rPr>
          <w:rFonts w:asciiTheme="minorHAnsi" w:hAnsiTheme="minorHAnsi" w:cstheme="minorHAnsi"/>
          <w:sz w:val="22"/>
          <w:szCs w:val="22"/>
        </w:rPr>
        <w:fldChar w:fldCharType="end"/>
      </w:r>
      <w:r w:rsidR="003A0538" w:rsidRPr="00CB2081">
        <w:rPr>
          <w:rFonts w:asciiTheme="minorHAnsi" w:hAnsiTheme="minorHAnsi" w:cstheme="minorHAnsi"/>
          <w:sz w:val="22"/>
          <w:szCs w:val="22"/>
        </w:rPr>
        <w:t>.</w:t>
      </w:r>
    </w:p>
    <w:p w14:paraId="2C45AA0A" w14:textId="691F30DB" w:rsidR="00E72433" w:rsidRPr="00CB2081" w:rsidRDefault="00E72433" w:rsidP="00E72433">
      <w:pPr>
        <w:rPr>
          <w:rFonts w:asciiTheme="minorHAnsi" w:hAnsiTheme="minorHAnsi" w:cstheme="minorHAnsi"/>
          <w:sz w:val="22"/>
          <w:szCs w:val="22"/>
        </w:rPr>
      </w:pPr>
      <w:r w:rsidRPr="00CB2081">
        <w:rPr>
          <w:rFonts w:asciiTheme="minorHAnsi" w:hAnsiTheme="minorHAnsi" w:cstheme="minorHAnsi"/>
          <w:sz w:val="22"/>
          <w:szCs w:val="22"/>
        </w:rPr>
        <w:t xml:space="preserve">In mice, </w:t>
      </w:r>
      <w:r w:rsidR="00445077" w:rsidRPr="00CB2081">
        <w:rPr>
          <w:rFonts w:asciiTheme="minorHAnsi" w:hAnsiTheme="minorHAnsi" w:cstheme="minorHAnsi"/>
          <w:sz w:val="22"/>
          <w:szCs w:val="22"/>
        </w:rPr>
        <w:t xml:space="preserve">placental HSD11B2 </w:t>
      </w:r>
      <w:r w:rsidR="002021BB" w:rsidRPr="00CB2081">
        <w:rPr>
          <w:rFonts w:asciiTheme="minorHAnsi" w:hAnsiTheme="minorHAnsi" w:cstheme="minorHAnsi"/>
          <w:sz w:val="22"/>
          <w:szCs w:val="22"/>
        </w:rPr>
        <w:t xml:space="preserve">seems controversial. Mouse HSD11B2 </w:t>
      </w:r>
      <w:r w:rsidR="00445077" w:rsidRPr="00CB2081">
        <w:rPr>
          <w:rFonts w:asciiTheme="minorHAnsi" w:hAnsiTheme="minorHAnsi" w:cstheme="minorHAnsi"/>
          <w:sz w:val="22"/>
          <w:szCs w:val="22"/>
        </w:rPr>
        <w:t xml:space="preserve">gene was highly expressed in the labyrinthine zone at E14.5 then decreased by E16.5 thus allowing a higher corticosterone flux to the fetus later in gestation and near term </w:t>
      </w:r>
      <w:r w:rsidR="00445077" w:rsidRPr="00CB2081">
        <w:rPr>
          <w:rFonts w:asciiTheme="minorHAnsi" w:hAnsiTheme="minorHAnsi" w:cstheme="minorHAnsi"/>
          <w:sz w:val="22"/>
          <w:szCs w:val="22"/>
        </w:rPr>
        <w:fldChar w:fldCharType="begin" w:fldLock="1"/>
      </w:r>
      <w:r w:rsidR="00445077" w:rsidRPr="00CB2081">
        <w:rPr>
          <w:rFonts w:asciiTheme="minorHAnsi" w:hAnsiTheme="minorHAnsi" w:cstheme="minorHAnsi"/>
          <w:sz w:val="22"/>
          <w:szCs w:val="22"/>
        </w:rPr>
        <w:instrText>ADDIN CSL_CITATION {"citationItems":[{"id":"ITEM-1","itemData":{"DOI":"10.1093/humupd/dmg043","ISSN":"1355-4786","author":[{"dropping-particle":"","family":"Malassine","given":"A.","non-dropping-particle":"","parse-names":false,"suffix":""},{"dropping-particle":"","family":"Frendo","given":"J.- L.","non-dropping-particle":"","parse-names":false,"suffix":""},{"dropping-particle":"","family":"Evain-Brion","given":"D.","non-dropping-particle":"","parse-names":false,"suffix":""}],"container-title":"Human Reproduction Update","id":"ITEM-1","issue":"6","issued":{"date-parts":[["2003","11","1"]]},"page":"531-539","publisher":"Oxford University Press","title":"A comparison of placental development and endocrine functions between the human and mouse model","type":"article-journal","volume":"9"},"uris":["http://www.mendeley.com/documents/?uuid=507290bf-3dac-3ac9-99d3-055a5fa63096"]},{"id":"ITEM-2","itemData":{"DOI":"10.1210/endo.137.2.8593833","ISSN":"0013-7227","PMID":"8593833","abstract":"Glucocorticoids play important roles in development and 'fetal programming'. Fetal exposure to excess glucocorticoids reduces birth weight and causes later hypertension. To investigate these processes further we have determined the detailed category of 11 beta-hydroxysteroid dehydrogenase type2 (11 beta-HSD2, which potently inactivates glucocorticoids) and the mineralocorticoid receptor (MR) by in situ hybridisation from embryonic day 9.5 (E9.5, term = E19) until after birth in the mouse. Widespread abundant 11 beta-HSD2 mRNA expression from E9.5-E12.5 changes dramatically at approximately E13 to a limited tissue-specific pattern (kidney, hindgut, testis/bile ducts, lung and a few brain regions (later seen in cerebellum, thalamus, roof of midbrain, neuroepithelial regions in pons and near the subicular hippocampus)). Placenta (labyrinthine zone) and extra-embryonic membranes express abundant 11 beta-HSD2 mRNA until E15.5 but this ceases = E16.5. It is unclear to what extent rodent term placental 11 beta-HSD activity is due to persisting 11 beta-HSD2 protein. Convincing MR mRNA expression is seen from E13.5 and includes pituitary, heart, muscle and meninges with expression later in gut, kidney, thymus, discrete areas of lung and several brain regions (including hippocampus, rhinencephalon and hypothalamus). 11 beta-HSD2 and MR clearly co-localise = E18.5 in kidney and colon and might do so in discrete areas of lung (E14-15) and neuroepithelia near the subicular hippocampus. Probably elsewhere MR are non-selective and 11 beta-HSD2 is involved in protecting glucocorticoid receptors in fetal fetal tissues. Comparison with previous enzymology studies suggest the changing pattern of 11 beta-HSD2 mRNA is likely to be translated into enzyme activity and have significant parallels in human development.","author":[{"dropping-particle":"","family":"Brown","given":"R W","non-dropping-particle":"","parse-names":false,"suffix":""},{"dropping-particle":"","family":"Diaz","given":"R","non-dropping-particle":"","parse-names":false,"suffix":""},{"dropping-particle":"","family":"Robson","given":"A C","non-dropping-particle":"","parse-names":false,"suffix":""},{"dropping-particle":"V","family":"Kotelevtsev","given":"Y","non-dropping-particle":"","parse-names":false,"suffix":""},{"dropping-particle":"","family":"Mullins","given":"J J","non-dropping-particle":"","parse-names":false,"suffix":""},{"dropping-particle":"","family":"Kaufman","given":"M H","non-dropping-particle":"","parse-names":false,"suffix":""},{"dropping-particle":"","family":"Seckl","given":"J R","non-dropping-particle":"","parse-names":false,"suffix":""}],"container-title":"Endocrinology","id":"ITEM-2","issue":"2","issued":{"date-parts":[["1996","2"]]},"page":"794-797","title":"The ontogeny of 11 beta-hydroxysteroid dehydrogenase type 2 and mineralocorticoid receptor gene expression reveal intricate control of glucocorticoid action in development.","type":"article-journal","volume":"137"},"uris":["http://www.mendeley.com/documents/?uuid=898f789b-d5bd-361c-aaa3-2c528d6a42b1"]}],"mendeley":{"formattedCitation":"(Brown &lt;i&gt;et al.&lt;/i&gt;, 1996; Malassine &lt;i&gt;et al.&lt;/i&gt;, 2003)","plainTextFormattedCitation":"(Brown et al., 1996; Malassine et al., 2003)","previouslyFormattedCitation":"(Brown &lt;i&gt;et al.&lt;/i&gt;, 1996; Malassine &lt;i&gt;et al.&lt;/i&gt;, 2003)"},"properties":{"noteIndex":0},"schema":"https://github.com/citation-style-language/schema/raw/master/csl-citation.json"}</w:instrText>
      </w:r>
      <w:r w:rsidR="00445077" w:rsidRPr="00CB2081">
        <w:rPr>
          <w:rFonts w:asciiTheme="minorHAnsi" w:hAnsiTheme="minorHAnsi" w:cstheme="minorHAnsi"/>
          <w:sz w:val="22"/>
          <w:szCs w:val="22"/>
        </w:rPr>
        <w:fldChar w:fldCharType="separate"/>
      </w:r>
      <w:r w:rsidR="00445077" w:rsidRPr="00CB2081">
        <w:rPr>
          <w:rFonts w:asciiTheme="minorHAnsi" w:hAnsiTheme="minorHAnsi" w:cstheme="minorHAnsi"/>
          <w:noProof/>
          <w:sz w:val="22"/>
          <w:szCs w:val="22"/>
        </w:rPr>
        <w:t xml:space="preserve">(Brown </w:t>
      </w:r>
      <w:r w:rsidR="00445077" w:rsidRPr="00CB2081">
        <w:rPr>
          <w:rFonts w:asciiTheme="minorHAnsi" w:hAnsiTheme="minorHAnsi" w:cstheme="minorHAnsi"/>
          <w:i/>
          <w:noProof/>
          <w:sz w:val="22"/>
          <w:szCs w:val="22"/>
        </w:rPr>
        <w:t>et al.</w:t>
      </w:r>
      <w:r w:rsidR="00445077" w:rsidRPr="00CB2081">
        <w:rPr>
          <w:rFonts w:asciiTheme="minorHAnsi" w:hAnsiTheme="minorHAnsi" w:cstheme="minorHAnsi"/>
          <w:noProof/>
          <w:sz w:val="22"/>
          <w:szCs w:val="22"/>
        </w:rPr>
        <w:t xml:space="preserve">, 1996; Malassine </w:t>
      </w:r>
      <w:r w:rsidR="00445077" w:rsidRPr="00CB2081">
        <w:rPr>
          <w:rFonts w:asciiTheme="minorHAnsi" w:hAnsiTheme="minorHAnsi" w:cstheme="minorHAnsi"/>
          <w:i/>
          <w:noProof/>
          <w:sz w:val="22"/>
          <w:szCs w:val="22"/>
        </w:rPr>
        <w:t>et al.</w:t>
      </w:r>
      <w:r w:rsidR="00445077" w:rsidRPr="00CB2081">
        <w:rPr>
          <w:rFonts w:asciiTheme="minorHAnsi" w:hAnsiTheme="minorHAnsi" w:cstheme="minorHAnsi"/>
          <w:noProof/>
          <w:sz w:val="22"/>
          <w:szCs w:val="22"/>
        </w:rPr>
        <w:t>, 2003)</w:t>
      </w:r>
      <w:r w:rsidR="00445077" w:rsidRPr="00CB2081">
        <w:rPr>
          <w:rFonts w:asciiTheme="minorHAnsi" w:hAnsiTheme="minorHAnsi" w:cstheme="minorHAnsi"/>
          <w:sz w:val="22"/>
          <w:szCs w:val="22"/>
        </w:rPr>
        <w:fldChar w:fldCharType="end"/>
      </w:r>
      <w:r w:rsidR="00445077" w:rsidRPr="00CB2081">
        <w:rPr>
          <w:rFonts w:asciiTheme="minorHAnsi" w:hAnsiTheme="minorHAnsi" w:cstheme="minorHAnsi"/>
          <w:sz w:val="22"/>
          <w:szCs w:val="22"/>
        </w:rPr>
        <w:t>.</w:t>
      </w:r>
      <w:r w:rsidR="00874782" w:rsidRPr="00CB2081">
        <w:rPr>
          <w:rFonts w:asciiTheme="minorHAnsi" w:hAnsiTheme="minorHAnsi" w:cstheme="minorHAnsi"/>
          <w:sz w:val="22"/>
          <w:szCs w:val="22"/>
        </w:rPr>
        <w:t xml:space="preserve"> </w:t>
      </w:r>
      <w:r w:rsidR="00BD7345" w:rsidRPr="00CB2081">
        <w:rPr>
          <w:rFonts w:asciiTheme="minorHAnsi" w:hAnsiTheme="minorHAnsi" w:cstheme="minorHAnsi"/>
          <w:sz w:val="22"/>
          <w:szCs w:val="22"/>
        </w:rPr>
        <w:t xml:space="preserve">Supporting this finding, </w:t>
      </w:r>
      <w:r w:rsidR="006D434D" w:rsidRPr="00CB2081">
        <w:rPr>
          <w:rFonts w:asciiTheme="minorHAnsi" w:hAnsiTheme="minorHAnsi" w:cstheme="minorHAnsi"/>
          <w:sz w:val="22"/>
          <w:szCs w:val="22"/>
        </w:rPr>
        <w:t xml:space="preserve">placental HSD11B2 levels were increasing gradually in unstressed mouse placenta until E13.5, then decreased until E15.5 </w:t>
      </w:r>
      <w:r w:rsidR="006D434D" w:rsidRPr="00CB2081">
        <w:rPr>
          <w:rFonts w:asciiTheme="minorHAnsi" w:hAnsiTheme="minorHAnsi" w:cstheme="minorHAnsi"/>
          <w:sz w:val="22"/>
          <w:szCs w:val="22"/>
        </w:rPr>
        <w:fldChar w:fldCharType="begin" w:fldLock="1"/>
      </w:r>
      <w:r w:rsidR="006D434D" w:rsidRPr="00CB2081">
        <w:rPr>
          <w:rFonts w:asciiTheme="minorHAnsi" w:hAnsiTheme="minorHAnsi" w:cstheme="minorHAnsi"/>
          <w:sz w:val="22"/>
          <w:szCs w:val="22"/>
        </w:rPr>
        <w:instrText>ADDIN CSL_CITATION {"citationItems":[{"id":"ITEM-1","itemData":{"DOI":"10.1152/ajpendo.00551.2018","ISSN":"0193-1849","abstract":"&lt;p&gt; Antenatal stress increases the prevalence of diseases in later life, which shows a strong sex-specific effect. However, the underlying mechanisms remain unknown. Maternal glucocorticoids can be elevated by stress and are potential candidates to mediate the effects of stress on the offspring sex-specifically. A comprehensive evaluation of dynamic maternal and placental mechanisms modulating fetal glucocorticoid exposure upon maternal stress was long overdue. Here, we addressed this gap in knowledge by investigating sex-specific responses to midgestational stress in mice. We observed increased levels of maternal corticosterone, the main glucocorticoid in rodents, along with higher corticosteroid-binding globulin levels at midgestation in C57Bl/6 dams exposed to sound stress. This resulted in elevated corticosterone in female fetuses, whereas male offspring were unaffected. We identified that increased placental expression of the glucocorticoid-inactivating enzyme 11β-hydroxysteroid dehydrogenase type 2 (11β-HSD2; Hsd11b2 gene) and ATP-binding cassette transporters, which mediate glucocorticoid efflux toward maternal circulation, protect male offspring from maternal glucocorticoid surges. We generated mice with an Hsd11b2 placental-specific disruption ( Hsd11b2 &lt;sup&gt;PKO&lt;/sup&gt; ) and observed moderately elevated corticosterone levels in offspring, along with increased body weight. Subsequently, we assessed downstream glucocorticoid receptors and observed a sex-specific differential modulation of placental Tsc22d3 expression, which encodes the glucocorticoid-induced leucine zipper protein in response to stress. Taken together, our observations highlight the existence of unique and well-orchestrated mechanisms that control glucocorticoid transfer, exposure, and metabolism in the mouse placenta, pinpointing toward the existence of sex-specific fetal glucocorticoid exposure windows during gestation in mice. &lt;/p&gt;","author":[{"dropping-particle":"","family":"Wieczorek","given":"Agnes","non-dropping-particle":"","parse-names":false,"suffix":""},{"dropping-particle":"V.","family":"Perani","given":"Clara","non-dropping-particle":"","parse-names":false,"suffix":""},{"dropping-particle":"","family":"Nixon","given":"Mark","non-dropping-particle":"","parse-names":false,"suffix":""},{"dropping-particle":"","family":"Constancia","given":"Miguel","non-dropping-particle":"","parse-names":false,"suffix":""},{"dropping-particle":"","family":"Sandovici","given":"Ionel","non-dropping-particle":"","parse-names":false,"suffix":""},{"dropping-particle":"","family":"Zazara","given":"Dimitra E.","non-dropping-particle":"","parse-names":false,"suffix":""},{"dropping-particle":"","family":"Leone","given":"Gustavo","non-dropping-particle":"","parse-names":false,"suffix":""},{"dropping-particle":"","family":"Zhang","given":"Ming-Zhi","non-dropping-particle":"","parse-names":false,"suffix":""},{"dropping-particle":"","family":"Arck","given":"Petra C.","non-dropping-particle":"","parse-names":false,"suffix":""},{"dropping-particle":"","family":"Solano","given":"María Emilia","non-dropping-particle":"","parse-names":false,"suffix":""}],"container-title":"American Journal of Physiology-Endocrinology and Metabolism","id":"ITEM-1","issue":"1","issued":{"date-parts":[["2019","7"]]},"page":"E109-E120","publisher":" American Physiological Society Bethesda, MD ","title":"Sex-specific regulation of stress-induced fetal glucocorticoid surge by the mouse placenta","type":"article-journal","volume":"317"},"uris":["http://www.mendeley.com/documents/?uuid=39cd2fe9-38a9-350a-bac6-bae7022f683e"]}],"mendeley":{"formattedCitation":"(Wieczorek &lt;i&gt;et al.&lt;/i&gt;, 2019)","plainTextFormattedCitation":"(Wieczorek et al., 2019)","previouslyFormattedCitation":"(Wieczorek &lt;i&gt;et al.&lt;/i&gt;, 2019)"},"properties":{"noteIndex":0},"schema":"https://github.com/citation-style-language/schema/raw/master/csl-citation.json"}</w:instrText>
      </w:r>
      <w:r w:rsidR="006D434D" w:rsidRPr="00CB2081">
        <w:rPr>
          <w:rFonts w:asciiTheme="minorHAnsi" w:hAnsiTheme="minorHAnsi" w:cstheme="minorHAnsi"/>
          <w:sz w:val="22"/>
          <w:szCs w:val="22"/>
        </w:rPr>
        <w:fldChar w:fldCharType="separate"/>
      </w:r>
      <w:r w:rsidR="006D434D" w:rsidRPr="00CB2081">
        <w:rPr>
          <w:rFonts w:asciiTheme="minorHAnsi" w:hAnsiTheme="minorHAnsi" w:cstheme="minorHAnsi"/>
          <w:noProof/>
          <w:sz w:val="22"/>
          <w:szCs w:val="22"/>
        </w:rPr>
        <w:t xml:space="preserve">(Wieczorek </w:t>
      </w:r>
      <w:r w:rsidR="006D434D" w:rsidRPr="00CB2081">
        <w:rPr>
          <w:rFonts w:asciiTheme="minorHAnsi" w:hAnsiTheme="minorHAnsi" w:cstheme="minorHAnsi"/>
          <w:i/>
          <w:noProof/>
          <w:sz w:val="22"/>
          <w:szCs w:val="22"/>
        </w:rPr>
        <w:t>et al.</w:t>
      </w:r>
      <w:r w:rsidR="006D434D" w:rsidRPr="00CB2081">
        <w:rPr>
          <w:rFonts w:asciiTheme="minorHAnsi" w:hAnsiTheme="minorHAnsi" w:cstheme="minorHAnsi"/>
          <w:noProof/>
          <w:sz w:val="22"/>
          <w:szCs w:val="22"/>
        </w:rPr>
        <w:t>, 2019)</w:t>
      </w:r>
      <w:r w:rsidR="006D434D" w:rsidRPr="00CB2081">
        <w:rPr>
          <w:rFonts w:asciiTheme="minorHAnsi" w:hAnsiTheme="minorHAnsi" w:cstheme="minorHAnsi"/>
          <w:sz w:val="22"/>
          <w:szCs w:val="22"/>
        </w:rPr>
        <w:fldChar w:fldCharType="end"/>
      </w:r>
      <w:r w:rsidR="006D434D" w:rsidRPr="00CB2081">
        <w:rPr>
          <w:rFonts w:asciiTheme="minorHAnsi" w:hAnsiTheme="minorHAnsi" w:cstheme="minorHAnsi"/>
          <w:sz w:val="22"/>
          <w:szCs w:val="22"/>
        </w:rPr>
        <w:t>. Conversely, HSD11B1</w:t>
      </w:r>
      <w:r w:rsidR="00CF13B7" w:rsidRPr="00CB2081">
        <w:rPr>
          <w:rFonts w:asciiTheme="minorHAnsi" w:hAnsiTheme="minorHAnsi" w:cstheme="minorHAnsi"/>
          <w:sz w:val="22"/>
          <w:szCs w:val="22"/>
        </w:rPr>
        <w:t xml:space="preserve">, gene responsible for activating </w:t>
      </w:r>
      <w:r w:rsidR="009D3E01" w:rsidRPr="00CB2081">
        <w:rPr>
          <w:rFonts w:asciiTheme="minorHAnsi" w:hAnsiTheme="minorHAnsi" w:cstheme="minorHAnsi"/>
          <w:sz w:val="22"/>
          <w:szCs w:val="22"/>
        </w:rPr>
        <w:t xml:space="preserve">11-dehydrocorticosterone to its active form corticosterone, </w:t>
      </w:r>
      <w:r w:rsidR="006D434D" w:rsidRPr="00CB2081">
        <w:rPr>
          <w:rFonts w:asciiTheme="minorHAnsi" w:hAnsiTheme="minorHAnsi" w:cstheme="minorHAnsi"/>
          <w:sz w:val="22"/>
          <w:szCs w:val="22"/>
        </w:rPr>
        <w:t xml:space="preserve">expression increased from E13.5 until the end of gestation thus allowing more active corticosterone to be delivered to the fetus </w:t>
      </w:r>
      <w:r w:rsidR="006D434D" w:rsidRPr="00CB2081">
        <w:rPr>
          <w:rFonts w:asciiTheme="minorHAnsi" w:hAnsiTheme="minorHAnsi" w:cstheme="minorHAnsi"/>
          <w:sz w:val="22"/>
          <w:szCs w:val="22"/>
        </w:rPr>
        <w:fldChar w:fldCharType="begin" w:fldLock="1"/>
      </w:r>
      <w:r w:rsidR="009D3E01" w:rsidRPr="00CB2081">
        <w:rPr>
          <w:rFonts w:asciiTheme="minorHAnsi" w:hAnsiTheme="minorHAnsi" w:cstheme="minorHAnsi"/>
          <w:sz w:val="22"/>
          <w:szCs w:val="22"/>
        </w:rPr>
        <w:instrText>ADDIN CSL_CITATION {"citationItems":[{"id":"ITEM-1","itemData":{"DOI":"10.1152/ajpendo.00551.2018","ISSN":"0193-1849","abstract":"&lt;p&gt; Antenatal stress increases the prevalence of diseases in later life, which shows a strong sex-specific effect. However, the underlying mechanisms remain unknown. Maternal glucocorticoids can be elevated by stress and are potential candidates to mediate the effects of stress on the offspring sex-specifically. A comprehensive evaluation of dynamic maternal and placental mechanisms modulating fetal glucocorticoid exposure upon maternal stress was long overdue. Here, we addressed this gap in knowledge by investigating sex-specific responses to midgestational stress in mice. We observed increased levels of maternal corticosterone, the main glucocorticoid in rodents, along with higher corticosteroid-binding globulin levels at midgestation in C57Bl/6 dams exposed to sound stress. This resulted in elevated corticosterone in female fetuses, whereas male offspring were unaffected. We identified that increased placental expression of the glucocorticoid-inactivating enzyme 11β-hydroxysteroid dehydrogenase type 2 (11β-HSD2; Hsd11b2 gene) and ATP-binding cassette transporters, which mediate glucocorticoid efflux toward maternal circulation, protect male offspring from maternal glucocorticoid surges. We generated mice with an Hsd11b2 placental-specific disruption ( Hsd11b2 &lt;sup&gt;PKO&lt;/sup&gt; ) and observed moderately elevated corticosterone levels in offspring, along with increased body weight. Subsequently, we assessed downstream glucocorticoid receptors and observed a sex-specific differential modulation of placental Tsc22d3 expression, which encodes the glucocorticoid-induced leucine zipper protein in response to stress. Taken together, our observations highlight the existence of unique and well-orchestrated mechanisms that control glucocorticoid transfer, exposure, and metabolism in the mouse placenta, pinpointing toward the existence of sex-specific fetal glucocorticoid exposure windows during gestation in mice. &lt;/p&gt;","author":[{"dropping-particle":"","family":"Wieczorek","given":"Agnes","non-dropping-particle":"","parse-names":false,"suffix":""},{"dropping-particle":"V.","family":"Perani","given":"Clara","non-dropping-particle":"","parse-names":false,"suffix":""},{"dropping-particle":"","family":"Nixon","given":"Mark","non-dropping-particle":"","parse-names":false,"suffix":""},{"dropping-particle":"","family":"Constancia","given":"Miguel","non-dropping-particle":"","parse-names":false,"suffix":""},{"dropping-particle":"","family":"Sandovici","given":"Ionel","non-dropping-particle":"","parse-names":false,"suffix":""},{"dropping-particle":"","family":"Zazara","given":"Dimitra E.","non-dropping-particle":"","parse-names":false,"suffix":""},{"dropping-particle":"","family":"Leone","given":"Gustavo","non-dropping-particle":"","parse-names":false,"suffix":""},{"dropping-particle":"","family":"Zhang","given":"Ming-Zhi","non-dropping-particle":"","parse-names":false,"suffix":""},{"dropping-particle":"","family":"Arck","given":"Petra C.","non-dropping-particle":"","parse-names":false,"suffix":""},{"dropping-particle":"","family":"Solano","given":"María Emilia","non-dropping-particle":"","parse-names":false,"suffix":""}],"container-title":"American Journal of Physiology-Endocrinology and Metabolism","id":"ITEM-1","issue":"1","issued":{"date-parts":[["2019","7"]]},"page":"E109-E120","publisher":" American Physiological Society Bethesda, MD ","title":"Sex-specific regulation of stress-induced fetal glucocorticoid surge by the mouse placenta","type":"article-journal","volume":"317"},"uris":["http://www.mendeley.com/documents/?uuid=39cd2fe9-38a9-350a-bac6-bae7022f683e"]}],"mendeley":{"formattedCitation":"(Wieczorek &lt;i&gt;et al.&lt;/i&gt;, 2019)","plainTextFormattedCitation":"(Wieczorek et al., 2019)","previouslyFormattedCitation":"(Wieczorek &lt;i&gt;et al.&lt;/i&gt;, 2019)"},"properties":{"noteIndex":0},"schema":"https://github.com/citation-style-language/schema/raw/master/csl-citation.json"}</w:instrText>
      </w:r>
      <w:r w:rsidR="006D434D" w:rsidRPr="00CB2081">
        <w:rPr>
          <w:rFonts w:asciiTheme="minorHAnsi" w:hAnsiTheme="minorHAnsi" w:cstheme="minorHAnsi"/>
          <w:sz w:val="22"/>
          <w:szCs w:val="22"/>
        </w:rPr>
        <w:fldChar w:fldCharType="separate"/>
      </w:r>
      <w:r w:rsidR="006D434D" w:rsidRPr="00CB2081">
        <w:rPr>
          <w:rFonts w:asciiTheme="minorHAnsi" w:hAnsiTheme="minorHAnsi" w:cstheme="minorHAnsi"/>
          <w:noProof/>
          <w:sz w:val="22"/>
          <w:szCs w:val="22"/>
        </w:rPr>
        <w:t xml:space="preserve">(Wieczorek </w:t>
      </w:r>
      <w:r w:rsidR="006D434D" w:rsidRPr="00CB2081">
        <w:rPr>
          <w:rFonts w:asciiTheme="minorHAnsi" w:hAnsiTheme="minorHAnsi" w:cstheme="minorHAnsi"/>
          <w:i/>
          <w:noProof/>
          <w:sz w:val="22"/>
          <w:szCs w:val="22"/>
        </w:rPr>
        <w:t>et al.</w:t>
      </w:r>
      <w:r w:rsidR="006D434D" w:rsidRPr="00CB2081">
        <w:rPr>
          <w:rFonts w:asciiTheme="minorHAnsi" w:hAnsiTheme="minorHAnsi" w:cstheme="minorHAnsi"/>
          <w:noProof/>
          <w:sz w:val="22"/>
          <w:szCs w:val="22"/>
        </w:rPr>
        <w:t>, 2019)</w:t>
      </w:r>
      <w:r w:rsidR="006D434D" w:rsidRPr="00CB2081">
        <w:rPr>
          <w:rFonts w:asciiTheme="minorHAnsi" w:hAnsiTheme="minorHAnsi" w:cstheme="minorHAnsi"/>
          <w:sz w:val="22"/>
          <w:szCs w:val="22"/>
        </w:rPr>
        <w:fldChar w:fldCharType="end"/>
      </w:r>
      <w:r w:rsidR="006D434D" w:rsidRPr="00CB2081">
        <w:rPr>
          <w:rFonts w:asciiTheme="minorHAnsi" w:hAnsiTheme="minorHAnsi" w:cstheme="minorHAnsi"/>
          <w:sz w:val="22"/>
          <w:szCs w:val="22"/>
        </w:rPr>
        <w:t xml:space="preserve">. </w:t>
      </w:r>
      <w:r w:rsidR="00874782" w:rsidRPr="00CB2081">
        <w:rPr>
          <w:rFonts w:asciiTheme="minorHAnsi" w:hAnsiTheme="minorHAnsi" w:cstheme="minorHAnsi"/>
          <w:sz w:val="22"/>
          <w:szCs w:val="22"/>
        </w:rPr>
        <w:t xml:space="preserve">Another study showed unaltered placental HSD11B2 </w:t>
      </w:r>
      <w:r w:rsidR="0050490C" w:rsidRPr="00CB2081">
        <w:rPr>
          <w:rFonts w:asciiTheme="minorHAnsi" w:hAnsiTheme="minorHAnsi" w:cstheme="minorHAnsi"/>
          <w:sz w:val="22"/>
          <w:szCs w:val="22"/>
        </w:rPr>
        <w:t xml:space="preserve">and HSD11B1 </w:t>
      </w:r>
      <w:r w:rsidR="00874782" w:rsidRPr="00CB2081">
        <w:rPr>
          <w:rFonts w:asciiTheme="minorHAnsi" w:hAnsiTheme="minorHAnsi" w:cstheme="minorHAnsi"/>
          <w:sz w:val="22"/>
          <w:szCs w:val="22"/>
        </w:rPr>
        <w:t xml:space="preserve">expression in unstressed </w:t>
      </w:r>
      <w:r w:rsidR="008643D8" w:rsidRPr="00CB2081">
        <w:rPr>
          <w:rFonts w:asciiTheme="minorHAnsi" w:hAnsiTheme="minorHAnsi" w:cstheme="minorHAnsi"/>
          <w:sz w:val="22"/>
          <w:szCs w:val="22"/>
        </w:rPr>
        <w:t xml:space="preserve">pregnant </w:t>
      </w:r>
      <w:r w:rsidR="00874782" w:rsidRPr="00CB2081">
        <w:rPr>
          <w:rFonts w:asciiTheme="minorHAnsi" w:hAnsiTheme="minorHAnsi" w:cstheme="minorHAnsi"/>
          <w:sz w:val="22"/>
          <w:szCs w:val="22"/>
        </w:rPr>
        <w:t xml:space="preserve">mice at E16 and E19 </w:t>
      </w:r>
      <w:r w:rsidR="00874782" w:rsidRPr="00CB2081">
        <w:rPr>
          <w:rFonts w:asciiTheme="minorHAnsi" w:hAnsiTheme="minorHAnsi" w:cstheme="minorHAnsi"/>
          <w:sz w:val="22"/>
          <w:szCs w:val="22"/>
        </w:rPr>
        <w:fldChar w:fldCharType="begin" w:fldLock="1"/>
      </w:r>
      <w:r w:rsidR="006D434D" w:rsidRPr="00CB2081">
        <w:rPr>
          <w:rFonts w:asciiTheme="minorHAnsi" w:hAnsiTheme="minorHAnsi" w:cstheme="minorHAnsi"/>
          <w:sz w:val="22"/>
          <w:szCs w:val="22"/>
        </w:rPr>
        <w:instrText>ADDIN CSL_CITATION {"citationItems":[{"id":"ITEM-1","itemData":{"DOI":"10.1113/jphysiol.2012.239426","ISSN":"1469-7793","PMID":"22930269","abstract":"Stresses during pregnancy that increase maternal glucocorticoids reduce birth weight in several species. However, the role of natural glucocorticoids in the mother in fetal acquisition of nutrients for growth remains unknown. This study aimed to determine whether fetal growth was reduced as a consequence of altered amino acid supply when mice were given corticosterone in their drinking water for 5 day periods in mid to late pregnancy (day, D, 11-16 or D14-19). Compared to controls drinking tap water, fetal weight was always reduced by corticosterone. At D16, corticosterone had no effect on materno-fetal transfer of [(14)C]methylaminoisobutyric acid (MeAIB), although placental MeAIB accumulation and expression of the Slc38a1 and Slc38a2 transporters were increased. However, at D19, 3 days after treatment ended, materno-fetal transfer of MeAIB was increased by 37% (P &lt; 0.04). During treatment at D19, placental accumulation and materno-fetal transfer of MeAIB were reduced by 40% (P &lt; 0.01), although expression of Slc38a1 was again elevated. Permanent reductions in placental vascularity occurred during the earlier but not the later period of treatment. Placental Hsd11b2 expression, which regulates feto-placental glucocorticoid bioavailability, was also affected by treatment at D19 only. Maternal corticosterone concentrations inversely correlated with materno-fetal MeAIB clearance and fetal weight at D19 but not D16. On D19, weight gain of the maternal carcass was normal during corticosterone treatment but reduced in those mice treated from D11 to D16, in which corticosterone levels were lowest. Maternal corticosterone is, therefore, a physiological regulator of the amino acid supply for fetal growth via actions on placental phenotype.","author":[{"dropping-particle":"","family":"Vaughan","given":"Owen R","non-dropping-particle":"","parse-names":false,"suffix":""},{"dropping-particle":"","family":"Sferruzzi-Perri","given":"Amanda N","non-dropping-particle":"","parse-names":false,"suffix":""},{"dropping-particle":"","family":"Fowden","given":"Abigail L","non-dropping-particle":"","parse-names":false,"suffix":""}],"container-title":"The Journal of physiology","id":"ITEM-1","issue":"21","issued":{"date-parts":[["2012","11","1"]]},"page":"5529-40","publisher":"Wiley-Blackwell","title":"Maternal corticosterone regulates nutrient allocation to fetal growth in mice.","type":"article-journal","volume":"590"},"uris":["http://www.mendeley.com/documents/?uuid=47d0e3d7-80e2-3183-913d-defa45fa85cf"]}],"mendeley":{"formattedCitation":"(Vaughan &lt;i&gt;et al.&lt;/i&gt;, 2012)","plainTextFormattedCitation":"(Vaughan et al., 2012)","previouslyFormattedCitation":"(Vaughan &lt;i&gt;et al.&lt;/i&gt;, 2012)"},"properties":{"noteIndex":0},"schema":"https://github.com/citation-style-language/schema/raw/master/csl-citation.json"}</w:instrText>
      </w:r>
      <w:r w:rsidR="00874782" w:rsidRPr="00CB2081">
        <w:rPr>
          <w:rFonts w:asciiTheme="minorHAnsi" w:hAnsiTheme="minorHAnsi" w:cstheme="minorHAnsi"/>
          <w:sz w:val="22"/>
          <w:szCs w:val="22"/>
        </w:rPr>
        <w:fldChar w:fldCharType="separate"/>
      </w:r>
      <w:r w:rsidR="00874782" w:rsidRPr="00CB2081">
        <w:rPr>
          <w:rFonts w:asciiTheme="minorHAnsi" w:hAnsiTheme="minorHAnsi" w:cstheme="minorHAnsi"/>
          <w:noProof/>
          <w:sz w:val="22"/>
          <w:szCs w:val="22"/>
        </w:rPr>
        <w:t xml:space="preserve">(Vaughan </w:t>
      </w:r>
      <w:r w:rsidR="00874782" w:rsidRPr="00CB2081">
        <w:rPr>
          <w:rFonts w:asciiTheme="minorHAnsi" w:hAnsiTheme="minorHAnsi" w:cstheme="minorHAnsi"/>
          <w:i/>
          <w:noProof/>
          <w:sz w:val="22"/>
          <w:szCs w:val="22"/>
        </w:rPr>
        <w:t>et al.</w:t>
      </w:r>
      <w:r w:rsidR="00874782" w:rsidRPr="00CB2081">
        <w:rPr>
          <w:rFonts w:asciiTheme="minorHAnsi" w:hAnsiTheme="minorHAnsi" w:cstheme="minorHAnsi"/>
          <w:noProof/>
          <w:sz w:val="22"/>
          <w:szCs w:val="22"/>
        </w:rPr>
        <w:t>, 2012)</w:t>
      </w:r>
      <w:r w:rsidR="00874782" w:rsidRPr="00CB2081">
        <w:rPr>
          <w:rFonts w:asciiTheme="minorHAnsi" w:hAnsiTheme="minorHAnsi" w:cstheme="minorHAnsi"/>
          <w:sz w:val="22"/>
          <w:szCs w:val="22"/>
        </w:rPr>
        <w:fldChar w:fldCharType="end"/>
      </w:r>
      <w:r w:rsidR="00874782" w:rsidRPr="00CB2081">
        <w:rPr>
          <w:rFonts w:asciiTheme="minorHAnsi" w:hAnsiTheme="minorHAnsi" w:cstheme="minorHAnsi"/>
          <w:sz w:val="22"/>
          <w:szCs w:val="22"/>
        </w:rPr>
        <w:t>.</w:t>
      </w:r>
      <w:r w:rsidR="009D3E01" w:rsidRPr="00CB2081">
        <w:rPr>
          <w:rFonts w:asciiTheme="minorHAnsi" w:hAnsiTheme="minorHAnsi" w:cstheme="minorHAnsi"/>
          <w:sz w:val="22"/>
          <w:szCs w:val="22"/>
        </w:rPr>
        <w:t xml:space="preserve"> </w:t>
      </w:r>
      <w:commentRangeEnd w:id="21"/>
      <w:r w:rsidR="001C4BEB">
        <w:rPr>
          <w:rStyle w:val="CommentReference"/>
          <w:rFonts w:asciiTheme="minorHAnsi" w:eastAsiaTheme="minorHAnsi" w:hAnsiTheme="minorHAnsi" w:cstheme="minorBidi"/>
        </w:rPr>
        <w:commentReference w:id="21"/>
      </w:r>
    </w:p>
    <w:p w14:paraId="58BDAB0C" w14:textId="77777777" w:rsidR="00CC26DA" w:rsidRPr="00CB2081" w:rsidRDefault="00CC26DA" w:rsidP="007C3BBD">
      <w:pPr>
        <w:rPr>
          <w:rFonts w:asciiTheme="minorHAnsi" w:hAnsiTheme="minorHAnsi" w:cstheme="minorHAnsi"/>
          <w:sz w:val="22"/>
          <w:szCs w:val="22"/>
          <w:highlight w:val="cyan"/>
        </w:rPr>
      </w:pPr>
    </w:p>
    <w:p w14:paraId="1336B0E6" w14:textId="77777777" w:rsidR="007C3BBD" w:rsidRPr="00CB2081" w:rsidRDefault="007C3BBD" w:rsidP="007C3BBD">
      <w:pPr>
        <w:pStyle w:val="Heading2"/>
        <w:rPr>
          <w:rFonts w:asciiTheme="minorHAnsi" w:hAnsiTheme="minorHAnsi" w:cstheme="minorHAnsi"/>
        </w:rPr>
      </w:pPr>
      <w:bookmarkStart w:id="22" w:name="_Toc15426978"/>
      <w:r w:rsidRPr="00CB2081">
        <w:rPr>
          <w:rFonts w:asciiTheme="minorHAnsi" w:hAnsiTheme="minorHAnsi" w:cstheme="minorHAnsi"/>
        </w:rPr>
        <w:t>Fetal HPA Axis Development</w:t>
      </w:r>
      <w:bookmarkEnd w:id="22"/>
    </w:p>
    <w:p w14:paraId="342D13EA" w14:textId="321F9315" w:rsidR="007C3BBD" w:rsidRPr="00CB2081" w:rsidRDefault="007C3BBD" w:rsidP="007C3BBD">
      <w:pPr>
        <w:rPr>
          <w:rFonts w:asciiTheme="minorHAnsi" w:hAnsiTheme="minorHAnsi" w:cstheme="minorHAnsi"/>
          <w:sz w:val="22"/>
          <w:szCs w:val="22"/>
        </w:rPr>
      </w:pPr>
      <w:r w:rsidRPr="00CB2081">
        <w:rPr>
          <w:rFonts w:asciiTheme="minorHAnsi" w:hAnsiTheme="minorHAnsi" w:cstheme="minorHAnsi"/>
          <w:sz w:val="22"/>
          <w:szCs w:val="22"/>
        </w:rPr>
        <w:t xml:space="preserve">The </w:t>
      </w:r>
      <w:r w:rsidR="002275CE" w:rsidRPr="00CB2081">
        <w:rPr>
          <w:rFonts w:asciiTheme="minorHAnsi" w:hAnsiTheme="minorHAnsi" w:cstheme="minorHAnsi"/>
          <w:sz w:val="22"/>
          <w:szCs w:val="22"/>
        </w:rPr>
        <w:t xml:space="preserve">human </w:t>
      </w:r>
      <w:r w:rsidRPr="00CB2081">
        <w:rPr>
          <w:rFonts w:asciiTheme="minorHAnsi" w:hAnsiTheme="minorHAnsi" w:cstheme="minorHAnsi"/>
          <w:sz w:val="22"/>
          <w:szCs w:val="22"/>
        </w:rPr>
        <w:t xml:space="preserve">fetal hypothalamic-pituitary axis activity is detected as early as 8-12 weeks of gestation </w:t>
      </w:r>
      <w:r w:rsidRPr="00CB2081">
        <w:rPr>
          <w:rFonts w:asciiTheme="minorHAnsi" w:hAnsiTheme="minorHAnsi" w:cstheme="minorHAnsi"/>
          <w:sz w:val="22"/>
          <w:szCs w:val="22"/>
        </w:rPr>
        <w:fldChar w:fldCharType="begin" w:fldLock="1"/>
      </w:r>
      <w:r w:rsidRPr="00CB2081">
        <w:rPr>
          <w:rFonts w:asciiTheme="minorHAnsi" w:hAnsiTheme="minorHAnsi" w:cstheme="minorHAnsi"/>
          <w:sz w:val="22"/>
          <w:szCs w:val="22"/>
        </w:rPr>
        <w:instrText>ADDIN CSL_CITATION {"citationItems":[{"id":"ITEM-1","itemData":{"DOI":"10.1136/FN.82.3.F250","ISSN":"1359-2998","PMID":"10794797","abstract":"The hypothalamus, pituitary, and adrenal glands are dynamic endocrine organs during fetal development.1-3 The adrenal glands, in particular, exhibit remarkable transformation in size, morphology, and function during the prenatal and neonatal periods.2 3 It is now recognised that normal development of the hypothalamic–pituitary–adrenal (HPA) axis is essential for: (1) the regulation of intrauterine homeostasis; and (2) the timely differentiation and maturation of vital organ systems including the lungs, liver, and central nervous system necessary for immediate neonatal survival after birth. In addition, acting together with the placenta, the HPA axis might indirectly control the normal timing of parturition in primates.1-3 The liberal use of exogenous antenatal and postnatal corticosteroids during pregnancy and early neonatal life have also raised concerns about potential adverse effects on the HPA axis and subsequent neurodevelopment.4 Thus, an understanding of the physiology and function of the HPA axis in intrauterine and extrauterine life is important for neonatologists. This article aims to provide an overview on the physiology of the glucocorticoid axis and the effects that exogenous corticosteroids have on this system.\n\nHormone activity in the HPA axis can be detected between eight and 12 weeks of gestation, early in fetal development.1-3Corticotrophin releasing hormone (CRH) is produced from the fetal hypothalamus and the placenta during pregnancy. It is the primary secretagogue controlling pro-opiomelanocortin (POMC) mRNA expression and pituitary corticotroph secretion of adrenocorticotrophin (ACTH).1 3 CRH regulates the growth of pituitary corticotrophs, adrenocortical differentiation, and steroidogenic maturation of the fetal HPA axis.3 It is also a potent vasodilator of the fetoplacental circulation and can potentiate the function of local mediators and hormones, such as prostaglandins and oxytocin, in increasing myometrial contractility during labour.1 The progressive increase in the concentration of CRH in fetal and maternal circulations at late gestation …","author":[{"dropping-particle":"","family":"Ng","given":"P C","non-dropping-particle":"","parse-names":false,"suffix":""}],"container-title":"Archives of disease in childhood. Fetal and neonatal edition","id":"ITEM-1","issue":"3","issued":{"date-parts":[["2000","5","1"]]},"page":"F250-4","publisher":"BMJ Publishing Group","title":"The fetal and neonatal hypothalamic-pituitary-adrenal axis.","type":"article-journal","volume":"82"},"uris":["http://www.mendeley.com/documents/?uuid=d729e21a-7ed5-3dc8-a6b8-341d91acbee8"]}],"mendeley":{"formattedCitation":"(Ng, 2000)","plainTextFormattedCitation":"(Ng, 2000)","previouslyFormattedCitation":"(Ng, 2000)"},"properties":{"noteIndex":0},"schema":"https://github.com/citation-style-language/schema/raw/master/csl-citation.json"}</w:instrText>
      </w:r>
      <w:r w:rsidRPr="00CB2081">
        <w:rPr>
          <w:rFonts w:asciiTheme="minorHAnsi" w:hAnsiTheme="minorHAnsi" w:cstheme="minorHAnsi"/>
          <w:sz w:val="22"/>
          <w:szCs w:val="22"/>
        </w:rPr>
        <w:fldChar w:fldCharType="separate"/>
      </w:r>
      <w:r w:rsidRPr="00CB2081">
        <w:rPr>
          <w:rFonts w:asciiTheme="minorHAnsi" w:hAnsiTheme="minorHAnsi" w:cstheme="minorHAnsi"/>
          <w:noProof/>
          <w:sz w:val="22"/>
          <w:szCs w:val="22"/>
        </w:rPr>
        <w:t>(Ng, 2000)</w:t>
      </w:r>
      <w:r w:rsidRPr="00CB2081">
        <w:rPr>
          <w:rFonts w:asciiTheme="minorHAnsi" w:hAnsiTheme="minorHAnsi" w:cstheme="minorHAnsi"/>
          <w:sz w:val="22"/>
          <w:szCs w:val="22"/>
        </w:rPr>
        <w:fldChar w:fldCharType="end"/>
      </w:r>
      <w:r w:rsidRPr="00CB2081">
        <w:rPr>
          <w:rFonts w:asciiTheme="minorHAnsi" w:hAnsiTheme="minorHAnsi" w:cstheme="minorHAnsi"/>
          <w:sz w:val="22"/>
          <w:szCs w:val="22"/>
        </w:rPr>
        <w:t xml:space="preserve"> and is fully developed in the second trimester of pregnancy </w:t>
      </w:r>
      <w:r w:rsidRPr="00CB2081">
        <w:rPr>
          <w:rFonts w:asciiTheme="minorHAnsi" w:hAnsiTheme="minorHAnsi" w:cstheme="minorHAnsi"/>
          <w:sz w:val="22"/>
          <w:szCs w:val="22"/>
        </w:rPr>
        <w:fldChar w:fldCharType="begin" w:fldLock="1"/>
      </w:r>
      <w:r w:rsidRPr="00CB2081">
        <w:rPr>
          <w:rFonts w:asciiTheme="minorHAnsi" w:hAnsiTheme="minorHAnsi" w:cstheme="minorHAnsi"/>
          <w:sz w:val="22"/>
          <w:szCs w:val="22"/>
        </w:rPr>
        <w:instrText>ADDIN CSL_CITATION {"citationItems":[{"id":"ITEM-1","itemData":{"DOI":"10.1038/nrendo.2014.73","ISSN":"1759-5029","PMID":"24863382","abstract":"Fetal development is a critical period for shaping the lifelong health of an individual. However, the fetus is susceptible to internal and external stimuli that can lead to adverse long-term health consequences. Glucocorticoids are an important developmental switch, driving changes in gene regulation that are necessary for normal growth and maturation. The fetal hypothalamic-pituitary-adrenal (HPA) axis is particularly susceptible to long-term programming by glucocorticoids; these effects can persist throughout the life of an organism. Dysfunction of the HPA axis as a result of fetal programming has been associated with impaired brain growth, altered behaviour and increased susceptibility to chronic disease (such as metabolic and cardiovascular disease). Moreover, the effects of glucocorticoid-mediated programming are evident in subsequent generations, and transmission of these changes can occur through both maternal and paternal lineages.","author":[{"dropping-particle":"","family":"Moisiadis","given":"Vasilis G.","non-dropping-particle":"","parse-names":false,"suffix":""},{"dropping-particle":"","family":"Matthews","given":"Stephen G.","non-dropping-particle":"","parse-names":false,"suffix":""}],"container-title":"Nature Reviews Endocrinology","id":"ITEM-1","issue":"7","issued":{"date-parts":[["2014","7","27"]]},"page":"391-402","title":"Glucocorticoids and fetal programming part 1: outcomes","type":"article-journal","volume":"10"},"uris":["http://www.mendeley.com/documents/?uuid=f1a1d9b4-9ea4-3352-8eae-b21ce05893c2"]}],"mendeley":{"formattedCitation":"(Moisiadis &amp; Matthews, 2014)","plainTextFormattedCitation":"(Moisiadis &amp; Matthews, 2014)","previouslyFormattedCitation":"(Moisiadis &amp; Matthews, 2014)"},"properties":{"noteIndex":0},"schema":"https://github.com/citation-style-language/schema/raw/master/csl-citation.json"}</w:instrText>
      </w:r>
      <w:r w:rsidRPr="00CB2081">
        <w:rPr>
          <w:rFonts w:asciiTheme="minorHAnsi" w:hAnsiTheme="minorHAnsi" w:cstheme="minorHAnsi"/>
          <w:sz w:val="22"/>
          <w:szCs w:val="22"/>
        </w:rPr>
        <w:fldChar w:fldCharType="separate"/>
      </w:r>
      <w:r w:rsidRPr="00CB2081">
        <w:rPr>
          <w:rFonts w:asciiTheme="minorHAnsi" w:hAnsiTheme="minorHAnsi" w:cstheme="minorHAnsi"/>
          <w:noProof/>
          <w:sz w:val="22"/>
          <w:szCs w:val="22"/>
        </w:rPr>
        <w:t>(Moisiadis &amp; Matthews, 2014)</w:t>
      </w:r>
      <w:r w:rsidRPr="00CB2081">
        <w:rPr>
          <w:rFonts w:asciiTheme="minorHAnsi" w:hAnsiTheme="minorHAnsi" w:cstheme="minorHAnsi"/>
          <w:sz w:val="22"/>
          <w:szCs w:val="22"/>
        </w:rPr>
        <w:fldChar w:fldCharType="end"/>
      </w:r>
      <w:r w:rsidRPr="00CB2081">
        <w:rPr>
          <w:rFonts w:asciiTheme="minorHAnsi" w:hAnsiTheme="minorHAnsi" w:cstheme="minorHAnsi"/>
          <w:sz w:val="22"/>
          <w:szCs w:val="22"/>
        </w:rPr>
        <w:t xml:space="preserve">. In early pregnancy, fetal cortisol is thought to primarily be attained from maternal cortisol, as the fetus is believed to sufficiently produce cortisol at 22 weeks of gestation </w:t>
      </w:r>
      <w:r w:rsidRPr="00CB2081">
        <w:rPr>
          <w:rFonts w:asciiTheme="minorHAnsi" w:hAnsiTheme="minorHAnsi" w:cstheme="minorHAnsi"/>
          <w:sz w:val="22"/>
          <w:szCs w:val="22"/>
        </w:rPr>
        <w:fldChar w:fldCharType="begin" w:fldLock="1"/>
      </w:r>
      <w:r w:rsidRPr="00CB2081">
        <w:rPr>
          <w:rFonts w:asciiTheme="minorHAnsi" w:hAnsiTheme="minorHAnsi" w:cstheme="minorHAnsi"/>
          <w:sz w:val="22"/>
          <w:szCs w:val="22"/>
        </w:rPr>
        <w:instrText>ADDIN CSL_CITATION {"citationItems":[{"id":"ITEM-1","itemData":{"DOI":"10.1073/pnas.1201295109","ISSN":"1091-6490","PMID":"22529357","abstract":"Stress-related variation in the intrauterine milieu may impact brain development and emergent function, with long-term implications in terms of susceptibility for affective disorders. Studies in animals suggest limbic regions in the developing brain are particularly sensitive to exposure to the stress hormone cortisol. However, the nature, magnitude, and time course of these effects have not yet been adequately characterized in humans. A prospective, longitudinal study was conducted in 65 normal, healthy mother-child dyads to examine the association of maternal cortisol in early, mid-, and late gestation with subsequent measures at approximately 7 y age of child amygdala and hippocampus volume and affective problems. After accounting for the effects of potential confounding pre- and postnatal factors, higher maternal cortisol levels in earlier but not later gestation was associated with a larger right amygdala volume in girls (a 1 SD increase in cortisol was associated with a 6.4% increase in right amygdala volume), but not in boys. Moreover, higher maternal cortisol levels in early gestation was associated with more affective problems in girls, and this association was mediated, in part, by amygdala volume. No association between maternal cortisol in pregnancy and child hippocampus volume was observed in either sex. The current findings represent, to the best of our knowledge, the first report linking maternal stress hormone levels in human pregnancy with subsequent child amygdala volume and affect. The results underscore the importance of the intrauterine environment and suggest the origins of neuropsychiatric disorders may have their foundations early in life.","author":[{"dropping-particle":"","family":"Buss","given":"Claudia","non-dropping-particle":"","parse-names":false,"suffix":""},{"dropping-particle":"","family":"Davis","given":"Elysia Poggi","non-dropping-particle":"","parse-names":false,"suffix":""},{"dropping-particle":"","family":"Shahbaba","given":"Babak","non-dropping-particle":"","parse-names":false,"suffix":""},{"dropping-particle":"","family":"Pruessner","given":"Jens C","non-dropping-particle":"","parse-names":false,"suffix":""},{"dropping-particle":"","family":"Head","given":"Kevin","non-dropping-particle":"","parse-names":false,"suffix":""},{"dropping-particle":"","family":"Sandman","given":"Curt A","non-dropping-particle":"","parse-names":false,"suffix":""}],"container-title":"Proceedings of the National Academy of Sciences of the United States of America","id":"ITEM-1","issue":"20","issued":{"date-parts":[["2012","5","15"]]},"page":"E1312-9","publisher":"National Academy of Sciences","title":"Maternal cortisol over the course of pregnancy and subsequent child amygdala and hippocampus volumes and affective problems.","type":"article-journal","volume":"109"},"uris":["http://www.mendeley.com/documents/?uuid=2a404959-a8e2-3dc7-825f-a2bfb3867795"]}],"mendeley":{"formattedCitation":"(Buss &lt;i&gt;et al.&lt;/i&gt;, 2012)","plainTextFormattedCitation":"(Buss et al., 2012)","previouslyFormattedCitation":"(Buss &lt;i&gt;et al.&lt;/i&gt;, 2012)"},"properties":{"noteIndex":0},"schema":"https://github.com/citation-style-language/schema/raw/master/csl-citation.json"}</w:instrText>
      </w:r>
      <w:r w:rsidRPr="00CB2081">
        <w:rPr>
          <w:rFonts w:asciiTheme="minorHAnsi" w:hAnsiTheme="minorHAnsi" w:cstheme="minorHAnsi"/>
          <w:sz w:val="22"/>
          <w:szCs w:val="22"/>
        </w:rPr>
        <w:fldChar w:fldCharType="separate"/>
      </w:r>
      <w:r w:rsidRPr="00CB2081">
        <w:rPr>
          <w:rFonts w:asciiTheme="minorHAnsi" w:hAnsiTheme="minorHAnsi" w:cstheme="minorHAnsi"/>
          <w:noProof/>
          <w:sz w:val="22"/>
          <w:szCs w:val="22"/>
        </w:rPr>
        <w:t xml:space="preserve">(Buss </w:t>
      </w:r>
      <w:r w:rsidRPr="00CB2081">
        <w:rPr>
          <w:rFonts w:asciiTheme="minorHAnsi" w:hAnsiTheme="minorHAnsi" w:cstheme="minorHAnsi"/>
          <w:i/>
          <w:noProof/>
          <w:sz w:val="22"/>
          <w:szCs w:val="22"/>
        </w:rPr>
        <w:t>et al.</w:t>
      </w:r>
      <w:r w:rsidRPr="00CB2081">
        <w:rPr>
          <w:rFonts w:asciiTheme="minorHAnsi" w:hAnsiTheme="minorHAnsi" w:cstheme="minorHAnsi"/>
          <w:noProof/>
          <w:sz w:val="22"/>
          <w:szCs w:val="22"/>
        </w:rPr>
        <w:t>, 2012)</w:t>
      </w:r>
      <w:r w:rsidRPr="00CB2081">
        <w:rPr>
          <w:rFonts w:asciiTheme="minorHAnsi" w:hAnsiTheme="minorHAnsi" w:cstheme="minorHAnsi"/>
          <w:sz w:val="22"/>
          <w:szCs w:val="22"/>
        </w:rPr>
        <w:fldChar w:fldCharType="end"/>
      </w:r>
      <w:r w:rsidRPr="00CB2081">
        <w:rPr>
          <w:rFonts w:asciiTheme="minorHAnsi" w:hAnsiTheme="minorHAnsi" w:cstheme="minorHAnsi"/>
          <w:sz w:val="22"/>
          <w:szCs w:val="22"/>
        </w:rPr>
        <w:t xml:space="preserve">. Given the critical </w:t>
      </w:r>
      <w:r w:rsidRPr="00CB2081">
        <w:rPr>
          <w:rFonts w:asciiTheme="minorHAnsi" w:hAnsiTheme="minorHAnsi" w:cstheme="minorHAnsi"/>
          <w:sz w:val="22"/>
          <w:szCs w:val="22"/>
        </w:rPr>
        <w:lastRenderedPageBreak/>
        <w:t xml:space="preserve">developmental window by which fetal organs and HPA axis are developing, it is possible that increased maternal cortisol levels in early pregnancy compared to late pregnancy may have more deleterious effects on fetal development </w:t>
      </w:r>
      <w:r w:rsidRPr="00CB2081">
        <w:rPr>
          <w:rFonts w:asciiTheme="minorHAnsi" w:hAnsiTheme="minorHAnsi" w:cstheme="minorHAnsi"/>
          <w:sz w:val="22"/>
          <w:szCs w:val="22"/>
        </w:rPr>
        <w:fldChar w:fldCharType="begin" w:fldLock="1"/>
      </w:r>
      <w:r w:rsidRPr="00CB2081">
        <w:rPr>
          <w:rFonts w:asciiTheme="minorHAnsi" w:hAnsiTheme="minorHAnsi" w:cstheme="minorHAnsi"/>
          <w:sz w:val="22"/>
          <w:szCs w:val="22"/>
        </w:rPr>
        <w:instrText>ADDIN CSL_CITATION {"citationItems":[{"id":"ITEM-1","itemData":{"DOI":"10.1210/er.2013-1012","ISSN":"0163-769X","author":[{"dropping-particle":"","family":"Braun","given":"Thorsten","non-dropping-particle":"","parse-names":false,"suffix":""},{"dropping-particle":"","family":"Challis","given":"John R.","non-dropping-particle":"","parse-names":false,"suffix":""},{"dropping-particle":"","family":"Newnham","given":"John. P.","non-dropping-particle":"","parse-names":false,"suffix":""},{"dropping-particle":"","family":"Sloboda","given":"Deborah M.","non-dropping-particle":"","parse-names":false,"suffix":""}],"container-title":"Endocrine Reviews","id":"ITEM-1","issue":"6","issued":{"date-parts":[["2013","12","1"]]},"page":"885-916","publisher":"Narnia","title":"Early-Life Glucocorticoid Exposure: The Hypothalamic-Pituitary-Adrenal Axis, Placental Function, and Long-term Disease Risk","type":"article-journal","volume":"34"},"uris":["http://www.mendeley.com/documents/?uuid=d1ba4f6a-5f7a-378b-b66e-15e35e75c440"]},{"id":"ITEM-2","itemData":{"DOI":"10.1111/j.1365-2796.2007.01809.x","ISSN":"0954-6820","author":[{"dropping-particle":"","family":"Barker","given":"D. J. P.","non-dropping-particle":"","parse-names":false,"suffix":""}],"container-title":"Journal of Internal Medicine","id":"ITEM-2","issue":"5","issued":{"date-parts":[["2007","5","1"]]},"page":"412-417","publisher":"John Wiley &amp; Sons, Ltd (10.1111)","title":"The origins of the developmental origins theory","type":"article-journal","volume":"261"},"uris":["http://www.mendeley.com/documents/?uuid=52e37407-33c2-3306-99fe-1d3f81613cf4"]}],"mendeley":{"formattedCitation":"(Barker, 2007; Braun &lt;i&gt;et al.&lt;/i&gt;, 2013)","plainTextFormattedCitation":"(Barker, 2007; Braun et al., 2013)","previouslyFormattedCitation":"(Barker, 2007; Braun &lt;i&gt;et al.&lt;/i&gt;, 2013)"},"properties":{"noteIndex":0},"schema":"https://github.com/citation-style-language/schema/raw/master/csl-citation.json"}</w:instrText>
      </w:r>
      <w:r w:rsidRPr="00CB2081">
        <w:rPr>
          <w:rFonts w:asciiTheme="minorHAnsi" w:hAnsiTheme="minorHAnsi" w:cstheme="minorHAnsi"/>
          <w:sz w:val="22"/>
          <w:szCs w:val="22"/>
        </w:rPr>
        <w:fldChar w:fldCharType="separate"/>
      </w:r>
      <w:r w:rsidRPr="00CB2081">
        <w:rPr>
          <w:rFonts w:asciiTheme="minorHAnsi" w:hAnsiTheme="minorHAnsi" w:cstheme="minorHAnsi"/>
          <w:noProof/>
          <w:sz w:val="22"/>
          <w:szCs w:val="22"/>
        </w:rPr>
        <w:t xml:space="preserve">(Barker, 2007; Braun </w:t>
      </w:r>
      <w:r w:rsidRPr="00CB2081">
        <w:rPr>
          <w:rFonts w:asciiTheme="minorHAnsi" w:hAnsiTheme="minorHAnsi" w:cstheme="minorHAnsi"/>
          <w:i/>
          <w:noProof/>
          <w:sz w:val="22"/>
          <w:szCs w:val="22"/>
        </w:rPr>
        <w:t>et al.</w:t>
      </w:r>
      <w:r w:rsidRPr="00CB2081">
        <w:rPr>
          <w:rFonts w:asciiTheme="minorHAnsi" w:hAnsiTheme="minorHAnsi" w:cstheme="minorHAnsi"/>
          <w:noProof/>
          <w:sz w:val="22"/>
          <w:szCs w:val="22"/>
        </w:rPr>
        <w:t>, 2013)</w:t>
      </w:r>
      <w:r w:rsidRPr="00CB2081">
        <w:rPr>
          <w:rFonts w:asciiTheme="minorHAnsi" w:hAnsiTheme="minorHAnsi" w:cstheme="minorHAnsi"/>
          <w:sz w:val="22"/>
          <w:szCs w:val="22"/>
        </w:rPr>
        <w:fldChar w:fldCharType="end"/>
      </w:r>
      <w:r w:rsidRPr="00CB2081">
        <w:rPr>
          <w:rFonts w:asciiTheme="minorHAnsi" w:hAnsiTheme="minorHAnsi" w:cstheme="minorHAnsi"/>
          <w:sz w:val="22"/>
          <w:szCs w:val="22"/>
        </w:rPr>
        <w:t xml:space="preserve">. In mice, the </w:t>
      </w:r>
      <w:r w:rsidR="00C1469B" w:rsidRPr="00CB2081">
        <w:rPr>
          <w:rFonts w:asciiTheme="minorHAnsi" w:hAnsiTheme="minorHAnsi" w:cstheme="minorHAnsi"/>
          <w:sz w:val="22"/>
          <w:szCs w:val="22"/>
        </w:rPr>
        <w:t xml:space="preserve">offspring </w:t>
      </w:r>
      <w:r w:rsidRPr="00CB2081">
        <w:rPr>
          <w:rFonts w:asciiTheme="minorHAnsi" w:hAnsiTheme="minorHAnsi" w:cstheme="minorHAnsi"/>
          <w:sz w:val="22"/>
          <w:szCs w:val="22"/>
        </w:rPr>
        <w:t xml:space="preserve">HPA develops postnatal in two phases. On postnatal day (PND) 1 through 12, the mouse HPA is considered hypo-responsive, and after PND 12 the HPA system matures </w:t>
      </w:r>
      <w:r w:rsidRPr="00CB2081">
        <w:rPr>
          <w:rFonts w:asciiTheme="minorHAnsi" w:hAnsiTheme="minorHAnsi" w:cstheme="minorHAnsi"/>
          <w:sz w:val="22"/>
          <w:szCs w:val="22"/>
        </w:rPr>
        <w:fldChar w:fldCharType="begin" w:fldLock="1"/>
      </w:r>
      <w:r w:rsidRPr="00CB2081">
        <w:rPr>
          <w:rFonts w:asciiTheme="minorHAnsi" w:hAnsiTheme="minorHAnsi" w:cstheme="minorHAnsi"/>
          <w:sz w:val="22"/>
          <w:szCs w:val="22"/>
        </w:rPr>
        <w:instrText>ADDIN CSL_CITATION {"citationItems":[{"id":"ITEM-1","itemData":{"DOI":"10.1016/S0736-5748(03)00030-3","ISSN":"0736-5748","abstract":"The main characteristic of the postnatal development of the stress system in the rat is the so-called stress hypo-responsive period (SHRP). Lasting from postnatal day (pnd) 4 to pnd 14, this period is characterized by very low basal corticosterone levels and an inability of mild stressors to induce an enhanced ACTH and corticosterone release. During the last years, the mouse has become a generally used animal in stress research, also due to the wide availability of genetically modified mouse strains. However, very few data are available on the ontogeny of the stress system in the mouse. This study therefore describes the postnatal ontogeny of peripheral and central aspects of the hypothalamic–pituitary–adrenal (HPA) axis in the mouse. We measured ACTH and corticosterone in blood and CRH, urocortin 3 (UCN3), mineralocorticoid receptor (MR) and glucocorticoid receptor (GR) transcripts in the brain at postnatal days 1, 2, 4, 6, 9, 12, 14 and 16. Our results show that we can subdivide the postnatal development of the HPA axis in the mouse in two phases. The first phase corresponds to the SHRP in the rat and lasts from right after birth (pnd 1) until pnd 12. Basal corticosterone levels were low and novelty exposure did not enhance corticosterone or ACTH levels. This period is further characterized by a high expression of CRH in the paraventricular nucleus (PVN) of the hypothalamus. Expression levels of GR in the hippocampus and UCN3 in the perifornical area are low at birth but increase significantly during the SHRP, both reaching the highest expression level at pnd 12. In the second phase, the mice have developed past the SHRP and were now exhibiting enhanced corticosterone basal levels and a response of ACTH and corticosterone to mild novelty stress. CRH expression was decreased significantly, while expression of UCN3 and GR remained high, with a small decrease at pnd 16. The expression of MR in the hippocampus was very dynamic throughout the postnatal development of the HPA axis and changed in a time and subregion specific manner. These results demonstrate for the first time the correlation between the postnatal endocrine development of the mouse and gene expression changes of central regulators of HPA axis function.","author":[{"dropping-particle":"","family":"Schmidt","given":"M.","non-dropping-particle":"","parse-names":false,"suffix":""},{"dropping-particle":"","family":"Enthoven","given":"L.","non-dropping-particle":"","parse-names":false,"suffix":""},{"dropping-particle":"","family":"Mark","given":"M.","non-dropping-particle":"van der","parse-names":false,"suffix":""},{"dropping-particle":"","family":"Levine","given":"S.","non-dropping-particle":"","parse-names":false,"suffix":""},{"dropping-particle":"","family":"Kloet","given":"E.R.","non-dropping-particle":"de","parse-names":false,"suffix":""},{"dropping-particle":"","family":"Oitzl","given":"M.S.","non-dropping-particle":"","parse-names":false,"suffix":""}],"container-title":"International Journal of Developmental Neuroscience","id":"ITEM-1","issue":"3","issued":{"date-parts":[["2003","5","1"]]},"page":"125-132","publisher":"Pergamon","title":"The postnatal development of the hypothalamic–pituitary–adrenal axis in the mouse","type":"article-journal","volume":"21"},"uris":["http://www.mendeley.com/documents/?uuid=97e5720a-2e90-3d83-8f74-c8e7e8c773c9"]}],"mendeley":{"formattedCitation":"(Schmidt &lt;i&gt;et al.&lt;/i&gt;, 2003)","plainTextFormattedCitation":"(Schmidt et al., 2003)","previouslyFormattedCitation":"(Schmidt &lt;i&gt;et al.&lt;/i&gt;, 2003)"},"properties":{"noteIndex":0},"schema":"https://github.com/citation-style-language/schema/raw/master/csl-citation.json"}</w:instrText>
      </w:r>
      <w:r w:rsidRPr="00CB2081">
        <w:rPr>
          <w:rFonts w:asciiTheme="minorHAnsi" w:hAnsiTheme="minorHAnsi" w:cstheme="minorHAnsi"/>
          <w:sz w:val="22"/>
          <w:szCs w:val="22"/>
        </w:rPr>
        <w:fldChar w:fldCharType="separate"/>
      </w:r>
      <w:r w:rsidRPr="00CB2081">
        <w:rPr>
          <w:rFonts w:asciiTheme="minorHAnsi" w:hAnsiTheme="minorHAnsi" w:cstheme="minorHAnsi"/>
          <w:noProof/>
          <w:sz w:val="22"/>
          <w:szCs w:val="22"/>
        </w:rPr>
        <w:t xml:space="preserve">(Schmidt </w:t>
      </w:r>
      <w:r w:rsidRPr="00CB2081">
        <w:rPr>
          <w:rFonts w:asciiTheme="minorHAnsi" w:hAnsiTheme="minorHAnsi" w:cstheme="minorHAnsi"/>
          <w:i/>
          <w:noProof/>
          <w:sz w:val="22"/>
          <w:szCs w:val="22"/>
        </w:rPr>
        <w:t>et al.</w:t>
      </w:r>
      <w:r w:rsidRPr="00CB2081">
        <w:rPr>
          <w:rFonts w:asciiTheme="minorHAnsi" w:hAnsiTheme="minorHAnsi" w:cstheme="minorHAnsi"/>
          <w:noProof/>
          <w:sz w:val="22"/>
          <w:szCs w:val="22"/>
        </w:rPr>
        <w:t>, 2003)</w:t>
      </w:r>
      <w:r w:rsidRPr="00CB2081">
        <w:rPr>
          <w:rFonts w:asciiTheme="minorHAnsi" w:hAnsiTheme="minorHAnsi" w:cstheme="minorHAnsi"/>
          <w:sz w:val="22"/>
          <w:szCs w:val="22"/>
        </w:rPr>
        <w:fldChar w:fldCharType="end"/>
      </w:r>
      <w:r w:rsidRPr="00CB2081">
        <w:rPr>
          <w:rFonts w:asciiTheme="minorHAnsi" w:hAnsiTheme="minorHAnsi" w:cstheme="minorHAnsi"/>
          <w:sz w:val="22"/>
          <w:szCs w:val="22"/>
        </w:rPr>
        <w:t>.</w:t>
      </w:r>
    </w:p>
    <w:p w14:paraId="4061BFDD" w14:textId="77777777" w:rsidR="007C3BBD" w:rsidRPr="00CB2081" w:rsidRDefault="007C3BBD" w:rsidP="007C3BBD">
      <w:pPr>
        <w:rPr>
          <w:rFonts w:asciiTheme="minorHAnsi" w:hAnsiTheme="minorHAnsi" w:cstheme="minorHAnsi"/>
          <w:sz w:val="22"/>
          <w:szCs w:val="22"/>
        </w:rPr>
      </w:pPr>
    </w:p>
    <w:p w14:paraId="010A628C" w14:textId="77777777" w:rsidR="007C3BBD" w:rsidRPr="00CB2081" w:rsidRDefault="007C3BBD" w:rsidP="007C3BBD">
      <w:pPr>
        <w:pStyle w:val="Heading2"/>
        <w:rPr>
          <w:rFonts w:asciiTheme="minorHAnsi" w:hAnsiTheme="minorHAnsi" w:cstheme="minorHAnsi"/>
        </w:rPr>
      </w:pPr>
      <w:bookmarkStart w:id="23" w:name="_Toc15426979"/>
      <w:r w:rsidRPr="00CB2081">
        <w:rPr>
          <w:rFonts w:asciiTheme="minorHAnsi" w:hAnsiTheme="minorHAnsi" w:cstheme="minorHAnsi"/>
        </w:rPr>
        <w:t>Glucocorticoid Treatments in Pregnancy</w:t>
      </w:r>
      <w:bookmarkEnd w:id="23"/>
    </w:p>
    <w:p w14:paraId="06733F7F" w14:textId="006F265B" w:rsidR="007C3BBD" w:rsidRPr="00CB2081" w:rsidRDefault="007C3BBD" w:rsidP="007C3BBD">
      <w:pPr>
        <w:rPr>
          <w:rFonts w:asciiTheme="minorHAnsi" w:hAnsiTheme="minorHAnsi" w:cstheme="minorHAnsi"/>
          <w:sz w:val="22"/>
          <w:szCs w:val="22"/>
        </w:rPr>
      </w:pPr>
      <w:r w:rsidRPr="00CB2081">
        <w:rPr>
          <w:rFonts w:asciiTheme="minorHAnsi" w:hAnsiTheme="minorHAnsi" w:cstheme="minorHAnsi"/>
          <w:sz w:val="22"/>
          <w:szCs w:val="22"/>
        </w:rPr>
        <w:t xml:space="preserve">In addition to the naturally increasing cortisol levels in pregnancy, glucocorticoid treatments are further prescribed during pregnancy for multiple reasons. </w:t>
      </w:r>
      <w:r w:rsidR="00E06E30" w:rsidRPr="00CB2081">
        <w:rPr>
          <w:rFonts w:asciiTheme="minorHAnsi" w:hAnsiTheme="minorHAnsi" w:cstheme="minorHAnsi"/>
          <w:sz w:val="22"/>
          <w:szCs w:val="22"/>
        </w:rPr>
        <w:t xml:space="preserve">A single course of synthetic corticosteroid treatment is prescribed to women who are at risk of delivering premature babies. The treatment is proven to increase offspring chances of survival post-delivery </w:t>
      </w:r>
      <w:r w:rsidR="00E06E30" w:rsidRPr="00CB2081">
        <w:rPr>
          <w:rFonts w:asciiTheme="minorHAnsi" w:hAnsiTheme="minorHAnsi" w:cstheme="minorHAnsi"/>
          <w:sz w:val="22"/>
          <w:szCs w:val="22"/>
        </w:rPr>
        <w:fldChar w:fldCharType="begin" w:fldLock="1"/>
      </w:r>
      <w:r w:rsidR="00E06E30" w:rsidRPr="00CB2081">
        <w:rPr>
          <w:rFonts w:asciiTheme="minorHAnsi" w:hAnsiTheme="minorHAnsi" w:cstheme="minorHAnsi"/>
          <w:sz w:val="22"/>
          <w:szCs w:val="22"/>
        </w:rPr>
        <w:instrText>ADDIN CSL_CITATION {"citationItems":[{"id":"ITEM-1","itemData":{"DOI":"10.1016/j.placenta.2007.04.002","ISSN":"0143-4004","PMID":"17559929","abstract":"Antenatal steroids like dexamethasone (DEX) are used to augment fetal lung maturity and there is a major concern that they impair fetal growth. If delivery is delayed after using antenatal DEX, placental function and hence fetal growth may be compromised even further. To investigate the effects of DEX on placental function, we treated 9 pregnant C57/BL6 mice with DEX and 9 pregnant mice were injected with saline to serve as controls. Placental gene expression was studied using microarrays in 3 pairs and other 6 pairs were used to confirm microarray results by semi-quantitative RT-PCR, real-time PCR, in situ hybridization, western blot analysis and Oligo ApopTaq assay. DEX-treated placentas were hydropic, friable, pale, and weighed less (80.0+/-15.1mg compared to 85.6.8+/-7.6mg, p=0.05) (n=62 placentas). Fetal weight was significantly reduced after DEX use (940+/-32mg compared to 1162+/-79mg, p=0.001) (n=62 fetuses). There was &gt;99% similarity within and between the three gene chip data sets. DEX led to down-regulation of 1212 genes and up-regulation of 1382 genes. RT-PCR studies showed that DEX caused a decrease in expression of genes involved in cell division such as cyclins A2, B1, D2, cdk 2, cdk 4 and M-phase protein kinase along with growth-promoting genes such as EGF-R, BMP4 and IGFBP3. Oligo ApopTaq assay and western blot studies showed that DEX-treatment increased apoptosis of trophoblast cells. DEX-treatment led to up-regulation of aquaporin 5 and tryptophan hydroxylase genes as confirmed by real-time PCR, and in situ hybridization studies. Thus antenatal DEX treatment led to a reduction in placental and fetal weight, and this effect was associated with a decreased expression of several growth-promoting genes and increased apoptosis of trophoblast cells.","author":[{"dropping-particle":"","family":"Baisden","given":"B","non-dropping-particle":"","parse-names":false,"suffix":""},{"dropping-particle":"","family":"Sonne","given":"S","non-dropping-particle":"","parse-names":false,"suffix":""},{"dropping-particle":"","family":"Joshi","given":"R M","non-dropping-particle":"","parse-names":false,"suffix":""},{"dropping-particle":"","family":"Ganapathy","given":"V","non-dropping-particle":"","parse-names":false,"suffix":""},{"dropping-particle":"","family":"Shekhawat","given":"P S","non-dropping-particle":"","parse-names":false,"suffix":""}],"container-title":"Placenta","id":"ITEM-1","issue":"10","issued":{"date-parts":[["2007","10"]]},"page":"1082-90","publisher":"NIH Public Access","title":"Antenatal dexamethasone treatment leads to changes in gene expression in a murine late placenta.","type":"article-journal","volume":"28"},"uris":["http://www.mendeley.com/documents/?uuid=c739894f-5030-3da3-bb89-b97c8824f0ef"]},{"id":"ITEM-2","itemData":{"ISSN":"1098-4275","PMID":"10878171","abstract":"OBJECTIVE To determine whether exposure to antenatal corticosteroid therapy was associated with adverse effects on growth, sensorineural outcome, or lung function of children of birth weight &lt;1501 g at 14 years of age. DESIGN Cohort study. SETTING The Royal Women's Hospital, Melbourne, Australia. SUBJECTS One hundred fifty-four consecutive survivors born from October 1, 1980 to March 31, 1982. INTERVENTIONS The mothers of 78 survivors (51%) had been given corticosteroids antenatally to accelerate fetal lung maturation. Treatment with antenatal corticosteroids was nonrandom. No mother received &gt;1 course of corticosteroids. OUTCOME MEASURES The children were assessed at 14 years of age, corrected for prematurity. All assessors were unaware of the exposure of the child to antenatal corticosteroids. The assessments included measurements of growth and neurological, cognitive, and lung function. Growth measurements were converted into z scores (standard deviation) for the appropriate age and gender. RESULTS Of the 154 survivors, 130 (84%) were assessed at 14 years of age. Overall, the children exposed to antenatal corticosteroids were significantly taller (height z score; mean difference:.39; 95% confidence interval:.001-. 79) and had better cognitive functioning (Wechsler Intelligence Scale for Children-Third Edition Full Scale; IQ mean difference: 6. 2; 95% confidence interval:.8-11.6) than those not exposed to corticosteroids. There were no other differences in sensorineural outcomes between the groups. Lung function was not significantly different between the groups. No conclusions were altered by adjustment for confounding variables. CONCLUSIONS Exposure to 1 course of antenatal corticosteroid therapy was associated with some clinically and statistically improved outcomes at 14 years of age in children of birth weight &lt;1501 g, with no obvious adverse effects on growth or on sensorineural, cognitive, or lung function. corticosteroids, growth, cognitive, IQ, lung function, adolescence.","author":[{"dropping-particle":"","family":"Doyle","given":"L W","non-dropping-particle":"","parse-names":false,"suffix":""},{"dropping-particle":"","family":"Ford","given":"G W","non-dropping-particle":"","parse-names":false,"suffix":""},{"dropping-particle":"","family":"Rickards","given":"A L","non-dropping-particle":"","parse-names":false,"suffix":""},{"dropping-particle":"","family":"Kelly","given":"E A","non-dropping-particle":"","parse-names":false,"suffix":""},{"dropping-particle":"","family":"Davis","given":"N M","non-dropping-particle":"","parse-names":false,"suffix":""},{"dropping-particle":"","family":"Callanan","given":"C","non-dropping-particle":"","parse-names":false,"suffix":""},{"dropping-particle":"","family":"Olinsky","given":"A","non-dropping-particle":"","parse-names":false,"suffix":""}],"container-title":"Pediatrics","id":"ITEM-2","issue":"1","issued":{"date-parts":[["2000","7"]]},"page":"E2","title":"Antenatal corticosteroids and outcome at 14 years of age in children with birth weight less than 1501 grams.","type":"article-journal","volume":"106"},"uris":["http://www.mendeley.com/documents/?uuid=9139ec15-f1a3-3569-9cc7-6b8703cb2e81"]}],"mendeley":{"formattedCitation":"(Doyle &lt;i&gt;et al.&lt;/i&gt;, 2000; Baisden &lt;i&gt;et al.&lt;/i&gt;, 2007)","plainTextFormattedCitation":"(Doyle et al., 2000; Baisden et al., 2007)","previouslyFormattedCitation":"(Doyle &lt;i&gt;et al.&lt;/i&gt;, 2000; Baisden &lt;i&gt;et al.&lt;/i&gt;, 2007)"},"properties":{"noteIndex":0},"schema":"https://github.com/citation-style-language/schema/raw/master/csl-citation.json"}</w:instrText>
      </w:r>
      <w:r w:rsidR="00E06E30" w:rsidRPr="00CB2081">
        <w:rPr>
          <w:rFonts w:asciiTheme="minorHAnsi" w:hAnsiTheme="minorHAnsi" w:cstheme="minorHAnsi"/>
          <w:sz w:val="22"/>
          <w:szCs w:val="22"/>
        </w:rPr>
        <w:fldChar w:fldCharType="separate"/>
      </w:r>
      <w:r w:rsidR="00E06E30" w:rsidRPr="00CB2081">
        <w:rPr>
          <w:rFonts w:asciiTheme="minorHAnsi" w:hAnsiTheme="minorHAnsi" w:cstheme="minorHAnsi"/>
          <w:noProof/>
          <w:sz w:val="22"/>
          <w:szCs w:val="22"/>
        </w:rPr>
        <w:t xml:space="preserve">(Doyle </w:t>
      </w:r>
      <w:r w:rsidR="00E06E30" w:rsidRPr="00CB2081">
        <w:rPr>
          <w:rFonts w:asciiTheme="minorHAnsi" w:hAnsiTheme="minorHAnsi" w:cstheme="minorHAnsi"/>
          <w:i/>
          <w:noProof/>
          <w:sz w:val="22"/>
          <w:szCs w:val="22"/>
        </w:rPr>
        <w:t>et al.</w:t>
      </w:r>
      <w:r w:rsidR="00E06E30" w:rsidRPr="00CB2081">
        <w:rPr>
          <w:rFonts w:asciiTheme="minorHAnsi" w:hAnsiTheme="minorHAnsi" w:cstheme="minorHAnsi"/>
          <w:noProof/>
          <w:sz w:val="22"/>
          <w:szCs w:val="22"/>
        </w:rPr>
        <w:t xml:space="preserve">, 2000; Baisden </w:t>
      </w:r>
      <w:r w:rsidR="00E06E30" w:rsidRPr="00CB2081">
        <w:rPr>
          <w:rFonts w:asciiTheme="minorHAnsi" w:hAnsiTheme="minorHAnsi" w:cstheme="minorHAnsi"/>
          <w:i/>
          <w:noProof/>
          <w:sz w:val="22"/>
          <w:szCs w:val="22"/>
        </w:rPr>
        <w:t>et al.</w:t>
      </w:r>
      <w:r w:rsidR="00E06E30" w:rsidRPr="00CB2081">
        <w:rPr>
          <w:rFonts w:asciiTheme="minorHAnsi" w:hAnsiTheme="minorHAnsi" w:cstheme="minorHAnsi"/>
          <w:noProof/>
          <w:sz w:val="22"/>
          <w:szCs w:val="22"/>
        </w:rPr>
        <w:t>, 2007)</w:t>
      </w:r>
      <w:r w:rsidR="00E06E30" w:rsidRPr="00CB2081">
        <w:rPr>
          <w:rFonts w:asciiTheme="minorHAnsi" w:hAnsiTheme="minorHAnsi" w:cstheme="minorHAnsi"/>
          <w:sz w:val="22"/>
          <w:szCs w:val="22"/>
        </w:rPr>
        <w:fldChar w:fldCharType="end"/>
      </w:r>
      <w:r w:rsidR="00E06E30" w:rsidRPr="00CB2081">
        <w:rPr>
          <w:rFonts w:asciiTheme="minorHAnsi" w:hAnsiTheme="minorHAnsi" w:cstheme="minorHAnsi"/>
          <w:sz w:val="22"/>
          <w:szCs w:val="22"/>
        </w:rPr>
        <w:t xml:space="preserve">. </w:t>
      </w:r>
      <w:r w:rsidRPr="00CB2081">
        <w:rPr>
          <w:rFonts w:asciiTheme="minorHAnsi" w:hAnsiTheme="minorHAnsi" w:cstheme="minorHAnsi"/>
          <w:sz w:val="22"/>
          <w:szCs w:val="22"/>
        </w:rPr>
        <w:t xml:space="preserve">Glucocorticoid treatments are prescribed as they enhance fetal growth, specifically fetal lung maturation to prevent respiratory distress syndrome (RDS), and aid in overall embryogenesis to prevent perinatal death due to hemorrhages, heart failure and other underlying causes associated with preterm birth </w:t>
      </w:r>
      <w:r w:rsidRPr="00CB2081">
        <w:rPr>
          <w:rFonts w:asciiTheme="minorHAnsi" w:hAnsiTheme="minorHAnsi" w:cstheme="minorHAnsi"/>
          <w:sz w:val="22"/>
          <w:szCs w:val="22"/>
        </w:rPr>
        <w:fldChar w:fldCharType="begin" w:fldLock="1"/>
      </w:r>
      <w:r w:rsidRPr="00CB2081">
        <w:rPr>
          <w:rFonts w:asciiTheme="minorHAnsi" w:hAnsiTheme="minorHAnsi" w:cstheme="minorHAnsi"/>
          <w:sz w:val="22"/>
          <w:szCs w:val="22"/>
        </w:rPr>
        <w:instrText>ADDIN CSL_CITATION {"citationItems":[{"id":"ITEM-1","itemData":{"DOI":"10.1111/1440-1681.12009","ISSN":"03051870","author":[{"dropping-particle":"","family":"Singh","given":"Reetu R","non-dropping-particle":"","parse-names":false,"suffix":""},{"dropping-particle":"","family":"Cuffe","given":"James SM","non-dropping-particle":"","parse-names":false,"suffix":""},{"dropping-particle":"","family":"Moritz","given":"Karen M","non-dropping-particle":"","parse-names":false,"suffix":""}],"container-title":"Clinical and Experimental Pharmacology and Physiology","id":"ITEM-1","issue":"11","issued":{"date-parts":[["2012","11","1"]]},"page":"979-989","publisher":"Wiley/Blackwell (10.1111)","title":"Short- and long-term effects of exposure to natural and synthetic glucocorticoids during development","type":"article-journal","volume":"39"},"uris":["http://www.mendeley.com/documents/?uuid=13be8ca7-7ed8-3c26-9960-1a7d1c18fe88"]},{"id":"ITEM-2","itemData":{"DOI":"10.2174/138161210793797898","ISSN":"13816128","author":[{"dropping-particle":"","family":"Lunghi","given":"L.","non-dropping-particle":"","parse-names":false,"suffix":""},{"dropping-particle":"","family":"Pavan","given":"B.","non-dropping-particle":"","parse-names":false,"suffix":""},{"dropping-particle":"","family":"Biondi","given":"C.","non-dropping-particle":"","parse-names":false,"suffix":""},{"dropping-particle":"","family":"Paolillo","given":"R.","non-dropping-particle":"","parse-names":false,"suffix":""},{"dropping-particle":"","family":"Valerio","given":"A.","non-dropping-particle":"","parse-names":false,"suffix":""},{"dropping-particle":"","family":"Vesce","given":"F.","non-dropping-particle":"","parse-names":false,"suffix":""},{"dropping-particle":"","family":"Patella","given":"A.","non-dropping-particle":"","parse-names":false,"suffix":""}],"container-title":"Current Pharmaceutical Design","id":"ITEM-2","issue":"32","issued":{"date-parts":[["2010","11","1"]]},"page":"3616-3637","title":"Use of Glucocorticoids in Pregnancy","type":"article-journal","volume":"16"},"uris":["http://www.mendeley.com/documents/?uuid=dca89187-cae3-3ab6-b594-b71bbf13ad50"]}],"mendeley":{"formattedCitation":"(Lunghi &lt;i&gt;et al.&lt;/i&gt;, 2010; Singh &lt;i&gt;et al.&lt;/i&gt;, 2012)","plainTextFormattedCitation":"(Lunghi et al., 2010; Singh et al., 2012)","previouslyFormattedCitation":"(Lunghi &lt;i&gt;et al.&lt;/i&gt;, 2010; Singh &lt;i&gt;et al.&lt;/i&gt;, 2012)"},"properties":{"noteIndex":0},"schema":"https://github.com/citation-style-language/schema/raw/master/csl-citation.json"}</w:instrText>
      </w:r>
      <w:r w:rsidRPr="00CB2081">
        <w:rPr>
          <w:rFonts w:asciiTheme="minorHAnsi" w:hAnsiTheme="minorHAnsi" w:cstheme="minorHAnsi"/>
          <w:sz w:val="22"/>
          <w:szCs w:val="22"/>
        </w:rPr>
        <w:fldChar w:fldCharType="separate"/>
      </w:r>
      <w:r w:rsidRPr="00CB2081">
        <w:rPr>
          <w:rFonts w:asciiTheme="minorHAnsi" w:hAnsiTheme="minorHAnsi" w:cstheme="minorHAnsi"/>
          <w:noProof/>
          <w:sz w:val="22"/>
          <w:szCs w:val="22"/>
        </w:rPr>
        <w:t xml:space="preserve">(Lunghi </w:t>
      </w:r>
      <w:r w:rsidRPr="00CB2081">
        <w:rPr>
          <w:rFonts w:asciiTheme="minorHAnsi" w:hAnsiTheme="minorHAnsi" w:cstheme="minorHAnsi"/>
          <w:i/>
          <w:noProof/>
          <w:sz w:val="22"/>
          <w:szCs w:val="22"/>
        </w:rPr>
        <w:t>et al.</w:t>
      </w:r>
      <w:r w:rsidRPr="00CB2081">
        <w:rPr>
          <w:rFonts w:asciiTheme="minorHAnsi" w:hAnsiTheme="minorHAnsi" w:cstheme="minorHAnsi"/>
          <w:noProof/>
          <w:sz w:val="22"/>
          <w:szCs w:val="22"/>
        </w:rPr>
        <w:t xml:space="preserve">, 2010; Singh </w:t>
      </w:r>
      <w:r w:rsidRPr="00CB2081">
        <w:rPr>
          <w:rFonts w:asciiTheme="minorHAnsi" w:hAnsiTheme="minorHAnsi" w:cstheme="minorHAnsi"/>
          <w:i/>
          <w:noProof/>
          <w:sz w:val="22"/>
          <w:szCs w:val="22"/>
        </w:rPr>
        <w:t>et al.</w:t>
      </w:r>
      <w:r w:rsidRPr="00CB2081">
        <w:rPr>
          <w:rFonts w:asciiTheme="minorHAnsi" w:hAnsiTheme="minorHAnsi" w:cstheme="minorHAnsi"/>
          <w:noProof/>
          <w:sz w:val="22"/>
          <w:szCs w:val="22"/>
        </w:rPr>
        <w:t>, 2012)</w:t>
      </w:r>
      <w:r w:rsidRPr="00CB2081">
        <w:rPr>
          <w:rFonts w:asciiTheme="minorHAnsi" w:hAnsiTheme="minorHAnsi" w:cstheme="minorHAnsi"/>
          <w:sz w:val="22"/>
          <w:szCs w:val="22"/>
        </w:rPr>
        <w:fldChar w:fldCharType="end"/>
      </w:r>
      <w:r w:rsidRPr="00CB2081">
        <w:rPr>
          <w:rFonts w:asciiTheme="minorHAnsi" w:hAnsiTheme="minorHAnsi" w:cstheme="minorHAnsi"/>
          <w:sz w:val="22"/>
          <w:szCs w:val="22"/>
        </w:rPr>
        <w:t xml:space="preserve">. Specifically, betamethasone, dexamethasone, prednisolone, corticosteroids, or cortisol are prescribed to women who have acute asthma or asthma, hyperemesis gravidarum, depression, stress, or are at risk of delivering preterm babies </w:t>
      </w:r>
      <w:r w:rsidRPr="00CB2081">
        <w:rPr>
          <w:rFonts w:asciiTheme="minorHAnsi" w:hAnsiTheme="minorHAnsi" w:cstheme="minorHAnsi"/>
          <w:sz w:val="22"/>
          <w:szCs w:val="22"/>
        </w:rPr>
        <w:fldChar w:fldCharType="begin" w:fldLock="1"/>
      </w:r>
      <w:r w:rsidRPr="00CB2081">
        <w:rPr>
          <w:rFonts w:asciiTheme="minorHAnsi" w:hAnsiTheme="minorHAnsi" w:cstheme="minorHAnsi"/>
          <w:sz w:val="22"/>
          <w:szCs w:val="22"/>
        </w:rPr>
        <w:instrText>ADDIN CSL_CITATION {"citationItems":[{"id":"ITEM-1","itemData":{"DOI":"10.1111/1440-1681.12009","ISSN":"03051870","author":[{"dropping-particle":"","family":"Singh","given":"Reetu R","non-dropping-particle":"","parse-names":false,"suffix":""},{"dropping-particle":"","family":"Cuffe","given":"James SM","non-dropping-particle":"","parse-names":false,"suffix":""},{"dropping-particle":"","family":"Moritz","given":"Karen M","non-dropping-particle":"","parse-names":false,"suffix":""}],"container-title":"Clinical and Experimental Pharmacology and Physiology","id":"ITEM-1","issue":"11","issued":{"date-parts":[["2012","11","1"]]},"page":"979-989","publisher":"Wiley/Blackwell (10.1111)","title":"Short- and long-term effects of exposure to natural and synthetic glucocorticoids during development","type":"article-journal","volume":"39"},"uris":["http://www.mendeley.com/documents/?uuid=13be8ca7-7ed8-3c26-9960-1a7d1c18fe88"]}],"mendeley":{"formattedCitation":"(Singh &lt;i&gt;et al.&lt;/i&gt;, 2012)","plainTextFormattedCitation":"(Singh et al., 2012)","previouslyFormattedCitation":"(Singh &lt;i&gt;et al.&lt;/i&gt;, 2012)"},"properties":{"noteIndex":0},"schema":"https://github.com/citation-style-language/schema/raw/master/csl-citation.json"}</w:instrText>
      </w:r>
      <w:r w:rsidRPr="00CB2081">
        <w:rPr>
          <w:rFonts w:asciiTheme="minorHAnsi" w:hAnsiTheme="minorHAnsi" w:cstheme="minorHAnsi"/>
          <w:sz w:val="22"/>
          <w:szCs w:val="22"/>
        </w:rPr>
        <w:fldChar w:fldCharType="separate"/>
      </w:r>
      <w:r w:rsidRPr="00CB2081">
        <w:rPr>
          <w:rFonts w:asciiTheme="minorHAnsi" w:hAnsiTheme="minorHAnsi" w:cstheme="minorHAnsi"/>
          <w:noProof/>
          <w:sz w:val="22"/>
          <w:szCs w:val="22"/>
        </w:rPr>
        <w:t xml:space="preserve">(Singh </w:t>
      </w:r>
      <w:r w:rsidRPr="00CB2081">
        <w:rPr>
          <w:rFonts w:asciiTheme="minorHAnsi" w:hAnsiTheme="minorHAnsi" w:cstheme="minorHAnsi"/>
          <w:i/>
          <w:noProof/>
          <w:sz w:val="22"/>
          <w:szCs w:val="22"/>
        </w:rPr>
        <w:t>et al.</w:t>
      </w:r>
      <w:r w:rsidRPr="00CB2081">
        <w:rPr>
          <w:rFonts w:asciiTheme="minorHAnsi" w:hAnsiTheme="minorHAnsi" w:cstheme="minorHAnsi"/>
          <w:noProof/>
          <w:sz w:val="22"/>
          <w:szCs w:val="22"/>
        </w:rPr>
        <w:t>, 2012)</w:t>
      </w:r>
      <w:r w:rsidRPr="00CB2081">
        <w:rPr>
          <w:rFonts w:asciiTheme="minorHAnsi" w:hAnsiTheme="minorHAnsi" w:cstheme="minorHAnsi"/>
          <w:sz w:val="22"/>
          <w:szCs w:val="22"/>
        </w:rPr>
        <w:fldChar w:fldCharType="end"/>
      </w:r>
      <w:r w:rsidRPr="00CB2081">
        <w:rPr>
          <w:rFonts w:asciiTheme="minorHAnsi" w:hAnsiTheme="minorHAnsi" w:cstheme="minorHAnsi"/>
          <w:sz w:val="22"/>
          <w:szCs w:val="22"/>
        </w:rPr>
        <w:t xml:space="preserve">. The use of corticosteroids is widespread. In a Danish cohort study encompassing all births in Denmark from 1996-2008, about 20% of women reported use of corticosteroids from 4 weeks prior to delivery until delivery </w:t>
      </w:r>
      <w:r w:rsidRPr="00CB2081">
        <w:rPr>
          <w:rFonts w:asciiTheme="minorHAnsi" w:hAnsiTheme="minorHAnsi" w:cstheme="minorHAnsi"/>
          <w:sz w:val="22"/>
          <w:szCs w:val="22"/>
        </w:rPr>
        <w:fldChar w:fldCharType="begin" w:fldLock="1"/>
      </w:r>
      <w:r w:rsidRPr="00CB2081">
        <w:rPr>
          <w:rFonts w:asciiTheme="minorHAnsi" w:hAnsiTheme="minorHAnsi" w:cstheme="minorHAnsi"/>
          <w:sz w:val="22"/>
          <w:szCs w:val="22"/>
        </w:rPr>
        <w:instrText>ADDIN CSL_CITATION {"citationItems":[{"id":"ITEM-1","itemData":{"DOI":"10.1503/cmaj.101063","ISSN":"1488-2329","PMID":"21482652","abstract":"BACKGROUND The association between the risk of orofacial clefts in infants and the use of corticosteroids during pregnancy is unclear from the available evidence. We conducted a nationwide cohort study of all live births in Denmark over a 12-year period. METHODS We collected data on all live births in Denmark from Jan. 1, 1996, to Sept. 30, 2008. We included live births for which information was available from nationwide health registries on the use of corticosteroids during pregnancy, the diagnosis of an orofacial cleft and possible confounders. RESULTS There were 832,636 live births during the study period. Exposure to corticosteroids during the first trimester occurred in 51,973 of the pregnancies. A total of 1232 isolated orofacial clefts (i.e., cleft lip, cleft palate, or cleft lip and cleft palate) were diagnosed within the first year of life, including 84 instances in which the infant had been exposed to corticosteroids during the first trimester of pregnancy. We did not identify any statistically significant increased risk of orofacial clefts associated with the use of corticosteroids: cleft lip with or without cleft palate, prevalence odds ratio (OR) 1.05 (95% confidence interval [CI] 0.80-1.38]; cleft palate alone, prevalence OR 1.23 (95% CI 0.83-1.82). Odds ratios for risk of orofacial clefts by method of delivery (i.e., oral, inhalant, nasal spray, or dermatologic and other topicals) were consistent with the overall results of the study and did not display significant heterogeneity, although the OR for cleft lip with or without cleft palate associated with the use of dermatologic corticosteroids was 1.45 (95% CI 1.03-2.05). INTERPRETATION Our results add to the safety information on a class of drugs commonly used during pregnancy. Our study did not show an increased risk of orofacial clefts with the use of corticosteroids during pregnancy. Indepth investigation of the pattern of association between orofacial clefts and the use of dermatologic corticosteroids during pregnancy indicated that this result did not signify a causal connection and likely arose from multiple statistical comparisons.","author":[{"dropping-particle":"","family":"Hviid","given":"Anders","non-dropping-particle":"","parse-names":false,"suffix":""},{"dropping-particle":"","family":"Mølgaard-Nielsen","given":"Ditte","non-dropping-particle":"","parse-names":false,"suffix":""}],"container-title":"CMAJ : Canadian Medical Association journal = journal de l'Association medicale canadienne","id":"ITEM-1","issue":"7","issued":{"date-parts":[["2011","4","19"]]},"page":"796-804","publisher":"Canadian Medical Association","title":"Corticosteroid use during pregnancy and risk of orofacial clefts.","type":"article-journal","volume":"183"},"uris":["http://www.mendeley.com/documents/?uuid=aec25b4d-3beb-3495-a505-3c13b8ba656f"]}],"mendeley":{"formattedCitation":"(Hviid &amp; Mølgaard-Nielsen, 2011)","plainTextFormattedCitation":"(Hviid &amp; Mølgaard-Nielsen, 2011)","previouslyFormattedCitation":"(Hviid &amp; Mølgaard-Nielsen, 2011)"},"properties":{"noteIndex":0},"schema":"https://github.com/citation-style-language/schema/raw/master/csl-citation.json"}</w:instrText>
      </w:r>
      <w:r w:rsidRPr="00CB2081">
        <w:rPr>
          <w:rFonts w:asciiTheme="minorHAnsi" w:hAnsiTheme="minorHAnsi" w:cstheme="minorHAnsi"/>
          <w:sz w:val="22"/>
          <w:szCs w:val="22"/>
        </w:rPr>
        <w:fldChar w:fldCharType="separate"/>
      </w:r>
      <w:r w:rsidRPr="00CB2081">
        <w:rPr>
          <w:rFonts w:asciiTheme="minorHAnsi" w:hAnsiTheme="minorHAnsi" w:cstheme="minorHAnsi"/>
          <w:noProof/>
          <w:sz w:val="22"/>
          <w:szCs w:val="22"/>
        </w:rPr>
        <w:t>(Hviid &amp; Mølgaard-Nielsen, 2011)</w:t>
      </w:r>
      <w:r w:rsidRPr="00CB2081">
        <w:rPr>
          <w:rFonts w:asciiTheme="minorHAnsi" w:hAnsiTheme="minorHAnsi" w:cstheme="minorHAnsi"/>
          <w:sz w:val="22"/>
          <w:szCs w:val="22"/>
        </w:rPr>
        <w:fldChar w:fldCharType="end"/>
      </w:r>
      <w:r w:rsidRPr="00CB2081">
        <w:rPr>
          <w:rFonts w:asciiTheme="minorHAnsi" w:hAnsiTheme="minorHAnsi" w:cstheme="minorHAnsi"/>
          <w:sz w:val="22"/>
          <w:szCs w:val="22"/>
        </w:rPr>
        <w:t xml:space="preserve">. In an American cohort study including 152,531 pregnancies between 1996-2000, 3.5% of pregnant women who had a documented diagnosis associated with preterm birth used corticosteroids, while 1.7% of pregnant women who did not have a documented diagnosis used corticosteroid </w:t>
      </w:r>
      <w:r w:rsidRPr="00CB2081">
        <w:rPr>
          <w:rFonts w:asciiTheme="minorHAnsi" w:hAnsiTheme="minorHAnsi" w:cstheme="minorHAnsi"/>
          <w:sz w:val="22"/>
          <w:szCs w:val="22"/>
        </w:rPr>
        <w:fldChar w:fldCharType="begin" w:fldLock="1"/>
      </w:r>
      <w:r w:rsidRPr="00CB2081">
        <w:rPr>
          <w:rFonts w:asciiTheme="minorHAnsi" w:hAnsiTheme="minorHAnsi" w:cstheme="minorHAnsi"/>
          <w:sz w:val="22"/>
          <w:szCs w:val="22"/>
        </w:rPr>
        <w:instrText>ADDIN CSL_CITATION {"citationItems":[{"id":"ITEM-1","itemData":{"DOI":"10.1016/j.ajog.2004.04.025","abstract":"Objective: The purpose of this study was to provide information on the prevalence of the use of prescription drugs among pregnant women in the United States. Study design: A retrospective study was conducted with the use of the automated databases of 8 health maintenance organizations that are involved in the Health Maintenance Research Network Center for Education and Research on Therapeutics. Women who delivered of an infant in a hospital from January 1, 1996, through December 31, 2000, were identified. Prescription drug use according to therapeutic class and the United States Food and Drug Administration risk classification system was evaluated, with the assumption of a gestational duration of 270 days, with three 90-day trimesters of pregnancy, and with a 90-day period before pregnancy. Nonprescrip-tion drug use was not assessed. Results: During the period 1996 through 2000, 152,531 deliveries were identified that met the criteria for study. For 98,182 deliveries (64%), a drug other than a vitamin or mineral supplement was prescribed in the 270 days before delivery: 3595 women (2.4%) received a drug from category A; 76,292 women (50.0%) received a drug from category B; 57,604 women (37.8%) received a drug from category C; 7333 women (4.8%) received a drug from category D, and 6976 women (4.6%) received a drug from category X of the United States Food and Drug Administration risk classification system. Overall, 5157 women (3.4%) received a category D drug, and 1653 women KEY WORD Prescription drug","author":[{"dropping-particle":"","family":"Andrade","given":"Susan E","non-dropping-particle":"","parse-names":false,"suffix":""},{"dropping-particle":"","family":"Gurwitz","given":"Jerry H","non-dropping-particle":"","parse-names":false,"suffix":""},{"dropping-particle":"","family":"Davis","given":"Robert L","non-dropping-particle":"","parse-names":false,"suffix":""},{"dropping-particle":"","family":"Chan","given":"K Arnold","non-dropping-particle":"","parse-names":false,"suffix":""},{"dropping-particle":"","family":"Finkelstein","given":"Jonathan A","non-dropping-particle":"","parse-names":false,"suffix":""},{"dropping-particle":"","family":"Fortman","given":"Kris","non-dropping-particle":"","parse-names":false,"suffix":""},{"dropping-particle":"","family":"Mcphillips","given":"Heather","non-dropping-particle":"","parse-names":false,"suffix":""},{"dropping-particle":"","family":"Raebel","given":"Marsha A","non-dropping-particle":"","parse-names":false,"suffix":""},{"dropping-particle":"","family":"Roblin","given":"Douglas","non-dropping-particle":"","parse-names":false,"suffix":""},{"dropping-particle":"","family":"Smith","given":"David H","non-dropping-particle":"","parse-names":false,"suffix":""},{"dropping-particle":"","family":"Yood","given":"Marianne Ulcickas","non-dropping-particle":"","parse-names":false,"suffix":""},{"dropping-particle":"","family":"Morse","given":"Abraham N","non-dropping-particle":"","parse-names":false,"suffix":""},{"dropping-particle":"","family":"Platt","given":"Richard","non-dropping-particle":"","parse-names":false,"suffix":""}],"container-title":"American Journal of Obstetrics and Gynecology","id":"ITEM-1","issued":{"date-parts":[["2004"]]},"page":"398-407","title":"Prescription drug use in pregnancy","type":"article-journal","volume":"191"},"uris":["http://www.mendeley.com/documents/?uuid=cc7f898c-7db3-3651-bf46-6fecdd966306"]}],"mendeley":{"formattedCitation":"(Andrade &lt;i&gt;et al.&lt;/i&gt;, 2004)","plainTextFormattedCitation":"(Andrade et al., 2004)","previouslyFormattedCitation":"(Andrade &lt;i&gt;et al.&lt;/i&gt;, 2004)"},"properties":{"noteIndex":0},"schema":"https://github.com/citation-style-language/schema/raw/master/csl-citation.json"}</w:instrText>
      </w:r>
      <w:r w:rsidRPr="00CB2081">
        <w:rPr>
          <w:rFonts w:asciiTheme="minorHAnsi" w:hAnsiTheme="minorHAnsi" w:cstheme="minorHAnsi"/>
          <w:sz w:val="22"/>
          <w:szCs w:val="22"/>
        </w:rPr>
        <w:fldChar w:fldCharType="separate"/>
      </w:r>
      <w:r w:rsidRPr="00CB2081">
        <w:rPr>
          <w:rFonts w:asciiTheme="minorHAnsi" w:hAnsiTheme="minorHAnsi" w:cstheme="minorHAnsi"/>
          <w:noProof/>
          <w:sz w:val="22"/>
          <w:szCs w:val="22"/>
        </w:rPr>
        <w:t xml:space="preserve">(Andrade </w:t>
      </w:r>
      <w:r w:rsidRPr="00CB2081">
        <w:rPr>
          <w:rFonts w:asciiTheme="minorHAnsi" w:hAnsiTheme="minorHAnsi" w:cstheme="minorHAnsi"/>
          <w:i/>
          <w:noProof/>
          <w:sz w:val="22"/>
          <w:szCs w:val="22"/>
        </w:rPr>
        <w:t>et al.</w:t>
      </w:r>
      <w:r w:rsidRPr="00CB2081">
        <w:rPr>
          <w:rFonts w:asciiTheme="minorHAnsi" w:hAnsiTheme="minorHAnsi" w:cstheme="minorHAnsi"/>
          <w:noProof/>
          <w:sz w:val="22"/>
          <w:szCs w:val="22"/>
        </w:rPr>
        <w:t>, 2004)</w:t>
      </w:r>
      <w:r w:rsidRPr="00CB2081">
        <w:rPr>
          <w:rFonts w:asciiTheme="minorHAnsi" w:hAnsiTheme="minorHAnsi" w:cstheme="minorHAnsi"/>
          <w:sz w:val="22"/>
          <w:szCs w:val="22"/>
        </w:rPr>
        <w:fldChar w:fldCharType="end"/>
      </w:r>
      <w:r w:rsidRPr="00CB2081">
        <w:rPr>
          <w:rFonts w:asciiTheme="minorHAnsi" w:hAnsiTheme="minorHAnsi" w:cstheme="minorHAnsi"/>
          <w:sz w:val="22"/>
          <w:szCs w:val="22"/>
        </w:rPr>
        <w:t xml:space="preserve">. Despite the placenta’s function to protect the fetus from excess maternal corticosteroid, synthetic corticosteroids used in preterm treatments can readily cross the placenta bypassing inactivation by </w:t>
      </w:r>
      <w:ins w:id="24" w:author="Dave Bridges" w:date="2019-07-31T11:00:00Z">
        <w:r w:rsidR="001C4BEB" w:rsidRPr="00CB2081">
          <w:rPr>
            <w:rFonts w:asciiTheme="minorHAnsi" w:hAnsiTheme="minorHAnsi" w:cstheme="minorHAnsi"/>
            <w:sz w:val="22"/>
            <w:szCs w:val="22"/>
          </w:rPr>
          <w:t>HSD11B2</w:t>
        </w:r>
      </w:ins>
      <w:del w:id="25" w:author="Dave Bridges" w:date="2019-07-31T11:00:00Z">
        <w:r w:rsidRPr="00CB2081" w:rsidDel="001C4BEB">
          <w:rPr>
            <w:rFonts w:asciiTheme="minorHAnsi" w:hAnsiTheme="minorHAnsi" w:cstheme="minorHAnsi"/>
            <w:sz w:val="22"/>
            <w:szCs w:val="22"/>
          </w:rPr>
          <w:delText xml:space="preserve">Hsd11B2 </w:delText>
        </w:r>
      </w:del>
      <w:r w:rsidRPr="00CB2081">
        <w:rPr>
          <w:rFonts w:asciiTheme="minorHAnsi" w:hAnsiTheme="minorHAnsi" w:cstheme="minorHAnsi"/>
          <w:sz w:val="22"/>
          <w:szCs w:val="22"/>
        </w:rPr>
        <w:fldChar w:fldCharType="begin" w:fldLock="1"/>
      </w:r>
      <w:r w:rsidRPr="00CB2081">
        <w:rPr>
          <w:rFonts w:asciiTheme="minorHAnsi" w:hAnsiTheme="minorHAnsi" w:cstheme="minorHAnsi"/>
          <w:sz w:val="22"/>
          <w:szCs w:val="22"/>
        </w:rPr>
        <w:instrText>ADDIN CSL_CITATION {"citationItems":[{"id":"ITEM-1","itemData":{"DOI":"10.1111/1440-1681.12009","ISSN":"03051870","author":[{"dropping-particle":"","family":"Singh","given":"Reetu R","non-dropping-particle":"","parse-names":false,"suffix":""},{"dropping-particle":"","family":"Cuffe","given":"James SM","non-dropping-particle":"","parse-names":false,"suffix":""},{"dropping-particle":"","family":"Moritz","given":"Karen M","non-dropping-particle":"","parse-names":false,"suffix":""}],"container-title":"Clinical and Experimental Pharmacology and Physiology","id":"ITEM-1","issue":"11","issued":{"date-parts":[["2012","11","1"]]},"page":"979-989","publisher":"Wiley/Blackwell (10.1111)","title":"Short- and long-term effects of exposure to natural and synthetic glucocorticoids during development","type":"article-journal","volume":"39"},"uris":["http://www.mendeley.com/documents/?uuid=13be8ca7-7ed8-3c26-9960-1a7d1c18fe88"]},{"id":"ITEM-2","itemData":{"DOI":"10.1016/J.PLACENTA.2011.09.009","ISSN":"0143-4004","abstract":"OBJECTIVES\nMaternal glucocorticoid (GC) exposure during pregnancy can alter fetal development and program the onset of disease in adult offspring. The placenta helps protect the fetus from excess GC exposure but is itself susceptible to maternal insults and may be involved in sex dependant regulation of fetal programming. This study aimed to investigate the effects of maternal GC exposure on the developing placenta. \n\nSTUDY DESIGN AND MAIN OUTCOME MEASURES\nPregnant mice were treated with dexamethasone (DEX-1 μg/kg/h) or saline (SAL) for 60 h via minipump beginning at E12.5. Placentas were collected at E14.5 and E17.5 and the expression of growth factors and placental transporters examined by real-time PCR and/or Western blot. Histological analysis was performed to assess for morphological changes. \n\nRESULTS\nAt E14.5, DEX exposed male and female fetuses had a lower weight compared to SAL animals but placental weight was lower in females only. Hsd11b2 and Vegfa gene expression was increased and MAPK1 protein expression decreased in the placentas of females only. At E17.5 placental and fetal body weights were similar and differences in MAPK were no longer present although HSD11B2 protein was elevated in placentas of DEX females. Levels of glucose or amino acid transporters were unaffected. \n\nCONCLUSIONS\nResults suggest sex specific responses to maternal GCs within the placenta. Decreased levels of MAPK protein in placentas of female fetuses suggest alterations in the MAPK pathway may contribute to the lower placental weights in this sex. This may contribute towards sex specific fetal programming of adult disease.","author":[{"dropping-particle":"","family":"Cuffe","given":"J.S.M.","non-dropping-particle":"","parse-names":false,"suffix":""},{"dropping-particle":"","family":"Dickinson","given":"H.","non-dropping-particle":"","parse-names":false,"suffix":""},{"dropping-particle":"","family":"Simmons","given":"D.G.","non-dropping-particle":"","parse-names":false,"suffix":""},{"dropping-particle":"","family":"Moritz","given":"K.M.","non-dropping-particle":"","parse-names":false,"suffix":""}],"container-title":"Placenta","id":"ITEM-2","issue":"12","issued":{"date-parts":[["2011","12","1"]]},"page":"981-989","publisher":"W.B. Saunders","title":"Sex specific changes in placental growth and MAPK following short term maternal dexamethasone exposure in the mouse","type":"article-journal","volume":"32"},"uris":["http://www.mendeley.com/documents/?uuid=8b5b2a99-2b7f-3a71-a5fa-4a60bc190402"]}],"mendeley":{"formattedCitation":"(Cuffe &lt;i&gt;et al.&lt;/i&gt;, 2011; Singh &lt;i&gt;et al.&lt;/i&gt;, 2012)","plainTextFormattedCitation":"(Cuffe et al., 2011; Singh et al., 2012)","previouslyFormattedCitation":"(Cuffe &lt;i&gt;et al.&lt;/i&gt;, 2011; Singh &lt;i&gt;et al.&lt;/i&gt;, 2012)"},"properties":{"noteIndex":0},"schema":"https://github.com/citation-style-language/schema/raw/master/csl-citation.json"}</w:instrText>
      </w:r>
      <w:r w:rsidRPr="00CB2081">
        <w:rPr>
          <w:rFonts w:asciiTheme="minorHAnsi" w:hAnsiTheme="minorHAnsi" w:cstheme="minorHAnsi"/>
          <w:sz w:val="22"/>
          <w:szCs w:val="22"/>
        </w:rPr>
        <w:fldChar w:fldCharType="separate"/>
      </w:r>
      <w:r w:rsidRPr="00CB2081">
        <w:rPr>
          <w:rFonts w:asciiTheme="minorHAnsi" w:hAnsiTheme="minorHAnsi" w:cstheme="minorHAnsi"/>
          <w:noProof/>
          <w:sz w:val="22"/>
          <w:szCs w:val="22"/>
        </w:rPr>
        <w:t>(</w:t>
      </w:r>
      <w:proofErr w:type="spellStart"/>
      <w:r w:rsidRPr="00CB2081">
        <w:rPr>
          <w:rFonts w:asciiTheme="minorHAnsi" w:hAnsiTheme="minorHAnsi" w:cstheme="minorHAnsi"/>
          <w:noProof/>
          <w:sz w:val="22"/>
          <w:szCs w:val="22"/>
        </w:rPr>
        <w:t>Cuffe</w:t>
      </w:r>
      <w:proofErr w:type="spellEnd"/>
      <w:r w:rsidRPr="00CB2081">
        <w:rPr>
          <w:rFonts w:asciiTheme="minorHAnsi" w:hAnsiTheme="minorHAnsi" w:cstheme="minorHAnsi"/>
          <w:noProof/>
          <w:sz w:val="22"/>
          <w:szCs w:val="22"/>
        </w:rPr>
        <w:t xml:space="preserve"> </w:t>
      </w:r>
      <w:r w:rsidRPr="00CB2081">
        <w:rPr>
          <w:rFonts w:asciiTheme="minorHAnsi" w:hAnsiTheme="minorHAnsi" w:cstheme="minorHAnsi"/>
          <w:i/>
          <w:noProof/>
          <w:sz w:val="22"/>
          <w:szCs w:val="22"/>
        </w:rPr>
        <w:t>et al.</w:t>
      </w:r>
      <w:r w:rsidRPr="00CB2081">
        <w:rPr>
          <w:rFonts w:asciiTheme="minorHAnsi" w:hAnsiTheme="minorHAnsi" w:cstheme="minorHAnsi"/>
          <w:noProof/>
          <w:sz w:val="22"/>
          <w:szCs w:val="22"/>
        </w:rPr>
        <w:t xml:space="preserve">, 2011; Singh </w:t>
      </w:r>
      <w:r w:rsidRPr="00CB2081">
        <w:rPr>
          <w:rFonts w:asciiTheme="minorHAnsi" w:hAnsiTheme="minorHAnsi" w:cstheme="minorHAnsi"/>
          <w:i/>
          <w:noProof/>
          <w:sz w:val="22"/>
          <w:szCs w:val="22"/>
        </w:rPr>
        <w:t>et al.</w:t>
      </w:r>
      <w:r w:rsidRPr="00CB2081">
        <w:rPr>
          <w:rFonts w:asciiTheme="minorHAnsi" w:hAnsiTheme="minorHAnsi" w:cstheme="minorHAnsi"/>
          <w:noProof/>
          <w:sz w:val="22"/>
          <w:szCs w:val="22"/>
        </w:rPr>
        <w:t>, 2012)</w:t>
      </w:r>
      <w:r w:rsidRPr="00CB2081">
        <w:rPr>
          <w:rFonts w:asciiTheme="minorHAnsi" w:hAnsiTheme="minorHAnsi" w:cstheme="minorHAnsi"/>
          <w:sz w:val="22"/>
          <w:szCs w:val="22"/>
        </w:rPr>
        <w:fldChar w:fldCharType="end"/>
      </w:r>
      <w:r w:rsidRPr="00CB2081">
        <w:rPr>
          <w:rFonts w:asciiTheme="minorHAnsi" w:hAnsiTheme="minorHAnsi" w:cstheme="minorHAnsi"/>
          <w:sz w:val="22"/>
          <w:szCs w:val="22"/>
        </w:rPr>
        <w:t>.</w:t>
      </w:r>
      <w:r w:rsidR="00A47E76" w:rsidRPr="00CB2081">
        <w:rPr>
          <w:rFonts w:asciiTheme="minorHAnsi" w:hAnsiTheme="minorHAnsi" w:cstheme="minorHAnsi"/>
          <w:sz w:val="22"/>
          <w:szCs w:val="22"/>
        </w:rPr>
        <w:t xml:space="preserve"> </w:t>
      </w:r>
      <w:r w:rsidR="000E4575" w:rsidRPr="00CB2081">
        <w:rPr>
          <w:rFonts w:asciiTheme="minorHAnsi" w:hAnsiTheme="minorHAnsi" w:cstheme="minorHAnsi"/>
          <w:sz w:val="22"/>
          <w:szCs w:val="22"/>
        </w:rPr>
        <w:t xml:space="preserve"> </w:t>
      </w:r>
    </w:p>
    <w:p w14:paraId="664EBA86" w14:textId="77777777" w:rsidR="00CC26DA" w:rsidRPr="00CB2081" w:rsidRDefault="00CC26DA" w:rsidP="007C3BBD">
      <w:pPr>
        <w:rPr>
          <w:rFonts w:asciiTheme="minorHAnsi" w:hAnsiTheme="minorHAnsi" w:cstheme="minorHAnsi"/>
          <w:sz w:val="22"/>
          <w:szCs w:val="22"/>
        </w:rPr>
      </w:pPr>
    </w:p>
    <w:p w14:paraId="0A65AA65" w14:textId="4705E0D0" w:rsidR="00E06E30" w:rsidRPr="00CB2081" w:rsidRDefault="00E06E30" w:rsidP="00E06E30">
      <w:pPr>
        <w:pStyle w:val="Heading2"/>
        <w:rPr>
          <w:rFonts w:asciiTheme="minorHAnsi" w:hAnsiTheme="minorHAnsi" w:cstheme="minorHAnsi"/>
        </w:rPr>
      </w:pPr>
      <w:bookmarkStart w:id="26" w:name="_Toc15426980"/>
      <w:r w:rsidRPr="00CB2081">
        <w:rPr>
          <w:rFonts w:asciiTheme="minorHAnsi" w:hAnsiTheme="minorHAnsi" w:cstheme="minorHAnsi"/>
        </w:rPr>
        <w:t>Effect</w:t>
      </w:r>
      <w:r w:rsidR="004A0DD1" w:rsidRPr="00CB2081">
        <w:rPr>
          <w:rFonts w:asciiTheme="minorHAnsi" w:hAnsiTheme="minorHAnsi" w:cstheme="minorHAnsi"/>
        </w:rPr>
        <w:t>s</w:t>
      </w:r>
      <w:r w:rsidRPr="00CB2081">
        <w:rPr>
          <w:rFonts w:asciiTheme="minorHAnsi" w:hAnsiTheme="minorHAnsi" w:cstheme="minorHAnsi"/>
        </w:rPr>
        <w:t xml:space="preserve"> of</w:t>
      </w:r>
      <w:r w:rsidR="0009009F" w:rsidRPr="00CB2081">
        <w:rPr>
          <w:rFonts w:asciiTheme="minorHAnsi" w:hAnsiTheme="minorHAnsi" w:cstheme="minorHAnsi"/>
        </w:rPr>
        <w:t xml:space="preserve"> </w:t>
      </w:r>
      <w:r w:rsidRPr="00CB2081">
        <w:rPr>
          <w:rFonts w:asciiTheme="minorHAnsi" w:hAnsiTheme="minorHAnsi" w:cstheme="minorHAnsi"/>
        </w:rPr>
        <w:t xml:space="preserve">Glucocorticoid Exposure on </w:t>
      </w:r>
      <w:r w:rsidR="00B6171C" w:rsidRPr="00CB2081">
        <w:rPr>
          <w:rFonts w:asciiTheme="minorHAnsi" w:hAnsiTheme="minorHAnsi" w:cstheme="minorHAnsi"/>
        </w:rPr>
        <w:t>Placenta and Fetus</w:t>
      </w:r>
      <w:bookmarkEnd w:id="26"/>
    </w:p>
    <w:p w14:paraId="7AAF395A" w14:textId="300834E1" w:rsidR="00B6171C" w:rsidRPr="00CB2081" w:rsidRDefault="00B6171C" w:rsidP="00B6171C">
      <w:pPr>
        <w:pStyle w:val="Heading3"/>
        <w:rPr>
          <w:rFonts w:asciiTheme="minorHAnsi" w:hAnsiTheme="minorHAnsi"/>
        </w:rPr>
      </w:pPr>
      <w:bookmarkStart w:id="27" w:name="_Toc15426981"/>
      <w:r w:rsidRPr="00CB2081">
        <w:rPr>
          <w:rFonts w:asciiTheme="minorHAnsi" w:hAnsiTheme="minorHAnsi"/>
        </w:rPr>
        <w:t>Fetal and Placental Development</w:t>
      </w:r>
      <w:bookmarkEnd w:id="27"/>
    </w:p>
    <w:p w14:paraId="45B530A3" w14:textId="1C383093" w:rsidR="0009009F" w:rsidRPr="00CB2081" w:rsidRDefault="000B4308" w:rsidP="0009009F">
      <w:pPr>
        <w:rPr>
          <w:rFonts w:asciiTheme="minorHAnsi" w:hAnsiTheme="minorHAnsi" w:cstheme="minorHAnsi"/>
          <w:sz w:val="22"/>
          <w:szCs w:val="22"/>
        </w:rPr>
      </w:pPr>
      <w:r w:rsidRPr="00CB2081">
        <w:rPr>
          <w:rFonts w:asciiTheme="minorHAnsi" w:hAnsiTheme="minorHAnsi"/>
          <w:sz w:val="22"/>
          <w:szCs w:val="22"/>
        </w:rPr>
        <w:t>Pregnant</w:t>
      </w:r>
      <w:r w:rsidR="00AF28D8" w:rsidRPr="00CB2081">
        <w:rPr>
          <w:rFonts w:asciiTheme="minorHAnsi" w:hAnsiTheme="minorHAnsi"/>
          <w:sz w:val="22"/>
          <w:szCs w:val="22"/>
        </w:rPr>
        <w:t xml:space="preserve"> rats </w:t>
      </w:r>
      <w:r w:rsidRPr="00CB2081">
        <w:rPr>
          <w:rFonts w:asciiTheme="minorHAnsi" w:hAnsiTheme="minorHAnsi"/>
          <w:sz w:val="22"/>
          <w:szCs w:val="22"/>
        </w:rPr>
        <w:t xml:space="preserve">treated </w:t>
      </w:r>
      <w:r w:rsidR="00AF28D8" w:rsidRPr="00CB2081">
        <w:rPr>
          <w:rFonts w:asciiTheme="minorHAnsi" w:hAnsiTheme="minorHAnsi"/>
          <w:sz w:val="22"/>
          <w:szCs w:val="22"/>
        </w:rPr>
        <w:t>with dexamethasone at E13 until E20 showed reduced placental and fetal weights</w:t>
      </w:r>
      <w:r w:rsidRPr="00CB2081">
        <w:rPr>
          <w:rFonts w:asciiTheme="minorHAnsi" w:hAnsiTheme="minorHAnsi"/>
          <w:sz w:val="22"/>
          <w:szCs w:val="22"/>
        </w:rPr>
        <w:t>, reduced placental labyrinth layer</w:t>
      </w:r>
      <w:r w:rsidR="00B6171C" w:rsidRPr="00CB2081">
        <w:rPr>
          <w:rFonts w:asciiTheme="minorHAnsi" w:hAnsiTheme="minorHAnsi"/>
          <w:sz w:val="22"/>
          <w:szCs w:val="22"/>
        </w:rPr>
        <w:t xml:space="preserve"> at E20 </w:t>
      </w:r>
      <w:r w:rsidRPr="00CB2081">
        <w:rPr>
          <w:rFonts w:asciiTheme="minorHAnsi" w:hAnsiTheme="minorHAnsi"/>
          <w:sz w:val="22"/>
          <w:szCs w:val="22"/>
        </w:rPr>
        <w:fldChar w:fldCharType="begin" w:fldLock="1"/>
      </w:r>
      <w:r w:rsidRPr="00CB2081">
        <w:rPr>
          <w:rFonts w:asciiTheme="minorHAnsi" w:hAnsiTheme="minorHAnsi"/>
          <w:sz w:val="22"/>
          <w:szCs w:val="22"/>
        </w:rPr>
        <w:instrText>ADDIN CSL_CITATION {"citationItems":[{"id":"ITEM-1","itemData":{"DOI":"10.1677/joe.1.06039","abstract":"Intrauterine growth restriction (IUGR) is a major cause of perinatal death and neonatal morbidity and mortality. There are numerous causes of IUGR. Glucocorticoid-induced IUGR is highly relevant because administration of synthetic glucocorticoids, principally dexamethasone, to women threatened by premature labor is widely used in clinical practice. Fetal growth is directly related to placental growth and development. In this report, we analyzed the effect of dexamethasone on placental development in the rat. Dexamethasone administered between days 13 and 20 of pregnancy not only induced IUGR but also decreased placental mass by approximately 50%. Impaired placental development was associated with dys-regulated placental prolactin (PRL) family and insulin-like growth factor-II (IGF-II) gene expression. Furthermore, there was a significant decrease in the activation of Akt/protein kinase B in the junctional zone of the placenta, as assessed by the phosphorylation status of Akt and the pro-apoptotic protein BAD, a downstream target of the Akt signaling pathway. Such changes are consistent with increases in indices of apoptosis, including increased cleavage of poly(ADP-ribose) polymerase (PARP) in the junctional zone of the placenta of dexamethasone-treated rats. In summary, dexamethasone-induced IUGR is associated with placental insufficiency, including dys-regulated placental hormone/cytokine gene expression and down-regulation of the IGF-II/Akt signaling pathway resulting in increases in indices of placental apoptosis.","author":[{"dropping-particle":"","family":"Ain","given":"Rupasri","non-dropping-particle":"","parse-names":false,"suffix":""},{"dropping-particle":"","family":"Canham","given":"Lindsey N","non-dropping-particle":"","parse-names":false,"suffix":""},{"dropping-particle":"","family":"Soares","given":"Michael J","non-dropping-particle":"","parse-names":false,"suffix":""}],"container-title":"Journal of Endocrinology","id":"ITEM-1","issued":{"date-parts":[["2005"]]},"page":"253-263","title":"Dexamethasone-induced intrauterine growth restriction impacts the placental prolactin family, insulin-like growth factor-II and the Akt signaling pathway","type":"article-journal","volume":"185"},"uris":["http://www.mendeley.com/documents/?uuid=d3ac5c45-bb6b-3852-9067-37de49bfa5f3"]}],"mendeley":{"formattedCitation":"(Ain &lt;i&gt;et al.&lt;/i&gt;, 2005)","plainTextFormattedCitation":"(Ain et al., 2005)","previouslyFormattedCitation":"(Ain &lt;i&gt;et al.&lt;/i&gt;, 2005)"},"properties":{"noteIndex":0},"schema":"https://github.com/citation-style-language/schema/raw/master/csl-citation.json"}</w:instrText>
      </w:r>
      <w:r w:rsidRPr="00CB2081">
        <w:rPr>
          <w:rFonts w:asciiTheme="minorHAnsi" w:hAnsiTheme="minorHAnsi"/>
          <w:sz w:val="22"/>
          <w:szCs w:val="22"/>
        </w:rPr>
        <w:fldChar w:fldCharType="separate"/>
      </w:r>
      <w:r w:rsidRPr="00CB2081">
        <w:rPr>
          <w:rFonts w:asciiTheme="minorHAnsi" w:hAnsiTheme="minorHAnsi"/>
          <w:noProof/>
          <w:sz w:val="22"/>
          <w:szCs w:val="22"/>
        </w:rPr>
        <w:t xml:space="preserve">(Ain </w:t>
      </w:r>
      <w:r w:rsidRPr="00CB2081">
        <w:rPr>
          <w:rFonts w:asciiTheme="minorHAnsi" w:hAnsiTheme="minorHAnsi"/>
          <w:i/>
          <w:noProof/>
          <w:sz w:val="22"/>
          <w:szCs w:val="22"/>
        </w:rPr>
        <w:t>et al.</w:t>
      </w:r>
      <w:r w:rsidRPr="00CB2081">
        <w:rPr>
          <w:rFonts w:asciiTheme="minorHAnsi" w:hAnsiTheme="minorHAnsi"/>
          <w:noProof/>
          <w:sz w:val="22"/>
          <w:szCs w:val="22"/>
        </w:rPr>
        <w:t>, 2005)</w:t>
      </w:r>
      <w:r w:rsidRPr="00CB2081">
        <w:rPr>
          <w:rFonts w:asciiTheme="minorHAnsi" w:hAnsiTheme="minorHAnsi"/>
          <w:sz w:val="22"/>
          <w:szCs w:val="22"/>
        </w:rPr>
        <w:fldChar w:fldCharType="end"/>
      </w:r>
      <w:r w:rsidRPr="00CB2081">
        <w:rPr>
          <w:rFonts w:asciiTheme="minorHAnsi" w:hAnsiTheme="minorHAnsi"/>
          <w:sz w:val="22"/>
          <w:szCs w:val="22"/>
        </w:rPr>
        <w:t xml:space="preserve">. Despite the evident placental and fetal growth restriction, dexamethasone did not affect litter size </w:t>
      </w:r>
      <w:r w:rsidRPr="00CB2081">
        <w:rPr>
          <w:rFonts w:asciiTheme="minorHAnsi" w:hAnsiTheme="minorHAnsi"/>
          <w:sz w:val="22"/>
          <w:szCs w:val="22"/>
        </w:rPr>
        <w:fldChar w:fldCharType="begin" w:fldLock="1"/>
      </w:r>
      <w:r w:rsidR="00897E6C" w:rsidRPr="00CB2081">
        <w:rPr>
          <w:rFonts w:asciiTheme="minorHAnsi" w:hAnsiTheme="minorHAnsi"/>
          <w:sz w:val="22"/>
          <w:szCs w:val="22"/>
        </w:rPr>
        <w:instrText>ADDIN CSL_CITATION {"citationItems":[{"id":"ITEM-1","itemData":{"DOI":"10.1677/joe.1.06039","abstract":"Intrauterine growth restriction (IUGR) is a major cause of perinatal death and neonatal morbidity and mortality. There are numerous causes of IUGR. Glucocorticoid-induced IUGR is highly relevant because administration of synthetic glucocorticoids, principally dexamethasone, to women threatened by premature labor is widely used in clinical practice. Fetal growth is directly related to placental growth and development. In this report, we analyzed the effect of dexamethasone on placental development in the rat. Dexamethasone administered between days 13 and 20 of pregnancy not only induced IUGR but also decreased placental mass by approximately 50%. Impaired placental development was associated with dys-regulated placental prolactin (PRL) family and insulin-like growth factor-II (IGF-II) gene expression. Furthermore, there was a significant decrease in the activation of Akt/protein kinase B in the junctional zone of the placenta, as assessed by the phosphorylation status of Akt and the pro-apoptotic protein BAD, a downstream target of the Akt signaling pathway. Such changes are consistent with increases in indices of apoptosis, including increased cleavage of poly(ADP-ribose) polymerase (PARP) in the junctional zone of the placenta of dexamethasone-treated rats. In summary, dexamethasone-induced IUGR is associated with placental insufficiency, including dys-regulated placental hormone/cytokine gene expression and down-regulation of the IGF-II/Akt signaling pathway resulting in increases in indices of placental apoptosis.","author":[{"dropping-particle":"","family":"Ain","given":"Rupasri","non-dropping-particle":"","parse-names":false,"suffix":""},{"dropping-particle":"","family":"Canham","given":"Lindsey N","non-dropping-particle":"","parse-names":false,"suffix":""},{"dropping-particle":"","family":"Soares","given":"Michael J","non-dropping-particle":"","parse-names":false,"suffix":""}],"container-title":"Journal of Endocrinology","id":"ITEM-1","issued":{"date-parts":[["2005"]]},"page":"253-263","title":"Dexamethasone-induced intrauterine growth restriction impacts the placental prolactin family, insulin-like growth factor-II and the Akt signaling pathway","type":"article-journal","volume":"185"},"uris":["http://www.mendeley.com/documents/?uuid=d3ac5c45-bb6b-3852-9067-37de49bfa5f3"]}],"mendeley":{"formattedCitation":"(Ain &lt;i&gt;et al.&lt;/i&gt;, 2005)","plainTextFormattedCitation":"(Ain et al., 2005)","previouslyFormattedCitation":"(Ain &lt;i&gt;et al.&lt;/i&gt;, 2005)"},"properties":{"noteIndex":0},"schema":"https://github.com/citation-style-language/schema/raw/master/csl-citation.json"}</w:instrText>
      </w:r>
      <w:r w:rsidRPr="00CB2081">
        <w:rPr>
          <w:rFonts w:asciiTheme="minorHAnsi" w:hAnsiTheme="minorHAnsi"/>
          <w:sz w:val="22"/>
          <w:szCs w:val="22"/>
        </w:rPr>
        <w:fldChar w:fldCharType="separate"/>
      </w:r>
      <w:r w:rsidRPr="00CB2081">
        <w:rPr>
          <w:rFonts w:asciiTheme="minorHAnsi" w:hAnsiTheme="minorHAnsi"/>
          <w:noProof/>
          <w:sz w:val="22"/>
          <w:szCs w:val="22"/>
        </w:rPr>
        <w:t xml:space="preserve">(Ain </w:t>
      </w:r>
      <w:r w:rsidRPr="00CB2081">
        <w:rPr>
          <w:rFonts w:asciiTheme="minorHAnsi" w:hAnsiTheme="minorHAnsi"/>
          <w:i/>
          <w:noProof/>
          <w:sz w:val="22"/>
          <w:szCs w:val="22"/>
        </w:rPr>
        <w:t>et al.</w:t>
      </w:r>
      <w:r w:rsidRPr="00CB2081">
        <w:rPr>
          <w:rFonts w:asciiTheme="minorHAnsi" w:hAnsiTheme="minorHAnsi"/>
          <w:noProof/>
          <w:sz w:val="22"/>
          <w:szCs w:val="22"/>
        </w:rPr>
        <w:t>, 2005)</w:t>
      </w:r>
      <w:r w:rsidRPr="00CB2081">
        <w:rPr>
          <w:rFonts w:asciiTheme="minorHAnsi" w:hAnsiTheme="minorHAnsi"/>
          <w:sz w:val="22"/>
          <w:szCs w:val="22"/>
        </w:rPr>
        <w:fldChar w:fldCharType="end"/>
      </w:r>
      <w:r w:rsidRPr="00CB2081">
        <w:rPr>
          <w:rFonts w:asciiTheme="minorHAnsi" w:hAnsiTheme="minorHAnsi"/>
          <w:sz w:val="22"/>
          <w:szCs w:val="22"/>
        </w:rPr>
        <w:t xml:space="preserve">. </w:t>
      </w:r>
      <w:r w:rsidR="0009009F" w:rsidRPr="00CB2081">
        <w:rPr>
          <w:rFonts w:asciiTheme="minorHAnsi" w:hAnsiTheme="minorHAnsi" w:cstheme="minorHAnsi"/>
          <w:sz w:val="22"/>
          <w:szCs w:val="22"/>
        </w:rPr>
        <w:t xml:space="preserve">Rats exposed to triamcinolone once at E16 had reduced placental and fetal weights </w:t>
      </w:r>
      <w:r w:rsidR="0009009F" w:rsidRPr="00CB2081">
        <w:rPr>
          <w:rFonts w:asciiTheme="minorHAnsi" w:hAnsiTheme="minorHAnsi" w:cstheme="minorHAnsi"/>
          <w:sz w:val="22"/>
          <w:szCs w:val="22"/>
        </w:rPr>
        <w:fldChar w:fldCharType="begin" w:fldLock="1"/>
      </w:r>
      <w:r w:rsidR="0009009F" w:rsidRPr="00CB2081">
        <w:rPr>
          <w:rFonts w:asciiTheme="minorHAnsi" w:hAnsiTheme="minorHAnsi" w:cstheme="minorHAnsi"/>
          <w:sz w:val="22"/>
          <w:szCs w:val="22"/>
        </w:rPr>
        <w:instrText>ADDIN CSL_CITATION {"citationItems":[{"id":"ITEM-1","itemData":{"DOI":"10.1210/jcem.84.4.5607","ISSN":"0021-972X","author":[{"dropping-particle":"","family":"Hahn","given":"T.","non-dropping-particle":"","parse-names":false,"suffix":""},{"dropping-particle":"","family":"Barth","given":"S.","non-dropping-particle":"","parse-names":false,"suffix":""},{"dropping-particle":"","family":"Graf","given":"R.","non-dropping-particle":"","parse-names":false,"suffix":""},{"dropping-particle":"","family":"Engelmann","given":"M.","non-dropping-particle":"","parse-names":false,"suffix":""},{"dropping-particle":"","family":"Beslagic","given":"D.","non-dropping-particle":"","parse-names":false,"suffix":""},{"dropping-particle":"","family":"Reul","given":"J. M. H. M.","non-dropping-particle":"","parse-names":false,"suffix":""},{"dropping-particle":"","family":"Holsboer","given":"F.","non-dropping-particle":"","parse-names":false,"suffix":""},{"dropping-particle":"","family":"Dohr","given":"G.","non-dropping-particle":"","parse-names":false,"suffix":""},{"dropping-particle":"","family":"Desoye","given":"G.","non-dropping-particle":"","parse-names":false,"suffix":""}],"container-title":"The Journal of Clinical Endocrinology &amp; Metabolism","id":"ITEM-1","issue":"4","issued":{"date-parts":[["1999","4","1"]]},"page":"1445-1452","publisher":"Oxford University Press","title":"Placental Glucose Transporter Expression Is Regulated by Glucocorticoids &lt;sup&gt;1&lt;/sup&gt;","type":"article-journal","volume":"84"},"uris":["http://www.mendeley.com/documents/?uuid=1c9b5ecf-098f-30fd-b5d5-0d2d42f8916a"]}],"mendeley":{"formattedCitation":"(Hahn &lt;i&gt;et al.&lt;/i&gt;, 1999)","plainTextFormattedCitation":"(Hahn et al., 1999)","previouslyFormattedCitation":"(Hahn &lt;i&gt;et al.&lt;/i&gt;, 1999)"},"properties":{"noteIndex":0},"schema":"https://github.com/citation-style-language/schema/raw/master/csl-citation.json"}</w:instrText>
      </w:r>
      <w:r w:rsidR="0009009F" w:rsidRPr="00CB2081">
        <w:rPr>
          <w:rFonts w:asciiTheme="minorHAnsi" w:hAnsiTheme="minorHAnsi" w:cstheme="minorHAnsi"/>
          <w:sz w:val="22"/>
          <w:szCs w:val="22"/>
        </w:rPr>
        <w:fldChar w:fldCharType="separate"/>
      </w:r>
      <w:r w:rsidR="0009009F" w:rsidRPr="00CB2081">
        <w:rPr>
          <w:rFonts w:asciiTheme="minorHAnsi" w:hAnsiTheme="minorHAnsi" w:cstheme="minorHAnsi"/>
          <w:noProof/>
          <w:sz w:val="22"/>
          <w:szCs w:val="22"/>
        </w:rPr>
        <w:t xml:space="preserve">(Hahn </w:t>
      </w:r>
      <w:r w:rsidR="0009009F" w:rsidRPr="00CB2081">
        <w:rPr>
          <w:rFonts w:asciiTheme="minorHAnsi" w:hAnsiTheme="minorHAnsi" w:cstheme="minorHAnsi"/>
          <w:i/>
          <w:noProof/>
          <w:sz w:val="22"/>
          <w:szCs w:val="22"/>
        </w:rPr>
        <w:t>et al.</w:t>
      </w:r>
      <w:r w:rsidR="0009009F" w:rsidRPr="00CB2081">
        <w:rPr>
          <w:rFonts w:asciiTheme="minorHAnsi" w:hAnsiTheme="minorHAnsi" w:cstheme="minorHAnsi"/>
          <w:noProof/>
          <w:sz w:val="22"/>
          <w:szCs w:val="22"/>
        </w:rPr>
        <w:t>, 1999)</w:t>
      </w:r>
      <w:r w:rsidR="0009009F" w:rsidRPr="00CB2081">
        <w:rPr>
          <w:rFonts w:asciiTheme="minorHAnsi" w:hAnsiTheme="minorHAnsi" w:cstheme="minorHAnsi"/>
          <w:sz w:val="22"/>
          <w:szCs w:val="22"/>
        </w:rPr>
        <w:fldChar w:fldCharType="end"/>
      </w:r>
      <w:r w:rsidR="0009009F" w:rsidRPr="00CB2081">
        <w:rPr>
          <w:rFonts w:asciiTheme="minorHAnsi" w:hAnsiTheme="minorHAnsi" w:cstheme="minorHAnsi"/>
          <w:sz w:val="22"/>
          <w:szCs w:val="22"/>
        </w:rPr>
        <w:t xml:space="preserve">. </w:t>
      </w:r>
      <w:r w:rsidR="00B6171C" w:rsidRPr="00CB2081">
        <w:rPr>
          <w:rFonts w:asciiTheme="minorHAnsi" w:hAnsiTheme="minorHAnsi"/>
          <w:sz w:val="22"/>
          <w:szCs w:val="22"/>
        </w:rPr>
        <w:t xml:space="preserve">Mice exposed to a sound stressor on E10.5, E12.5, and E14.5 showed reduced fetal body weight and </w:t>
      </w:r>
      <w:ins w:id="28" w:author="Dave Bridges" w:date="2019-07-31T11:00:00Z">
        <w:r w:rsidR="001C4BEB">
          <w:rPr>
            <w:rFonts w:asciiTheme="minorHAnsi" w:hAnsiTheme="minorHAnsi"/>
            <w:sz w:val="22"/>
            <w:szCs w:val="22"/>
          </w:rPr>
          <w:t xml:space="preserve">had </w:t>
        </w:r>
      </w:ins>
      <w:r w:rsidR="00B6171C" w:rsidRPr="00CB2081">
        <w:rPr>
          <w:rFonts w:asciiTheme="minorHAnsi" w:hAnsiTheme="minorHAnsi"/>
          <w:sz w:val="22"/>
          <w:szCs w:val="22"/>
        </w:rPr>
        <w:t xml:space="preserve">growth restriction that was more evident in female fetuses </w:t>
      </w:r>
      <w:r w:rsidR="00B6171C" w:rsidRPr="00CB2081">
        <w:rPr>
          <w:rFonts w:asciiTheme="minorHAnsi" w:hAnsiTheme="minorHAnsi"/>
          <w:sz w:val="22"/>
          <w:szCs w:val="22"/>
        </w:rPr>
        <w:fldChar w:fldCharType="begin" w:fldLock="1"/>
      </w:r>
      <w:r w:rsidR="00B6171C" w:rsidRPr="00CB2081">
        <w:rPr>
          <w:rFonts w:asciiTheme="minorHAnsi" w:hAnsiTheme="minorHAnsi"/>
          <w:sz w:val="22"/>
          <w:szCs w:val="22"/>
        </w:rPr>
        <w:instrText>ADDIN CSL_CITATION {"citationItems":[{"id":"ITEM-1","itemData":{"DOI":"10.1152/ajpendo.00551.2018","ISSN":"0193-1849","abstract":"&lt;p&gt; Antenatal stress increases the prevalence of diseases in later life, which shows a strong sex-specific effect. However, the underlying mechanisms remain unknown. Maternal glucocorticoids can be elevated by stress and are potential candidates to mediate the effects of stress on the offspring sex-specifically. A comprehensive evaluation of dynamic maternal and placental mechanisms modulating fetal glucocorticoid exposure upon maternal stress was long overdue. Here, we addressed this gap in knowledge by investigating sex-specific responses to midgestational stress in mice. We observed increased levels of maternal corticosterone, the main glucocorticoid in rodents, along with higher corticosteroid-binding globulin levels at midgestation in C57Bl/6 dams exposed to sound stress. This resulted in elevated corticosterone in female fetuses, whereas male offspring were unaffected. We identified that increased placental expression of the glucocorticoid-inactivating enzyme 11β-hydroxysteroid dehydrogenase type 2 (11β-HSD2; Hsd11b2 gene) and ATP-binding cassette transporters, which mediate glucocorticoid efflux toward maternal circulation, protect male offspring from maternal glucocorticoid surges. We generated mice with an Hsd11b2 placental-specific disruption ( Hsd11b2 &lt;sup&gt;PKO&lt;/sup&gt; ) and observed moderately elevated corticosterone levels in offspring, along with increased body weight. Subsequently, we assessed downstream glucocorticoid receptors and observed a sex-specific differential modulation of placental Tsc22d3 expression, which encodes the glucocorticoid-induced leucine zipper protein in response to stress. Taken together, our observations highlight the existence of unique and well-orchestrated mechanisms that control glucocorticoid transfer, exposure, and metabolism in the mouse placenta, pinpointing toward the existence of sex-specific fetal glucocorticoid exposure windows during gestation in mice. &lt;/p&gt;","author":[{"dropping-particle":"","family":"Wieczorek","given":"Agnes","non-dropping-particle":"","parse-names":false,"suffix":""},{"dropping-particle":"V.","family":"Perani","given":"Clara","non-dropping-particle":"","parse-names":false,"suffix":""},{"dropping-particle":"","family":"Nixon","given":"Mark","non-dropping-particle":"","parse-names":false,"suffix":""},{"dropping-particle":"","family":"Constancia","given":"Miguel","non-dropping-particle":"","parse-names":false,"suffix":""},{"dropping-particle":"","family":"Sandovici","given":"Ionel","non-dropping-particle":"","parse-names":false,"suffix":""},{"dropping-particle":"","family":"Zazara","given":"Dimitra E.","non-dropping-particle":"","parse-names":false,"suffix":""},{"dropping-particle":"","family":"Leone","given":"Gustavo","non-dropping-particle":"","parse-names":false,"suffix":""},{"dropping-particle":"","family":"Zhang","given":"Ming-Zhi","non-dropping-particle":"","parse-names":false,"suffix":""},{"dropping-particle":"","family":"Arck","given":"Petra C.","non-dropping-particle":"","parse-names":false,"suffix":""},{"dropping-particle":"","family":"Solano","given":"María Emilia","non-dropping-particle":"","parse-names":false,"suffix":""}],"container-title":"American Journal of Physiology-Endocrinology and Metabolism","id":"ITEM-1","issue":"1","issued":{"date-parts":[["2019","7"]]},"page":"E109-E120","publisher":" American Physiological Society Bethesda, MD ","title":"Sex-specific regulation of stress-induced fetal glucocorticoid surge by the mouse placenta","type":"article-journal","volume":"317"},"uris":["http://www.mendeley.com/documents/?uuid=39cd2fe9-38a9-350a-bac6-bae7022f683e"]}],"mendeley":{"formattedCitation":"(Wieczorek &lt;i&gt;et al.&lt;/i&gt;, 2019)","plainTextFormattedCitation":"(Wieczorek et al., 2019)","previouslyFormattedCitation":"(Wieczorek &lt;i&gt;et al.&lt;/i&gt;, 2019)"},"properties":{"noteIndex":0},"schema":"https://github.com/citation-style-language/schema/raw/master/csl-citation.json"}</w:instrText>
      </w:r>
      <w:r w:rsidR="00B6171C" w:rsidRPr="00CB2081">
        <w:rPr>
          <w:rFonts w:asciiTheme="minorHAnsi" w:hAnsiTheme="minorHAnsi"/>
          <w:sz w:val="22"/>
          <w:szCs w:val="22"/>
        </w:rPr>
        <w:fldChar w:fldCharType="separate"/>
      </w:r>
      <w:r w:rsidR="00B6171C" w:rsidRPr="00CB2081">
        <w:rPr>
          <w:rFonts w:asciiTheme="minorHAnsi" w:hAnsiTheme="minorHAnsi"/>
          <w:noProof/>
          <w:sz w:val="22"/>
          <w:szCs w:val="22"/>
        </w:rPr>
        <w:t xml:space="preserve">(Wieczorek </w:t>
      </w:r>
      <w:r w:rsidR="00B6171C" w:rsidRPr="00CB2081">
        <w:rPr>
          <w:rFonts w:asciiTheme="minorHAnsi" w:hAnsiTheme="minorHAnsi"/>
          <w:i/>
          <w:noProof/>
          <w:sz w:val="22"/>
          <w:szCs w:val="22"/>
        </w:rPr>
        <w:t>et al.</w:t>
      </w:r>
      <w:r w:rsidR="00B6171C" w:rsidRPr="00CB2081">
        <w:rPr>
          <w:rFonts w:asciiTheme="minorHAnsi" w:hAnsiTheme="minorHAnsi"/>
          <w:noProof/>
          <w:sz w:val="22"/>
          <w:szCs w:val="22"/>
        </w:rPr>
        <w:t>, 2019)</w:t>
      </w:r>
      <w:r w:rsidR="00B6171C" w:rsidRPr="00CB2081">
        <w:rPr>
          <w:rFonts w:asciiTheme="minorHAnsi" w:hAnsiTheme="minorHAnsi"/>
          <w:sz w:val="22"/>
          <w:szCs w:val="22"/>
        </w:rPr>
        <w:fldChar w:fldCharType="end"/>
      </w:r>
      <w:r w:rsidR="00B6171C" w:rsidRPr="00CB2081">
        <w:rPr>
          <w:rFonts w:asciiTheme="minorHAnsi" w:hAnsiTheme="minorHAnsi"/>
          <w:sz w:val="22"/>
          <w:szCs w:val="22"/>
        </w:rPr>
        <w:t xml:space="preserve">. Pregnant mice exposed to dexamethasone on E15, E16, and E17 had reduced placental and fetal weights and </w:t>
      </w:r>
      <w:r w:rsidR="00B6171C" w:rsidRPr="00CB2081">
        <w:rPr>
          <w:rFonts w:asciiTheme="minorHAnsi" w:hAnsiTheme="minorHAnsi" w:cstheme="minorHAnsi"/>
          <w:sz w:val="22"/>
          <w:szCs w:val="22"/>
        </w:rPr>
        <w:t xml:space="preserve">trophoblast hypertrophy in the junctional and labyrinth zones </w:t>
      </w:r>
      <w:r w:rsidR="00B6171C" w:rsidRPr="00CB2081">
        <w:rPr>
          <w:rFonts w:asciiTheme="minorHAnsi" w:hAnsiTheme="minorHAnsi" w:cstheme="minorHAnsi"/>
          <w:sz w:val="22"/>
          <w:szCs w:val="22"/>
        </w:rPr>
        <w:fldChar w:fldCharType="begin" w:fldLock="1"/>
      </w:r>
      <w:r w:rsidR="00B6171C" w:rsidRPr="00CB2081">
        <w:rPr>
          <w:rFonts w:asciiTheme="minorHAnsi" w:hAnsiTheme="minorHAnsi" w:cstheme="minorHAnsi"/>
          <w:sz w:val="22"/>
          <w:szCs w:val="22"/>
        </w:rPr>
        <w:instrText>ADDIN CSL_CITATION {"citationItems":[{"id":"ITEM-1","itemData":{"DOI":"10.1016/j.placenta.2007.04.002","ISSN":"0143-4004","PMID":"17559929","abstract":"Antenatal steroids like dexamethasone (DEX) are used to augment fetal lung maturity and there is a major concern that they impair fetal growth. If delivery is delayed after using antenatal DEX, placental function and hence fetal growth may be compromised even further. To investigate the effects of DEX on placental function, we treated 9 pregnant C57/BL6 mice with DEX and 9 pregnant mice were injected with saline to serve as controls. Placental gene expression was studied using microarrays in 3 pairs and other 6 pairs were used to confirm microarray results by semi-quantitative RT-PCR, real-time PCR, in situ hybridization, western blot analysis and Oligo ApopTaq assay. DEX-treated placentas were hydropic, friable, pale, and weighed less (80.0+/-15.1mg compared to 85.6.8+/-7.6mg, p=0.05) (n=62 placentas). Fetal weight was significantly reduced after DEX use (940+/-32mg compared to 1162+/-79mg, p=0.001) (n=62 fetuses). There was &gt;99% similarity within and between the three gene chip data sets. DEX led to down-regulation of 1212 genes and up-regulation of 1382 genes. RT-PCR studies showed that DEX caused a decrease in expression of genes involved in cell division such as cyclins A2, B1, D2, cdk 2, cdk 4 and M-phase protein kinase along with growth-promoting genes such as EGF-R, BMP4 and IGFBP3. Oligo ApopTaq assay and western blot studies showed that DEX-treatment increased apoptosis of trophoblast cells. DEX-treatment led to up-regulation of aquaporin 5 and tryptophan hydroxylase genes as confirmed by real-time PCR, and in situ hybridization studies. Thus antenatal DEX treatment led to a reduction in placental and fetal weight, and this effect was associated with a decreased expression of several growth-promoting genes and increased apoptosis of trophoblast cells.","author":[{"dropping-particle":"","family":"Baisden","given":"B","non-dropping-particle":"","parse-names":false,"suffix":""},{"dropping-particle":"","family":"Sonne","given":"S","non-dropping-particle":"","parse-names":false,"suffix":""},{"dropping-particle":"","family":"Joshi","given":"R M","non-dropping-particle":"","parse-names":false,"suffix":""},{"dropping-particle":"","family":"Ganapathy","given":"V","non-dropping-particle":"","parse-names":false,"suffix":""},{"dropping-particle":"","family":"Shekhawat","given":"P S","non-dropping-particle":"","parse-names":false,"suffix":""}],"container-title":"Placenta","id":"ITEM-1","issue":"10","issued":{"date-parts":[["2007","10"]]},"page":"1082-90","publisher":"NIH Public Access","title":"Antenatal dexamethasone treatment leads to changes in gene expression in a murine late placenta.","type":"article-journal","volume":"28"},"uris":["http://www.mendeley.com/documents/?uuid=c739894f-5030-3da3-bb89-b97c8824f0ef"]}],"mendeley":{"formattedCitation":"(Baisden &lt;i&gt;et al.&lt;/i&gt;, 2007)","plainTextFormattedCitation":"(Baisden et al., 2007)","previouslyFormattedCitation":"(Baisden &lt;i&gt;et al.&lt;/i&gt;, 2007)"},"properties":{"noteIndex":0},"schema":"https://github.com/citation-style-language/schema/raw/master/csl-citation.json"}</w:instrText>
      </w:r>
      <w:r w:rsidR="00B6171C" w:rsidRPr="00CB2081">
        <w:rPr>
          <w:rFonts w:asciiTheme="minorHAnsi" w:hAnsiTheme="minorHAnsi" w:cstheme="minorHAnsi"/>
          <w:sz w:val="22"/>
          <w:szCs w:val="22"/>
        </w:rPr>
        <w:fldChar w:fldCharType="separate"/>
      </w:r>
      <w:r w:rsidR="00B6171C" w:rsidRPr="00CB2081">
        <w:rPr>
          <w:rFonts w:asciiTheme="minorHAnsi" w:hAnsiTheme="minorHAnsi" w:cstheme="minorHAnsi"/>
          <w:noProof/>
          <w:sz w:val="22"/>
          <w:szCs w:val="22"/>
        </w:rPr>
        <w:t xml:space="preserve">(Baisden </w:t>
      </w:r>
      <w:r w:rsidR="00B6171C" w:rsidRPr="00CB2081">
        <w:rPr>
          <w:rFonts w:asciiTheme="minorHAnsi" w:hAnsiTheme="minorHAnsi" w:cstheme="minorHAnsi"/>
          <w:i/>
          <w:noProof/>
          <w:sz w:val="22"/>
          <w:szCs w:val="22"/>
        </w:rPr>
        <w:t>et al.</w:t>
      </w:r>
      <w:r w:rsidR="00B6171C" w:rsidRPr="00CB2081">
        <w:rPr>
          <w:rFonts w:asciiTheme="minorHAnsi" w:hAnsiTheme="minorHAnsi" w:cstheme="minorHAnsi"/>
          <w:noProof/>
          <w:sz w:val="22"/>
          <w:szCs w:val="22"/>
        </w:rPr>
        <w:t>, 2007)</w:t>
      </w:r>
      <w:r w:rsidR="00B6171C" w:rsidRPr="00CB2081">
        <w:rPr>
          <w:rFonts w:asciiTheme="minorHAnsi" w:hAnsiTheme="minorHAnsi" w:cstheme="minorHAnsi"/>
          <w:sz w:val="22"/>
          <w:szCs w:val="22"/>
        </w:rPr>
        <w:fldChar w:fldCharType="end"/>
      </w:r>
      <w:r w:rsidR="00B6171C" w:rsidRPr="00CB2081">
        <w:rPr>
          <w:rFonts w:asciiTheme="minorHAnsi" w:hAnsiTheme="minorHAnsi" w:cstheme="minorHAnsi"/>
          <w:sz w:val="22"/>
          <w:szCs w:val="22"/>
        </w:rPr>
        <w:t>.</w:t>
      </w:r>
    </w:p>
    <w:p w14:paraId="004DB540" w14:textId="550ED249" w:rsidR="00B6171C" w:rsidRPr="00CB2081" w:rsidRDefault="00B6171C" w:rsidP="00B6171C">
      <w:pPr>
        <w:pStyle w:val="Heading3"/>
        <w:rPr>
          <w:rFonts w:asciiTheme="minorHAnsi" w:hAnsiTheme="minorHAnsi"/>
        </w:rPr>
      </w:pPr>
      <w:bookmarkStart w:id="29" w:name="_Toc15426982"/>
      <w:r w:rsidRPr="00CB2081">
        <w:rPr>
          <w:rFonts w:asciiTheme="minorHAnsi" w:hAnsiTheme="minorHAnsi"/>
        </w:rPr>
        <w:t xml:space="preserve">Placental </w:t>
      </w:r>
      <w:bookmarkEnd w:id="29"/>
      <w:r w:rsidR="007012A2" w:rsidRPr="00CB2081">
        <w:rPr>
          <w:rFonts w:asciiTheme="minorHAnsi" w:hAnsiTheme="minorHAnsi"/>
        </w:rPr>
        <w:t>Protein Expression</w:t>
      </w:r>
    </w:p>
    <w:p w14:paraId="394C314F" w14:textId="16777FE8" w:rsidR="007012A2" w:rsidRPr="00CB2081" w:rsidRDefault="00B6171C" w:rsidP="007012A2">
      <w:pPr>
        <w:rPr>
          <w:rFonts w:asciiTheme="minorHAnsi" w:hAnsiTheme="minorHAnsi"/>
          <w:sz w:val="22"/>
          <w:szCs w:val="22"/>
        </w:rPr>
      </w:pPr>
      <w:r w:rsidRPr="00CB2081">
        <w:rPr>
          <w:rFonts w:asciiTheme="minorHAnsi" w:hAnsiTheme="minorHAnsi"/>
          <w:sz w:val="22"/>
          <w:szCs w:val="22"/>
        </w:rPr>
        <w:t>Pregnant rats treated with dexamethasone at E13 until E20 had reduced</w:t>
      </w:r>
      <w:ins w:id="30" w:author="Dave Bridges" w:date="2019-07-31T11:01:00Z">
        <w:r w:rsidR="001C4BEB">
          <w:rPr>
            <w:rFonts w:asciiTheme="minorHAnsi" w:hAnsiTheme="minorHAnsi"/>
            <w:sz w:val="22"/>
            <w:szCs w:val="22"/>
          </w:rPr>
          <w:t xml:space="preserve"> </w:t>
        </w:r>
      </w:ins>
      <w:del w:id="31" w:author="Dave Bridges" w:date="2019-07-31T11:01:00Z">
        <w:r w:rsidRPr="001C4BEB" w:rsidDel="001C4BEB">
          <w:rPr>
            <w:rFonts w:asciiTheme="minorHAnsi" w:hAnsiTheme="minorHAnsi"/>
            <w:i/>
            <w:sz w:val="22"/>
            <w:szCs w:val="22"/>
            <w:rPrChange w:id="32" w:author="Dave Bridges" w:date="2019-07-31T11:01:00Z">
              <w:rPr>
                <w:rFonts w:asciiTheme="minorHAnsi" w:hAnsiTheme="minorHAnsi"/>
                <w:sz w:val="22"/>
                <w:szCs w:val="22"/>
              </w:rPr>
            </w:rPrChange>
          </w:rPr>
          <w:delText xml:space="preserve"> IGFII</w:delText>
        </w:r>
      </w:del>
      <w:ins w:id="33" w:author="Dave Bridges" w:date="2019-07-31T11:01:00Z">
        <w:r w:rsidR="001C4BEB" w:rsidRPr="001C4BEB">
          <w:rPr>
            <w:rFonts w:asciiTheme="minorHAnsi" w:hAnsiTheme="minorHAnsi"/>
            <w:i/>
            <w:sz w:val="22"/>
            <w:szCs w:val="22"/>
            <w:rPrChange w:id="34" w:author="Dave Bridges" w:date="2019-07-31T11:01:00Z">
              <w:rPr>
                <w:rFonts w:asciiTheme="minorHAnsi" w:hAnsiTheme="minorHAnsi"/>
                <w:sz w:val="22"/>
                <w:szCs w:val="22"/>
              </w:rPr>
            </w:rPrChange>
          </w:rPr>
          <w:t>Igf2</w:t>
        </w:r>
      </w:ins>
      <w:r w:rsidRPr="00CB2081">
        <w:rPr>
          <w:rFonts w:asciiTheme="minorHAnsi" w:hAnsiTheme="minorHAnsi"/>
          <w:sz w:val="22"/>
          <w:szCs w:val="22"/>
        </w:rPr>
        <w:t xml:space="preserve"> gene expression and reduced active AKT expression in the junctional area at E20 </w:t>
      </w:r>
      <w:r w:rsidRPr="00CB2081">
        <w:rPr>
          <w:rFonts w:asciiTheme="minorHAnsi" w:hAnsiTheme="minorHAnsi"/>
          <w:sz w:val="22"/>
          <w:szCs w:val="22"/>
        </w:rPr>
        <w:fldChar w:fldCharType="begin" w:fldLock="1"/>
      </w:r>
      <w:r w:rsidRPr="00CB2081">
        <w:rPr>
          <w:rFonts w:asciiTheme="minorHAnsi" w:hAnsiTheme="minorHAnsi"/>
          <w:sz w:val="22"/>
          <w:szCs w:val="22"/>
        </w:rPr>
        <w:instrText>ADDIN CSL_CITATION {"citationItems":[{"id":"ITEM-1","itemData":{"DOI":"10.1677/joe.1.06039","abstract":"Intrauterine growth restriction (IUGR) is a major cause of perinatal death and neonatal morbidity and mortality. There are numerous causes of IUGR. Glucocorticoid-induced IUGR is highly relevant because administration of synthetic glucocorticoids, principally dexamethasone, to women threatened by premature labor is widely used in clinical practice. Fetal growth is directly related to placental growth and development. In this report, we analyzed the effect of dexamethasone on placental development in the rat. Dexamethasone administered between days 13 and 20 of pregnancy not only induced IUGR but also decreased placental mass by approximately 50%. Impaired placental development was associated with dys-regulated placental prolactin (PRL) family and insulin-like growth factor-II (IGF-II) gene expression. Furthermore, there was a significant decrease in the activation of Akt/protein kinase B in the junctional zone of the placenta, as assessed by the phosphorylation status of Akt and the pro-apoptotic protein BAD, a downstream target of the Akt signaling pathway. Such changes are consistent with increases in indices of apoptosis, including increased cleavage of poly(ADP-ribose) polymerase (PARP) in the junctional zone of the placenta of dexamethasone-treated rats. In summary, dexamethasone-induced IUGR is associated with placental insufficiency, including dys-regulated placental hormone/cytokine gene expression and down-regulation of the IGF-II/Akt signaling pathway resulting in increases in indices of placental apoptosis.","author":[{"dropping-particle":"","family":"Ain","given":"Rupasri","non-dropping-particle":"","parse-names":false,"suffix":""},{"dropping-particle":"","family":"Canham","given":"Lindsey N","non-dropping-particle":"","parse-names":false,"suffix":""},{"dropping-particle":"","family":"Soares","given":"Michael J","non-dropping-particle":"","parse-names":false,"suffix":""}],"container-title":"Journal of Endocrinology","id":"ITEM-1","issued":{"date-parts":[["2005"]]},"page":"253-263","title":"Dexamethasone-induced intrauterine growth restriction impacts the placental prolactin family, insulin-like growth factor-II and the Akt signaling pathway","type":"article-journal","volume":"185"},"uris":["http://www.mendeley.com/documents/?uuid=d3ac5c45-bb6b-3852-9067-37de49bfa5f3"]}],"mendeley":{"formattedCitation":"(Ain &lt;i&gt;et al.&lt;/i&gt;, 2005)","plainTextFormattedCitation":"(Ain et al., 2005)","previouslyFormattedCitation":"(Ain &lt;i&gt;et al.&lt;/i&gt;, 2005)"},"properties":{"noteIndex":0},"schema":"https://github.com/citation-style-language/schema/raw/master/csl-citation.json"}</w:instrText>
      </w:r>
      <w:r w:rsidRPr="00CB2081">
        <w:rPr>
          <w:rFonts w:asciiTheme="minorHAnsi" w:hAnsiTheme="minorHAnsi"/>
          <w:sz w:val="22"/>
          <w:szCs w:val="22"/>
        </w:rPr>
        <w:fldChar w:fldCharType="separate"/>
      </w:r>
      <w:r w:rsidRPr="00CB2081">
        <w:rPr>
          <w:rFonts w:asciiTheme="minorHAnsi" w:hAnsiTheme="minorHAnsi"/>
          <w:noProof/>
          <w:sz w:val="22"/>
          <w:szCs w:val="22"/>
        </w:rPr>
        <w:t xml:space="preserve">(Ain </w:t>
      </w:r>
      <w:r w:rsidRPr="00CB2081">
        <w:rPr>
          <w:rFonts w:asciiTheme="minorHAnsi" w:hAnsiTheme="minorHAnsi"/>
          <w:i/>
          <w:noProof/>
          <w:sz w:val="22"/>
          <w:szCs w:val="22"/>
        </w:rPr>
        <w:t>et al.</w:t>
      </w:r>
      <w:r w:rsidRPr="00CB2081">
        <w:rPr>
          <w:rFonts w:asciiTheme="minorHAnsi" w:hAnsiTheme="minorHAnsi"/>
          <w:noProof/>
          <w:sz w:val="22"/>
          <w:szCs w:val="22"/>
        </w:rPr>
        <w:t>, 2005)</w:t>
      </w:r>
      <w:r w:rsidRPr="00CB2081">
        <w:rPr>
          <w:rFonts w:asciiTheme="minorHAnsi" w:hAnsiTheme="minorHAnsi"/>
          <w:sz w:val="22"/>
          <w:szCs w:val="22"/>
        </w:rPr>
        <w:fldChar w:fldCharType="end"/>
      </w:r>
      <w:r w:rsidRPr="00CB2081">
        <w:rPr>
          <w:rFonts w:asciiTheme="minorHAnsi" w:hAnsiTheme="minorHAnsi"/>
          <w:sz w:val="22"/>
          <w:szCs w:val="22"/>
        </w:rPr>
        <w:t xml:space="preserve">. Pregnant mice exposed to dexamethasone on E15, E16, and E17 showed </w:t>
      </w:r>
      <w:r w:rsidRPr="00CB2081">
        <w:rPr>
          <w:rFonts w:asciiTheme="minorHAnsi" w:hAnsiTheme="minorHAnsi" w:cstheme="minorHAnsi"/>
          <w:sz w:val="22"/>
          <w:szCs w:val="22"/>
        </w:rPr>
        <w:t xml:space="preserve">unaltered placental IGFII expression </w:t>
      </w:r>
      <w:r w:rsidRPr="00CB2081">
        <w:rPr>
          <w:rFonts w:asciiTheme="minorHAnsi" w:hAnsiTheme="minorHAnsi" w:cstheme="minorHAnsi"/>
          <w:sz w:val="22"/>
          <w:szCs w:val="22"/>
        </w:rPr>
        <w:fldChar w:fldCharType="begin" w:fldLock="1"/>
      </w:r>
      <w:r w:rsidRPr="00CB2081">
        <w:rPr>
          <w:rFonts w:asciiTheme="minorHAnsi" w:hAnsiTheme="minorHAnsi" w:cstheme="minorHAnsi"/>
          <w:sz w:val="22"/>
          <w:szCs w:val="22"/>
        </w:rPr>
        <w:instrText>ADDIN CSL_CITATION {"citationItems":[{"id":"ITEM-1","itemData":{"DOI":"10.1016/j.placenta.2007.04.002","ISSN":"0143-4004","PMID":"17559929","abstract":"Antenatal steroids like dexamethasone (DEX) are used to augment fetal lung maturity and there is a major concern that they impair fetal growth. If delivery is delayed after using antenatal DEX, placental function and hence fetal growth may be compromised even further. To investigate the effects of DEX on placental function, we treated 9 pregnant C57/BL6 mice with DEX and 9 pregnant mice were injected with saline to serve as controls. Placental gene expression was studied using microarrays in 3 pairs and other 6 pairs were used to confirm microarray results by semi-quantitative RT-PCR, real-time PCR, in situ hybridization, western blot analysis and Oligo ApopTaq assay. DEX-treated placentas were hydropic, friable, pale, and weighed less (80.0+/-15.1mg compared to 85.6.8+/-7.6mg, p=0.05) (n=62 placentas). Fetal weight was significantly reduced after DEX use (940+/-32mg compared to 1162+/-79mg, p=0.001) (n=62 fetuses). There was &gt;99% similarity within and between the three gene chip data sets. DEX led to down-regulation of 1212 genes and up-regulation of 1382 genes. RT-PCR studies showed that DEX caused a decrease in expression of genes involved in cell division such as cyclins A2, B1, D2, cdk 2, cdk 4 and M-phase protein kinase along with growth-promoting genes such as EGF-R, BMP4 and IGFBP3. Oligo ApopTaq assay and western blot studies showed that DEX-treatment increased apoptosis of trophoblast cells. DEX-treatment led to up-regulation of aquaporin 5 and tryptophan hydroxylase genes as confirmed by real-time PCR, and in situ hybridization studies. Thus antenatal DEX treatment led to a reduction in placental and fetal weight, and this effect was associated with a decreased expression of several growth-promoting genes and increased apoptosis of trophoblast cells.","author":[{"dropping-particle":"","family":"Baisden","given":"B","non-dropping-particle":"","parse-names":false,"suffix":""},{"dropping-particle":"","family":"Sonne","given":"S","non-dropping-particle":"","parse-names":false,"suffix":""},{"dropping-particle":"","family":"Joshi","given":"R M","non-dropping-particle":"","parse-names":false,"suffix":""},{"dropping-particle":"","family":"Ganapathy","given":"V","non-dropping-particle":"","parse-names":false,"suffix":""},{"dropping-particle":"","family":"Shekhawat","given":"P S","non-dropping-particle":"","parse-names":false,"suffix":""}],"container-title":"Placenta","id":"ITEM-1","issue":"10","issued":{"date-parts":[["2007","10"]]},"page":"1082-90","publisher":"NIH Public Access","title":"Antenatal dexamethasone treatment leads to changes in gene expression in a murine late placenta.","type":"article-journal","volume":"28"},"uris":["http://www.mendeley.com/documents/?uuid=c739894f-5030-3da3-bb89-b97c8824f0ef"]}],"mendeley":{"formattedCitation":"(Baisden &lt;i&gt;et al.&lt;/i&gt;, 2007)","plainTextFormattedCitation":"(Baisden et al., 2007)","previouslyFormattedCitation":"(Baisden &lt;i&gt;et al.&lt;/i&gt;, 2007)"},"properties":{"noteIndex":0},"schema":"https://github.com/citation-style-language/schema/raw/master/csl-citation.json"}</w:instrText>
      </w:r>
      <w:r w:rsidRPr="00CB2081">
        <w:rPr>
          <w:rFonts w:asciiTheme="minorHAnsi" w:hAnsiTheme="minorHAnsi" w:cstheme="minorHAnsi"/>
          <w:sz w:val="22"/>
          <w:szCs w:val="22"/>
        </w:rPr>
        <w:fldChar w:fldCharType="separate"/>
      </w:r>
      <w:r w:rsidRPr="00CB2081">
        <w:rPr>
          <w:rFonts w:asciiTheme="minorHAnsi" w:hAnsiTheme="minorHAnsi" w:cstheme="minorHAnsi"/>
          <w:noProof/>
          <w:sz w:val="22"/>
          <w:szCs w:val="22"/>
        </w:rPr>
        <w:t xml:space="preserve">(Baisden </w:t>
      </w:r>
      <w:r w:rsidRPr="00CB2081">
        <w:rPr>
          <w:rFonts w:asciiTheme="minorHAnsi" w:hAnsiTheme="minorHAnsi" w:cstheme="minorHAnsi"/>
          <w:i/>
          <w:noProof/>
          <w:sz w:val="22"/>
          <w:szCs w:val="22"/>
        </w:rPr>
        <w:t>et al.</w:t>
      </w:r>
      <w:r w:rsidRPr="00CB2081">
        <w:rPr>
          <w:rFonts w:asciiTheme="minorHAnsi" w:hAnsiTheme="minorHAnsi" w:cstheme="minorHAnsi"/>
          <w:noProof/>
          <w:sz w:val="22"/>
          <w:szCs w:val="22"/>
        </w:rPr>
        <w:t>, 2007)</w:t>
      </w:r>
      <w:r w:rsidRPr="00CB2081">
        <w:rPr>
          <w:rFonts w:asciiTheme="minorHAnsi" w:hAnsiTheme="minorHAnsi" w:cstheme="minorHAnsi"/>
          <w:sz w:val="22"/>
          <w:szCs w:val="22"/>
        </w:rPr>
        <w:fldChar w:fldCharType="end"/>
      </w:r>
      <w:r w:rsidRPr="00CB2081">
        <w:rPr>
          <w:rFonts w:asciiTheme="minorHAnsi" w:hAnsiTheme="minorHAnsi" w:cstheme="minorHAnsi"/>
          <w:sz w:val="22"/>
          <w:szCs w:val="22"/>
        </w:rPr>
        <w:t>.</w:t>
      </w:r>
      <w:r w:rsidR="007012A2" w:rsidRPr="00CB2081">
        <w:rPr>
          <w:rFonts w:asciiTheme="minorHAnsi" w:hAnsiTheme="minorHAnsi" w:cstheme="minorHAnsi"/>
          <w:sz w:val="22"/>
          <w:szCs w:val="22"/>
        </w:rPr>
        <w:t xml:space="preserve"> </w:t>
      </w:r>
      <w:r w:rsidR="009D5281" w:rsidRPr="00CB2081">
        <w:rPr>
          <w:rFonts w:asciiTheme="minorHAnsi" w:hAnsiTheme="minorHAnsi"/>
          <w:sz w:val="22"/>
          <w:szCs w:val="22"/>
        </w:rPr>
        <w:t xml:space="preserve">mTORC1 is a crucial nutrient sensor that plays a role in integrating </w:t>
      </w:r>
      <w:r w:rsidR="00DE68A0">
        <w:rPr>
          <w:rFonts w:asciiTheme="minorHAnsi" w:hAnsiTheme="minorHAnsi"/>
          <w:sz w:val="22"/>
          <w:szCs w:val="22"/>
        </w:rPr>
        <w:t xml:space="preserve">maternal and </w:t>
      </w:r>
      <w:r w:rsidR="009D5281" w:rsidRPr="00CB2081">
        <w:rPr>
          <w:rFonts w:asciiTheme="minorHAnsi" w:hAnsiTheme="minorHAnsi"/>
          <w:sz w:val="22"/>
          <w:szCs w:val="22"/>
        </w:rPr>
        <w:t xml:space="preserve">fetal signals </w:t>
      </w:r>
      <w:r w:rsidR="00941EEE">
        <w:rPr>
          <w:rFonts w:asciiTheme="minorHAnsi" w:hAnsiTheme="minorHAnsi"/>
          <w:sz w:val="22"/>
          <w:szCs w:val="22"/>
        </w:rPr>
        <w:t>to ensure</w:t>
      </w:r>
      <w:r w:rsidR="009D5281" w:rsidRPr="00CB2081">
        <w:rPr>
          <w:rFonts w:asciiTheme="minorHAnsi" w:hAnsiTheme="minorHAnsi"/>
          <w:sz w:val="22"/>
          <w:szCs w:val="22"/>
        </w:rPr>
        <w:t xml:space="preserve"> adequate nutrient transport </w:t>
      </w:r>
      <w:r w:rsidR="00941EEE">
        <w:rPr>
          <w:rFonts w:asciiTheme="minorHAnsi" w:hAnsiTheme="minorHAnsi"/>
          <w:sz w:val="22"/>
          <w:szCs w:val="22"/>
        </w:rPr>
        <w:t xml:space="preserve">to the fetus </w:t>
      </w:r>
      <w:r w:rsidR="009D5281" w:rsidRPr="00CB2081">
        <w:rPr>
          <w:rFonts w:asciiTheme="minorHAnsi" w:hAnsiTheme="minorHAnsi"/>
          <w:sz w:val="22"/>
          <w:szCs w:val="22"/>
        </w:rPr>
        <w:t xml:space="preserve">through the placenta </w:t>
      </w:r>
      <w:r w:rsidR="009D5281" w:rsidRPr="00CB2081">
        <w:rPr>
          <w:rFonts w:asciiTheme="minorHAnsi" w:hAnsiTheme="minorHAnsi"/>
          <w:sz w:val="22"/>
          <w:szCs w:val="22"/>
        </w:rPr>
        <w:fldChar w:fldCharType="begin" w:fldLock="1"/>
      </w:r>
      <w:r w:rsidR="007E54B6">
        <w:rPr>
          <w:rFonts w:asciiTheme="minorHAnsi" w:hAnsiTheme="minorHAnsi"/>
          <w:sz w:val="22"/>
          <w:szCs w:val="22"/>
        </w:rPr>
        <w:instrText>ADDIN CSL_CITATION {"citationItems":[{"id":"ITEM-1","itemData":{"DOI":"10.1113/jphysiol.2007.129676","ISSN":"0022-3751","PMID":"17463046","abstract":"Pathological fetal growth is associated with perinatal morbidity and the development of diabetes and cardiovascular disease later in life. Placental nutrient transport is a primary determinant of fetal growth. In human intrauterine growth restriction (IUGR) the activity of key placental amino acid transporters, such as systems A and L, is decreased. However the mechanisms regulating placental nutrient transporters are poorly understood. We tested the hypothesis that the mammalian target of rapamycin (mTOR) signalling pathway regulates amino acid transport in the human placenta and that the activity of the placental mTOR pathway is reduced in IUGR. Using immunohistochemistry and culture of trophoblast cells, we show for the first time that the mTOR protein is expressed in the transporting epithelium of the human placenta. We further demonstrate that placental mTOR regulates activity of the l-amino acid transporter, but not system A or taurine transporters, by determining the mediated uptake of isotope-labelled leucine, methylaminoisobutyric acid and taurine in primary villous fragments after inhibition of mTOR using rapamycin. The protein expression of placental phospho-S6K1 (Thr-389), a measure of the activity of the mTOR signalling pathway, was markedly reduced in placentas obtained from pregnancies complicated by IUGR. These data identify mTOR as an important regulator of placental amino acid transport, and provide a mechanism for the changes in placental leucine transport in IUGR previously demonstrated in humans. We propose that mTOR functions as a placental nutrient sensor, matching fetal growth with maternal nutrient availability by regulating placental nutrient transport.","author":[{"dropping-particle":"","family":"Roos","given":"Sara","non-dropping-particle":"","parse-names":false,"suffix":""},{"dropping-particle":"","family":"Jansson","given":"Nina","non-dropping-particle":"","parse-names":false,"suffix":""},{"dropping-particle":"","family":"Palmberg","given":"Isabelle","non-dropping-particle":"","parse-names":false,"suffix":""},{"dropping-particle":"","family":"Säljö","given":"Karin","non-dropping-particle":"","parse-names":false,"suffix":""},{"dropping-particle":"","family":"Powell","given":"Theresa L","non-dropping-particle":"","parse-names":false,"suffix":""},{"dropping-particle":"","family":"Jansson","given":"Thomas","non-dropping-particle":"","parse-names":false,"suffix":""}],"container-title":"The Journal of physiology","id":"ITEM-1","issue":"Pt 1","issued":{"date-parts":[["2007","7","1"]]},"page":"449-59","publisher":"Wiley-Blackwell","title":"Mammalian target of rapamycin in the human placenta regulates leucine transport and is down-regulated in restricted fetal growth.","type":"article-journal","volume":"582"},"uris":["http://www.mendeley.com/documents/?uuid=6eebef1e-e594-30c0-a068-b870aea11f85"]},{"id":"ITEM-2","itemData":{"DOI":"10.1016/J.PLACENTA.2005.02.004","ISSN":"0143-4004","abstract":"The proliferation and differentiation of trophoblast cells is under the control of a variety of hormones and growth factors and is influenced by nutrient availability. The intracellular signaling pathways acting downstream of these mitogenic factors and nutrients to regulate trophoblast proliferation and placental development are poorly understood. Immortalized human trophoblast cells were used (HTR-8/SVneo) to investigate trophoblast proliferation in response to angiopoietin-2 (Ang-2), a major angiogenic factor and glucose (a major nutrient). Trophoblast cell proliferation was induced through activation of the phosphatidylinositol-3 (PI-3) kinase and the mammalian target of rapamycin (mTOR) signaling pathways, following Tie-2 receptor activation. Glucose also stimulated trophoblast cell proliferation through mTOR signaling. Ang-2 activated mTOR via PI-3 kinase-dependent signaling; whereas glucose-mediated mTOR activation was PI-3 kinase-independent and involved a novel nutrient sensor, glutamine fructose-6-phosphate amidotransferase (GFAT). Metabolites of the GFAT reaction acted upstream of mTOR and functioned as a nutrient sensor to regulate trophoblast cell proliferation in response to glucose. Overall, the results show that growth factor and nutrient signaling converge at tuberin, an upstream regulator of mTOR and that mTOR functions as an important placental growth signaling sensor. These results are the first to link mTOR with GFAT metabolites as nutrient sensors for trophoblast cell proliferation.","author":[{"dropping-particle":"","family":"Wen","given":"H.Y.","non-dropping-particle":"","parse-names":false,"suffix":""},{"dropping-particle":"","family":"Abbasi","given":"S.","non-dropping-particle":"","parse-names":false,"suffix":""},{"dropping-particle":"","family":"Kellems","given":"R.E.","non-dropping-particle":"","parse-names":false,"suffix":""},{"dropping-particle":"","family":"Xia","given":"Y.","non-dropping-particle":"","parse-names":false,"suffix":""}],"container-title":"Placenta","id":"ITEM-2","issued":{"date-parts":[["2005","4","1"]]},"page":"S63-S69","publisher":"W.B. Saunders","title":"mTOR: A placental growth signaling sensor","type":"article-journal","volume":"26"},"uris":["http://www.mendeley.com/documents/?uuid=90c2ffc2-2228-3cb8-a796-aa08cd73c5fe"]},{"id":"ITEM-3","itemData":{"DOI":"10.1042/CS20110378","ISSN":"1470-8736","PMID":"21992080","abstract":"DEPTOR [DEP-domain-containing and mTOR (mammalian target of rapamycin)-interacting protein] is a modulator of mTOR signalling that binds to mTORC (mTOR complex) 1 and mTORC2. However, to date, the precise functions of DEPTOR are not fully elucidated, particularly in reproductive tissues where mTOR acts as a placental nutrient sensor. Pregnancy is associated with major physiological and psychosocial changes and adaptation to these changes is crucial for normal fetal development. In the present study, we tested the hypothesis that maternal stress can affect mTOR signalling at term, and, as a result, influence placental growth. We first investigated the expression of DEPTOR, mTOR, rictor (rapamycin-insensitive companion of mTOR) and raptor (regulatory associated protein of mTOR) from human placentas (n=23) using Q-PCR (quantitative PCR), and correlated these data to days of pregnancy and maternal stress, as well as placental and fetal weight. Maternal and fetal cortisol levels were also measured. JEG-3 and BeWo cells, used as placental in vitro models, were treated with cortisol and DEPTOR expression was assessed using Q-PCR. DEPTOR appears to be the predominant transcript in the human placenta compared with mTOR, rictor and raptor in both term (n=13) and preterm (n=10) placentas as assessed by Q-PCR. There was a significantly lower level only of log-DEPTOR gene expression in the high stress group (-1.34) than in the low stress group (0.07; t₂₀=2.41, P=0.026). Interestingly, mothers with high stress had significantly elevated levels of cortisol (8555 pg/ml) compared with those with low stress (4900 pg/ml). We then tested the hypothesis that cortisol can directly affect DEPTOR expression. When BeWo cells were treated with cortisol 10, 100 and 1000 nM, the expression of DEPTOR was significantly down-regulated by 50, 41 and 39% (all P&lt;0.05) respectively when compared with basal levels. Treatment of JEG-3 cells with cortisol, led to a significant decrease of DEPTOR expression at 100 nM (39%, P&lt;0.05) and at 1000 nM (73%, P&lt;0.01). These novel findings are indicative of a higher order of complexity of DEPTOR signalling in the human placenta that is affected by maternal stress, which could affect pregnancy outcome.","author":[{"dropping-particle":"","family":"Mparmpakas","given":"Dionisis","non-dropping-particle":"","parse-names":false,"suffix":""},{"dropping-particle":"","family":"Zachariades","given":"Elena","non-dropping-particle":"","parse-names":false,"suffix":""},{"dropping-particle":"","family":"Goumenou","given":"Anastasia","non-dropping-particle":"","parse-names":false,"suffix":""},{"dropping-particle":"","family":"Gidron","given":"Yori","non-dropping-particle":"","parse-names":false,"suffix":""},{"dropping-particle":"","family":"Karteris","given":"Emmanouil","non-dropping-particle":"","parse-names":false,"suffix":""}],"container-title":"Clinical science (London, England : 1979)","id":"ITEM-3","issue":"7","issued":{"date-parts":[["2012","4"]]},"page":"349-59","publisher":"Portland Press Ltd","title":"Placental DEPTOR as a stress sensor during pregnancy.","type":"article-journal","volume":"122"},"uris":["http://www.mendeley.com/documents/?uuid=30e258d9-529d-3c26-ab9a-7621d9c18e1a"]},{"id":"ITEM-4","itemData":{"DOI":"10.1097/GRF.0b013e3182993a2e","ISSN":"1532-5520","PMID":"23703224","abstract":"Altered maternal nutrition and metabolism, restricted utero-placental blood flow, and other perturbations in the maternal compartment may disturb critical periods of fetal development resulting in increased susceptibility to develop disease in childhood and adult life. In response to these perturbations, changes in placental structure and function occur, which influence the supply of nutrients, oxygen, and methyl donors and alter the secretion of hormones and other signaling molecules into the fetal circulation. Thus, the placenta plays a critical role in modulating maternal-fetal resource allocation, thereby affecting fetal growth and the long-term health of the offspring.","author":[{"dropping-particle":"","family":"Jansson","given":"Thomas","non-dropping-particle":"","parse-names":false,"suffix":""},{"dropping-particle":"","family":"Powell","given":"Theresa L","non-dropping-particle":"","parse-names":false,"suffix":""}],"container-title":"Clinical obstetrics and gynecology","id":"ITEM-4","issue":"3","issued":{"date-parts":[["2013","9"]]},"page":"591-601","publisher":"NIH Public Access","title":"Role of placental nutrient sensing in developmental programming.","type":"article-journal","volume":"56"},"uris":["http://www.mendeley.com/documents/?uuid=339a8922-f9d3-33cf-b59a-ce95fac89564"]}],"mendeley":{"formattedCitation":"(Wen &lt;i&gt;et al.&lt;/i&gt;, 2005; Roos &lt;i&gt;et al.&lt;/i&gt;, 2007; Mparmpakas &lt;i&gt;et al.&lt;/i&gt;, 2012; Jansson &amp; Powell, 2013)","plainTextFormattedCitation":"(Wen et al., 2005; Roos et al., 2007; Mparmpakas et al., 2012; Jansson &amp; Powell, 2013)","previouslyFormattedCitation":"(Wen &lt;i&gt;et al.&lt;/i&gt;, 2005; Roos &lt;i&gt;et al.&lt;/i&gt;, 2007; Mparmpakas &lt;i&gt;et al.&lt;/i&gt;, 2012; Jansson &amp; Powell, 2013)"},"properties":{"noteIndex":0},"schema":"https://github.com/citation-style-language/schema/raw/master/csl-citation.json"}</w:instrText>
      </w:r>
      <w:r w:rsidR="009D5281" w:rsidRPr="00CB2081">
        <w:rPr>
          <w:rFonts w:asciiTheme="minorHAnsi" w:hAnsiTheme="minorHAnsi"/>
          <w:sz w:val="22"/>
          <w:szCs w:val="22"/>
        </w:rPr>
        <w:fldChar w:fldCharType="separate"/>
      </w:r>
      <w:r w:rsidR="00227868" w:rsidRPr="00227868">
        <w:rPr>
          <w:rFonts w:asciiTheme="minorHAnsi" w:hAnsiTheme="minorHAnsi"/>
          <w:noProof/>
          <w:sz w:val="22"/>
          <w:szCs w:val="22"/>
        </w:rPr>
        <w:t xml:space="preserve">(Wen </w:t>
      </w:r>
      <w:r w:rsidR="00227868" w:rsidRPr="00227868">
        <w:rPr>
          <w:rFonts w:asciiTheme="minorHAnsi" w:hAnsiTheme="minorHAnsi"/>
          <w:i/>
          <w:noProof/>
          <w:sz w:val="22"/>
          <w:szCs w:val="22"/>
        </w:rPr>
        <w:t>et al.</w:t>
      </w:r>
      <w:r w:rsidR="00227868" w:rsidRPr="00227868">
        <w:rPr>
          <w:rFonts w:asciiTheme="minorHAnsi" w:hAnsiTheme="minorHAnsi"/>
          <w:noProof/>
          <w:sz w:val="22"/>
          <w:szCs w:val="22"/>
        </w:rPr>
        <w:t xml:space="preserve">, 2005; Roos </w:t>
      </w:r>
      <w:r w:rsidR="00227868" w:rsidRPr="00227868">
        <w:rPr>
          <w:rFonts w:asciiTheme="minorHAnsi" w:hAnsiTheme="minorHAnsi"/>
          <w:i/>
          <w:noProof/>
          <w:sz w:val="22"/>
          <w:szCs w:val="22"/>
        </w:rPr>
        <w:t>et al.</w:t>
      </w:r>
      <w:r w:rsidR="00227868" w:rsidRPr="00227868">
        <w:rPr>
          <w:rFonts w:asciiTheme="minorHAnsi" w:hAnsiTheme="minorHAnsi"/>
          <w:noProof/>
          <w:sz w:val="22"/>
          <w:szCs w:val="22"/>
        </w:rPr>
        <w:t xml:space="preserve">, 2007; Mparmpakas </w:t>
      </w:r>
      <w:r w:rsidR="00227868" w:rsidRPr="00227868">
        <w:rPr>
          <w:rFonts w:asciiTheme="minorHAnsi" w:hAnsiTheme="minorHAnsi"/>
          <w:i/>
          <w:noProof/>
          <w:sz w:val="22"/>
          <w:szCs w:val="22"/>
        </w:rPr>
        <w:t>et al.</w:t>
      </w:r>
      <w:r w:rsidR="00227868" w:rsidRPr="00227868">
        <w:rPr>
          <w:rFonts w:asciiTheme="minorHAnsi" w:hAnsiTheme="minorHAnsi"/>
          <w:noProof/>
          <w:sz w:val="22"/>
          <w:szCs w:val="22"/>
        </w:rPr>
        <w:t>, 2012; Jansson &amp; Powell, 2013)</w:t>
      </w:r>
      <w:r w:rsidR="009D5281" w:rsidRPr="00CB2081">
        <w:rPr>
          <w:rFonts w:asciiTheme="minorHAnsi" w:hAnsiTheme="minorHAnsi"/>
          <w:sz w:val="22"/>
          <w:szCs w:val="22"/>
        </w:rPr>
        <w:fldChar w:fldCharType="end"/>
      </w:r>
      <w:r w:rsidR="009D5281" w:rsidRPr="00CB2081">
        <w:rPr>
          <w:rFonts w:asciiTheme="minorHAnsi" w:hAnsiTheme="minorHAnsi"/>
          <w:sz w:val="22"/>
          <w:szCs w:val="22"/>
        </w:rPr>
        <w:t>.</w:t>
      </w:r>
      <w:r w:rsidR="00131252" w:rsidRPr="00CB2081">
        <w:rPr>
          <w:rFonts w:asciiTheme="minorHAnsi" w:hAnsiTheme="minorHAnsi"/>
          <w:sz w:val="22"/>
          <w:szCs w:val="22"/>
        </w:rPr>
        <w:t xml:space="preserve"> Fewer studies have assessed the relationship between maternal glucocorticoid exposure and placental mTORC1 activity in rodents or humans, but its activity is reduced in intrauterine growth restriction </w:t>
      </w:r>
      <w:r w:rsidR="00131252" w:rsidRPr="00CB2081">
        <w:rPr>
          <w:rFonts w:asciiTheme="minorHAnsi" w:hAnsiTheme="minorHAnsi"/>
          <w:sz w:val="22"/>
          <w:szCs w:val="22"/>
        </w:rPr>
        <w:fldChar w:fldCharType="begin" w:fldLock="1"/>
      </w:r>
      <w:r w:rsidR="00131252" w:rsidRPr="00CB2081">
        <w:rPr>
          <w:rFonts w:asciiTheme="minorHAnsi" w:hAnsiTheme="minorHAnsi"/>
          <w:sz w:val="22"/>
          <w:szCs w:val="22"/>
        </w:rPr>
        <w:instrText>ADDIN CSL_CITATION {"citationItems":[{"id":"ITEM-1","itemData":{"DOI":"10.1113/jphysiol.2007.129676","ISSN":"0022-3751","PMID":"17463046","abstract":"Pathological fetal growth is associated with perinatal morbidity and the development of diabetes and cardiovascular disease later in life. Placental nutrient transport is a primary determinant of fetal growth. In human intrauterine growth restriction (IUGR) the activity of key placental amino acid transporters, such as systems A and L, is decreased. However the mechanisms regulating placental nutrient transporters are poorly understood. We tested the hypothesis that the mammalian target of rapamycin (mTOR) signalling pathway regulates amino acid transport in the human placenta and that the activity of the placental mTOR pathway is reduced in IUGR. Using immunohistochemistry and culture of trophoblast cells, we show for the first time that the mTOR protein is expressed in the transporting epithelium of the human placenta. We further demonstrate that placental mTOR regulates activity of the l-amino acid transporter, but not system A or taurine transporters, by determining the mediated uptake of isotope-labelled leucine, methylaminoisobutyric acid and taurine in primary villous fragments after inhibition of mTOR using rapamycin. The protein expression of placental phospho-S6K1 (Thr-389), a measure of the activity of the mTOR signalling pathway, was markedly reduced in placentas obtained from pregnancies complicated by IUGR. These data identify mTOR as an important regulator of placental amino acid transport, and provide a mechanism for the changes in placental leucine transport in IUGR previously demonstrated in humans. We propose that mTOR functions as a placental nutrient sensor, matching fetal growth with maternal nutrient availability by regulating placental nutrient transport.","author":[{"dropping-particle":"","family":"Roos","given":"Sara","non-dropping-particle":"","parse-names":false,"suffix":""},{"dropping-particle":"","family":"Jansson","given":"Nina","non-dropping-particle":"","parse-names":false,"suffix":""},{"dropping-particle":"","family":"Palmberg","given":"Isabelle","non-dropping-particle":"","parse-names":false,"suffix":""},{"dropping-particle":"","family":"Säljö","given":"Karin","non-dropping-particle":"","parse-names":false,"suffix":""},{"dropping-particle":"","family":"Powell","given":"Theresa L","non-dropping-particle":"","parse-names":false,"suffix":""},{"dropping-particle":"","family":"Jansson","given":"Thomas","non-dropping-particle":"","parse-names":false,"suffix":""}],"container-title":"The Journal of physiology","id":"ITEM-1","issue":"Pt 1","issued":{"date-parts":[["2007","7","1"]]},"page":"449-59","publisher":"Wiley-Blackwell","title":"Mammalian target of rapamycin in the human placenta regulates leucine transport and is down-regulated in restricted fetal growth.","type":"article-journal","volume":"582"},"uris":["http://www.mendeley.com/documents/?uuid=6eebef1e-e594-30c0-a068-b870aea11f85"]}],"mendeley":{"formattedCitation":"(Roos &lt;i&gt;et al.&lt;/i&gt;, 2007)","plainTextFormattedCitation":"(Roos et al., 2007)","previouslyFormattedCitation":"(Roos &lt;i&gt;et al.&lt;/i&gt;, 2007)"},"properties":{"noteIndex":0},"schema":"https://github.com/citation-style-language/schema/raw/master/csl-citation.json"}</w:instrText>
      </w:r>
      <w:r w:rsidR="00131252" w:rsidRPr="00CB2081">
        <w:rPr>
          <w:rFonts w:asciiTheme="minorHAnsi" w:hAnsiTheme="minorHAnsi"/>
          <w:sz w:val="22"/>
          <w:szCs w:val="22"/>
        </w:rPr>
        <w:fldChar w:fldCharType="separate"/>
      </w:r>
      <w:r w:rsidR="00131252" w:rsidRPr="00CB2081">
        <w:rPr>
          <w:rFonts w:asciiTheme="minorHAnsi" w:hAnsiTheme="minorHAnsi"/>
          <w:noProof/>
          <w:sz w:val="22"/>
          <w:szCs w:val="22"/>
        </w:rPr>
        <w:t xml:space="preserve">(Roos </w:t>
      </w:r>
      <w:r w:rsidR="00131252" w:rsidRPr="00CB2081">
        <w:rPr>
          <w:rFonts w:asciiTheme="minorHAnsi" w:hAnsiTheme="minorHAnsi"/>
          <w:i/>
          <w:noProof/>
          <w:sz w:val="22"/>
          <w:szCs w:val="22"/>
        </w:rPr>
        <w:t>et al.</w:t>
      </w:r>
      <w:r w:rsidR="00131252" w:rsidRPr="00CB2081">
        <w:rPr>
          <w:rFonts w:asciiTheme="minorHAnsi" w:hAnsiTheme="minorHAnsi"/>
          <w:noProof/>
          <w:sz w:val="22"/>
          <w:szCs w:val="22"/>
        </w:rPr>
        <w:t>, 2007)</w:t>
      </w:r>
      <w:r w:rsidR="00131252" w:rsidRPr="00CB2081">
        <w:rPr>
          <w:rFonts w:asciiTheme="minorHAnsi" w:hAnsiTheme="minorHAnsi"/>
          <w:sz w:val="22"/>
          <w:szCs w:val="22"/>
        </w:rPr>
        <w:fldChar w:fldCharType="end"/>
      </w:r>
      <w:r w:rsidR="00131252" w:rsidRPr="00CB2081">
        <w:rPr>
          <w:rFonts w:asciiTheme="minorHAnsi" w:hAnsiTheme="minorHAnsi"/>
          <w:sz w:val="22"/>
          <w:szCs w:val="22"/>
        </w:rPr>
        <w:t xml:space="preserve">. DEPTOR, an upstream inhibitory regulator of mTORC1, showed increased expression in placentas of stressed mothers, suggesting </w:t>
      </w:r>
      <w:r w:rsidR="00131252" w:rsidRPr="00CB2081">
        <w:rPr>
          <w:rFonts w:asciiTheme="minorHAnsi" w:hAnsiTheme="minorHAnsi"/>
          <w:sz w:val="22"/>
          <w:szCs w:val="22"/>
        </w:rPr>
        <w:lastRenderedPageBreak/>
        <w:t xml:space="preserve">reduced mTORC1 activity concordant with the reduced placental weight </w:t>
      </w:r>
      <w:r w:rsidR="00131252" w:rsidRPr="00CB2081">
        <w:rPr>
          <w:rFonts w:asciiTheme="minorHAnsi" w:hAnsiTheme="minorHAnsi"/>
          <w:sz w:val="22"/>
          <w:szCs w:val="22"/>
        </w:rPr>
        <w:fldChar w:fldCharType="begin" w:fldLock="1"/>
      </w:r>
      <w:r w:rsidR="0047519D" w:rsidRPr="00CB2081">
        <w:rPr>
          <w:rFonts w:asciiTheme="minorHAnsi" w:hAnsiTheme="minorHAnsi"/>
          <w:sz w:val="22"/>
          <w:szCs w:val="22"/>
        </w:rPr>
        <w:instrText>ADDIN CSL_CITATION {"citationItems":[{"id":"ITEM-1","itemData":{"DOI":"10.1042/CS20110378","ISSN":"1470-8736","PMID":"21992080","abstract":"DEPTOR [DEP-domain-containing and mTOR (mammalian target of rapamycin)-interacting protein] is a modulator of mTOR signalling that binds to mTORC (mTOR complex) 1 and mTORC2. However, to date, the precise functions of DEPTOR are not fully elucidated, particularly in reproductive tissues where mTOR acts as a placental nutrient sensor. Pregnancy is associated with major physiological and psychosocial changes and adaptation to these changes is crucial for normal fetal development. In the present study, we tested the hypothesis that maternal stress can affect mTOR signalling at term, and, as a result, influence placental growth. We first investigated the expression of DEPTOR, mTOR, rictor (rapamycin-insensitive companion of mTOR) and raptor (regulatory associated protein of mTOR) from human placentas (n=23) using Q-PCR (quantitative PCR), and correlated these data to days of pregnancy and maternal stress, as well as placental and fetal weight. Maternal and fetal cortisol levels were also measured. JEG-3 and BeWo cells, used as placental in vitro models, were treated with cortisol and DEPTOR expression was assessed using Q-PCR. DEPTOR appears to be the predominant transcript in the human placenta compared with mTOR, rictor and raptor in both term (n=13) and preterm (n=10) placentas as assessed by Q-PCR. There was a significantly lower level only of log-DEPTOR gene expression in the high stress group (-1.34) than in the low stress group (0.07; t₂₀=2.41, P=0.026). Interestingly, mothers with high stress had significantly elevated levels of cortisol (8555 pg/ml) compared with those with low stress (4900 pg/ml). We then tested the hypothesis that cortisol can directly affect DEPTOR expression. When BeWo cells were treated with cortisol 10, 100 and 1000 nM, the expression of DEPTOR was significantly down-regulated by 50, 41 and 39% (all P&lt;0.05) respectively when compared with basal levels. Treatment of JEG-3 cells with cortisol, led to a significant decrease of DEPTOR expression at 100 nM (39%, P&lt;0.05) and at 1000 nM (73%, P&lt;0.01). These novel findings are indicative of a higher order of complexity of DEPTOR signalling in the human placenta that is affected by maternal stress, which could affect pregnancy outcome.","author":[{"dropping-particle":"","family":"Mparmpakas","given":"Dionisis","non-dropping-particle":"","parse-names":false,"suffix":""},{"dropping-particle":"","family":"Zachariades","given":"Elena","non-dropping-particle":"","parse-names":false,"suffix":""},{"dropping-particle":"","family":"Goumenou","given":"Anastasia","non-dropping-particle":"","parse-names":false,"suffix":""},{"dropping-particle":"","family":"Gidron","given":"Yori","non-dropping-particle":"","parse-names":false,"suffix":""},{"dropping-particle":"","family":"Karteris","given":"Emmanouil","non-dropping-particle":"","parse-names":false,"suffix":""}],"container-title":"Clinical science (London, England : 1979)","id":"ITEM-1","issue":"7","issued":{"date-parts":[["2012","4"]]},"page":"349-59","publisher":"Portland Press Ltd","title":"Placental DEPTOR as a stress sensor during pregnancy.","type":"article-journal","volume":"122"},"uris":["http://www.mendeley.com/documents/?uuid=30e258d9-529d-3c26-ab9a-7621d9c18e1a"]}],"mendeley":{"formattedCitation":"(Mparmpakas &lt;i&gt;et al.&lt;/i&gt;, 2012)","plainTextFormattedCitation":"(Mparmpakas et al., 2012)","previouslyFormattedCitation":"(Mparmpakas &lt;i&gt;et al.&lt;/i&gt;, 2012)"},"properties":{"noteIndex":0},"schema":"https://github.com/citation-style-language/schema/raw/master/csl-citation.json"}</w:instrText>
      </w:r>
      <w:r w:rsidR="00131252" w:rsidRPr="00CB2081">
        <w:rPr>
          <w:rFonts w:asciiTheme="minorHAnsi" w:hAnsiTheme="minorHAnsi"/>
          <w:sz w:val="22"/>
          <w:szCs w:val="22"/>
        </w:rPr>
        <w:fldChar w:fldCharType="separate"/>
      </w:r>
      <w:r w:rsidR="00131252" w:rsidRPr="00CB2081">
        <w:rPr>
          <w:rFonts w:asciiTheme="minorHAnsi" w:hAnsiTheme="minorHAnsi"/>
          <w:noProof/>
          <w:sz w:val="22"/>
          <w:szCs w:val="22"/>
        </w:rPr>
        <w:t xml:space="preserve">(Mparmpakas </w:t>
      </w:r>
      <w:r w:rsidR="00131252" w:rsidRPr="00CB2081">
        <w:rPr>
          <w:rFonts w:asciiTheme="minorHAnsi" w:hAnsiTheme="minorHAnsi"/>
          <w:i/>
          <w:noProof/>
          <w:sz w:val="22"/>
          <w:szCs w:val="22"/>
        </w:rPr>
        <w:t>et al.</w:t>
      </w:r>
      <w:r w:rsidR="00131252" w:rsidRPr="00CB2081">
        <w:rPr>
          <w:rFonts w:asciiTheme="minorHAnsi" w:hAnsiTheme="minorHAnsi"/>
          <w:noProof/>
          <w:sz w:val="22"/>
          <w:szCs w:val="22"/>
        </w:rPr>
        <w:t>, 2012)</w:t>
      </w:r>
      <w:r w:rsidR="00131252" w:rsidRPr="00CB2081">
        <w:rPr>
          <w:rFonts w:asciiTheme="minorHAnsi" w:hAnsiTheme="minorHAnsi"/>
          <w:sz w:val="22"/>
          <w:szCs w:val="22"/>
        </w:rPr>
        <w:fldChar w:fldCharType="end"/>
      </w:r>
      <w:r w:rsidR="00131252" w:rsidRPr="00CB2081">
        <w:rPr>
          <w:rFonts w:asciiTheme="minorHAnsi" w:hAnsiTheme="minorHAnsi"/>
          <w:sz w:val="22"/>
          <w:szCs w:val="22"/>
        </w:rPr>
        <w:t>.</w:t>
      </w:r>
      <w:r w:rsidR="007E54B6">
        <w:rPr>
          <w:rFonts w:asciiTheme="minorHAnsi" w:hAnsiTheme="minorHAnsi"/>
          <w:sz w:val="22"/>
          <w:szCs w:val="22"/>
        </w:rPr>
        <w:t xml:space="preserve"> Additionally, dexamethasone exposure reduces rat placental amino acid transport, suggesting a negative effect of dexamethasone on the nutrient sensing pathway of mTORC1 </w:t>
      </w:r>
      <w:r w:rsidR="007E54B6">
        <w:rPr>
          <w:rFonts w:asciiTheme="minorHAnsi" w:hAnsiTheme="minorHAnsi"/>
          <w:sz w:val="22"/>
          <w:szCs w:val="22"/>
        </w:rPr>
        <w:fldChar w:fldCharType="begin" w:fldLock="1"/>
      </w:r>
      <w:r w:rsidR="007E54B6">
        <w:rPr>
          <w:rFonts w:asciiTheme="minorHAnsi" w:hAnsiTheme="minorHAnsi"/>
          <w:sz w:val="22"/>
          <w:szCs w:val="22"/>
        </w:rPr>
        <w:instrText>ADDIN CSL_CITATION {"citationItems":[{"id":"ITEM-1","itemData":{"DOI":"10.1210/en.2011-0104","abstract":"Clinically, approximately 30% of women who receive synthetic glucocorticoids (sGC) for risk of preterm labor carry to term. In vitro studies have shown that sGC acutely regulate the placental system A amino acid transporter, but there are no comparable data in vivo. Hence, the objective of our study was to examine the acute [embryonic day (E)15.5] and longer-term (E17.5 and E18.5) consequences of midgestation antenatal sGC [dexamethasone (DEX); 0.1 mg/kg on E13.5 and E14.5] on placental system A-mediated transfer in the mouse (measured in vivo as maternal-fetal unidirectional 14 C-methylaminoisobutyric acid transfer per gram of placenta). System A transfer and Slc38a mRNA expression significantly increased from E12.5 to E18.5 (P 0.05), corresponding to increased fetal growth. DEX treatment had no acute effect at E15.5 or longer-term effect at E17.5 but significantly decreased system A-mediated transfer before term (E18.5; P 0.05) in placentae of male and female fetuses. There was no effect of DEX on Slc38a gene expression. Administration of DEX in this regime had no effect on birth weight. We conclude that sGC treatment in midgestation leads to a substantial decrease in placental system A-mediated transport in late gestation, suggesting that prenatal sGC therapy may lead to a reduction in availability of neutral amino acids to the fetus if gestation persists to term. (Endocrinology 152: 3561-3570, 2011)","author":[{"dropping-particle":"","family":"Audette","given":"Melanie C","non-dropping-particle":"","parse-names":false,"suffix":""},{"dropping-particle":"","family":"Challis","given":"John R G","non-dropping-particle":"","parse-names":false,"suffix":""},{"dropping-particle":"","family":"Jones","given":"Rebecca L","non-dropping-particle":"","parse-names":false,"suffix":""},{"dropping-particle":"","family":"Sibley","given":"Colin P","non-dropping-particle":"","parse-names":false,"suffix":""},{"dropping-particle":"","family":"Matthews","given":"Stephen G","non-dropping-particle":"","parse-names":false,"suffix":""}],"id":"ITEM-1","issued":{"date-parts":[["2011"]]},"title":"Antenatal Dexamethasone Treatment in Midgestation Reduces System A-Mediated Transport in the Late-Gestation Murine Placenta","type":"article-journal"},"uris":["http://www.mendeley.com/documents/?uuid=46dc060b-a62d-3b4a-bd5b-a099d818d30c"]},{"id":"ITEM-2","itemData":{"DOI":"10.1097/GRF.0b013e3182993a2e","ISSN":"1532-5520","PMID":"23703224","abstract":"Altered maternal nutrition and metabolism, restricted utero-placental blood flow, and other perturbations in the maternal compartment may disturb critical periods of fetal development resulting in increased susceptibility to develop disease in childhood and adult life. In response to these perturbations, changes in placental structure and function occur, which influence the supply of nutrients, oxygen, and methyl donors and alter the secretion of hormones and other signaling molecules into the fetal circulation. Thus, the placenta plays a critical role in modulating maternal-fetal resource allocation, thereby affecting fetal growth and the long-term health of the offspring.","author":[{"dropping-particle":"","family":"Jansson","given":"Thomas","non-dropping-particle":"","parse-names":false,"suffix":""},{"dropping-particle":"","family":"Powell","given":"Theresa L","non-dropping-particle":"","parse-names":false,"suffix":""}],"container-title":"Clinical obstetrics and gynecology","id":"ITEM-2","issue":"3","issued":{"date-parts":[["2013","9"]]},"page":"591-601","publisher":"NIH Public Access","title":"Role of placental nutrient sensing in developmental programming.","type":"article-journal","volume":"56"},"uris":["http://www.mendeley.com/documents/?uuid=339a8922-f9d3-33cf-b59a-ce95fac89564"]}],"mendeley":{"formattedCitation":"(Audette &lt;i&gt;et al.&lt;/i&gt;, 2011; Jansson &amp; Powell, 2013)","plainTextFormattedCitation":"(Audette et al., 2011; Jansson &amp; Powell, 2013)"},"properties":{"noteIndex":0},"schema":"https://github.com/citation-style-language/schema/raw/master/csl-citation.json"}</w:instrText>
      </w:r>
      <w:r w:rsidR="007E54B6">
        <w:rPr>
          <w:rFonts w:asciiTheme="minorHAnsi" w:hAnsiTheme="minorHAnsi"/>
          <w:sz w:val="22"/>
          <w:szCs w:val="22"/>
        </w:rPr>
        <w:fldChar w:fldCharType="separate"/>
      </w:r>
      <w:r w:rsidR="007E54B6" w:rsidRPr="007E54B6">
        <w:rPr>
          <w:rFonts w:asciiTheme="minorHAnsi" w:hAnsiTheme="minorHAnsi"/>
          <w:noProof/>
          <w:sz w:val="22"/>
          <w:szCs w:val="22"/>
        </w:rPr>
        <w:t xml:space="preserve">(Audette </w:t>
      </w:r>
      <w:r w:rsidR="007E54B6" w:rsidRPr="007E54B6">
        <w:rPr>
          <w:rFonts w:asciiTheme="minorHAnsi" w:hAnsiTheme="minorHAnsi"/>
          <w:i/>
          <w:noProof/>
          <w:sz w:val="22"/>
          <w:szCs w:val="22"/>
        </w:rPr>
        <w:t>et al.</w:t>
      </w:r>
      <w:r w:rsidR="007E54B6" w:rsidRPr="007E54B6">
        <w:rPr>
          <w:rFonts w:asciiTheme="minorHAnsi" w:hAnsiTheme="minorHAnsi"/>
          <w:noProof/>
          <w:sz w:val="22"/>
          <w:szCs w:val="22"/>
        </w:rPr>
        <w:t>, 2011; Jansson &amp; Powell, 2013)</w:t>
      </w:r>
      <w:r w:rsidR="007E54B6">
        <w:rPr>
          <w:rFonts w:asciiTheme="minorHAnsi" w:hAnsiTheme="minorHAnsi"/>
          <w:sz w:val="22"/>
          <w:szCs w:val="22"/>
        </w:rPr>
        <w:fldChar w:fldCharType="end"/>
      </w:r>
    </w:p>
    <w:p w14:paraId="6574FAA3" w14:textId="6C85FC41" w:rsidR="00B6171C" w:rsidRDefault="00500401" w:rsidP="00B6171C">
      <w:pPr>
        <w:rPr>
          <w:rFonts w:asciiTheme="minorHAnsi" w:hAnsiTheme="minorHAnsi"/>
          <w:sz w:val="22"/>
          <w:szCs w:val="22"/>
        </w:rPr>
      </w:pPr>
      <w:r w:rsidRPr="00CB2081">
        <w:rPr>
          <w:rFonts w:asciiTheme="minorHAnsi" w:hAnsiTheme="minorHAnsi"/>
          <w:sz w:val="22"/>
          <w:szCs w:val="22"/>
        </w:rPr>
        <w:t>GDF15 is produced in the placenta, and changes are associated with a variety of complications including miscarriage, nausea and hypertension</w:t>
      </w:r>
      <w:r w:rsidR="0047519D" w:rsidRPr="00CB2081">
        <w:rPr>
          <w:rFonts w:asciiTheme="minorHAnsi" w:hAnsiTheme="minorHAnsi"/>
          <w:sz w:val="22"/>
          <w:szCs w:val="22"/>
        </w:rPr>
        <w:t xml:space="preserve"> </w:t>
      </w:r>
      <w:r w:rsidR="0047519D" w:rsidRPr="00CB2081">
        <w:rPr>
          <w:rFonts w:asciiTheme="minorHAnsi" w:hAnsiTheme="minorHAnsi"/>
          <w:sz w:val="22"/>
          <w:szCs w:val="22"/>
        </w:rPr>
        <w:fldChar w:fldCharType="begin" w:fldLock="1"/>
      </w:r>
      <w:r w:rsidR="00227868">
        <w:rPr>
          <w:rFonts w:asciiTheme="minorHAnsi" w:hAnsiTheme="minorHAnsi"/>
          <w:sz w:val="22"/>
          <w:szCs w:val="22"/>
        </w:rPr>
        <w:instrText>ADDIN CSL_CITATION {"citationItems":[{"id":"ITEM-1","itemData":{"DOI":"10.1016/S0140-6736(03)15265-8","ISSN":"01406736","PMID":"14726168","abstract":"Macrophage inhibitory cytokine 1 (MIC 1) is thought to have immunomodulatory actions favouring fetal viability. We measured serum concentrations of MIC 1 in asymptomatic women at 6-13 weeks' gestation who subsequently miscarried or who had already miscarried. MIC 1 concentrations in the miscarriage cohort (n=100), were a third of those who had ongoing pregnancies (n=197). Multiples of the median for miscarriage was 0.32 (95% CI 0.23-0.32) versus 1.00 (0.93-1.06) for ongoing pregnancies; p&lt;0.0001. Concentrations were just as low 3 weeks before diagnosis as on the day of diagnosis. That MIC 1 serum concentrations seem to be low weeks before miscarriage suggests possible predictive and causative roles, as well as therapeutic potential.","author":[{"dropping-particle":"","family":"Tong","given":"Stephen","non-dropping-particle":"","parse-names":false,"suffix":""},{"dropping-particle":"","family":"Marjono","given":"Budi","non-dropping-particle":"","parse-names":false,"suffix":""},{"dropping-particle":"","family":"Brown","given":"David A","non-dropping-particle":"","parse-names":false,"suffix":""},{"dropping-particle":"","family":"Mulvey","given":"Sheila","non-dropping-particle":"","parse-names":false,"suffix":""},{"dropping-particle":"","family":"Breit","given":"Samuel N","non-dropping-particle":"","parse-names":false,"suffix":""},{"dropping-particle":"","family":"Manuelpillai","given":"Ursula","non-dropping-particle":"","parse-names":false,"suffix":""},{"dropping-particle":"","family":"Wallace","given":"Euan M","non-dropping-particle":"","parse-names":false,"suffix":""}],"container-title":"The Lancet","id":"ITEM-1","issue":"9403","issued":{"date-parts":[["2004","1","10"]]},"page":"129-130","title":"Serum concentrations of macrophage inhibitory cytokine 1 (MIC 1) as a predictor of miscarriage","type":"article-journal","volume":"363"},"uris":["http://www.mendeley.com/documents/?uuid=68d0bb19-8946-3f68-9b08-19912f229f71"]},{"id":"ITEM-2","itemData":{"DOI":"10.12688/wellcomeopenres.14818.1","ISSN":"2398-502X","PMID":"30345390","abstract":"Background: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vomiting.","author":[{"dropping-particle":"","family":"Petry","given":"Clive J","non-dropping-particle":"","parse-names":false,"suffix":""},{"dropping-particle":"","family":"Ong","given":"Ken K","non-dropping-particle":"","parse-names":false,"suffix":""},{"dropping-particle":"","family":"Burling","given":"Keith A","non-dropping-particle":"","parse-names":false,"suffix":""},{"dropping-particle":"","family":"Barker","given":"Peter","non-dropping-particle":"","parse-names":false,"suffix":""},{"dropping-particle":"","family":"Goodburn","given":"Sandra F","non-dropping-particle":"","parse-names":false,"suffix":""},{"dropping-particle":"","family":"Perry","given":"John R B","non-dropping-particle":"","parse-names":false,"suffix":""},{"dropping-particle":"","family":"Acerini","given":"Carlo L","non-dropping-particle":"","parse-names":false,"suffix":""},{"dropping-particle":"","family":"Hughes","given":"Ieuan A","non-dropping-particle":"","parse-names":false,"suffix":""},{"dropping-particle":"","family":"Painter","given":"Rebecca C","non-dropping-particle":"","parse-names":false,"suffix":""},{"dropping-particle":"","family":"Afink","given":"Gijs B","non-dropping-particle":"","parse-names":false,"suffix":""},{"dropping-particle":"","family":"Dunger","given":"David B","non-dropping-particle":"","parse-names":false,"suffix":""},{"dropping-particle":"","family":"O'Rahilly","given":"Stephen","non-dropping-particle":"","parse-names":false,"suffix":""}],"container-title":"Wellcome open research","id":"ITEM-2","issued":{"date-parts":[["2018"]]},"page":"123","publisher":"The Wellcome Trust","title":"Associations of vomiting and antiemetic use in pregnancy with levels of circulating GDF15 early in the second trimester: A nested case-control study.","type":"article-journal","volume":"3"},"uris":["http://www.mendeley.com/documents/?uuid=b21f653e-2983-3a5c-bebd-2e94330cb835"]},{"id":"ITEM-3","itemData":{"DOI":"10.1016/j.cyto.2016.05.002","ISSN":"10434666","PMID":"27173615","abstract":"BACKGROUND Preeclampsia is a pregnancy specific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 METHODS Serum samples across three trimesters from 29 healthy pregnancies, third trimester sera from 34 women presenting with preeclampsia (early-onset n=16, late-onset n=18) and 66 gestation-age-matched controls, and sera at 11-13weeks of pregnancy from women who later did (n=36) or did not (n=33) develop late-onset preeclampsia, were examined for GDF15 by ELISA. RESULTS Serum GDF15 levels increased significantly with gestation in normal pregnancy. Serum GDF15 was significantly reduced in the third trimester in women presenting with preeclampsia compared to their gestation-age-matched controls. This reduction was apparent in both early-onset and late-onset subtypes, but it was more profound in late-onset cases. At 11-13weeks of gestation, however, serum levels of GDF15 were similar between women who subsequently did and did not develop late-onset preeclampsia. CONCLUSION Serum GDF15 increased with gestation age, reaching the highest level in the third trimester. Serum GDF15 was significantly reduced in the third trimester in women presenting with preeclampsia, especially in late-onset cases. However, serum GDF15 was not altered in the first trimester in women destined to develop late-onset preeclampsia.","author":[{"dropping-particle":"","family":"Chen","given":"Qi","non-dropping-particle":"","parse-names":false,"suffix":""},{"dropping-particle":"","family":"Wang","given":"Yao","non-dropping-particle":"","parse-names":false,"suffix":""},{"dropping-particle":"","family":"Zhao","given":"Min","non-dropping-particle":"","parse-names":false,"suffix":""},{"dropping-particle":"","family":"Hyett","given":"Jonathan","non-dropping-particle":"","parse-names":false,"suffix":""},{"dropping-particle":"","family":"Silva Costa","given":"Fabricio","non-dropping-particle":"da","parse-names":false,"suffix":""},{"dropping-particle":"","family":"Nie","given":"Guiying","non-dropping-particle":"","parse-names":false,"suffix":""}],"container-title":"Cytokine","id":"ITEM-3","issued":{"date-parts":[["2016","7"]]},"page":"226-230","title":"Serum levels of GDF15 are reduced in preeclampsia and the reduction is more profound in late-onset than early-onset cases","type":"article-journal","volume":"83"},"uris":["http://www.mendeley.com/documents/?uuid=ad3fc19e-d3cf-38b0-a61c-9212258a7797"]}],"mendeley":{"formattedCitation":"(Tong &lt;i&gt;et al.&lt;/i&gt;, 2004; Chen &lt;i&gt;et al.&lt;/i&gt;, 2016; Petry &lt;i&gt;et al.&lt;/i&gt;, 2018)","plainTextFormattedCitation":"(Tong et al., 2004; Chen et al., 2016; Petry et al., 2018)","previouslyFormattedCitation":"(Tong &lt;i&gt;et al.&lt;/i&gt;, 2004; Chen &lt;i&gt;et al.&lt;/i&gt;, 2016; Petry &lt;i&gt;et al.&lt;/i&gt;, 2018)"},"properties":{"noteIndex":0},"schema":"https://github.com/citation-style-language/schema/raw/master/csl-citation.json"}</w:instrText>
      </w:r>
      <w:r w:rsidR="0047519D" w:rsidRPr="00CB2081">
        <w:rPr>
          <w:rFonts w:asciiTheme="minorHAnsi" w:hAnsiTheme="minorHAnsi"/>
          <w:sz w:val="22"/>
          <w:szCs w:val="22"/>
        </w:rPr>
        <w:fldChar w:fldCharType="separate"/>
      </w:r>
      <w:r w:rsidR="0047519D" w:rsidRPr="00CB2081">
        <w:rPr>
          <w:rFonts w:asciiTheme="minorHAnsi" w:hAnsiTheme="minorHAnsi"/>
          <w:noProof/>
          <w:sz w:val="22"/>
          <w:szCs w:val="22"/>
        </w:rPr>
        <w:t xml:space="preserve">(Tong </w:t>
      </w:r>
      <w:r w:rsidR="0047519D" w:rsidRPr="00CB2081">
        <w:rPr>
          <w:rFonts w:asciiTheme="minorHAnsi" w:hAnsiTheme="minorHAnsi"/>
          <w:i/>
          <w:noProof/>
          <w:sz w:val="22"/>
          <w:szCs w:val="22"/>
        </w:rPr>
        <w:t>et al.</w:t>
      </w:r>
      <w:r w:rsidR="0047519D" w:rsidRPr="00CB2081">
        <w:rPr>
          <w:rFonts w:asciiTheme="minorHAnsi" w:hAnsiTheme="minorHAnsi"/>
          <w:noProof/>
          <w:sz w:val="22"/>
          <w:szCs w:val="22"/>
        </w:rPr>
        <w:t xml:space="preserve">, 2004; Chen </w:t>
      </w:r>
      <w:r w:rsidR="0047519D" w:rsidRPr="00CB2081">
        <w:rPr>
          <w:rFonts w:asciiTheme="minorHAnsi" w:hAnsiTheme="minorHAnsi"/>
          <w:i/>
          <w:noProof/>
          <w:sz w:val="22"/>
          <w:szCs w:val="22"/>
        </w:rPr>
        <w:t>et al.</w:t>
      </w:r>
      <w:r w:rsidR="0047519D" w:rsidRPr="00CB2081">
        <w:rPr>
          <w:rFonts w:asciiTheme="minorHAnsi" w:hAnsiTheme="minorHAnsi"/>
          <w:noProof/>
          <w:sz w:val="22"/>
          <w:szCs w:val="22"/>
        </w:rPr>
        <w:t xml:space="preserve">, 2016; Petry </w:t>
      </w:r>
      <w:r w:rsidR="0047519D" w:rsidRPr="00CB2081">
        <w:rPr>
          <w:rFonts w:asciiTheme="minorHAnsi" w:hAnsiTheme="minorHAnsi"/>
          <w:i/>
          <w:noProof/>
          <w:sz w:val="22"/>
          <w:szCs w:val="22"/>
        </w:rPr>
        <w:t>et al.</w:t>
      </w:r>
      <w:r w:rsidR="0047519D" w:rsidRPr="00CB2081">
        <w:rPr>
          <w:rFonts w:asciiTheme="minorHAnsi" w:hAnsiTheme="minorHAnsi"/>
          <w:noProof/>
          <w:sz w:val="22"/>
          <w:szCs w:val="22"/>
        </w:rPr>
        <w:t>, 2018)</w:t>
      </w:r>
      <w:r w:rsidR="0047519D" w:rsidRPr="00CB2081">
        <w:rPr>
          <w:rFonts w:asciiTheme="minorHAnsi" w:hAnsiTheme="minorHAnsi"/>
          <w:sz w:val="22"/>
          <w:szCs w:val="22"/>
        </w:rPr>
        <w:fldChar w:fldCharType="end"/>
      </w:r>
      <w:r w:rsidR="0047519D" w:rsidRPr="00CB2081">
        <w:rPr>
          <w:rFonts w:asciiTheme="minorHAnsi" w:hAnsiTheme="minorHAnsi"/>
          <w:sz w:val="22"/>
          <w:szCs w:val="22"/>
        </w:rPr>
        <w:t xml:space="preserve">. </w:t>
      </w:r>
      <w:r w:rsidR="00285123" w:rsidRPr="00CB2081">
        <w:rPr>
          <w:rFonts w:asciiTheme="minorHAnsi" w:hAnsiTheme="minorHAnsi"/>
          <w:sz w:val="22"/>
          <w:szCs w:val="22"/>
        </w:rPr>
        <w:t xml:space="preserve">There are no studies assessing placental GDF15 activity in response to glucocorticoid </w:t>
      </w:r>
      <w:ins w:id="35" w:author="Dave Bridges" w:date="2019-07-31T11:01:00Z">
        <w:r w:rsidR="001C4BEB">
          <w:rPr>
            <w:rFonts w:asciiTheme="minorHAnsi" w:hAnsiTheme="minorHAnsi"/>
            <w:sz w:val="22"/>
            <w:szCs w:val="22"/>
          </w:rPr>
          <w:t xml:space="preserve">or </w:t>
        </w:r>
      </w:ins>
      <w:ins w:id="36" w:author="Dave Bridges" w:date="2019-07-31T11:02:00Z">
        <w:r w:rsidR="001C4BEB">
          <w:rPr>
            <w:rFonts w:asciiTheme="minorHAnsi" w:hAnsiTheme="minorHAnsi"/>
            <w:sz w:val="22"/>
            <w:szCs w:val="22"/>
          </w:rPr>
          <w:t xml:space="preserve">psychological </w:t>
        </w:r>
      </w:ins>
      <w:ins w:id="37" w:author="Dave Bridges" w:date="2019-07-31T11:01:00Z">
        <w:r w:rsidR="001C4BEB">
          <w:rPr>
            <w:rFonts w:asciiTheme="minorHAnsi" w:hAnsiTheme="minorHAnsi"/>
            <w:sz w:val="22"/>
            <w:szCs w:val="22"/>
          </w:rPr>
          <w:t xml:space="preserve">stress </w:t>
        </w:r>
      </w:ins>
      <w:r w:rsidR="00285123" w:rsidRPr="00CB2081">
        <w:rPr>
          <w:rFonts w:asciiTheme="minorHAnsi" w:hAnsiTheme="minorHAnsi"/>
          <w:sz w:val="22"/>
          <w:szCs w:val="22"/>
        </w:rPr>
        <w:t>exposure</w:t>
      </w:r>
      <w:ins w:id="38" w:author="Dave Bridges" w:date="2019-07-31T11:01:00Z">
        <w:r w:rsidR="001C4BEB">
          <w:rPr>
            <w:rFonts w:asciiTheme="minorHAnsi" w:hAnsiTheme="minorHAnsi"/>
            <w:sz w:val="22"/>
            <w:szCs w:val="22"/>
          </w:rPr>
          <w:t>s</w:t>
        </w:r>
      </w:ins>
      <w:r w:rsidR="00285123" w:rsidRPr="00CB2081">
        <w:rPr>
          <w:rFonts w:asciiTheme="minorHAnsi" w:hAnsiTheme="minorHAnsi"/>
          <w:sz w:val="22"/>
          <w:szCs w:val="22"/>
        </w:rPr>
        <w:t xml:space="preserve">. </w:t>
      </w:r>
      <w:r w:rsidRPr="00CB2081">
        <w:rPr>
          <w:rFonts w:asciiTheme="minorHAnsi" w:hAnsiTheme="minorHAnsi"/>
          <w:sz w:val="22"/>
          <w:szCs w:val="22"/>
        </w:rPr>
        <w:t>P</w:t>
      </w:r>
      <w:r w:rsidR="00285123" w:rsidRPr="00CB2081">
        <w:rPr>
          <w:rFonts w:asciiTheme="minorHAnsi" w:hAnsiTheme="minorHAnsi"/>
          <w:sz w:val="22"/>
          <w:szCs w:val="22"/>
        </w:rPr>
        <w:t xml:space="preserve">lacental GDF15 levels are </w:t>
      </w:r>
      <w:r w:rsidRPr="00CB2081">
        <w:rPr>
          <w:rFonts w:asciiTheme="minorHAnsi" w:hAnsiTheme="minorHAnsi"/>
          <w:sz w:val="22"/>
          <w:szCs w:val="22"/>
        </w:rPr>
        <w:t xml:space="preserve">positively </w:t>
      </w:r>
      <w:r w:rsidR="00285123" w:rsidRPr="00CB2081">
        <w:rPr>
          <w:rFonts w:asciiTheme="minorHAnsi" w:hAnsiTheme="minorHAnsi"/>
          <w:sz w:val="22"/>
          <w:szCs w:val="22"/>
        </w:rPr>
        <w:t>correlated with maternal and fetal levels, suggesting that the placenta is the primary source of this hormone during pregnancy</w:t>
      </w:r>
      <w:r w:rsidR="00F94A37" w:rsidRPr="00CB2081">
        <w:rPr>
          <w:rFonts w:asciiTheme="minorHAnsi" w:hAnsiTheme="minorHAnsi"/>
          <w:sz w:val="22"/>
          <w:szCs w:val="22"/>
        </w:rPr>
        <w:t xml:space="preserve"> </w:t>
      </w:r>
      <w:r w:rsidR="00F94A37" w:rsidRPr="00CB2081">
        <w:rPr>
          <w:rFonts w:asciiTheme="minorHAnsi" w:hAnsiTheme="minorHAnsi"/>
          <w:sz w:val="22"/>
          <w:szCs w:val="22"/>
        </w:rPr>
        <w:fldChar w:fldCharType="begin" w:fldLock="1"/>
      </w:r>
      <w:r w:rsidR="009D5281" w:rsidRPr="00CB2081">
        <w:rPr>
          <w:rFonts w:asciiTheme="minorHAnsi" w:hAnsiTheme="minorHAnsi"/>
          <w:sz w:val="22"/>
          <w:szCs w:val="22"/>
        </w:rPr>
        <w:instrText>ADDIN CSL_CITATION {"citationItems":[{"id":"ITEM-1","itemData":{"DOI":"10.1161/HYPERTENSIONAHA.109.130583","ISSN":"1524-4563","PMID":"19470878","abstract":"Growth-differentiation factor 15 (GDF-15), a stress-responsive transforming growth factor-beta-related cytokine, is emerging as a new risk marker in patients with cardiovascular disease. We explored GDF-15 in preeclampsia and in diabetic pregnancies, because these conditions are associated with augmented risk for cardiovascular disease, both in mother and in offspring. Plasma from pregnant women (n=267; controls: n=59, preeclampsia: n=85, diabetes mellitus: n=112, and superimposed preeclampsia in diabetes mellitus: n=11), fetal plasma (n=72), and amniotic fluid (n=99) were analyzed by immunoassay for GDF-15. Placental GDF-15 mRNA and protein expression levels were analyzed by quantitative real-time PCR and immunoblots in 78 and 18 pregnancies, respectively. Conditioned media from preeclamptic (n=6) and control (n=6) villous placenta explants were analyzed by immunoassay for GDF-15. Median maternal GDF-15 concentration was elevated in those with diabetes mellitus, as compared with controls (91 549 versus 79 875 ng/L; P=0.02). Median GDF-15 concentration was higher in patients with preeclampsia than in controls in term maternal blood samples (127 061 versus 80 319 ng/L; P&lt;0.001). In the fetal circulation and amniotic fluid, GDF-15 was elevated in preeclampsia and superimposed preeclampsia in diabetes mellitus, as compared with controls. GDF-15 placental mRNA expression was elevated in preeclampsia, as compared with controls (P=0.002). Placenta immunoblots confirmed a single GDF-15 protein band, and a time-dependent increase in GDF-15 protein was detected in the conditioned media. Our study is the first to show that GDF-15 is dysregulated, both in preeclampsia and in diabetic pregnancies. The mechanisms and diagnostic implications of these findings remain to be explored.","author":[{"dropping-particle":"","family":"Sugulle","given":"Meryam","non-dropping-particle":"","parse-names":false,"suffix":""},{"dropping-particle":"","family":"Dechend","given":"Ralf","non-dropping-particle":"","parse-names":false,"suffix":""},{"dropping-particle":"","family":"Herse","given":"Florian","non-dropping-particle":"","parse-names":false,"suffix":""},{"dropping-particle":"","family":"Weedon-Fekjaer","given":"M Susanne","non-dropping-particle":"","parse-names":false,"suffix":""},{"dropping-particle":"","family":"Johnsen","given":"Guro M","non-dropping-particle":"","parse-names":false,"suffix":""},{"dropping-particle":"","family":"Brosnihan","given":"K Bridget","non-dropping-particle":"","parse-names":false,"suffix":""},{"dropping-particle":"","family":"Anton","given":"Lauren","non-dropping-particle":"","parse-names":false,"suffix":""},{"dropping-particle":"","family":"Luft","given":"Friedrich C","non-dropping-particle":"","parse-names":false,"suffix":""},{"dropping-particle":"","family":"Wollert","given":"Kai C","non-dropping-particle":"","parse-names":false,"suffix":""},{"dropping-particle":"","family":"Kempf","given":"Tibor","non-dropping-particle":"","parse-names":false,"suffix":""},{"dropping-particle":"","family":"Staff","given":"Anne Cathrine","non-dropping-particle":"","parse-names":false,"suffix":""}],"container-title":"Hypertension (Dallas, Tex. : 1979)","id":"ITEM-1","issue":"1","issued":{"date-parts":[["2009","7"]]},"page":"106-12","publisher":"NIH Public Access","title":"Circulating and placental growth-differentiation factor 15 in preeclampsia and in pregnancy complicated by diabetes mellitus.","type":"article-journal","volume":"54"},"uris":["http://www.mendeley.com/documents/?uuid=6a046c9b-bf72-3ba2-b005-134a258d8b7c"]}],"mendeley":{"formattedCitation":"(Sugulle &lt;i&gt;et al.&lt;/i&gt;, 2009)","plainTextFormattedCitation":"(Sugulle et al., 2009)","previouslyFormattedCitation":"(Sugulle &lt;i&gt;et al.&lt;/i&gt;, 2009)"},"properties":{"noteIndex":0},"schema":"https://github.com/citation-style-language/schema/raw/master/csl-citation.json"}</w:instrText>
      </w:r>
      <w:r w:rsidR="00F94A37" w:rsidRPr="00CB2081">
        <w:rPr>
          <w:rFonts w:asciiTheme="minorHAnsi" w:hAnsiTheme="minorHAnsi"/>
          <w:sz w:val="22"/>
          <w:szCs w:val="22"/>
        </w:rPr>
        <w:fldChar w:fldCharType="separate"/>
      </w:r>
      <w:r w:rsidR="00F94A37" w:rsidRPr="00CB2081">
        <w:rPr>
          <w:rFonts w:asciiTheme="minorHAnsi" w:hAnsiTheme="minorHAnsi"/>
          <w:noProof/>
          <w:sz w:val="22"/>
          <w:szCs w:val="22"/>
        </w:rPr>
        <w:t xml:space="preserve">(Sugulle </w:t>
      </w:r>
      <w:r w:rsidR="00F94A37" w:rsidRPr="00CB2081">
        <w:rPr>
          <w:rFonts w:asciiTheme="minorHAnsi" w:hAnsiTheme="minorHAnsi"/>
          <w:i/>
          <w:noProof/>
          <w:sz w:val="22"/>
          <w:szCs w:val="22"/>
        </w:rPr>
        <w:t>et al.</w:t>
      </w:r>
      <w:r w:rsidR="00F94A37" w:rsidRPr="00CB2081">
        <w:rPr>
          <w:rFonts w:asciiTheme="minorHAnsi" w:hAnsiTheme="minorHAnsi"/>
          <w:noProof/>
          <w:sz w:val="22"/>
          <w:szCs w:val="22"/>
        </w:rPr>
        <w:t>, 2009)</w:t>
      </w:r>
      <w:r w:rsidR="00F94A37" w:rsidRPr="00CB2081">
        <w:rPr>
          <w:rFonts w:asciiTheme="minorHAnsi" w:hAnsiTheme="minorHAnsi"/>
          <w:sz w:val="22"/>
          <w:szCs w:val="22"/>
        </w:rPr>
        <w:fldChar w:fldCharType="end"/>
      </w:r>
      <w:r w:rsidR="00285123" w:rsidRPr="00CB2081">
        <w:rPr>
          <w:rFonts w:asciiTheme="minorHAnsi" w:hAnsiTheme="minorHAnsi"/>
          <w:sz w:val="22"/>
          <w:szCs w:val="22"/>
        </w:rPr>
        <w:t>.</w:t>
      </w:r>
    </w:p>
    <w:p w14:paraId="5B2D03EA" w14:textId="62A3775A" w:rsidR="0053551E" w:rsidRPr="00DE68A0" w:rsidRDefault="0053551E" w:rsidP="00B6171C">
      <w:pPr>
        <w:rPr>
          <w:rFonts w:asciiTheme="minorHAnsi" w:hAnsiTheme="minorHAnsi"/>
          <w:sz w:val="22"/>
          <w:szCs w:val="22"/>
        </w:rPr>
      </w:pPr>
      <w:commentRangeStart w:id="39"/>
      <w:r w:rsidRPr="008D0338">
        <w:rPr>
          <w:rFonts w:asciiTheme="minorHAnsi" w:hAnsiTheme="minorHAnsi"/>
          <w:sz w:val="22"/>
          <w:szCs w:val="22"/>
          <w:highlight w:val="red"/>
        </w:rPr>
        <w:t xml:space="preserve">Glucocorticoid receptor unchanged with stress in </w:t>
      </w:r>
      <w:proofErr w:type="spellStart"/>
      <w:r w:rsidRPr="008D0338">
        <w:rPr>
          <w:rFonts w:asciiTheme="minorHAnsi" w:hAnsiTheme="minorHAnsi"/>
          <w:sz w:val="22"/>
          <w:szCs w:val="22"/>
          <w:highlight w:val="red"/>
        </w:rPr>
        <w:t>vaughan</w:t>
      </w:r>
      <w:proofErr w:type="spellEnd"/>
      <w:r w:rsidRPr="008D0338">
        <w:rPr>
          <w:rFonts w:asciiTheme="minorHAnsi" w:hAnsiTheme="minorHAnsi"/>
          <w:sz w:val="22"/>
          <w:szCs w:val="22"/>
          <w:highlight w:val="red"/>
        </w:rPr>
        <w:t xml:space="preserve"> paper, GR changed </w:t>
      </w:r>
      <w:r w:rsidR="008D0338" w:rsidRPr="008D0338">
        <w:rPr>
          <w:rFonts w:asciiTheme="minorHAnsi" w:hAnsiTheme="minorHAnsi"/>
          <w:sz w:val="22"/>
          <w:szCs w:val="22"/>
          <w:highlight w:val="red"/>
        </w:rPr>
        <w:t>and increased in stressed animals especially female placentas.</w:t>
      </w:r>
      <w:commentRangeEnd w:id="39"/>
      <w:r w:rsidR="001C4BEB">
        <w:rPr>
          <w:rStyle w:val="CommentReference"/>
          <w:rFonts w:asciiTheme="minorHAnsi" w:eastAsiaTheme="minorHAnsi" w:hAnsiTheme="minorHAnsi" w:cstheme="minorBidi"/>
        </w:rPr>
        <w:commentReference w:id="39"/>
      </w:r>
    </w:p>
    <w:p w14:paraId="321DAF50" w14:textId="77777777" w:rsidR="00794D81" w:rsidRDefault="00794D81" w:rsidP="00B6171C">
      <w:pPr>
        <w:pStyle w:val="Heading3"/>
        <w:rPr>
          <w:ins w:id="40" w:author="Dave Bridges" w:date="2019-07-31T11:03:00Z"/>
          <w:rFonts w:asciiTheme="minorHAnsi" w:hAnsiTheme="minorHAnsi"/>
        </w:rPr>
      </w:pPr>
      <w:bookmarkStart w:id="41" w:name="_Toc15426983"/>
    </w:p>
    <w:p w14:paraId="2419E8D7" w14:textId="3D56483A" w:rsidR="00B6171C" w:rsidRPr="00CB2081" w:rsidRDefault="00B6171C" w:rsidP="00B6171C">
      <w:pPr>
        <w:pStyle w:val="Heading3"/>
        <w:rPr>
          <w:rFonts w:asciiTheme="minorHAnsi" w:hAnsiTheme="minorHAnsi"/>
        </w:rPr>
      </w:pPr>
      <w:r w:rsidRPr="00CB2081">
        <w:rPr>
          <w:rFonts w:asciiTheme="minorHAnsi" w:hAnsiTheme="minorHAnsi"/>
        </w:rPr>
        <w:t xml:space="preserve">Placental Glucose </w:t>
      </w:r>
      <w:ins w:id="42" w:author="Dave Bridges" w:date="2019-07-31T11:03:00Z">
        <w:r w:rsidR="00794D81">
          <w:rPr>
            <w:rFonts w:asciiTheme="minorHAnsi" w:hAnsiTheme="minorHAnsi"/>
          </w:rPr>
          <w:t xml:space="preserve">and Amino Acid </w:t>
        </w:r>
      </w:ins>
      <w:r w:rsidRPr="00CB2081">
        <w:rPr>
          <w:rFonts w:asciiTheme="minorHAnsi" w:hAnsiTheme="minorHAnsi"/>
        </w:rPr>
        <w:t>Transport</w:t>
      </w:r>
      <w:r w:rsidR="00813B0F" w:rsidRPr="00CB2081">
        <w:rPr>
          <w:rFonts w:asciiTheme="minorHAnsi" w:hAnsiTheme="minorHAnsi"/>
        </w:rPr>
        <w:t>ers</w:t>
      </w:r>
      <w:bookmarkEnd w:id="41"/>
    </w:p>
    <w:p w14:paraId="4CA2AD19" w14:textId="339384B1" w:rsidR="0009009F" w:rsidRPr="00CB2081" w:rsidDel="00794D81" w:rsidRDefault="0009009F" w:rsidP="00E06E30">
      <w:pPr>
        <w:rPr>
          <w:del w:id="43" w:author="Dave Bridges" w:date="2019-07-31T11:03:00Z"/>
          <w:rFonts w:asciiTheme="minorHAnsi" w:hAnsiTheme="minorHAnsi" w:cstheme="minorHAnsi"/>
          <w:sz w:val="22"/>
          <w:szCs w:val="22"/>
        </w:rPr>
      </w:pPr>
      <w:commentRangeStart w:id="44"/>
      <w:r w:rsidRPr="00CB2081">
        <w:rPr>
          <w:rFonts w:asciiTheme="minorHAnsi" w:hAnsiTheme="minorHAnsi" w:cstheme="minorHAnsi"/>
          <w:sz w:val="22"/>
          <w:szCs w:val="22"/>
        </w:rPr>
        <w:t>Triamcinolone</w:t>
      </w:r>
      <w:commentRangeEnd w:id="44"/>
      <w:r w:rsidR="00794D81">
        <w:rPr>
          <w:rStyle w:val="CommentReference"/>
          <w:rFonts w:asciiTheme="minorHAnsi" w:eastAsiaTheme="minorHAnsi" w:hAnsiTheme="minorHAnsi" w:cstheme="minorBidi"/>
        </w:rPr>
        <w:commentReference w:id="44"/>
      </w:r>
      <w:r w:rsidRPr="00CB2081">
        <w:rPr>
          <w:rFonts w:asciiTheme="minorHAnsi" w:hAnsiTheme="minorHAnsi" w:cstheme="minorHAnsi"/>
          <w:sz w:val="22"/>
          <w:szCs w:val="22"/>
        </w:rPr>
        <w:t xml:space="preserve"> exposure in pregnant rats at E16 reduced placental glucose transport via decreasing GLUT1 expression </w:t>
      </w:r>
      <w:r w:rsidRPr="00CB2081">
        <w:rPr>
          <w:rFonts w:asciiTheme="minorHAnsi" w:hAnsiTheme="minorHAnsi" w:cstheme="minorHAnsi"/>
          <w:sz w:val="22"/>
          <w:szCs w:val="22"/>
        </w:rPr>
        <w:fldChar w:fldCharType="begin" w:fldLock="1"/>
      </w:r>
      <w:r w:rsidRPr="00CB2081">
        <w:rPr>
          <w:rFonts w:asciiTheme="minorHAnsi" w:hAnsiTheme="minorHAnsi" w:cstheme="minorHAnsi"/>
          <w:sz w:val="22"/>
          <w:szCs w:val="22"/>
        </w:rPr>
        <w:instrText>ADDIN CSL_CITATION {"citationItems":[{"id":"ITEM-1","itemData":{"DOI":"10.1210/jcem.84.4.5607","ISSN":"0021-972X","author":[{"dropping-particle":"","family":"Hahn","given":"T.","non-dropping-particle":"","parse-names":false,"suffix":""},{"dropping-particle":"","family":"Barth","given":"S.","non-dropping-particle":"","parse-names":false,"suffix":""},{"dropping-particle":"","family":"Graf","given":"R.","non-dropping-particle":"","parse-names":false,"suffix":""},{"dropping-particle":"","family":"Engelmann","given":"M.","non-dropping-particle":"","parse-names":false,"suffix":""},{"dropping-particle":"","family":"Beslagic","given":"D.","non-dropping-particle":"","parse-names":false,"suffix":""},{"dropping-particle":"","family":"Reul","given":"J. M. H. M.","non-dropping-particle":"","parse-names":false,"suffix":""},{"dropping-particle":"","family":"Holsboer","given":"F.","non-dropping-particle":"","parse-names":false,"suffix":""},{"dropping-particle":"","family":"Dohr","given":"G.","non-dropping-particle":"","parse-names":false,"suffix":""},{"dropping-particle":"","family":"Desoye","given":"G.","non-dropping-particle":"","parse-names":false,"suffix":""}],"container-title":"The Journal of Clinical Endocrinology &amp; Metabolism","id":"ITEM-1","issue":"4","issued":{"date-parts":[["1999","4","1"]]},"page":"1445-1452","publisher":"Oxford University Press","title":"Placental Glucose Transporter Expression Is Regulated by Glucocorticoids &lt;sup&gt;1&lt;/sup&gt;","type":"article-journal","volume":"84"},"uris":["http://www.mendeley.com/documents/?uuid=1c9b5ecf-098f-30fd-b5d5-0d2d42f8916a"]}],"mendeley":{"formattedCitation":"(Hahn &lt;i&gt;et al.&lt;/i&gt;, 1999)","plainTextFormattedCitation":"(Hahn et al., 1999)","previouslyFormattedCitation":"(Hahn &lt;i&gt;et al.&lt;/i&gt;, 1999)"},"properties":{"noteIndex":0},"schema":"https://github.com/citation-style-language/schema/raw/master/csl-citation.json"}</w:instrText>
      </w:r>
      <w:r w:rsidRPr="00CB2081">
        <w:rPr>
          <w:rFonts w:asciiTheme="minorHAnsi" w:hAnsiTheme="minorHAnsi" w:cstheme="minorHAnsi"/>
          <w:sz w:val="22"/>
          <w:szCs w:val="22"/>
        </w:rPr>
        <w:fldChar w:fldCharType="separate"/>
      </w:r>
      <w:r w:rsidRPr="00CB2081">
        <w:rPr>
          <w:rFonts w:asciiTheme="minorHAnsi" w:hAnsiTheme="minorHAnsi" w:cstheme="minorHAnsi"/>
          <w:noProof/>
          <w:sz w:val="22"/>
          <w:szCs w:val="22"/>
        </w:rPr>
        <w:t xml:space="preserve">(Hahn </w:t>
      </w:r>
      <w:r w:rsidRPr="00CB2081">
        <w:rPr>
          <w:rFonts w:asciiTheme="minorHAnsi" w:hAnsiTheme="minorHAnsi" w:cstheme="minorHAnsi"/>
          <w:i/>
          <w:noProof/>
          <w:sz w:val="22"/>
          <w:szCs w:val="22"/>
        </w:rPr>
        <w:t>et al.</w:t>
      </w:r>
      <w:r w:rsidRPr="00CB2081">
        <w:rPr>
          <w:rFonts w:asciiTheme="minorHAnsi" w:hAnsiTheme="minorHAnsi" w:cstheme="minorHAnsi"/>
          <w:noProof/>
          <w:sz w:val="22"/>
          <w:szCs w:val="22"/>
        </w:rPr>
        <w:t>, 1999)</w:t>
      </w:r>
      <w:r w:rsidRPr="00CB2081">
        <w:rPr>
          <w:rFonts w:asciiTheme="minorHAnsi" w:hAnsiTheme="minorHAnsi" w:cstheme="minorHAnsi"/>
          <w:sz w:val="22"/>
          <w:szCs w:val="22"/>
        </w:rPr>
        <w:fldChar w:fldCharType="end"/>
      </w:r>
      <w:r w:rsidRPr="00CB2081">
        <w:rPr>
          <w:rFonts w:asciiTheme="minorHAnsi" w:hAnsiTheme="minorHAnsi" w:cstheme="minorHAnsi"/>
          <w:sz w:val="22"/>
          <w:szCs w:val="22"/>
        </w:rPr>
        <w:t xml:space="preserve">. </w:t>
      </w:r>
      <w:r w:rsidR="00210218" w:rsidRPr="00CB2081">
        <w:rPr>
          <w:rFonts w:asciiTheme="minorHAnsi" w:hAnsiTheme="minorHAnsi" w:cstheme="minorHAnsi"/>
          <w:sz w:val="22"/>
          <w:szCs w:val="22"/>
        </w:rPr>
        <w:t>Overall, s</w:t>
      </w:r>
      <w:r w:rsidRPr="00CB2081">
        <w:rPr>
          <w:rFonts w:asciiTheme="minorHAnsi" w:hAnsiTheme="minorHAnsi" w:cstheme="minorHAnsi"/>
          <w:sz w:val="22"/>
          <w:szCs w:val="22"/>
        </w:rPr>
        <w:t xml:space="preserve">tress in rodents </w:t>
      </w:r>
      <w:r w:rsidR="00210218" w:rsidRPr="00CB2081">
        <w:rPr>
          <w:rFonts w:asciiTheme="minorHAnsi" w:hAnsiTheme="minorHAnsi" w:cstheme="minorHAnsi"/>
          <w:sz w:val="22"/>
          <w:szCs w:val="22"/>
        </w:rPr>
        <w:t>seems to cause</w:t>
      </w:r>
      <w:r w:rsidR="00B6171C" w:rsidRPr="00CB2081">
        <w:rPr>
          <w:rFonts w:asciiTheme="minorHAnsi" w:hAnsiTheme="minorHAnsi" w:cstheme="minorHAnsi"/>
          <w:sz w:val="22"/>
          <w:szCs w:val="22"/>
        </w:rPr>
        <w:t xml:space="preserve"> reductions in</w:t>
      </w:r>
      <w:r w:rsidRPr="00CB2081">
        <w:rPr>
          <w:rFonts w:asciiTheme="minorHAnsi" w:hAnsiTheme="minorHAnsi" w:cstheme="minorHAnsi"/>
          <w:sz w:val="22"/>
          <w:szCs w:val="22"/>
        </w:rPr>
        <w:t xml:space="preserve"> placental glucose transporter expression</w:t>
      </w:r>
      <w:r w:rsidR="00B6171C" w:rsidRPr="00CB2081">
        <w:rPr>
          <w:rFonts w:asciiTheme="minorHAnsi" w:hAnsiTheme="minorHAnsi" w:cstheme="minorHAnsi"/>
          <w:sz w:val="22"/>
          <w:szCs w:val="22"/>
        </w:rPr>
        <w:t xml:space="preserve"> </w:t>
      </w:r>
      <w:r w:rsidRPr="00CB2081">
        <w:rPr>
          <w:rFonts w:asciiTheme="minorHAnsi" w:hAnsiTheme="minorHAnsi" w:cstheme="minorHAnsi"/>
          <w:sz w:val="22"/>
          <w:szCs w:val="22"/>
        </w:rPr>
        <w:fldChar w:fldCharType="begin" w:fldLock="1"/>
      </w:r>
      <w:r w:rsidRPr="00CB2081">
        <w:rPr>
          <w:rFonts w:asciiTheme="minorHAnsi" w:hAnsiTheme="minorHAnsi" w:cstheme="minorHAnsi"/>
          <w:sz w:val="22"/>
          <w:szCs w:val="22"/>
        </w:rPr>
        <w:instrText>ADDIN CSL_CITATION {"citationItems":[{"id":"ITEM-1","itemData":{"DOI":"10.1210/er.2013-1012","ISSN":"0163-769X","author":[{"dropping-particle":"","family":"Braun","given":"Thorsten","non-dropping-particle":"","parse-names":false,"suffix":""},{"dropping-particle":"","family":"Challis","given":"John R.","non-dropping-particle":"","parse-names":false,"suffix":""},{"dropping-particle":"","family":"Newnham","given":"John. P.","non-dropping-particle":"","parse-names":false,"suffix":""},{"dropping-particle":"","family":"Sloboda","given":"Deborah M.","non-dropping-particle":"","parse-names":false,"suffix":""}],"container-title":"Endocrine Reviews","id":"ITEM-1","issue":"6","issued":{"date-parts":[["2013","12","1"]]},"page":"885-916","publisher":"Narnia","title":"Early-Life Glucocorticoid Exposure: The Hypothalamic-Pituitary-Adrenal Axis, Placental Function, and Long-term Disease Risk","type":"article-journal","volume":"34"},"uris":["http://www.mendeley.com/documents/?uuid=d1ba4f6a-5f7a-378b-b66e-15e35e75c440"]}],"mendeley":{"formattedCitation":"(Braun &lt;i&gt;et al.&lt;/i&gt;, 2013)","plainTextFormattedCitation":"(Braun et al., 2013)","previouslyFormattedCitation":"(Braun &lt;i&gt;et al.&lt;/i&gt;, 2013)"},"properties":{"noteIndex":0},"schema":"https://github.com/citation-style-language/schema/raw/master/csl-citation.json"}</w:instrText>
      </w:r>
      <w:r w:rsidRPr="00CB2081">
        <w:rPr>
          <w:rFonts w:asciiTheme="minorHAnsi" w:hAnsiTheme="minorHAnsi" w:cstheme="minorHAnsi"/>
          <w:sz w:val="22"/>
          <w:szCs w:val="22"/>
        </w:rPr>
        <w:fldChar w:fldCharType="separate"/>
      </w:r>
      <w:r w:rsidRPr="00CB2081">
        <w:rPr>
          <w:rFonts w:asciiTheme="minorHAnsi" w:hAnsiTheme="minorHAnsi" w:cstheme="minorHAnsi"/>
          <w:noProof/>
          <w:sz w:val="22"/>
          <w:szCs w:val="22"/>
        </w:rPr>
        <w:t xml:space="preserve">(Braun </w:t>
      </w:r>
      <w:r w:rsidRPr="00CB2081">
        <w:rPr>
          <w:rFonts w:asciiTheme="minorHAnsi" w:hAnsiTheme="minorHAnsi" w:cstheme="minorHAnsi"/>
          <w:i/>
          <w:noProof/>
          <w:sz w:val="22"/>
          <w:szCs w:val="22"/>
        </w:rPr>
        <w:t>et al.</w:t>
      </w:r>
      <w:r w:rsidRPr="00CB2081">
        <w:rPr>
          <w:rFonts w:asciiTheme="minorHAnsi" w:hAnsiTheme="minorHAnsi" w:cstheme="minorHAnsi"/>
          <w:noProof/>
          <w:sz w:val="22"/>
          <w:szCs w:val="22"/>
        </w:rPr>
        <w:t>, 2013)</w:t>
      </w:r>
      <w:r w:rsidRPr="00CB2081">
        <w:rPr>
          <w:rFonts w:asciiTheme="minorHAnsi" w:hAnsiTheme="minorHAnsi" w:cstheme="minorHAnsi"/>
          <w:sz w:val="22"/>
          <w:szCs w:val="22"/>
        </w:rPr>
        <w:fldChar w:fldCharType="end"/>
      </w:r>
      <w:r w:rsidRPr="00CB2081">
        <w:rPr>
          <w:rFonts w:asciiTheme="minorHAnsi" w:hAnsiTheme="minorHAnsi" w:cstheme="minorHAnsi"/>
          <w:sz w:val="22"/>
          <w:szCs w:val="22"/>
        </w:rPr>
        <w:t>.</w:t>
      </w:r>
      <w:ins w:id="45" w:author="Dave Bridges" w:date="2019-07-31T11:03:00Z">
        <w:r w:rsidR="00794D81">
          <w:rPr>
            <w:rFonts w:asciiTheme="minorHAnsi" w:hAnsiTheme="minorHAnsi"/>
          </w:rPr>
          <w:t xml:space="preserve">  </w:t>
        </w:r>
      </w:ins>
    </w:p>
    <w:p w14:paraId="590278FC" w14:textId="7939A700" w:rsidR="00351F06" w:rsidRPr="00CB2081" w:rsidDel="00794D81" w:rsidRDefault="00351F06" w:rsidP="00351F06">
      <w:pPr>
        <w:pStyle w:val="Heading3"/>
        <w:rPr>
          <w:del w:id="46" w:author="Dave Bridges" w:date="2019-07-31T11:03:00Z"/>
          <w:rFonts w:asciiTheme="minorHAnsi" w:hAnsiTheme="minorHAnsi"/>
        </w:rPr>
      </w:pPr>
      <w:bookmarkStart w:id="47" w:name="_Toc15426984"/>
      <w:del w:id="48" w:author="Dave Bridges" w:date="2019-07-31T11:03:00Z">
        <w:r w:rsidRPr="00CB2081" w:rsidDel="00794D81">
          <w:rPr>
            <w:rFonts w:asciiTheme="minorHAnsi" w:hAnsiTheme="minorHAnsi"/>
          </w:rPr>
          <w:delText>Placental Amino Acid Transporters</w:delText>
        </w:r>
        <w:bookmarkEnd w:id="47"/>
      </w:del>
    </w:p>
    <w:p w14:paraId="229939EF" w14:textId="050598FC" w:rsidR="00E06E30" w:rsidDel="00794D81" w:rsidRDefault="00C54C4F" w:rsidP="007C3BBD">
      <w:pPr>
        <w:rPr>
          <w:del w:id="49" w:author="Dave Bridges" w:date="2019-07-31T11:03:00Z"/>
          <w:rFonts w:asciiTheme="minorHAnsi" w:hAnsiTheme="minorHAnsi" w:cstheme="minorHAnsi"/>
          <w:sz w:val="22"/>
          <w:szCs w:val="22"/>
        </w:rPr>
      </w:pPr>
      <w:proofErr w:type="spellStart"/>
      <w:r w:rsidRPr="00CB2081">
        <w:rPr>
          <w:rFonts w:asciiTheme="minorHAnsi" w:hAnsiTheme="minorHAnsi" w:cstheme="minorHAnsi"/>
          <w:sz w:val="22"/>
          <w:szCs w:val="22"/>
        </w:rPr>
        <w:t>Midgestation</w:t>
      </w:r>
      <w:proofErr w:type="spellEnd"/>
      <w:r w:rsidRPr="00CB2081">
        <w:rPr>
          <w:rFonts w:asciiTheme="minorHAnsi" w:hAnsiTheme="minorHAnsi" w:cstheme="minorHAnsi"/>
          <w:sz w:val="22"/>
          <w:szCs w:val="22"/>
        </w:rPr>
        <w:t xml:space="preserve"> administration of dexamethasone in mice at E13.5 and E14.5 caused reduced placental System </w:t>
      </w:r>
      <w:proofErr w:type="spellStart"/>
      <w:r w:rsidRPr="00CB2081">
        <w:rPr>
          <w:rFonts w:asciiTheme="minorHAnsi" w:hAnsiTheme="minorHAnsi" w:cstheme="minorHAnsi"/>
          <w:sz w:val="22"/>
          <w:szCs w:val="22"/>
        </w:rPr>
        <w:t>A</w:t>
      </w:r>
      <w:proofErr w:type="spellEnd"/>
      <w:r w:rsidRPr="00CB2081">
        <w:rPr>
          <w:rFonts w:asciiTheme="minorHAnsi" w:hAnsiTheme="minorHAnsi" w:cstheme="minorHAnsi"/>
          <w:sz w:val="22"/>
          <w:szCs w:val="22"/>
        </w:rPr>
        <w:t xml:space="preserve"> amino acid transporter expression near term at E18.5</w:t>
      </w:r>
      <w:r w:rsidR="00351F06" w:rsidRPr="00CB2081">
        <w:rPr>
          <w:rFonts w:asciiTheme="minorHAnsi" w:hAnsiTheme="minorHAnsi" w:cstheme="minorHAnsi"/>
          <w:sz w:val="22"/>
          <w:szCs w:val="22"/>
        </w:rPr>
        <w:t xml:space="preserve"> </w:t>
      </w:r>
      <w:r w:rsidRPr="00CB2081">
        <w:rPr>
          <w:rFonts w:asciiTheme="minorHAnsi" w:hAnsiTheme="minorHAnsi" w:cstheme="minorHAnsi"/>
          <w:sz w:val="22"/>
          <w:szCs w:val="22"/>
        </w:rPr>
        <w:fldChar w:fldCharType="begin" w:fldLock="1"/>
      </w:r>
      <w:r w:rsidR="00F94A37" w:rsidRPr="00CB2081">
        <w:rPr>
          <w:rFonts w:asciiTheme="minorHAnsi" w:hAnsiTheme="minorHAnsi" w:cstheme="minorHAnsi"/>
          <w:sz w:val="22"/>
          <w:szCs w:val="22"/>
        </w:rPr>
        <w:instrText>ADDIN CSL_CITATION {"citationItems":[{"id":"ITEM-1","itemData":{"DOI":"10.1210/en.2011-0104","abstract":"Clinically, approximately 30% of women who receive synthetic glucocorticoids (sGC) for risk of preterm labor carry to term. In vitro studies have shown that sGC acutely regulate the placental system A amino acid transporter, but there are no comparable data in vivo. Hence, the objective of our study was to examine the acute [embryonic day (E)15.5] and longer-term (E17.5 and E18.5) consequences of midgestation antenatal sGC [dexamethasone (DEX); 0.1 mg/kg on E13.5 and E14.5] on placental system A-mediated transfer in the mouse (measured in vivo as maternal-fetal unidirectional 14 C-methylaminoisobutyric acid transfer per gram of placenta). System A transfer and Slc38a mRNA expression significantly increased from E12.5 to E18.5 (P 0.05), corresponding to increased fetal growth. DEX treatment had no acute effect at E15.5 or longer-term effect at E17.5 but significantly decreased system A-mediated transfer before term (E18.5; P 0.05) in placentae of male and female fetuses. There was no effect of DEX on Slc38a gene expression. Administration of DEX in this regime had no effect on birth weight. We conclude that sGC treatment in midgestation leads to a substantial decrease in placental system A-mediated transport in late gestation, suggesting that prenatal sGC therapy may lead to a reduction in availability of neutral amino acids to the fetus if gestation persists to term. (Endocrinology 152: 3561-3570, 2011)","author":[{"dropping-particle":"","family":"Audette","given":"Melanie C","non-dropping-particle":"","parse-names":false,"suffix":""},{"dropping-particle":"","family":"Challis","given":"John R G","non-dropping-particle":"","parse-names":false,"suffix":""},{"dropping-particle":"","family":"Jones","given":"Rebecca L","non-dropping-particle":"","parse-names":false,"suffix":""},{"dropping-particle":"","family":"Sibley","given":"Colin P","non-dropping-particle":"","parse-names":false,"suffix":""},{"dropping-particle":"","family":"Matthews","given":"Stephen G","non-dropping-particle":"","parse-names":false,"suffix":""}],"id":"ITEM-1","issued":{"date-parts":[["2011"]]},"title":"Antenatal Dexamethasone Treatment in Midgestation Reduces System A-Mediated Transport in the Late-Gestation Murine Placenta","type":"article-journal"},"uris":["http://www.mendeley.com/documents/?uuid=46dc060b-a62d-3b4a-bd5b-a099d818d30c"]}],"mendeley":{"formattedCitation":"(Audette &lt;i&gt;et al.&lt;/i&gt;, 2011)","plainTextFormattedCitation":"(Audette et al., 2011)","previouslyFormattedCitation":"(Audette &lt;i&gt;et al.&lt;/i&gt;, 2011)"},"properties":{"noteIndex":0},"schema":"https://github.com/citation-style-language/schema/raw/master/csl-citation.json"}</w:instrText>
      </w:r>
      <w:r w:rsidRPr="00CB2081">
        <w:rPr>
          <w:rFonts w:asciiTheme="minorHAnsi" w:hAnsiTheme="minorHAnsi" w:cstheme="minorHAnsi"/>
          <w:sz w:val="22"/>
          <w:szCs w:val="22"/>
        </w:rPr>
        <w:fldChar w:fldCharType="separate"/>
      </w:r>
      <w:r w:rsidRPr="00CB2081">
        <w:rPr>
          <w:rFonts w:asciiTheme="minorHAnsi" w:hAnsiTheme="minorHAnsi" w:cstheme="minorHAnsi"/>
          <w:noProof/>
          <w:sz w:val="22"/>
          <w:szCs w:val="22"/>
        </w:rPr>
        <w:t xml:space="preserve">(Audette </w:t>
      </w:r>
      <w:r w:rsidRPr="00CB2081">
        <w:rPr>
          <w:rFonts w:asciiTheme="minorHAnsi" w:hAnsiTheme="minorHAnsi" w:cstheme="minorHAnsi"/>
          <w:i/>
          <w:noProof/>
          <w:sz w:val="22"/>
          <w:szCs w:val="22"/>
        </w:rPr>
        <w:t>et al.</w:t>
      </w:r>
      <w:r w:rsidRPr="00CB2081">
        <w:rPr>
          <w:rFonts w:asciiTheme="minorHAnsi" w:hAnsiTheme="minorHAnsi" w:cstheme="minorHAnsi"/>
          <w:noProof/>
          <w:sz w:val="22"/>
          <w:szCs w:val="22"/>
        </w:rPr>
        <w:t>, 2011)</w:t>
      </w:r>
      <w:r w:rsidRPr="00CB2081">
        <w:rPr>
          <w:rFonts w:asciiTheme="minorHAnsi" w:hAnsiTheme="minorHAnsi" w:cstheme="minorHAnsi"/>
          <w:sz w:val="22"/>
          <w:szCs w:val="22"/>
        </w:rPr>
        <w:fldChar w:fldCharType="end"/>
      </w:r>
      <w:r w:rsidR="00351F06" w:rsidRPr="00CB2081">
        <w:rPr>
          <w:rFonts w:asciiTheme="minorHAnsi" w:hAnsiTheme="minorHAnsi" w:cstheme="minorHAnsi"/>
          <w:sz w:val="22"/>
          <w:szCs w:val="22"/>
        </w:rPr>
        <w:t>.</w:t>
      </w:r>
    </w:p>
    <w:p w14:paraId="42CAA55B" w14:textId="5D5CEC8F" w:rsidR="0053551E" w:rsidRDefault="0053551E" w:rsidP="007C3BBD">
      <w:pPr>
        <w:rPr>
          <w:rFonts w:asciiTheme="minorHAnsi" w:hAnsiTheme="minorHAnsi" w:cstheme="minorHAnsi"/>
          <w:sz w:val="22"/>
          <w:szCs w:val="22"/>
        </w:rPr>
      </w:pPr>
    </w:p>
    <w:p w14:paraId="50EC15FF" w14:textId="77777777" w:rsidR="0053551E" w:rsidRPr="00CB2081" w:rsidRDefault="0053551E" w:rsidP="007C3BBD">
      <w:pPr>
        <w:rPr>
          <w:rFonts w:asciiTheme="minorHAnsi" w:hAnsiTheme="minorHAnsi" w:cstheme="minorHAnsi"/>
          <w:sz w:val="22"/>
          <w:szCs w:val="22"/>
        </w:rPr>
      </w:pPr>
    </w:p>
    <w:p w14:paraId="0E57AC2E" w14:textId="77777777" w:rsidR="007C3BBD" w:rsidRPr="00F61013" w:rsidRDefault="007C3BBD" w:rsidP="007C3BBD">
      <w:pPr>
        <w:pStyle w:val="Heading2"/>
        <w:rPr>
          <w:rFonts w:asciiTheme="minorHAnsi" w:hAnsiTheme="minorHAnsi" w:cstheme="minorHAnsi"/>
          <w:highlight w:val="green"/>
        </w:rPr>
      </w:pPr>
      <w:bookmarkStart w:id="50" w:name="_Toc15426986"/>
      <w:r w:rsidRPr="00F61013">
        <w:rPr>
          <w:rFonts w:asciiTheme="minorHAnsi" w:hAnsiTheme="minorHAnsi" w:cstheme="minorHAnsi"/>
          <w:highlight w:val="green"/>
        </w:rPr>
        <w:t>Effect of In Utero Glucocorticoid Exposure on Offspring</w:t>
      </w:r>
      <w:bookmarkEnd w:id="50"/>
    </w:p>
    <w:p w14:paraId="6A195B40" w14:textId="79050796" w:rsidR="00E102B4" w:rsidRPr="00CB2081" w:rsidRDefault="00063DB1" w:rsidP="0066001B">
      <w:pPr>
        <w:rPr>
          <w:rFonts w:asciiTheme="minorHAnsi" w:hAnsiTheme="minorHAnsi" w:cstheme="minorHAnsi"/>
          <w:sz w:val="22"/>
          <w:szCs w:val="22"/>
          <w:highlight w:val="red"/>
        </w:rPr>
      </w:pPr>
      <w:r w:rsidRPr="00F61013">
        <w:rPr>
          <w:rFonts w:asciiTheme="minorHAnsi" w:hAnsiTheme="minorHAnsi" w:cstheme="minorHAnsi"/>
          <w:sz w:val="22"/>
          <w:szCs w:val="22"/>
          <w:highlight w:val="green"/>
        </w:rPr>
        <w:t>Studies</w:t>
      </w:r>
      <w:r w:rsidR="00E06E30" w:rsidRPr="00F61013">
        <w:rPr>
          <w:rFonts w:asciiTheme="minorHAnsi" w:hAnsiTheme="minorHAnsi" w:cstheme="minorHAnsi"/>
          <w:sz w:val="22"/>
          <w:szCs w:val="22"/>
          <w:highlight w:val="green"/>
        </w:rPr>
        <w:t xml:space="preserve"> investigat</w:t>
      </w:r>
      <w:r w:rsidR="008643D8" w:rsidRPr="00F61013">
        <w:rPr>
          <w:rFonts w:asciiTheme="minorHAnsi" w:hAnsiTheme="minorHAnsi" w:cstheme="minorHAnsi"/>
          <w:sz w:val="22"/>
          <w:szCs w:val="22"/>
          <w:highlight w:val="green"/>
        </w:rPr>
        <w:t>ing</w:t>
      </w:r>
      <w:r w:rsidR="00E06E30" w:rsidRPr="00F61013">
        <w:rPr>
          <w:rFonts w:asciiTheme="minorHAnsi" w:hAnsiTheme="minorHAnsi" w:cstheme="minorHAnsi"/>
          <w:sz w:val="22"/>
          <w:szCs w:val="22"/>
          <w:highlight w:val="green"/>
        </w:rPr>
        <w:t xml:space="preserve"> the effect of antenatal glucocorticoid treatment on fetal hypothalamic-pituitary-adrenal axis show blunted offspring HPA activity </w:t>
      </w:r>
      <w:r w:rsidR="00E06E30" w:rsidRPr="00F61013">
        <w:rPr>
          <w:rFonts w:asciiTheme="minorHAnsi" w:hAnsiTheme="minorHAnsi" w:cstheme="minorHAnsi"/>
          <w:sz w:val="22"/>
          <w:szCs w:val="22"/>
          <w:highlight w:val="green"/>
        </w:rPr>
        <w:fldChar w:fldCharType="begin" w:fldLock="1"/>
      </w:r>
      <w:r w:rsidR="00E06E30" w:rsidRPr="00F61013">
        <w:rPr>
          <w:rFonts w:asciiTheme="minorHAnsi" w:hAnsiTheme="minorHAnsi" w:cstheme="minorHAnsi"/>
          <w:sz w:val="22"/>
          <w:szCs w:val="22"/>
          <w:highlight w:val="green"/>
        </w:rPr>
        <w:instrText>ADDIN CSL_CITATION {"citationItems":[{"id":"ITEM-1","itemData":{"DOI":"10.1016/j.ajog.2012.06.012","ISSN":"1097-6868","PMID":"22840973","abstract":"The hypothalamic-pituitary-adrenocortical (HPA) axis is a major neuroendocrine pathway that modulates the stress response. The glucocorticoid, cortisol, is the principal end product of the HPA axis in humans and plays a fundamental role in maintaining homeostasis and in fetal maturation and development. Antenatal administration of synthetic glucocorticoids (GCs) accelerates fetal lung maturation and has significantly decreased neonatal mortality and morbidity in infants born before 34 weeks of gestation. Exposure to excess levels of endogenous GCs and exogenous GCs (betamethasone and dexamethasone) has been shown to alter the normal development trajectory. The development and regulation of the fetal HPA axis is discussed and the experimental animal evidence presented suggests long-term adverse consequences of altered HPA function. The clinical data in infants exposed to GCs also suggest altered HPA axis function over the short term. The longer-term consequences of antenatal GC exposure on HPA axis function and subtler neurodevelopmental outcomes including adaptation to stress, cognition, behavior, and the cardiovascular and immune responses are poorly understood. Emerging clinical strategies and interventions may help in the selection of mothers at risk for preterm delivery who would benefit from existing or future formulations of antenatal GCs with a reduction in the associated risk to the fetus and newborn. Detailed longitudinal long-term follow-up of those infants exposed to synthetic GCs are needed.","author":[{"dropping-particle":"","family":"Waffarn","given":"Feizal","non-dropping-particle":"","parse-names":false,"suffix":""},{"dropping-particle":"","family":"Davis","given":"Elysia Poggi","non-dropping-particle":"","parse-names":false,"suffix":""}],"container-title":"American journal of obstetrics and gynecology","id":"ITEM-1","issue":"6","issued":{"date-parts":[["2012","12"]]},"page":"446-54","publisher":"NIH Public Access","title":"Effects of antenatal corticosteroids on the hypothalamic-pituitary-adrenocortical axis of the fetus and newborn: experimental findings and clinical considerations.","type":"article-journal","volume":"207"},"uris":["http://www.mendeley.com/documents/?uuid=27361c58-7b19-338b-b9f3-3b72599dffac"]}],"mendeley":{"formattedCitation":"(Waffarn &amp; Davis, 2012)","plainTextFormattedCitation":"(Waffarn &amp; Davis, 2012)","previouslyFormattedCitation":"(Waffarn &amp; Davis, 2012)"},"properties":{"noteIndex":0},"schema":"https://github.com/citation-style-language/schema/raw/master/csl-citation.json"}</w:instrText>
      </w:r>
      <w:r w:rsidR="00E06E30" w:rsidRPr="00F61013">
        <w:rPr>
          <w:rFonts w:asciiTheme="minorHAnsi" w:hAnsiTheme="minorHAnsi" w:cstheme="minorHAnsi"/>
          <w:sz w:val="22"/>
          <w:szCs w:val="22"/>
          <w:highlight w:val="green"/>
        </w:rPr>
        <w:fldChar w:fldCharType="separate"/>
      </w:r>
      <w:r w:rsidR="00E06E30" w:rsidRPr="00F61013">
        <w:rPr>
          <w:rFonts w:asciiTheme="minorHAnsi" w:hAnsiTheme="minorHAnsi" w:cstheme="minorHAnsi"/>
          <w:noProof/>
          <w:sz w:val="22"/>
          <w:szCs w:val="22"/>
          <w:highlight w:val="green"/>
        </w:rPr>
        <w:t>(Waffarn &amp; Davis, 2012)</w:t>
      </w:r>
      <w:r w:rsidR="00E06E30" w:rsidRPr="00F61013">
        <w:rPr>
          <w:rFonts w:asciiTheme="minorHAnsi" w:hAnsiTheme="minorHAnsi" w:cstheme="minorHAnsi"/>
          <w:sz w:val="22"/>
          <w:szCs w:val="22"/>
          <w:highlight w:val="green"/>
        </w:rPr>
        <w:fldChar w:fldCharType="end"/>
      </w:r>
      <w:r w:rsidR="00E06E30" w:rsidRPr="00F61013">
        <w:rPr>
          <w:rFonts w:asciiTheme="minorHAnsi" w:hAnsiTheme="minorHAnsi" w:cstheme="minorHAnsi"/>
          <w:sz w:val="22"/>
          <w:szCs w:val="22"/>
          <w:highlight w:val="green"/>
        </w:rPr>
        <w:t xml:space="preserve">. </w:t>
      </w:r>
      <w:r w:rsidR="004B3606" w:rsidRPr="00F61013">
        <w:rPr>
          <w:rFonts w:asciiTheme="minorHAnsi" w:hAnsiTheme="minorHAnsi" w:cstheme="minorHAnsi"/>
          <w:sz w:val="22"/>
          <w:szCs w:val="22"/>
          <w:highlight w:val="green"/>
        </w:rPr>
        <w:t xml:space="preserve">Women with higher corticotropin-releasing hormone at </w:t>
      </w:r>
      <w:proofErr w:type="spellStart"/>
      <w:r w:rsidR="004B3606" w:rsidRPr="00F61013">
        <w:rPr>
          <w:rFonts w:asciiTheme="minorHAnsi" w:hAnsiTheme="minorHAnsi" w:cstheme="minorHAnsi"/>
          <w:sz w:val="22"/>
          <w:szCs w:val="22"/>
          <w:highlight w:val="green"/>
        </w:rPr>
        <w:t>midgestation</w:t>
      </w:r>
      <w:proofErr w:type="spellEnd"/>
      <w:r w:rsidR="004B3606" w:rsidRPr="00F61013">
        <w:rPr>
          <w:rFonts w:asciiTheme="minorHAnsi" w:hAnsiTheme="minorHAnsi" w:cstheme="minorHAnsi"/>
          <w:sz w:val="22"/>
          <w:szCs w:val="22"/>
          <w:highlight w:val="green"/>
        </w:rPr>
        <w:t>, were 7.5 fold</w:t>
      </w:r>
      <w:del w:id="51" w:author="Dave Bridges" w:date="2019-07-31T11:03:00Z">
        <w:r w:rsidR="004B3606" w:rsidRPr="00F61013" w:rsidDel="00794D81">
          <w:rPr>
            <w:rFonts w:asciiTheme="minorHAnsi" w:hAnsiTheme="minorHAnsi" w:cstheme="minorHAnsi"/>
            <w:sz w:val="22"/>
            <w:szCs w:val="22"/>
            <w:highlight w:val="green"/>
          </w:rPr>
          <w:delText>s</w:delText>
        </w:r>
      </w:del>
      <w:r w:rsidR="004B3606" w:rsidRPr="00F61013">
        <w:rPr>
          <w:rFonts w:asciiTheme="minorHAnsi" w:hAnsiTheme="minorHAnsi" w:cstheme="minorHAnsi"/>
          <w:sz w:val="22"/>
          <w:szCs w:val="22"/>
          <w:highlight w:val="green"/>
        </w:rPr>
        <w:t xml:space="preserve"> more likely to deliver preterm </w:t>
      </w:r>
      <w:r w:rsidR="004B3606" w:rsidRPr="00F61013">
        <w:rPr>
          <w:rFonts w:asciiTheme="minorHAnsi" w:hAnsiTheme="minorHAnsi" w:cstheme="minorHAnsi"/>
          <w:sz w:val="22"/>
          <w:szCs w:val="22"/>
          <w:highlight w:val="green"/>
        </w:rPr>
        <w:fldChar w:fldCharType="begin" w:fldLock="1"/>
      </w:r>
      <w:r w:rsidR="004B3606" w:rsidRPr="00F61013">
        <w:rPr>
          <w:rFonts w:asciiTheme="minorHAnsi" w:hAnsiTheme="minorHAnsi" w:cstheme="minorHAnsi"/>
          <w:sz w:val="22"/>
          <w:szCs w:val="22"/>
          <w:highlight w:val="green"/>
        </w:rPr>
        <w:instrText>ADDIN CSL_CITATION {"citationItems":[{"id":"ITEM-1","itemData":{"DOI":"10.1210/jcem.86.12.8080","ISSN":"0021-972X","author":[{"dropping-particle":"","family":"Inder","given":"Warrick J.","non-dropping-particle":"","parse-names":false,"suffix":""},{"dropping-particle":"","family":"Prickett","given":"Timothy C. R.","non-dropping-particle":"","parse-names":false,"suffix":""},{"dropping-particle":"","family":"Ellis","given":"M. Jane","non-dropping-particle":"","parse-names":false,"suffix":""},{"dropping-particle":"","family":"Hull","given":"Louise","non-dropping-particle":"","parse-names":false,"suffix":""},{"dropping-particle":"","family":"Reid","given":"Rosemary","non-dropping-particle":"","parse-names":false,"suffix":""},{"dropping-particle":"","family":"Benny","given":"Peter S.","non-dropping-particle":"","parse-names":false,"suffix":""},{"dropping-particle":"","family":"Livesey","given":"John H.","non-dropping-particle":"","parse-names":false,"suffix":""},{"dropping-particle":"","family":"Donald","given":"Richard A.","non-dropping-particle":"","parse-names":false,"suffix":""}],"container-title":"The Journal of Clinical Endocrinology &amp; Metabolism","id":"ITEM-1","issue":"12","issued":{"date-parts":[["2001","12","1"]]},"page":"5706-5710","publisher":"Narnia","title":"The Utility of Plasma CRH as a Predictor of Preterm Delivery","type":"article-journal","volume":"86"},"uris":["http://www.mendeley.com/documents/?uuid=4f7c7256-e139-3d8b-8e03-096977eda73a"]}],"mendeley":{"formattedCitation":"(Inder &lt;i&gt;et al.&lt;/i&gt;, 2001)","plainTextFormattedCitation":"(Inder et al., 2001)","previouslyFormattedCitation":"(Inder &lt;i&gt;et al.&lt;/i&gt;, 2001)"},"properties":{"noteIndex":0},"schema":"https://github.com/citation-style-language/schema/raw/master/csl-citation.json"}</w:instrText>
      </w:r>
      <w:r w:rsidR="004B3606" w:rsidRPr="00F61013">
        <w:rPr>
          <w:rFonts w:asciiTheme="minorHAnsi" w:hAnsiTheme="minorHAnsi" w:cstheme="minorHAnsi"/>
          <w:sz w:val="22"/>
          <w:szCs w:val="22"/>
          <w:highlight w:val="green"/>
        </w:rPr>
        <w:fldChar w:fldCharType="separate"/>
      </w:r>
      <w:r w:rsidR="004B3606" w:rsidRPr="00F61013">
        <w:rPr>
          <w:rFonts w:asciiTheme="minorHAnsi" w:hAnsiTheme="minorHAnsi" w:cstheme="minorHAnsi"/>
          <w:noProof/>
          <w:sz w:val="22"/>
          <w:szCs w:val="22"/>
          <w:highlight w:val="green"/>
        </w:rPr>
        <w:t xml:space="preserve">(Inder </w:t>
      </w:r>
      <w:r w:rsidR="004B3606" w:rsidRPr="00F61013">
        <w:rPr>
          <w:rFonts w:asciiTheme="minorHAnsi" w:hAnsiTheme="minorHAnsi" w:cstheme="minorHAnsi"/>
          <w:i/>
          <w:noProof/>
          <w:sz w:val="22"/>
          <w:szCs w:val="22"/>
          <w:highlight w:val="green"/>
        </w:rPr>
        <w:t>et al.</w:t>
      </w:r>
      <w:r w:rsidR="004B3606" w:rsidRPr="00F61013">
        <w:rPr>
          <w:rFonts w:asciiTheme="minorHAnsi" w:hAnsiTheme="minorHAnsi" w:cstheme="minorHAnsi"/>
          <w:noProof/>
          <w:sz w:val="22"/>
          <w:szCs w:val="22"/>
          <w:highlight w:val="green"/>
        </w:rPr>
        <w:t>, 2001)</w:t>
      </w:r>
      <w:r w:rsidR="004B3606" w:rsidRPr="00F61013">
        <w:rPr>
          <w:rFonts w:asciiTheme="minorHAnsi" w:hAnsiTheme="minorHAnsi" w:cstheme="minorHAnsi"/>
          <w:sz w:val="22"/>
          <w:szCs w:val="22"/>
          <w:highlight w:val="green"/>
        </w:rPr>
        <w:fldChar w:fldCharType="end"/>
      </w:r>
      <w:r w:rsidR="004B3606" w:rsidRPr="00F61013">
        <w:rPr>
          <w:rFonts w:asciiTheme="minorHAnsi" w:hAnsiTheme="minorHAnsi" w:cstheme="minorHAnsi"/>
          <w:sz w:val="22"/>
          <w:szCs w:val="22"/>
          <w:highlight w:val="green"/>
        </w:rPr>
        <w:t xml:space="preserve">. </w:t>
      </w:r>
      <w:r w:rsidR="007C3BBD" w:rsidRPr="00F61013">
        <w:rPr>
          <w:rFonts w:asciiTheme="minorHAnsi" w:hAnsiTheme="minorHAnsi" w:cstheme="minorHAnsi"/>
          <w:sz w:val="22"/>
          <w:szCs w:val="22"/>
          <w:highlight w:val="green"/>
        </w:rPr>
        <w:t xml:space="preserve">Despite popular use of corticosteroids, offspring side effects have been understudied and largely unknown. Some studies have shown increased blood pressure in children, increased risk of preeclampsia, impaired mental development in infants, increased infant cortisol, reduced fetal weight, and other symptoms associated with timing, dosage and type of corticosteroid treatment during pregnancy </w:t>
      </w:r>
      <w:r w:rsidR="007C3BBD" w:rsidRPr="00F61013">
        <w:rPr>
          <w:rFonts w:asciiTheme="minorHAnsi" w:hAnsiTheme="minorHAnsi" w:cstheme="minorHAnsi"/>
          <w:sz w:val="22"/>
          <w:szCs w:val="22"/>
          <w:highlight w:val="green"/>
        </w:rPr>
        <w:fldChar w:fldCharType="begin" w:fldLock="1"/>
      </w:r>
      <w:r w:rsidR="007C3BBD" w:rsidRPr="00F61013">
        <w:rPr>
          <w:rFonts w:asciiTheme="minorHAnsi" w:hAnsiTheme="minorHAnsi" w:cstheme="minorHAnsi"/>
          <w:sz w:val="22"/>
          <w:szCs w:val="22"/>
          <w:highlight w:val="green"/>
        </w:rPr>
        <w:instrText>ADDIN CSL_CITATION {"citationItems":[{"id":"ITEM-1","itemData":{"DOI":"10.1111/1440-1681.12009","ISSN":"03051870","author":[{"dropping-particle":"","family":"Singh","given":"Reetu R","non-dropping-particle":"","parse-names":false,"suffix":""},{"dropping-particle":"","family":"Cuffe","given":"James SM","non-dropping-particle":"","parse-names":false,"suffix":""},{"dropping-particle":"","family":"Moritz","given":"Karen M","non-dropping-particle":"","parse-names":false,"suffix":""}],"container-title":"Clinical and Experimental Pharmacology and Physiology","id":"ITEM-1","issue":"11","issued":{"date-parts":[["2012","11","1"]]},"page":"979-989","publisher":"Wiley/Blackwell (10.1111)","title":"Short- and long-term effects of exposure to natural and synthetic glucocorticoids during development","type":"article-journal","volume":"39"},"uris":["http://www.mendeley.com/documents/?uuid=13be8ca7-7ed8-3c26-9960-1a7d1c18fe88"]}],"mendeley":{"formattedCitation":"(Singh &lt;i&gt;et al.&lt;/i&gt;, 2012)","plainTextFormattedCitation":"(Singh et al., 2012)","previouslyFormattedCitation":"(Singh &lt;i&gt;et al.&lt;/i&gt;, 2012)"},"properties":{"noteIndex":0},"schema":"https://github.com/citation-style-language/schema/raw/master/csl-citation.json"}</w:instrText>
      </w:r>
      <w:r w:rsidR="007C3BBD" w:rsidRPr="00F61013">
        <w:rPr>
          <w:rFonts w:asciiTheme="minorHAnsi" w:hAnsiTheme="minorHAnsi" w:cstheme="minorHAnsi"/>
          <w:sz w:val="22"/>
          <w:szCs w:val="22"/>
          <w:highlight w:val="green"/>
        </w:rPr>
        <w:fldChar w:fldCharType="separate"/>
      </w:r>
      <w:r w:rsidR="007C3BBD" w:rsidRPr="00F61013">
        <w:rPr>
          <w:rFonts w:asciiTheme="minorHAnsi" w:hAnsiTheme="minorHAnsi" w:cstheme="minorHAnsi"/>
          <w:noProof/>
          <w:sz w:val="22"/>
          <w:szCs w:val="22"/>
          <w:highlight w:val="green"/>
        </w:rPr>
        <w:t xml:space="preserve">(Singh </w:t>
      </w:r>
      <w:r w:rsidR="007C3BBD" w:rsidRPr="00F61013">
        <w:rPr>
          <w:rFonts w:asciiTheme="minorHAnsi" w:hAnsiTheme="minorHAnsi" w:cstheme="minorHAnsi"/>
          <w:i/>
          <w:noProof/>
          <w:sz w:val="22"/>
          <w:szCs w:val="22"/>
          <w:highlight w:val="green"/>
        </w:rPr>
        <w:t>et al.</w:t>
      </w:r>
      <w:r w:rsidR="007C3BBD" w:rsidRPr="00F61013">
        <w:rPr>
          <w:rFonts w:asciiTheme="minorHAnsi" w:hAnsiTheme="minorHAnsi" w:cstheme="minorHAnsi"/>
          <w:noProof/>
          <w:sz w:val="22"/>
          <w:szCs w:val="22"/>
          <w:highlight w:val="green"/>
        </w:rPr>
        <w:t>, 2012)</w:t>
      </w:r>
      <w:r w:rsidR="007C3BBD" w:rsidRPr="00F61013">
        <w:rPr>
          <w:rFonts w:asciiTheme="minorHAnsi" w:hAnsiTheme="minorHAnsi" w:cstheme="minorHAnsi"/>
          <w:sz w:val="22"/>
          <w:szCs w:val="22"/>
          <w:highlight w:val="green"/>
        </w:rPr>
        <w:fldChar w:fldCharType="end"/>
      </w:r>
      <w:r w:rsidR="007C3BBD" w:rsidRPr="00F61013">
        <w:rPr>
          <w:rFonts w:asciiTheme="minorHAnsi" w:hAnsiTheme="minorHAnsi" w:cstheme="minorHAnsi"/>
          <w:sz w:val="22"/>
          <w:szCs w:val="22"/>
          <w:highlight w:val="green"/>
        </w:rPr>
        <w:t xml:space="preserve">. The effects of corticosteroid use further manifest in childhood where maternal third trimester cortisol levels were shown to influence childhood adiposity </w:t>
      </w:r>
      <w:r w:rsidR="007C3BBD" w:rsidRPr="00F61013">
        <w:rPr>
          <w:rFonts w:asciiTheme="minorHAnsi" w:hAnsiTheme="minorHAnsi" w:cstheme="minorHAnsi"/>
          <w:sz w:val="22"/>
          <w:szCs w:val="22"/>
          <w:highlight w:val="green"/>
        </w:rPr>
        <w:fldChar w:fldCharType="begin" w:fldLock="1"/>
      </w:r>
      <w:r w:rsidR="007C3BBD" w:rsidRPr="00F61013">
        <w:rPr>
          <w:rFonts w:asciiTheme="minorHAnsi" w:hAnsiTheme="minorHAnsi" w:cstheme="minorHAnsi"/>
          <w:sz w:val="22"/>
          <w:szCs w:val="22"/>
          <w:highlight w:val="green"/>
        </w:rPr>
        <w:instrText>ADDIN CSL_CITATION {"citationItems":[{"id":"ITEM-1","itemData":{"DOI":"10.1210/jc.2016-3025","ISSN":"0021-972X","author":[{"dropping-particle":"","family":"Entringer","given":"Sonja","non-dropping-particle":"","parse-names":false,"suffix":""},{"dropping-particle":"","family":"Buss","given":"Claudia","non-dropping-particle":"","parse-names":false,"suffix":""},{"dropping-particle":"","family":"Rasmussen","given":"Jerod M.","non-dropping-particle":"","parse-names":false,"suffix":""},{"dropping-particle":"","family":"Lindsay","given":"Karen","non-dropping-particle":"","parse-names":false,"suffix":""},{"dropping-particle":"","family":"Gillen","given":"Daniel L.","non-dropping-particle":"","parse-names":false,"suffix":""},{"dropping-particle":"","family":"Cooper","given":"Dan M.","non-dropping-particle":"","parse-names":false,"suffix":""},{"dropping-particle":"","family":"Wadhwa","given":"Pathik D.","non-dropping-particle":"","parse-names":false,"suffix":""}],"container-title":"The Journal of Clinical Endocrinology &amp; Metabolism","id":"ITEM-1","issue":"4","issued":{"date-parts":[["2016","12","23"]]},"page":"jc.2016-3025","publisher":"Narnia","title":"Maternal cortisol during pregnancy and infant adiposity: a prospective investigation","type":"article-journal","volume":"102"},"uris":["http://www.mendeley.com/documents/?uuid=ad79c9e2-ac8e-3037-86f0-2b60c250cef2"]}],"mendeley":{"formattedCitation":"(Entringer &lt;i&gt;et al.&lt;/i&gt;, 2016)","plainTextFormattedCitation":"(Entringer et al., 2016)","previouslyFormattedCitation":"(Entringer &lt;i&gt;et al.&lt;/i&gt;, 2016)"},"properties":{"noteIndex":0},"schema":"https://github.com/citation-style-language/schema/raw/master/csl-citation.json"}</w:instrText>
      </w:r>
      <w:r w:rsidR="007C3BBD" w:rsidRPr="00F61013">
        <w:rPr>
          <w:rFonts w:asciiTheme="minorHAnsi" w:hAnsiTheme="minorHAnsi" w:cstheme="minorHAnsi"/>
          <w:sz w:val="22"/>
          <w:szCs w:val="22"/>
          <w:highlight w:val="green"/>
        </w:rPr>
        <w:fldChar w:fldCharType="separate"/>
      </w:r>
      <w:r w:rsidR="007C3BBD" w:rsidRPr="00F61013">
        <w:rPr>
          <w:rFonts w:asciiTheme="minorHAnsi" w:hAnsiTheme="minorHAnsi" w:cstheme="minorHAnsi"/>
          <w:noProof/>
          <w:sz w:val="22"/>
          <w:szCs w:val="22"/>
          <w:highlight w:val="green"/>
        </w:rPr>
        <w:t xml:space="preserve">(Entringer </w:t>
      </w:r>
      <w:r w:rsidR="007C3BBD" w:rsidRPr="00F61013">
        <w:rPr>
          <w:rFonts w:asciiTheme="minorHAnsi" w:hAnsiTheme="minorHAnsi" w:cstheme="minorHAnsi"/>
          <w:i/>
          <w:noProof/>
          <w:sz w:val="22"/>
          <w:szCs w:val="22"/>
          <w:highlight w:val="green"/>
        </w:rPr>
        <w:t>et al.</w:t>
      </w:r>
      <w:r w:rsidR="007C3BBD" w:rsidRPr="00F61013">
        <w:rPr>
          <w:rFonts w:asciiTheme="minorHAnsi" w:hAnsiTheme="minorHAnsi" w:cstheme="minorHAnsi"/>
          <w:noProof/>
          <w:sz w:val="22"/>
          <w:szCs w:val="22"/>
          <w:highlight w:val="green"/>
        </w:rPr>
        <w:t>, 2016)</w:t>
      </w:r>
      <w:r w:rsidR="007C3BBD" w:rsidRPr="00F61013">
        <w:rPr>
          <w:rFonts w:asciiTheme="minorHAnsi" w:hAnsiTheme="minorHAnsi" w:cstheme="minorHAnsi"/>
          <w:sz w:val="22"/>
          <w:szCs w:val="22"/>
          <w:highlight w:val="green"/>
        </w:rPr>
        <w:fldChar w:fldCharType="end"/>
      </w:r>
      <w:r w:rsidR="007C3BBD" w:rsidRPr="00F61013">
        <w:rPr>
          <w:rFonts w:asciiTheme="minorHAnsi" w:hAnsiTheme="minorHAnsi" w:cstheme="minorHAnsi"/>
          <w:sz w:val="22"/>
          <w:szCs w:val="22"/>
          <w:highlight w:val="green"/>
        </w:rPr>
        <w:t xml:space="preserve">. In mice, studies have shown reduced placental weights after a short period preterm exposure to dexamethasone and potential fetal growth restriction </w:t>
      </w:r>
      <w:r w:rsidR="007C3BBD" w:rsidRPr="00F61013">
        <w:rPr>
          <w:rFonts w:asciiTheme="minorHAnsi" w:hAnsiTheme="minorHAnsi" w:cstheme="minorHAnsi"/>
          <w:sz w:val="22"/>
          <w:szCs w:val="22"/>
          <w:highlight w:val="green"/>
        </w:rPr>
        <w:fldChar w:fldCharType="begin" w:fldLock="1"/>
      </w:r>
      <w:r w:rsidR="007C3BBD" w:rsidRPr="00F61013">
        <w:rPr>
          <w:rFonts w:asciiTheme="minorHAnsi" w:hAnsiTheme="minorHAnsi" w:cstheme="minorHAnsi"/>
          <w:sz w:val="22"/>
          <w:szCs w:val="22"/>
          <w:highlight w:val="green"/>
        </w:rPr>
        <w:instrText>ADDIN CSL_CITATION {"citationItems":[{"id":"ITEM-1","itemData":{"DOI":"10.1016/J.PLACENTA.2011.09.009","ISSN":"0143-4004","abstract":"OBJECTIVES\nMaternal glucocorticoid (GC) exposure during pregnancy can alter fetal development and program the onset of disease in adult offspring. The placenta helps protect the fetus from excess GC exposure but is itself susceptible to maternal insults and may be involved in sex dependant regulation of fetal programming. This study aimed to investigate the effects of maternal GC exposure on the developing placenta. \n\nSTUDY DESIGN AND MAIN OUTCOME MEASURES\nPregnant mice were treated with dexamethasone (DEX-1 μg/kg/h) or saline (SAL) for 60 h via minipump beginning at E12.5. Placentas were collected at E14.5 and E17.5 and the expression of growth factors and placental transporters examined by real-time PCR and/or Western blot. Histological analysis was performed to assess for morphological changes. \n\nRESULTS\nAt E14.5, DEX exposed male and female fetuses had a lower weight compared to SAL animals but placental weight was lower in females only. Hsd11b2 and Vegfa gene expression was increased and MAPK1 protein expression decreased in the placentas of females only. At E17.5 placental and fetal body weights were similar and differences in MAPK were no longer present although HSD11B2 protein was elevated in placentas of DEX females. Levels of glucose or amino acid transporters were unaffected. \n\nCONCLUSIONS\nResults suggest sex specific responses to maternal GCs within the placenta. Decreased levels of MAPK protein in placentas of female fetuses suggest alterations in the MAPK pathway may contribute to the lower placental weights in this sex. This may contribute towards sex specific fetal programming of adult disease.","author":[{"dropping-particle":"","family":"Cuffe","given":"J.S.M.","non-dropping-particle":"","parse-names":false,"suffix":""},{"dropping-particle":"","family":"Dickinson","given":"H.","non-dropping-particle":"","parse-names":false,"suffix":""},{"dropping-particle":"","family":"Simmons","given":"D.G.","non-dropping-particle":"","parse-names":false,"suffix":""},{"dropping-particle":"","family":"Moritz","given":"K.M.","non-dropping-particle":"","parse-names":false,"suffix":""}],"container-title":"Placenta","id":"ITEM-1","issue":"12","issued":{"date-parts":[["2011","12","1"]]},"page":"981-989","publisher":"W.B. Saunders","title":"Sex specific changes in placental growth and MAPK following short term maternal dexamethasone exposure in the mouse","type":"article-journal","volume":"32"},"uris":["http://www.mendeley.com/documents/?uuid=8b5b2a99-2b7f-3a71-a5fa-4a60bc190402"]}],"mendeley":{"formattedCitation":"(Cuffe &lt;i&gt;et al.&lt;/i&gt;, 2011)","plainTextFormattedCitation":"(Cuffe et al., 2011)","previouslyFormattedCitation":"(Cuffe &lt;i&gt;et al.&lt;/i&gt;, 2011)"},"properties":{"noteIndex":0},"schema":"https://github.com/citation-style-language/schema/raw/master/csl-citation.json"}</w:instrText>
      </w:r>
      <w:r w:rsidR="007C3BBD" w:rsidRPr="00F61013">
        <w:rPr>
          <w:rFonts w:asciiTheme="minorHAnsi" w:hAnsiTheme="minorHAnsi" w:cstheme="minorHAnsi"/>
          <w:sz w:val="22"/>
          <w:szCs w:val="22"/>
          <w:highlight w:val="green"/>
        </w:rPr>
        <w:fldChar w:fldCharType="separate"/>
      </w:r>
      <w:r w:rsidR="007C3BBD" w:rsidRPr="00F61013">
        <w:rPr>
          <w:rFonts w:asciiTheme="minorHAnsi" w:hAnsiTheme="minorHAnsi" w:cstheme="minorHAnsi"/>
          <w:noProof/>
          <w:sz w:val="22"/>
          <w:szCs w:val="22"/>
          <w:highlight w:val="green"/>
        </w:rPr>
        <w:t xml:space="preserve">(Cuffe </w:t>
      </w:r>
      <w:r w:rsidR="007C3BBD" w:rsidRPr="00F61013">
        <w:rPr>
          <w:rFonts w:asciiTheme="minorHAnsi" w:hAnsiTheme="minorHAnsi" w:cstheme="minorHAnsi"/>
          <w:i/>
          <w:noProof/>
          <w:sz w:val="22"/>
          <w:szCs w:val="22"/>
          <w:highlight w:val="green"/>
        </w:rPr>
        <w:t>et al.</w:t>
      </w:r>
      <w:r w:rsidR="007C3BBD" w:rsidRPr="00F61013">
        <w:rPr>
          <w:rFonts w:asciiTheme="minorHAnsi" w:hAnsiTheme="minorHAnsi" w:cstheme="minorHAnsi"/>
          <w:noProof/>
          <w:sz w:val="22"/>
          <w:szCs w:val="22"/>
          <w:highlight w:val="green"/>
        </w:rPr>
        <w:t>, 2011)</w:t>
      </w:r>
      <w:r w:rsidR="007C3BBD" w:rsidRPr="00F61013">
        <w:rPr>
          <w:rFonts w:asciiTheme="minorHAnsi" w:hAnsiTheme="minorHAnsi" w:cstheme="minorHAnsi"/>
          <w:sz w:val="22"/>
          <w:szCs w:val="22"/>
          <w:highlight w:val="green"/>
        </w:rPr>
        <w:fldChar w:fldCharType="end"/>
      </w:r>
      <w:r w:rsidR="007C3BBD" w:rsidRPr="00F61013">
        <w:rPr>
          <w:rFonts w:asciiTheme="minorHAnsi" w:hAnsiTheme="minorHAnsi" w:cstheme="minorHAnsi"/>
          <w:sz w:val="22"/>
          <w:szCs w:val="22"/>
          <w:highlight w:val="green"/>
        </w:rPr>
        <w:t xml:space="preserve">. </w:t>
      </w:r>
      <w:commentRangeStart w:id="52"/>
      <w:r w:rsidR="007C3BBD" w:rsidRPr="00F61013">
        <w:rPr>
          <w:rFonts w:asciiTheme="minorHAnsi" w:hAnsiTheme="minorHAnsi" w:cstheme="minorHAnsi"/>
          <w:sz w:val="22"/>
          <w:szCs w:val="22"/>
          <w:highlight w:val="green"/>
        </w:rPr>
        <w:t xml:space="preserve">The mechanisms by which maternal corticosteroids influence fetal health and placental function remain understudied with conflicting results </w:t>
      </w:r>
      <w:r w:rsidR="007C3BBD" w:rsidRPr="00F61013">
        <w:rPr>
          <w:rFonts w:asciiTheme="minorHAnsi" w:hAnsiTheme="minorHAnsi" w:cstheme="minorHAnsi"/>
          <w:sz w:val="22"/>
          <w:szCs w:val="22"/>
          <w:highlight w:val="green"/>
        </w:rPr>
        <w:fldChar w:fldCharType="begin" w:fldLock="1"/>
      </w:r>
      <w:r w:rsidR="007C3BBD" w:rsidRPr="00F61013">
        <w:rPr>
          <w:rFonts w:asciiTheme="minorHAnsi" w:hAnsiTheme="minorHAnsi" w:cstheme="minorHAnsi"/>
          <w:sz w:val="22"/>
          <w:szCs w:val="22"/>
          <w:highlight w:val="green"/>
        </w:rPr>
        <w:instrText>ADDIN CSL_CITATION {"citationItems":[{"id":"ITEM-1","itemData":{"DOI":"10.1093/humupd/dmv047","ISSN":"1355-4786","PMID":"26590298","abstract":"BACKGROUND The use of antenatal steroid therapy is common in pregnancy. In early pregnancy, steroids may be used in women for the treatment of recurrent miscarriage or fetal abnormalities such as congenital adrenal hyperplasia. In mid-late pregnancy, the antenatal administration of corticosteroids to expectant mothers in anticipation of preterm birth is one of the most important advances in perinatal medicine; antenatal corticosteroids are now standard care for pregnancies at risk of premature delivery in high- and middle-income countries. The widespread uptake of this therapy is due to a compelling body of evidence demonstrating improved neonatal outcomes following antenatal corticosteroid exposure, stemming most notably from corticosteroid-driven maturation of fetal pulmonary function. As we approach the 50th anniversary of landmark work in this area by Liggins and Howie, it is apparent that much remains to be understood with regards to how we might best apply antenatal corticosteroid therapy to improve pregnancy outcomes at both early and mid to late gestation. METHODS Drawing on advances in laboratory science, pre-clinical and clinical studies, we performed a narrative review of the scientific literature to provide a timely update on the benefits, risks and uncertainties regarding antenatal corticosteroid use in pregnancy. Three, well-established therapeutic uses of antenatal steroids, namely recurrent miscarriage, congenital adrenal hyperplasia and preterm birth, were selected to frame the review. RESULTS Even the most well-established antenatal steroid therapies lack the comprehensive pharmacokinetic and dose-response data necessary to optimize dosing regimens. New insights into complex, tissue-specific corticosteroid signalling by genomic-dependent and independent mechanisms have not been used to inform corticosteroid treatment strategies. There is growing evidence that some fetal corticosteroid treatments are either ineffective, or may result in adverse outcomes, in addition to lasting epigenetic changes in a variety of homeostatic mechanisms. Nowhere is the need to better understand the intricacies of corticosteroid therapy better conveyed than in the findings of Althabe and colleagues who recently reported an increase in overall neonatal mortality and maternal morbidity in association with antenatal corticosteroid administration in low-resource settings. CONCLUSIONS New research to clarify the benefits and potential risks of antenatal corticos…","author":[{"dropping-particle":"","family":"Kemp","given":"M.W.","non-dropping-particle":"","parse-names":false,"suffix":""},{"dropping-particle":"","family":"Newnham","given":"J.P.","non-dropping-particle":"","parse-names":false,"suffix":""},{"dropping-particle":"","family":"Challis","given":"J.G.","non-dropping-particle":"","parse-names":false,"suffix":""},{"dropping-particle":"","family":"Jobe","given":"A.H.","non-dropping-particle":"","parse-names":false,"suffix":""},{"dropping-particle":"","family":"Stock","given":"S.J.","non-dropping-particle":"","parse-names":false,"suffix":""}],"container-title":"Human Reproduction Update","id":"ITEM-1","issue":"2","issued":{"date-parts":[["2015","11","20"]]},"page":"dmv047","title":"The clinical use of corticosteroids in pregnancy","type":"article-journal","volume":"22"},"uris":["http://www.mendeley.com/documents/?uuid=61b3b36c-db14-3896-ba99-b04f1d829225"]}],"mendeley":{"formattedCitation":"(Kemp &lt;i&gt;et al.&lt;/i&gt;, 2015)","plainTextFormattedCitation":"(Kemp et al., 2015)","previouslyFormattedCitation":"(Kemp &lt;i&gt;et al.&lt;/i&gt;, 2015)"},"properties":{"noteIndex":0},"schema":"https://github.com/citation-style-language/schema/raw/master/csl-citation.json"}</w:instrText>
      </w:r>
      <w:r w:rsidR="007C3BBD" w:rsidRPr="00F61013">
        <w:rPr>
          <w:rFonts w:asciiTheme="minorHAnsi" w:hAnsiTheme="minorHAnsi" w:cstheme="minorHAnsi"/>
          <w:sz w:val="22"/>
          <w:szCs w:val="22"/>
          <w:highlight w:val="green"/>
        </w:rPr>
        <w:fldChar w:fldCharType="separate"/>
      </w:r>
      <w:r w:rsidR="007C3BBD" w:rsidRPr="00F61013">
        <w:rPr>
          <w:rFonts w:asciiTheme="minorHAnsi" w:hAnsiTheme="minorHAnsi" w:cstheme="minorHAnsi"/>
          <w:noProof/>
          <w:sz w:val="22"/>
          <w:szCs w:val="22"/>
          <w:highlight w:val="green"/>
        </w:rPr>
        <w:t xml:space="preserve">(Kemp </w:t>
      </w:r>
      <w:r w:rsidR="007C3BBD" w:rsidRPr="00F61013">
        <w:rPr>
          <w:rFonts w:asciiTheme="minorHAnsi" w:hAnsiTheme="minorHAnsi" w:cstheme="minorHAnsi"/>
          <w:i/>
          <w:noProof/>
          <w:sz w:val="22"/>
          <w:szCs w:val="22"/>
          <w:highlight w:val="green"/>
        </w:rPr>
        <w:t>et al.</w:t>
      </w:r>
      <w:r w:rsidR="007C3BBD" w:rsidRPr="00F61013">
        <w:rPr>
          <w:rFonts w:asciiTheme="minorHAnsi" w:hAnsiTheme="minorHAnsi" w:cstheme="minorHAnsi"/>
          <w:noProof/>
          <w:sz w:val="22"/>
          <w:szCs w:val="22"/>
          <w:highlight w:val="green"/>
        </w:rPr>
        <w:t>, 2015)</w:t>
      </w:r>
      <w:r w:rsidR="007C3BBD" w:rsidRPr="00F61013">
        <w:rPr>
          <w:rFonts w:asciiTheme="minorHAnsi" w:hAnsiTheme="minorHAnsi" w:cstheme="minorHAnsi"/>
          <w:sz w:val="22"/>
          <w:szCs w:val="22"/>
          <w:highlight w:val="green"/>
        </w:rPr>
        <w:fldChar w:fldCharType="end"/>
      </w:r>
      <w:r w:rsidR="007C3BBD" w:rsidRPr="00F61013">
        <w:rPr>
          <w:rFonts w:asciiTheme="minorHAnsi" w:hAnsiTheme="minorHAnsi" w:cstheme="minorHAnsi"/>
          <w:sz w:val="22"/>
          <w:szCs w:val="22"/>
          <w:highlight w:val="green"/>
        </w:rPr>
        <w:t xml:space="preserve">. The effects of prenatal glucocorticoid exposure remain controversial, and the exact mechanisms by which they are manifested remain poorly understood </w:t>
      </w:r>
      <w:r w:rsidR="007C3BBD" w:rsidRPr="00F61013">
        <w:rPr>
          <w:rFonts w:asciiTheme="minorHAnsi" w:hAnsiTheme="minorHAnsi" w:cstheme="minorHAnsi"/>
          <w:sz w:val="22"/>
          <w:szCs w:val="22"/>
          <w:highlight w:val="green"/>
        </w:rPr>
        <w:fldChar w:fldCharType="begin" w:fldLock="1"/>
      </w:r>
      <w:r w:rsidR="007C3BBD" w:rsidRPr="00F61013">
        <w:rPr>
          <w:rFonts w:asciiTheme="minorHAnsi" w:hAnsiTheme="minorHAnsi" w:cstheme="minorHAnsi"/>
          <w:sz w:val="22"/>
          <w:szCs w:val="22"/>
          <w:highlight w:val="green"/>
        </w:rPr>
        <w:instrText>ADDIN CSL_CITATION {"citationItems":[{"id":"ITEM-1","itemData":{"DOI":"10.1016/j.rdc.2017.04.013","ISSN":"1558-3163","PMID":"28711148","abstract":"The evidence to date regarding corticosteroid exposure in pregnancy and select pregnancy and birth outcomes is limited and inconsistent. The authors provide a narrative review of published literature summarizing the findings for oral clefts, preterm birth, birth weight, preeclampsia, and gestational diabetes mellitus. Whenever possible, the results are limited to oral or systemic administration with a further focus on use in autoimmune disease. Although previous studies of corticosteroid exposure in pregnancy reported an increased risk of oral clefts in the offspring, more recent studies have not replicated these findings.","author":[{"dropping-particle":"","family":"Bandoli","given":"Gretchen","non-dropping-particle":"","parse-names":false,"suffix":""},{"dropping-particle":"","family":"Palmsten","given":"Kristin","non-dropping-particle":"","parse-names":false,"suffix":""},{"dropping-particle":"","family":"Forbess Smith","given":"Chelsey J","non-dropping-particle":"","parse-names":false,"suffix":""},{"dropping-particle":"","family":"Chambers","given":"Christina D","non-dropping-particle":"","parse-names":false,"suffix":""}],"container-title":"Rheumatic diseases clinics of North America","id":"ITEM-1","issue":"3","issued":{"date-parts":[["2017"]]},"page":"489-502","publisher":"NIH Public Access","title":"A Review of Systemic Corticosteroid Use in Pregnancy and the Risk of Select Pregnancy and Birth Outcomes.","type":"article-journal","volume":"43"},"uris":["http://www.mendeley.com/documents/?uuid=f18fa4e6-9fe4-30dc-9424-bdd774788147"]}],"mendeley":{"formattedCitation":"(Bandoli &lt;i&gt;et al.&lt;/i&gt;, 2017)","plainTextFormattedCitation":"(Bandoli et al., 2017)","previouslyFormattedCitation":"(Bandoli &lt;i&gt;et al.&lt;/i&gt;, 2017)"},"properties":{"noteIndex":0},"schema":"https://github.com/citation-style-language/schema/raw/master/csl-citation.json"}</w:instrText>
      </w:r>
      <w:r w:rsidR="007C3BBD" w:rsidRPr="00F61013">
        <w:rPr>
          <w:rFonts w:asciiTheme="minorHAnsi" w:hAnsiTheme="minorHAnsi" w:cstheme="minorHAnsi"/>
          <w:sz w:val="22"/>
          <w:szCs w:val="22"/>
          <w:highlight w:val="green"/>
        </w:rPr>
        <w:fldChar w:fldCharType="separate"/>
      </w:r>
      <w:r w:rsidR="007C3BBD" w:rsidRPr="00F61013">
        <w:rPr>
          <w:rFonts w:asciiTheme="minorHAnsi" w:hAnsiTheme="minorHAnsi" w:cstheme="minorHAnsi"/>
          <w:noProof/>
          <w:sz w:val="22"/>
          <w:szCs w:val="22"/>
          <w:highlight w:val="green"/>
        </w:rPr>
        <w:t xml:space="preserve">(Bandoli </w:t>
      </w:r>
      <w:r w:rsidR="007C3BBD" w:rsidRPr="00F61013">
        <w:rPr>
          <w:rFonts w:asciiTheme="minorHAnsi" w:hAnsiTheme="minorHAnsi" w:cstheme="minorHAnsi"/>
          <w:i/>
          <w:noProof/>
          <w:sz w:val="22"/>
          <w:szCs w:val="22"/>
          <w:highlight w:val="green"/>
        </w:rPr>
        <w:t>et al.</w:t>
      </w:r>
      <w:r w:rsidR="007C3BBD" w:rsidRPr="00F61013">
        <w:rPr>
          <w:rFonts w:asciiTheme="minorHAnsi" w:hAnsiTheme="minorHAnsi" w:cstheme="minorHAnsi"/>
          <w:noProof/>
          <w:sz w:val="22"/>
          <w:szCs w:val="22"/>
          <w:highlight w:val="green"/>
        </w:rPr>
        <w:t>, 2017)</w:t>
      </w:r>
      <w:r w:rsidR="007C3BBD" w:rsidRPr="00F61013">
        <w:rPr>
          <w:rFonts w:asciiTheme="minorHAnsi" w:hAnsiTheme="minorHAnsi" w:cstheme="minorHAnsi"/>
          <w:sz w:val="22"/>
          <w:szCs w:val="22"/>
          <w:highlight w:val="green"/>
        </w:rPr>
        <w:fldChar w:fldCharType="end"/>
      </w:r>
      <w:commentRangeEnd w:id="52"/>
      <w:r w:rsidR="00794D81">
        <w:rPr>
          <w:rStyle w:val="CommentReference"/>
          <w:rFonts w:asciiTheme="minorHAnsi" w:eastAsiaTheme="minorHAnsi" w:hAnsiTheme="minorHAnsi" w:cstheme="minorBidi"/>
        </w:rPr>
        <w:commentReference w:id="52"/>
      </w:r>
      <w:r w:rsidR="007C3BBD" w:rsidRPr="00F61013">
        <w:rPr>
          <w:rFonts w:asciiTheme="minorHAnsi" w:hAnsiTheme="minorHAnsi" w:cstheme="minorHAnsi"/>
          <w:sz w:val="22"/>
          <w:szCs w:val="22"/>
          <w:highlight w:val="green"/>
        </w:rPr>
        <w:t>.</w:t>
      </w:r>
      <w:r w:rsidR="007C3BBD" w:rsidRPr="00CB2081">
        <w:rPr>
          <w:rFonts w:asciiTheme="minorHAnsi" w:hAnsiTheme="minorHAnsi" w:cstheme="minorHAnsi"/>
          <w:sz w:val="22"/>
          <w:szCs w:val="22"/>
        </w:rPr>
        <w:t xml:space="preserve"> </w:t>
      </w:r>
      <w:r w:rsidR="00FD63D9" w:rsidRPr="00CB2081">
        <w:rPr>
          <w:rFonts w:asciiTheme="minorHAnsi" w:hAnsiTheme="minorHAnsi" w:cstheme="minorHAnsi"/>
          <w:sz w:val="22"/>
          <w:szCs w:val="22"/>
          <w:highlight w:val="red"/>
        </w:rPr>
        <w:t>Add offspring outcomes summarized by Duthie et al 2013</w:t>
      </w:r>
    </w:p>
    <w:p w14:paraId="6D3BAEC7" w14:textId="789CC85B" w:rsidR="00E267D6" w:rsidRPr="00CB2081" w:rsidRDefault="00E267D6" w:rsidP="0066001B">
      <w:pPr>
        <w:rPr>
          <w:rFonts w:asciiTheme="minorHAnsi" w:hAnsiTheme="minorHAnsi" w:cstheme="minorHAnsi"/>
          <w:sz w:val="22"/>
          <w:szCs w:val="22"/>
        </w:rPr>
      </w:pPr>
      <w:commentRangeStart w:id="53"/>
      <w:r w:rsidRPr="00CB2081">
        <w:rPr>
          <w:rFonts w:asciiTheme="minorHAnsi" w:hAnsiTheme="minorHAnsi" w:cstheme="minorHAnsi"/>
          <w:sz w:val="22"/>
          <w:szCs w:val="22"/>
        </w:rPr>
        <w:t xml:space="preserve">Reduced cognitive function in humans as seen in </w:t>
      </w:r>
      <w:proofErr w:type="spellStart"/>
      <w:r w:rsidRPr="00CB2081">
        <w:rPr>
          <w:rFonts w:asciiTheme="minorHAnsi" w:hAnsiTheme="minorHAnsi" w:cstheme="minorHAnsi"/>
          <w:sz w:val="22"/>
          <w:szCs w:val="22"/>
        </w:rPr>
        <w:t>LeWinn</w:t>
      </w:r>
      <w:proofErr w:type="spellEnd"/>
    </w:p>
    <w:p w14:paraId="31BF3F20" w14:textId="445C6814" w:rsidR="00E267D6" w:rsidRPr="00CB2081" w:rsidRDefault="00E267D6" w:rsidP="0066001B">
      <w:pPr>
        <w:rPr>
          <w:rFonts w:asciiTheme="minorHAnsi" w:hAnsiTheme="minorHAnsi" w:cstheme="minorHAnsi"/>
          <w:sz w:val="22"/>
          <w:szCs w:val="22"/>
        </w:rPr>
      </w:pPr>
      <w:r w:rsidRPr="00CB2081">
        <w:rPr>
          <w:rFonts w:asciiTheme="minorHAnsi" w:hAnsiTheme="minorHAnsi" w:cstheme="minorHAnsi"/>
          <w:sz w:val="22"/>
          <w:szCs w:val="22"/>
        </w:rPr>
        <w:t xml:space="preserve">Third trimester maternal </w:t>
      </w:r>
      <w:proofErr w:type="spellStart"/>
      <w:r w:rsidRPr="00CB2081">
        <w:rPr>
          <w:rFonts w:asciiTheme="minorHAnsi" w:hAnsiTheme="minorHAnsi" w:cstheme="minorHAnsi"/>
          <w:sz w:val="22"/>
          <w:szCs w:val="22"/>
        </w:rPr>
        <w:t>corti</w:t>
      </w:r>
      <w:proofErr w:type="spellEnd"/>
      <w:r w:rsidRPr="00CB2081">
        <w:rPr>
          <w:rFonts w:asciiTheme="minorHAnsi" w:hAnsiTheme="minorHAnsi" w:cstheme="minorHAnsi"/>
          <w:sz w:val="22"/>
          <w:szCs w:val="22"/>
        </w:rPr>
        <w:t xml:space="preserve"> associated with Lower offspring IQ at 7 years of age. Infant negative reactivity and mental and motor delays seen with high maternal </w:t>
      </w:r>
      <w:proofErr w:type="spellStart"/>
      <w:r w:rsidRPr="00CB2081">
        <w:rPr>
          <w:rFonts w:asciiTheme="minorHAnsi" w:hAnsiTheme="minorHAnsi" w:cstheme="minorHAnsi"/>
          <w:sz w:val="22"/>
          <w:szCs w:val="22"/>
        </w:rPr>
        <w:t>cort</w:t>
      </w:r>
      <w:proofErr w:type="spellEnd"/>
      <w:r w:rsidRPr="00CB2081">
        <w:rPr>
          <w:rFonts w:asciiTheme="minorHAnsi" w:hAnsiTheme="minorHAnsi" w:cstheme="minorHAnsi"/>
          <w:sz w:val="22"/>
          <w:szCs w:val="22"/>
        </w:rPr>
        <w:t xml:space="preserve"> levels (refs 8 and 9) (paper by </w:t>
      </w:r>
      <w:proofErr w:type="spellStart"/>
      <w:r w:rsidRPr="00CB2081">
        <w:rPr>
          <w:rFonts w:asciiTheme="minorHAnsi" w:hAnsiTheme="minorHAnsi" w:cstheme="minorHAnsi"/>
          <w:sz w:val="22"/>
          <w:szCs w:val="22"/>
        </w:rPr>
        <w:t>LeWinn</w:t>
      </w:r>
      <w:proofErr w:type="spellEnd"/>
      <w:r w:rsidRPr="00CB2081">
        <w:rPr>
          <w:rFonts w:asciiTheme="minorHAnsi" w:hAnsiTheme="minorHAnsi" w:cstheme="minorHAnsi"/>
          <w:sz w:val="22"/>
          <w:szCs w:val="22"/>
        </w:rPr>
        <w:t xml:space="preserve"> K 2009) </w:t>
      </w:r>
      <w:commentRangeEnd w:id="53"/>
      <w:r w:rsidR="00794D81">
        <w:rPr>
          <w:rStyle w:val="CommentReference"/>
          <w:rFonts w:asciiTheme="minorHAnsi" w:eastAsiaTheme="minorHAnsi" w:hAnsiTheme="minorHAnsi" w:cstheme="minorBidi"/>
        </w:rPr>
        <w:commentReference w:id="53"/>
      </w:r>
    </w:p>
    <w:p w14:paraId="69CE92BE" w14:textId="09E2BB7D" w:rsidR="00E102B4" w:rsidRPr="00CB2081" w:rsidRDefault="00E102B4" w:rsidP="00E102B4">
      <w:pPr>
        <w:pStyle w:val="Heading1"/>
        <w:rPr>
          <w:rFonts w:asciiTheme="minorHAnsi" w:hAnsiTheme="minorHAnsi" w:cstheme="minorHAnsi"/>
        </w:rPr>
      </w:pPr>
      <w:bookmarkStart w:id="54" w:name="_Toc15426987"/>
      <w:r w:rsidRPr="008D0338">
        <w:rPr>
          <w:rFonts w:asciiTheme="minorHAnsi" w:hAnsiTheme="minorHAnsi" w:cstheme="minorHAnsi"/>
        </w:rPr>
        <w:t>Experimental Design</w:t>
      </w:r>
      <w:bookmarkEnd w:id="54"/>
    </w:p>
    <w:p w14:paraId="7BE33B4A" w14:textId="4C6C0A6C" w:rsidR="003B40C8" w:rsidRPr="00CB2081" w:rsidRDefault="00CF481B" w:rsidP="00CF481B">
      <w:pPr>
        <w:rPr>
          <w:rFonts w:asciiTheme="minorHAnsi" w:hAnsiTheme="minorHAnsi" w:cstheme="minorHAnsi"/>
          <w:sz w:val="22"/>
          <w:szCs w:val="22"/>
        </w:rPr>
      </w:pPr>
      <w:r w:rsidRPr="00CB2081">
        <w:rPr>
          <w:rFonts w:asciiTheme="minorHAnsi" w:hAnsiTheme="minorHAnsi" w:cstheme="minorHAnsi"/>
          <w:sz w:val="22"/>
          <w:szCs w:val="22"/>
        </w:rPr>
        <w:t xml:space="preserve">To determine how </w:t>
      </w:r>
      <w:r w:rsidR="00E51CFF" w:rsidRPr="00CB2081">
        <w:rPr>
          <w:rFonts w:asciiTheme="minorHAnsi" w:hAnsiTheme="minorHAnsi" w:cstheme="minorHAnsi"/>
          <w:sz w:val="22"/>
          <w:szCs w:val="22"/>
        </w:rPr>
        <w:t>glucocorticoid</w:t>
      </w:r>
      <w:r w:rsidRPr="00CB2081">
        <w:rPr>
          <w:rFonts w:asciiTheme="minorHAnsi" w:hAnsiTheme="minorHAnsi" w:cstheme="minorHAnsi"/>
          <w:sz w:val="22"/>
          <w:szCs w:val="22"/>
        </w:rPr>
        <w:t xml:space="preserve"> exposure affects placental function, we will </w:t>
      </w:r>
      <w:r w:rsidR="00E51CFF" w:rsidRPr="00CB2081">
        <w:rPr>
          <w:rFonts w:asciiTheme="minorHAnsi" w:hAnsiTheme="minorHAnsi" w:cstheme="minorHAnsi"/>
          <w:sz w:val="22"/>
          <w:szCs w:val="22"/>
        </w:rPr>
        <w:t>obtain</w:t>
      </w:r>
      <w:r w:rsidRPr="00CB2081">
        <w:rPr>
          <w:rFonts w:asciiTheme="minorHAnsi" w:hAnsiTheme="minorHAnsi" w:cstheme="minorHAnsi"/>
          <w:sz w:val="22"/>
          <w:szCs w:val="22"/>
        </w:rPr>
        <w:t xml:space="preserve"> </w:t>
      </w:r>
      <w:r w:rsidR="00E51CFF" w:rsidRPr="00CB2081">
        <w:rPr>
          <w:rFonts w:asciiTheme="minorHAnsi" w:hAnsiTheme="minorHAnsi" w:cstheme="minorHAnsi"/>
          <w:sz w:val="22"/>
          <w:szCs w:val="22"/>
          <w:highlight w:val="red"/>
        </w:rPr>
        <w:t>n=X females and males /per group</w:t>
      </w:r>
      <w:r w:rsidRPr="00CB2081">
        <w:rPr>
          <w:rFonts w:asciiTheme="minorHAnsi" w:hAnsiTheme="minorHAnsi" w:cstheme="minorHAnsi"/>
          <w:sz w:val="22"/>
          <w:szCs w:val="22"/>
        </w:rPr>
        <w:t xml:space="preserve"> </w:t>
      </w:r>
      <w:proofErr w:type="gramStart"/>
      <w:r w:rsidR="00E51CFF" w:rsidRPr="00CB2081">
        <w:rPr>
          <w:rFonts w:asciiTheme="minorHAnsi" w:hAnsiTheme="minorHAnsi" w:cstheme="minorHAnsi"/>
          <w:sz w:val="22"/>
          <w:szCs w:val="22"/>
        </w:rPr>
        <w:t>8</w:t>
      </w:r>
      <w:r w:rsidRPr="00CB2081">
        <w:rPr>
          <w:rFonts w:asciiTheme="minorHAnsi" w:hAnsiTheme="minorHAnsi" w:cstheme="minorHAnsi"/>
          <w:sz w:val="22"/>
          <w:szCs w:val="22"/>
        </w:rPr>
        <w:t xml:space="preserve"> week-old</w:t>
      </w:r>
      <w:proofErr w:type="gramEnd"/>
      <w:r w:rsidRPr="00CB2081">
        <w:rPr>
          <w:rFonts w:asciiTheme="minorHAnsi" w:hAnsiTheme="minorHAnsi" w:cstheme="minorHAnsi"/>
          <w:sz w:val="22"/>
          <w:szCs w:val="22"/>
        </w:rPr>
        <w:t xml:space="preserve"> C57BL/6 virgin mice </w:t>
      </w:r>
      <w:r w:rsidR="00E51CFF" w:rsidRPr="00CB2081">
        <w:rPr>
          <w:rFonts w:asciiTheme="minorHAnsi" w:hAnsiTheme="minorHAnsi" w:cstheme="minorHAnsi"/>
          <w:sz w:val="22"/>
          <w:szCs w:val="22"/>
        </w:rPr>
        <w:t xml:space="preserve">from Jackson laboratory. </w:t>
      </w:r>
      <w:r w:rsidR="00DD4A40" w:rsidRPr="00CB2081">
        <w:rPr>
          <w:rFonts w:asciiTheme="minorHAnsi" w:hAnsiTheme="minorHAnsi" w:cstheme="minorHAnsi"/>
          <w:sz w:val="22"/>
          <w:szCs w:val="22"/>
        </w:rPr>
        <w:t xml:space="preserve">Mice will be given two weeks to acclimatize with </w:t>
      </w:r>
      <w:r w:rsidR="00DD4A40" w:rsidRPr="00CB2081">
        <w:rPr>
          <w:rFonts w:asciiTheme="minorHAnsi" w:hAnsiTheme="minorHAnsi" w:cstheme="minorHAnsi"/>
          <w:i/>
          <w:sz w:val="22"/>
          <w:szCs w:val="22"/>
        </w:rPr>
        <w:t xml:space="preserve">ad libitum </w:t>
      </w:r>
      <w:r w:rsidR="00DD4A40" w:rsidRPr="00CB2081">
        <w:rPr>
          <w:rFonts w:asciiTheme="minorHAnsi" w:hAnsiTheme="minorHAnsi" w:cstheme="minorHAnsi"/>
          <w:sz w:val="22"/>
          <w:szCs w:val="22"/>
        </w:rPr>
        <w:t>access to normal chow diet and water. After acclimatization, m</w:t>
      </w:r>
      <w:r w:rsidR="00E51CFF" w:rsidRPr="00CB2081">
        <w:rPr>
          <w:rFonts w:asciiTheme="minorHAnsi" w:hAnsiTheme="minorHAnsi" w:cstheme="minorHAnsi"/>
          <w:sz w:val="22"/>
          <w:szCs w:val="22"/>
        </w:rPr>
        <w:t xml:space="preserve">ice will then be </w:t>
      </w:r>
      <w:r w:rsidR="00CB7394" w:rsidRPr="00CB2081">
        <w:rPr>
          <w:rFonts w:asciiTheme="minorHAnsi" w:hAnsiTheme="minorHAnsi" w:cstheme="minorHAnsi"/>
          <w:sz w:val="22"/>
          <w:szCs w:val="22"/>
        </w:rPr>
        <w:t xml:space="preserve">single-housed and </w:t>
      </w:r>
      <w:r w:rsidR="00E51CFF" w:rsidRPr="00CB2081">
        <w:rPr>
          <w:rFonts w:asciiTheme="minorHAnsi" w:hAnsiTheme="minorHAnsi" w:cstheme="minorHAnsi"/>
          <w:sz w:val="22"/>
          <w:szCs w:val="22"/>
        </w:rPr>
        <w:t xml:space="preserve">randomized into </w:t>
      </w:r>
      <w:r w:rsidR="00DD4A40" w:rsidRPr="00CB2081">
        <w:rPr>
          <w:rFonts w:asciiTheme="minorHAnsi" w:hAnsiTheme="minorHAnsi" w:cstheme="minorHAnsi"/>
          <w:sz w:val="22"/>
          <w:szCs w:val="22"/>
        </w:rPr>
        <w:t xml:space="preserve">one of </w:t>
      </w:r>
      <w:r w:rsidR="002523E6" w:rsidRPr="00CB2081">
        <w:rPr>
          <w:rFonts w:asciiTheme="minorHAnsi" w:hAnsiTheme="minorHAnsi" w:cstheme="minorHAnsi"/>
          <w:sz w:val="22"/>
          <w:szCs w:val="22"/>
        </w:rPr>
        <w:t xml:space="preserve">the </w:t>
      </w:r>
      <w:commentRangeStart w:id="55"/>
      <w:r w:rsidR="002523E6" w:rsidRPr="00CB2081">
        <w:rPr>
          <w:rFonts w:asciiTheme="minorHAnsi" w:hAnsiTheme="minorHAnsi" w:cstheme="minorHAnsi"/>
          <w:sz w:val="22"/>
          <w:szCs w:val="22"/>
        </w:rPr>
        <w:t>following</w:t>
      </w:r>
      <w:r w:rsidR="00DD4A40" w:rsidRPr="00CB2081">
        <w:rPr>
          <w:rFonts w:asciiTheme="minorHAnsi" w:hAnsiTheme="minorHAnsi" w:cstheme="minorHAnsi"/>
          <w:sz w:val="22"/>
          <w:szCs w:val="22"/>
        </w:rPr>
        <w:t xml:space="preserve"> groups</w:t>
      </w:r>
      <w:commentRangeEnd w:id="55"/>
      <w:r w:rsidR="002523E6" w:rsidRPr="00CB2081">
        <w:rPr>
          <w:rStyle w:val="CommentReference"/>
          <w:rFonts w:asciiTheme="minorHAnsi" w:eastAsiaTheme="minorHAnsi" w:hAnsiTheme="minorHAnsi" w:cstheme="minorHAnsi"/>
        </w:rPr>
        <w:commentReference w:id="55"/>
      </w:r>
      <w:ins w:id="56" w:author="Dave Bridges" w:date="2019-07-31T11:07:00Z">
        <w:r w:rsidR="0098316E">
          <w:rPr>
            <w:rFonts w:asciiTheme="minorHAnsi" w:hAnsiTheme="minorHAnsi" w:cstheme="minorHAnsi"/>
            <w:sz w:val="22"/>
            <w:szCs w:val="22"/>
          </w:rPr>
          <w:t>, to assess placental morphology (at E14.5) and effects on offspring (at delivery</w:t>
        </w:r>
        <w:proofErr w:type="gramStart"/>
        <w:r w:rsidR="0098316E">
          <w:rPr>
            <w:rFonts w:asciiTheme="minorHAnsi" w:hAnsiTheme="minorHAnsi" w:cstheme="minorHAnsi"/>
            <w:sz w:val="22"/>
            <w:szCs w:val="22"/>
          </w:rPr>
          <w:t>)</w:t>
        </w:r>
      </w:ins>
      <w:ins w:id="57" w:author="Dave Bridges" w:date="2019-07-31T11:08:00Z">
        <w:r w:rsidR="0098316E">
          <w:rPr>
            <w:rFonts w:asciiTheme="minorHAnsi" w:hAnsiTheme="minorHAnsi" w:cstheme="minorHAnsi"/>
            <w:sz w:val="22"/>
            <w:szCs w:val="22"/>
          </w:rPr>
          <w:t xml:space="preserve">.  </w:t>
        </w:r>
        <w:proofErr w:type="gramEnd"/>
        <w:r w:rsidR="0098316E">
          <w:rPr>
            <w:rFonts w:asciiTheme="minorHAnsi" w:hAnsiTheme="minorHAnsi" w:cstheme="minorHAnsi"/>
            <w:sz w:val="22"/>
            <w:szCs w:val="22"/>
          </w:rPr>
          <w:t>Pending these results other groups may be evaluated as well</w:t>
        </w:r>
      </w:ins>
      <w:r w:rsidR="00DD4A40" w:rsidRPr="00CB2081">
        <w:rPr>
          <w:rFonts w:asciiTheme="minorHAnsi" w:hAnsiTheme="minorHAnsi" w:cstheme="minorHAnsi"/>
          <w:sz w:val="22"/>
          <w:szCs w:val="22"/>
        </w:rPr>
        <w:t xml:space="preserve">: </w:t>
      </w:r>
    </w:p>
    <w:p w14:paraId="25F4854D" w14:textId="406E5FB3" w:rsidR="00F82970" w:rsidRPr="00CB2081" w:rsidRDefault="00F82970" w:rsidP="00CF481B">
      <w:pPr>
        <w:rPr>
          <w:rFonts w:asciiTheme="minorHAnsi" w:hAnsiTheme="minorHAnsi" w:cstheme="minorHAnsi"/>
          <w:sz w:val="22"/>
          <w:szCs w:val="22"/>
        </w:rPr>
      </w:pPr>
      <w:commentRangeStart w:id="58"/>
      <w:r w:rsidRPr="00CB2081">
        <w:rPr>
          <w:rFonts w:asciiTheme="minorHAnsi" w:hAnsiTheme="minorHAnsi" w:cstheme="minorHAnsi"/>
          <w:sz w:val="22"/>
          <w:szCs w:val="22"/>
        </w:rPr>
        <w:lastRenderedPageBreak/>
        <w:t xml:space="preserve">Cohort </w:t>
      </w:r>
      <w:r w:rsidR="00CB7394" w:rsidRPr="00CB2081">
        <w:rPr>
          <w:rFonts w:asciiTheme="minorHAnsi" w:hAnsiTheme="minorHAnsi" w:cstheme="minorHAnsi"/>
          <w:sz w:val="22"/>
          <w:szCs w:val="22"/>
        </w:rPr>
        <w:t xml:space="preserve">A </w:t>
      </w:r>
      <w:r w:rsidRPr="00CB2081">
        <w:rPr>
          <w:rFonts w:asciiTheme="minorHAnsi" w:hAnsiTheme="minorHAnsi" w:cstheme="minorHAnsi"/>
          <w:sz w:val="22"/>
          <w:szCs w:val="22"/>
        </w:rPr>
        <w:t>of groups treated one week prior to conception</w:t>
      </w:r>
      <w:r w:rsidR="002D3391" w:rsidRPr="00CB2081">
        <w:rPr>
          <w:rFonts w:asciiTheme="minorHAnsi" w:hAnsiTheme="minorHAnsi" w:cstheme="minorHAnsi"/>
          <w:sz w:val="22"/>
          <w:szCs w:val="22"/>
        </w:rPr>
        <w:t>:</w:t>
      </w:r>
      <w:commentRangeEnd w:id="58"/>
      <w:r w:rsidR="0098316E">
        <w:rPr>
          <w:rStyle w:val="CommentReference"/>
          <w:rFonts w:asciiTheme="minorHAnsi" w:eastAsiaTheme="minorHAnsi" w:hAnsiTheme="minorHAnsi" w:cstheme="minorBidi"/>
        </w:rPr>
        <w:commentReference w:id="58"/>
      </w:r>
    </w:p>
    <w:p w14:paraId="6410C0BF" w14:textId="31CED365" w:rsidR="00AE1BA5" w:rsidRPr="00CB2081" w:rsidRDefault="00AE1BA5" w:rsidP="00F82970">
      <w:pPr>
        <w:pStyle w:val="ListParagraph"/>
        <w:numPr>
          <w:ilvl w:val="0"/>
          <w:numId w:val="1"/>
        </w:numPr>
        <w:rPr>
          <w:rFonts w:asciiTheme="minorHAnsi" w:hAnsiTheme="minorHAnsi" w:cstheme="minorHAnsi"/>
          <w:sz w:val="22"/>
          <w:szCs w:val="22"/>
        </w:rPr>
      </w:pPr>
      <w:r w:rsidRPr="00CB2081">
        <w:rPr>
          <w:rFonts w:asciiTheme="minorHAnsi" w:hAnsiTheme="minorHAnsi" w:cstheme="minorHAnsi"/>
          <w:sz w:val="22"/>
          <w:szCs w:val="22"/>
        </w:rPr>
        <w:t>Water</w:t>
      </w:r>
      <w:r w:rsidR="00DD4A40" w:rsidRPr="00CB2081">
        <w:rPr>
          <w:rFonts w:asciiTheme="minorHAnsi" w:hAnsiTheme="minorHAnsi" w:cstheme="minorHAnsi"/>
          <w:i/>
          <w:sz w:val="22"/>
          <w:szCs w:val="22"/>
        </w:rPr>
        <w:t>E-1</w:t>
      </w:r>
      <w:r w:rsidR="002523E6" w:rsidRPr="00CB2081">
        <w:rPr>
          <w:rFonts w:asciiTheme="minorHAnsi" w:hAnsiTheme="minorHAnsi" w:cstheme="minorHAnsi"/>
          <w:i/>
          <w:sz w:val="22"/>
          <w:szCs w:val="22"/>
        </w:rPr>
        <w:t>-14.5</w:t>
      </w:r>
      <w:r w:rsidRPr="00CB2081">
        <w:rPr>
          <w:rFonts w:asciiTheme="minorHAnsi" w:hAnsiTheme="minorHAnsi" w:cstheme="minorHAnsi"/>
          <w:i/>
          <w:sz w:val="22"/>
          <w:szCs w:val="22"/>
        </w:rPr>
        <w:t>:</w:t>
      </w:r>
      <w:r w:rsidR="002523E6" w:rsidRPr="00CB2081">
        <w:rPr>
          <w:rFonts w:asciiTheme="minorHAnsi" w:hAnsiTheme="minorHAnsi" w:cstheme="minorHAnsi"/>
          <w:sz w:val="22"/>
          <w:szCs w:val="22"/>
        </w:rPr>
        <w:t xml:space="preserve"> </w:t>
      </w:r>
      <w:r w:rsidR="00DD4A40" w:rsidRPr="00CB2081">
        <w:rPr>
          <w:rFonts w:asciiTheme="minorHAnsi" w:hAnsiTheme="minorHAnsi" w:cstheme="minorHAnsi"/>
          <w:sz w:val="22"/>
          <w:szCs w:val="22"/>
        </w:rPr>
        <w:t xml:space="preserve">control group on water one week prior to conception and </w:t>
      </w:r>
      <w:r w:rsidRPr="00CB2081">
        <w:rPr>
          <w:rFonts w:asciiTheme="minorHAnsi" w:hAnsiTheme="minorHAnsi" w:cstheme="minorHAnsi"/>
          <w:sz w:val="22"/>
          <w:szCs w:val="22"/>
        </w:rPr>
        <w:t>until midgestation at embryonic day 14.5</w:t>
      </w:r>
    </w:p>
    <w:p w14:paraId="6096E4B6" w14:textId="346E72EC" w:rsidR="00AE1BA5" w:rsidRPr="00CB2081" w:rsidRDefault="00AE1BA5" w:rsidP="00F82970">
      <w:pPr>
        <w:pStyle w:val="ListParagraph"/>
        <w:numPr>
          <w:ilvl w:val="0"/>
          <w:numId w:val="1"/>
        </w:numPr>
        <w:rPr>
          <w:rFonts w:asciiTheme="minorHAnsi" w:hAnsiTheme="minorHAnsi" w:cstheme="minorHAnsi"/>
          <w:sz w:val="22"/>
          <w:szCs w:val="22"/>
        </w:rPr>
      </w:pPr>
      <w:r w:rsidRPr="00CB2081">
        <w:rPr>
          <w:rFonts w:asciiTheme="minorHAnsi" w:hAnsiTheme="minorHAnsi" w:cstheme="minorHAnsi"/>
          <w:sz w:val="22"/>
          <w:szCs w:val="22"/>
        </w:rPr>
        <w:t>Dex</w:t>
      </w:r>
      <w:r w:rsidRPr="00CB2081">
        <w:rPr>
          <w:rFonts w:asciiTheme="minorHAnsi" w:hAnsiTheme="minorHAnsi" w:cstheme="minorHAnsi"/>
          <w:i/>
          <w:sz w:val="22"/>
          <w:szCs w:val="22"/>
        </w:rPr>
        <w:t>E</w:t>
      </w:r>
      <w:r w:rsidR="00DD4A40" w:rsidRPr="00CB2081">
        <w:rPr>
          <w:rFonts w:asciiTheme="minorHAnsi" w:hAnsiTheme="minorHAnsi" w:cstheme="minorHAnsi"/>
          <w:i/>
          <w:sz w:val="22"/>
          <w:szCs w:val="22"/>
        </w:rPr>
        <w:t>-1</w:t>
      </w:r>
      <w:r w:rsidRPr="00CB2081">
        <w:rPr>
          <w:rFonts w:asciiTheme="minorHAnsi" w:hAnsiTheme="minorHAnsi" w:cstheme="minorHAnsi"/>
          <w:i/>
          <w:sz w:val="22"/>
          <w:szCs w:val="22"/>
        </w:rPr>
        <w:t>-14.5</w:t>
      </w:r>
      <w:r w:rsidRPr="00CB2081">
        <w:rPr>
          <w:rFonts w:asciiTheme="minorHAnsi" w:hAnsiTheme="minorHAnsi" w:cstheme="minorHAnsi"/>
          <w:sz w:val="22"/>
          <w:szCs w:val="22"/>
        </w:rPr>
        <w:t xml:space="preserve">: </w:t>
      </w:r>
      <w:r w:rsidR="00DD4A40" w:rsidRPr="00CB2081">
        <w:rPr>
          <w:rFonts w:asciiTheme="minorHAnsi" w:hAnsiTheme="minorHAnsi" w:cstheme="minorHAnsi"/>
          <w:sz w:val="22"/>
          <w:szCs w:val="22"/>
        </w:rPr>
        <w:t xml:space="preserve">experimental group exposed to Dexamethasone in drinking water a week prior to conception and </w:t>
      </w:r>
      <w:r w:rsidRPr="00CB2081">
        <w:rPr>
          <w:rFonts w:asciiTheme="minorHAnsi" w:hAnsiTheme="minorHAnsi" w:cstheme="minorHAnsi"/>
          <w:sz w:val="22"/>
          <w:szCs w:val="22"/>
        </w:rPr>
        <w:t>until midgestation at embryonic day 1</w:t>
      </w:r>
      <w:r w:rsidR="00830BD8" w:rsidRPr="00CB2081">
        <w:rPr>
          <w:rFonts w:asciiTheme="minorHAnsi" w:hAnsiTheme="minorHAnsi" w:cstheme="minorHAnsi"/>
          <w:sz w:val="22"/>
          <w:szCs w:val="22"/>
        </w:rPr>
        <w:t>4</w:t>
      </w:r>
      <w:r w:rsidRPr="00CB2081">
        <w:rPr>
          <w:rFonts w:asciiTheme="minorHAnsi" w:hAnsiTheme="minorHAnsi" w:cstheme="minorHAnsi"/>
          <w:sz w:val="22"/>
          <w:szCs w:val="22"/>
        </w:rPr>
        <w:t>.5</w:t>
      </w:r>
    </w:p>
    <w:p w14:paraId="2533760D" w14:textId="74783A2C" w:rsidR="00AE1BA5" w:rsidRPr="00CB2081" w:rsidDel="0098316E" w:rsidRDefault="00AE1BA5" w:rsidP="00F82970">
      <w:pPr>
        <w:pStyle w:val="ListParagraph"/>
        <w:numPr>
          <w:ilvl w:val="0"/>
          <w:numId w:val="1"/>
        </w:numPr>
        <w:rPr>
          <w:del w:id="59" w:author="Dave Bridges" w:date="2019-07-31T11:06:00Z"/>
          <w:rFonts w:asciiTheme="minorHAnsi" w:hAnsiTheme="minorHAnsi" w:cstheme="minorHAnsi"/>
          <w:sz w:val="22"/>
          <w:szCs w:val="22"/>
        </w:rPr>
      </w:pPr>
      <w:del w:id="60" w:author="Dave Bridges" w:date="2019-07-31T11:06:00Z">
        <w:r w:rsidRPr="00CB2081" w:rsidDel="0098316E">
          <w:rPr>
            <w:rFonts w:asciiTheme="minorHAnsi" w:hAnsiTheme="minorHAnsi" w:cstheme="minorHAnsi"/>
            <w:sz w:val="22"/>
            <w:szCs w:val="22"/>
          </w:rPr>
          <w:delText>Water</w:delText>
        </w:r>
        <w:r w:rsidRPr="00CB2081" w:rsidDel="0098316E">
          <w:rPr>
            <w:rFonts w:asciiTheme="minorHAnsi" w:hAnsiTheme="minorHAnsi" w:cstheme="minorHAnsi"/>
            <w:i/>
            <w:sz w:val="22"/>
            <w:szCs w:val="22"/>
          </w:rPr>
          <w:delText>E-1-17.5</w:delText>
        </w:r>
        <w:r w:rsidRPr="00CB2081" w:rsidDel="0098316E">
          <w:rPr>
            <w:rFonts w:asciiTheme="minorHAnsi" w:hAnsiTheme="minorHAnsi" w:cstheme="minorHAnsi"/>
            <w:sz w:val="22"/>
            <w:szCs w:val="22"/>
          </w:rPr>
          <w:delText>: control group on water one week prior to conception and until late gestation at embryonic day 1</w:delText>
        </w:r>
        <w:r w:rsidR="00830BD8" w:rsidRPr="00CB2081" w:rsidDel="0098316E">
          <w:rPr>
            <w:rFonts w:asciiTheme="minorHAnsi" w:hAnsiTheme="minorHAnsi" w:cstheme="minorHAnsi"/>
            <w:sz w:val="22"/>
            <w:szCs w:val="22"/>
          </w:rPr>
          <w:delText>7</w:delText>
        </w:r>
        <w:r w:rsidRPr="00CB2081" w:rsidDel="0098316E">
          <w:rPr>
            <w:rFonts w:asciiTheme="minorHAnsi" w:hAnsiTheme="minorHAnsi" w:cstheme="minorHAnsi"/>
            <w:sz w:val="22"/>
            <w:szCs w:val="22"/>
          </w:rPr>
          <w:delText>.5</w:delText>
        </w:r>
      </w:del>
    </w:p>
    <w:p w14:paraId="4244870C" w14:textId="240E2C75" w:rsidR="00AE1BA5" w:rsidRPr="00CB2081" w:rsidDel="0098316E" w:rsidRDefault="00AE1BA5" w:rsidP="00F82970">
      <w:pPr>
        <w:pStyle w:val="ListParagraph"/>
        <w:numPr>
          <w:ilvl w:val="0"/>
          <w:numId w:val="1"/>
        </w:numPr>
        <w:rPr>
          <w:del w:id="61" w:author="Dave Bridges" w:date="2019-07-31T11:07:00Z"/>
          <w:rFonts w:asciiTheme="minorHAnsi" w:hAnsiTheme="minorHAnsi" w:cstheme="minorHAnsi"/>
          <w:sz w:val="22"/>
          <w:szCs w:val="22"/>
        </w:rPr>
      </w:pPr>
      <w:del w:id="62" w:author="Dave Bridges" w:date="2019-07-31T11:07:00Z">
        <w:r w:rsidRPr="00CB2081" w:rsidDel="0098316E">
          <w:rPr>
            <w:rFonts w:asciiTheme="minorHAnsi" w:hAnsiTheme="minorHAnsi" w:cstheme="minorHAnsi"/>
            <w:sz w:val="22"/>
            <w:szCs w:val="22"/>
          </w:rPr>
          <w:delText>Dex</w:delText>
        </w:r>
        <w:r w:rsidRPr="00CB2081" w:rsidDel="0098316E">
          <w:rPr>
            <w:rFonts w:asciiTheme="minorHAnsi" w:hAnsiTheme="minorHAnsi" w:cstheme="minorHAnsi"/>
            <w:i/>
            <w:sz w:val="22"/>
            <w:szCs w:val="22"/>
          </w:rPr>
          <w:delText>E-1-17.5</w:delText>
        </w:r>
        <w:r w:rsidRPr="00CB2081" w:rsidDel="0098316E">
          <w:rPr>
            <w:rFonts w:asciiTheme="minorHAnsi" w:hAnsiTheme="minorHAnsi" w:cstheme="minorHAnsi"/>
            <w:sz w:val="22"/>
            <w:szCs w:val="22"/>
          </w:rPr>
          <w:delText>: experimental group exposed to Dexamethasone in drinking water a week prior to conception and until late gestation at embryonic day 17.5</w:delText>
        </w:r>
      </w:del>
    </w:p>
    <w:p w14:paraId="18ECC919" w14:textId="547238E4" w:rsidR="00763564" w:rsidRPr="00CB2081" w:rsidRDefault="00763564" w:rsidP="00763564">
      <w:pPr>
        <w:pStyle w:val="ListParagraph"/>
        <w:numPr>
          <w:ilvl w:val="0"/>
          <w:numId w:val="1"/>
        </w:numPr>
        <w:rPr>
          <w:rFonts w:asciiTheme="minorHAnsi" w:hAnsiTheme="minorHAnsi" w:cstheme="minorHAnsi"/>
          <w:sz w:val="22"/>
          <w:szCs w:val="22"/>
        </w:rPr>
      </w:pPr>
      <w:r w:rsidRPr="00CB2081">
        <w:rPr>
          <w:rFonts w:asciiTheme="minorHAnsi" w:hAnsiTheme="minorHAnsi" w:cstheme="minorHAnsi"/>
          <w:sz w:val="22"/>
          <w:szCs w:val="22"/>
        </w:rPr>
        <w:t>Water</w:t>
      </w:r>
      <w:r w:rsidRPr="00CB2081">
        <w:rPr>
          <w:rFonts w:asciiTheme="minorHAnsi" w:hAnsiTheme="minorHAnsi" w:cstheme="minorHAnsi"/>
          <w:i/>
          <w:sz w:val="22"/>
          <w:szCs w:val="22"/>
        </w:rPr>
        <w:t>E-1-21.5</w:t>
      </w:r>
      <w:r w:rsidRPr="00CB2081">
        <w:rPr>
          <w:rFonts w:asciiTheme="minorHAnsi" w:hAnsiTheme="minorHAnsi" w:cstheme="minorHAnsi"/>
          <w:sz w:val="22"/>
          <w:szCs w:val="22"/>
        </w:rPr>
        <w:t>: control group on water one week prior to conception and until delivery</w:t>
      </w:r>
    </w:p>
    <w:p w14:paraId="095BDBD7" w14:textId="1494D83E" w:rsidR="00763564" w:rsidRPr="00CB2081" w:rsidRDefault="00763564" w:rsidP="00763564">
      <w:pPr>
        <w:pStyle w:val="ListParagraph"/>
        <w:numPr>
          <w:ilvl w:val="0"/>
          <w:numId w:val="1"/>
        </w:numPr>
        <w:rPr>
          <w:rFonts w:asciiTheme="minorHAnsi" w:hAnsiTheme="minorHAnsi" w:cstheme="minorHAnsi"/>
          <w:sz w:val="22"/>
          <w:szCs w:val="22"/>
        </w:rPr>
      </w:pPr>
      <w:r w:rsidRPr="00CB2081">
        <w:rPr>
          <w:rFonts w:asciiTheme="minorHAnsi" w:hAnsiTheme="minorHAnsi" w:cstheme="minorHAnsi"/>
          <w:sz w:val="22"/>
          <w:szCs w:val="22"/>
        </w:rPr>
        <w:t>Dex</w:t>
      </w:r>
      <w:r w:rsidRPr="00CB2081">
        <w:rPr>
          <w:rFonts w:asciiTheme="minorHAnsi" w:hAnsiTheme="minorHAnsi" w:cstheme="minorHAnsi"/>
          <w:i/>
          <w:sz w:val="22"/>
          <w:szCs w:val="22"/>
        </w:rPr>
        <w:t>E-1-</w:t>
      </w:r>
      <w:r w:rsidR="005D3530" w:rsidRPr="00CB2081">
        <w:rPr>
          <w:rFonts w:asciiTheme="minorHAnsi" w:hAnsiTheme="minorHAnsi" w:cstheme="minorHAnsi"/>
          <w:i/>
          <w:sz w:val="22"/>
          <w:szCs w:val="22"/>
        </w:rPr>
        <w:t>21</w:t>
      </w:r>
      <w:r w:rsidRPr="00CB2081">
        <w:rPr>
          <w:rFonts w:asciiTheme="minorHAnsi" w:hAnsiTheme="minorHAnsi" w:cstheme="minorHAnsi"/>
          <w:i/>
          <w:sz w:val="22"/>
          <w:szCs w:val="22"/>
        </w:rPr>
        <w:t>.5</w:t>
      </w:r>
      <w:r w:rsidRPr="00CB2081">
        <w:rPr>
          <w:rFonts w:asciiTheme="minorHAnsi" w:hAnsiTheme="minorHAnsi" w:cstheme="minorHAnsi"/>
          <w:sz w:val="22"/>
          <w:szCs w:val="22"/>
        </w:rPr>
        <w:t>: experimental group exposed to Dexamethasone in drinking water a week prior to conception and until delivery</w:t>
      </w:r>
    </w:p>
    <w:p w14:paraId="367798F3" w14:textId="77777777" w:rsidR="00AE1BA5" w:rsidRPr="00CB2081" w:rsidRDefault="00AE1BA5" w:rsidP="00CF481B">
      <w:pPr>
        <w:rPr>
          <w:rFonts w:asciiTheme="minorHAnsi" w:hAnsiTheme="minorHAnsi" w:cstheme="minorHAnsi"/>
          <w:sz w:val="22"/>
          <w:szCs w:val="22"/>
        </w:rPr>
      </w:pPr>
    </w:p>
    <w:p w14:paraId="74908E52" w14:textId="524F6DC6" w:rsidR="00F82970" w:rsidRPr="00CB2081" w:rsidRDefault="00F82970" w:rsidP="00CF481B">
      <w:pPr>
        <w:rPr>
          <w:rFonts w:asciiTheme="minorHAnsi" w:hAnsiTheme="minorHAnsi" w:cstheme="minorHAnsi"/>
          <w:sz w:val="22"/>
          <w:szCs w:val="22"/>
        </w:rPr>
      </w:pPr>
      <w:r w:rsidRPr="00CB2081">
        <w:rPr>
          <w:rFonts w:asciiTheme="minorHAnsi" w:hAnsiTheme="minorHAnsi" w:cstheme="minorHAnsi"/>
          <w:sz w:val="22"/>
          <w:szCs w:val="22"/>
        </w:rPr>
        <w:t xml:space="preserve">Cohort </w:t>
      </w:r>
      <w:r w:rsidR="00CB7394" w:rsidRPr="00CB2081">
        <w:rPr>
          <w:rFonts w:asciiTheme="minorHAnsi" w:hAnsiTheme="minorHAnsi" w:cstheme="minorHAnsi"/>
          <w:sz w:val="22"/>
          <w:szCs w:val="22"/>
        </w:rPr>
        <w:t xml:space="preserve">B </w:t>
      </w:r>
      <w:r w:rsidRPr="00CB2081">
        <w:rPr>
          <w:rFonts w:asciiTheme="minorHAnsi" w:hAnsiTheme="minorHAnsi" w:cstheme="minorHAnsi"/>
          <w:sz w:val="22"/>
          <w:szCs w:val="22"/>
        </w:rPr>
        <w:t>of groups treated at conception:</w:t>
      </w:r>
    </w:p>
    <w:p w14:paraId="54853FE4" w14:textId="30096C68" w:rsidR="00AE1BA5" w:rsidRPr="00CB2081" w:rsidRDefault="00AE1BA5" w:rsidP="00F82970">
      <w:pPr>
        <w:pStyle w:val="ListParagraph"/>
        <w:numPr>
          <w:ilvl w:val="0"/>
          <w:numId w:val="2"/>
        </w:numPr>
        <w:rPr>
          <w:rFonts w:asciiTheme="minorHAnsi" w:hAnsiTheme="minorHAnsi" w:cstheme="minorHAnsi"/>
          <w:sz w:val="22"/>
          <w:szCs w:val="22"/>
        </w:rPr>
      </w:pPr>
      <w:r w:rsidRPr="00CB2081">
        <w:rPr>
          <w:rFonts w:asciiTheme="minorHAnsi" w:hAnsiTheme="minorHAnsi" w:cstheme="minorHAnsi"/>
          <w:sz w:val="22"/>
          <w:szCs w:val="22"/>
        </w:rPr>
        <w:t>Water</w:t>
      </w:r>
      <w:r w:rsidR="00DD4A40" w:rsidRPr="00CB2081">
        <w:rPr>
          <w:rFonts w:asciiTheme="minorHAnsi" w:hAnsiTheme="minorHAnsi" w:cstheme="minorHAnsi"/>
          <w:i/>
          <w:sz w:val="22"/>
          <w:szCs w:val="22"/>
        </w:rPr>
        <w:t>E0</w:t>
      </w:r>
      <w:r w:rsidR="00BB203B" w:rsidRPr="00CB2081">
        <w:rPr>
          <w:rFonts w:asciiTheme="minorHAnsi" w:hAnsiTheme="minorHAnsi" w:cstheme="minorHAnsi"/>
          <w:i/>
          <w:sz w:val="22"/>
          <w:szCs w:val="22"/>
        </w:rPr>
        <w:t>.5</w:t>
      </w:r>
      <w:r w:rsidRPr="00CB2081">
        <w:rPr>
          <w:rFonts w:asciiTheme="minorHAnsi" w:hAnsiTheme="minorHAnsi" w:cstheme="minorHAnsi"/>
          <w:i/>
          <w:sz w:val="22"/>
          <w:szCs w:val="22"/>
        </w:rPr>
        <w:t>-14.5</w:t>
      </w:r>
      <w:r w:rsidRPr="00CB2081">
        <w:rPr>
          <w:rFonts w:asciiTheme="minorHAnsi" w:hAnsiTheme="minorHAnsi" w:cstheme="minorHAnsi"/>
          <w:sz w:val="22"/>
          <w:szCs w:val="22"/>
        </w:rPr>
        <w:t xml:space="preserve">: </w:t>
      </w:r>
      <w:r w:rsidR="00DD4A40" w:rsidRPr="00CB2081">
        <w:rPr>
          <w:rFonts w:asciiTheme="minorHAnsi" w:hAnsiTheme="minorHAnsi" w:cstheme="minorHAnsi"/>
          <w:sz w:val="22"/>
          <w:szCs w:val="22"/>
        </w:rPr>
        <w:t xml:space="preserve">control group on water </w:t>
      </w:r>
      <w:r w:rsidRPr="00CB2081">
        <w:rPr>
          <w:rFonts w:asciiTheme="minorHAnsi" w:hAnsiTheme="minorHAnsi" w:cstheme="minorHAnsi"/>
          <w:sz w:val="22"/>
          <w:szCs w:val="22"/>
        </w:rPr>
        <w:t xml:space="preserve">starting </w:t>
      </w:r>
      <w:r w:rsidR="00DD4A40" w:rsidRPr="00CB2081">
        <w:rPr>
          <w:rFonts w:asciiTheme="minorHAnsi" w:hAnsiTheme="minorHAnsi" w:cstheme="minorHAnsi"/>
          <w:sz w:val="22"/>
          <w:szCs w:val="22"/>
        </w:rPr>
        <w:t>a</w:t>
      </w:r>
      <w:r w:rsidR="002D6F94" w:rsidRPr="00CB2081">
        <w:rPr>
          <w:rFonts w:asciiTheme="minorHAnsi" w:hAnsiTheme="minorHAnsi" w:cstheme="minorHAnsi"/>
          <w:sz w:val="22"/>
          <w:szCs w:val="22"/>
        </w:rPr>
        <w:t xml:space="preserve">t conception and </w:t>
      </w:r>
      <w:r w:rsidRPr="00CB2081">
        <w:rPr>
          <w:rFonts w:asciiTheme="minorHAnsi" w:hAnsiTheme="minorHAnsi" w:cstheme="minorHAnsi"/>
          <w:sz w:val="22"/>
          <w:szCs w:val="22"/>
        </w:rPr>
        <w:t>until midgestation</w:t>
      </w:r>
      <w:r w:rsidR="00830BD8" w:rsidRPr="00CB2081">
        <w:rPr>
          <w:rFonts w:asciiTheme="minorHAnsi" w:hAnsiTheme="minorHAnsi" w:cstheme="minorHAnsi"/>
          <w:sz w:val="22"/>
          <w:szCs w:val="22"/>
        </w:rPr>
        <w:t xml:space="preserve"> at embryonic day 14.5</w:t>
      </w:r>
    </w:p>
    <w:p w14:paraId="13F4797C" w14:textId="53916CB3" w:rsidR="00830BD8" w:rsidRPr="00CB2081" w:rsidRDefault="00830BD8" w:rsidP="00F82970">
      <w:pPr>
        <w:pStyle w:val="ListParagraph"/>
        <w:numPr>
          <w:ilvl w:val="0"/>
          <w:numId w:val="2"/>
        </w:numPr>
        <w:rPr>
          <w:rFonts w:asciiTheme="minorHAnsi" w:hAnsiTheme="minorHAnsi" w:cstheme="minorHAnsi"/>
          <w:sz w:val="22"/>
          <w:szCs w:val="22"/>
        </w:rPr>
      </w:pPr>
      <w:r w:rsidRPr="00CB2081">
        <w:rPr>
          <w:rFonts w:asciiTheme="minorHAnsi" w:hAnsiTheme="minorHAnsi" w:cstheme="minorHAnsi"/>
          <w:sz w:val="22"/>
          <w:szCs w:val="22"/>
        </w:rPr>
        <w:t>Dex</w:t>
      </w:r>
      <w:r w:rsidRPr="00CB2081">
        <w:rPr>
          <w:rFonts w:asciiTheme="minorHAnsi" w:hAnsiTheme="minorHAnsi" w:cstheme="minorHAnsi"/>
          <w:i/>
          <w:sz w:val="22"/>
          <w:szCs w:val="22"/>
        </w:rPr>
        <w:t>E0.5-14.5</w:t>
      </w:r>
      <w:r w:rsidRPr="00CB2081">
        <w:rPr>
          <w:rFonts w:asciiTheme="minorHAnsi" w:hAnsiTheme="minorHAnsi" w:cstheme="minorHAnsi"/>
          <w:sz w:val="22"/>
          <w:szCs w:val="22"/>
        </w:rPr>
        <w:t xml:space="preserve">: experimental group exposed to Dexamethasone in drinking water </w:t>
      </w:r>
      <w:r w:rsidR="00BA430F" w:rsidRPr="00CB2081">
        <w:rPr>
          <w:rFonts w:asciiTheme="minorHAnsi" w:hAnsiTheme="minorHAnsi" w:cstheme="minorHAnsi"/>
          <w:sz w:val="22"/>
          <w:szCs w:val="22"/>
        </w:rPr>
        <w:t xml:space="preserve">starting at </w:t>
      </w:r>
      <w:r w:rsidRPr="00CB2081">
        <w:rPr>
          <w:rFonts w:asciiTheme="minorHAnsi" w:hAnsiTheme="minorHAnsi" w:cstheme="minorHAnsi"/>
          <w:sz w:val="22"/>
          <w:szCs w:val="22"/>
        </w:rPr>
        <w:t>conception and until midgestation at embryonic day 14.5</w:t>
      </w:r>
    </w:p>
    <w:p w14:paraId="24E5501B" w14:textId="6D55F673" w:rsidR="00830BD8" w:rsidRPr="00CB2081" w:rsidDel="0098316E" w:rsidRDefault="00830BD8" w:rsidP="00F82970">
      <w:pPr>
        <w:pStyle w:val="ListParagraph"/>
        <w:numPr>
          <w:ilvl w:val="0"/>
          <w:numId w:val="2"/>
        </w:numPr>
        <w:rPr>
          <w:del w:id="63" w:author="Dave Bridges" w:date="2019-07-31T11:08:00Z"/>
          <w:rFonts w:asciiTheme="minorHAnsi" w:hAnsiTheme="minorHAnsi" w:cstheme="minorHAnsi"/>
          <w:sz w:val="22"/>
          <w:szCs w:val="22"/>
        </w:rPr>
      </w:pPr>
      <w:del w:id="64" w:author="Dave Bridges" w:date="2019-07-31T11:08:00Z">
        <w:r w:rsidRPr="00CB2081" w:rsidDel="0098316E">
          <w:rPr>
            <w:rFonts w:asciiTheme="minorHAnsi" w:hAnsiTheme="minorHAnsi" w:cstheme="minorHAnsi"/>
            <w:sz w:val="22"/>
            <w:szCs w:val="22"/>
          </w:rPr>
          <w:delText>Water</w:delText>
        </w:r>
        <w:r w:rsidRPr="00CB2081" w:rsidDel="0098316E">
          <w:rPr>
            <w:rFonts w:asciiTheme="minorHAnsi" w:hAnsiTheme="minorHAnsi" w:cstheme="minorHAnsi"/>
            <w:i/>
            <w:sz w:val="22"/>
            <w:szCs w:val="22"/>
          </w:rPr>
          <w:delText>E0.5-17.5</w:delText>
        </w:r>
        <w:r w:rsidRPr="00CB2081" w:rsidDel="0098316E">
          <w:rPr>
            <w:rFonts w:asciiTheme="minorHAnsi" w:hAnsiTheme="minorHAnsi" w:cstheme="minorHAnsi"/>
            <w:sz w:val="22"/>
            <w:szCs w:val="22"/>
          </w:rPr>
          <w:delText xml:space="preserve">control group on water </w:delText>
        </w:r>
        <w:r w:rsidR="00BA430F" w:rsidRPr="00CB2081" w:rsidDel="0098316E">
          <w:rPr>
            <w:rFonts w:asciiTheme="minorHAnsi" w:hAnsiTheme="minorHAnsi" w:cstheme="minorHAnsi"/>
            <w:sz w:val="22"/>
            <w:szCs w:val="22"/>
          </w:rPr>
          <w:delText>starting at</w:delText>
        </w:r>
        <w:r w:rsidRPr="00CB2081" w:rsidDel="0098316E">
          <w:rPr>
            <w:rFonts w:asciiTheme="minorHAnsi" w:hAnsiTheme="minorHAnsi" w:cstheme="minorHAnsi"/>
            <w:sz w:val="22"/>
            <w:szCs w:val="22"/>
          </w:rPr>
          <w:delText xml:space="preserve"> conception and until late gestation at embryonic day 17.5</w:delText>
        </w:r>
      </w:del>
    </w:p>
    <w:p w14:paraId="0C3EEF48" w14:textId="407A6751" w:rsidR="00830BD8" w:rsidRPr="00CB2081" w:rsidDel="0098316E" w:rsidRDefault="00830BD8" w:rsidP="00F82970">
      <w:pPr>
        <w:pStyle w:val="ListParagraph"/>
        <w:numPr>
          <w:ilvl w:val="0"/>
          <w:numId w:val="2"/>
        </w:numPr>
        <w:rPr>
          <w:del w:id="65" w:author="Dave Bridges" w:date="2019-07-31T11:08:00Z"/>
          <w:rFonts w:asciiTheme="minorHAnsi" w:hAnsiTheme="minorHAnsi" w:cstheme="minorHAnsi"/>
          <w:sz w:val="22"/>
          <w:szCs w:val="22"/>
        </w:rPr>
      </w:pPr>
      <w:del w:id="66" w:author="Dave Bridges" w:date="2019-07-31T11:08:00Z">
        <w:r w:rsidRPr="00CB2081" w:rsidDel="0098316E">
          <w:rPr>
            <w:rFonts w:asciiTheme="minorHAnsi" w:hAnsiTheme="minorHAnsi" w:cstheme="minorHAnsi"/>
            <w:sz w:val="22"/>
            <w:szCs w:val="22"/>
          </w:rPr>
          <w:delText>Dex</w:delText>
        </w:r>
        <w:r w:rsidRPr="00CB2081" w:rsidDel="0098316E">
          <w:rPr>
            <w:rFonts w:asciiTheme="minorHAnsi" w:hAnsiTheme="minorHAnsi" w:cstheme="minorHAnsi"/>
            <w:i/>
            <w:sz w:val="22"/>
            <w:szCs w:val="22"/>
          </w:rPr>
          <w:delText>E0.5-17.5</w:delText>
        </w:r>
        <w:r w:rsidRPr="00CB2081" w:rsidDel="0098316E">
          <w:rPr>
            <w:rFonts w:asciiTheme="minorHAnsi" w:hAnsiTheme="minorHAnsi" w:cstheme="minorHAnsi"/>
            <w:sz w:val="22"/>
            <w:szCs w:val="22"/>
          </w:rPr>
          <w:delText xml:space="preserve">: experimental group exposed to Dexamethasone in drinking water </w:delText>
        </w:r>
        <w:r w:rsidR="00BA430F" w:rsidRPr="00CB2081" w:rsidDel="0098316E">
          <w:rPr>
            <w:rFonts w:asciiTheme="minorHAnsi" w:hAnsiTheme="minorHAnsi" w:cstheme="minorHAnsi"/>
            <w:sz w:val="22"/>
            <w:szCs w:val="22"/>
          </w:rPr>
          <w:delText xml:space="preserve">starting at </w:delText>
        </w:r>
        <w:r w:rsidRPr="00CB2081" w:rsidDel="0098316E">
          <w:rPr>
            <w:rFonts w:asciiTheme="minorHAnsi" w:hAnsiTheme="minorHAnsi" w:cstheme="minorHAnsi"/>
            <w:sz w:val="22"/>
            <w:szCs w:val="22"/>
          </w:rPr>
          <w:delText>conception and until late gestation at embryonic day 17.5</w:delText>
        </w:r>
      </w:del>
    </w:p>
    <w:p w14:paraId="24C41C94" w14:textId="7979AD2C" w:rsidR="006F2ECB" w:rsidRPr="00CB2081" w:rsidRDefault="006F2ECB" w:rsidP="006F2ECB">
      <w:pPr>
        <w:pStyle w:val="ListParagraph"/>
        <w:numPr>
          <w:ilvl w:val="0"/>
          <w:numId w:val="2"/>
        </w:numPr>
        <w:rPr>
          <w:rFonts w:asciiTheme="minorHAnsi" w:hAnsiTheme="minorHAnsi" w:cstheme="minorHAnsi"/>
          <w:sz w:val="22"/>
          <w:szCs w:val="22"/>
        </w:rPr>
      </w:pPr>
      <w:r w:rsidRPr="00CB2081">
        <w:rPr>
          <w:rFonts w:asciiTheme="minorHAnsi" w:hAnsiTheme="minorHAnsi" w:cstheme="minorHAnsi"/>
          <w:sz w:val="22"/>
          <w:szCs w:val="22"/>
        </w:rPr>
        <w:t>Water</w:t>
      </w:r>
      <w:r w:rsidRPr="00CB2081">
        <w:rPr>
          <w:rFonts w:asciiTheme="minorHAnsi" w:hAnsiTheme="minorHAnsi" w:cstheme="minorHAnsi"/>
          <w:i/>
          <w:sz w:val="22"/>
          <w:szCs w:val="22"/>
        </w:rPr>
        <w:t>E0.5-</w:t>
      </w:r>
      <w:r w:rsidR="00574659" w:rsidRPr="00CB2081">
        <w:rPr>
          <w:rFonts w:asciiTheme="minorHAnsi" w:hAnsiTheme="minorHAnsi" w:cstheme="minorHAnsi"/>
          <w:i/>
          <w:sz w:val="22"/>
          <w:szCs w:val="22"/>
        </w:rPr>
        <w:t>21</w:t>
      </w:r>
      <w:r w:rsidRPr="00CB2081">
        <w:rPr>
          <w:rFonts w:asciiTheme="minorHAnsi" w:hAnsiTheme="minorHAnsi" w:cstheme="minorHAnsi"/>
          <w:i/>
          <w:sz w:val="22"/>
          <w:szCs w:val="22"/>
        </w:rPr>
        <w:t>.</w:t>
      </w:r>
      <w:r w:rsidRPr="00CB2081">
        <w:rPr>
          <w:rFonts w:asciiTheme="minorHAnsi" w:hAnsiTheme="minorHAnsi" w:cstheme="minorHAnsi"/>
          <w:sz w:val="22"/>
          <w:szCs w:val="22"/>
        </w:rPr>
        <w:t>5</w:t>
      </w:r>
      <w:r w:rsidR="00896055" w:rsidRPr="00CB2081">
        <w:rPr>
          <w:rFonts w:asciiTheme="minorHAnsi" w:hAnsiTheme="minorHAnsi" w:cstheme="minorHAnsi"/>
          <w:sz w:val="22"/>
          <w:szCs w:val="22"/>
        </w:rPr>
        <w:t xml:space="preserve">: </w:t>
      </w:r>
      <w:r w:rsidRPr="00CB2081">
        <w:rPr>
          <w:rFonts w:asciiTheme="minorHAnsi" w:hAnsiTheme="minorHAnsi" w:cstheme="minorHAnsi"/>
          <w:sz w:val="22"/>
          <w:szCs w:val="22"/>
        </w:rPr>
        <w:t>control group on water starting at conception and until delivery</w:t>
      </w:r>
    </w:p>
    <w:p w14:paraId="4CDBBBE5" w14:textId="635563D5" w:rsidR="006F2ECB" w:rsidRPr="00CB2081" w:rsidRDefault="006F2ECB" w:rsidP="006F2ECB">
      <w:pPr>
        <w:pStyle w:val="ListParagraph"/>
        <w:numPr>
          <w:ilvl w:val="0"/>
          <w:numId w:val="2"/>
        </w:numPr>
        <w:rPr>
          <w:rFonts w:asciiTheme="minorHAnsi" w:hAnsiTheme="minorHAnsi" w:cstheme="minorHAnsi"/>
          <w:sz w:val="22"/>
          <w:szCs w:val="22"/>
        </w:rPr>
      </w:pPr>
      <w:r w:rsidRPr="00CB2081">
        <w:rPr>
          <w:rFonts w:asciiTheme="minorHAnsi" w:hAnsiTheme="minorHAnsi" w:cstheme="minorHAnsi"/>
          <w:sz w:val="22"/>
          <w:szCs w:val="22"/>
        </w:rPr>
        <w:t>Dex</w:t>
      </w:r>
      <w:r w:rsidRPr="00CB2081">
        <w:rPr>
          <w:rFonts w:asciiTheme="minorHAnsi" w:hAnsiTheme="minorHAnsi" w:cstheme="minorHAnsi"/>
          <w:i/>
          <w:sz w:val="22"/>
          <w:szCs w:val="22"/>
        </w:rPr>
        <w:t>E0.5-</w:t>
      </w:r>
      <w:r w:rsidR="00574659" w:rsidRPr="00CB2081">
        <w:rPr>
          <w:rFonts w:asciiTheme="minorHAnsi" w:hAnsiTheme="minorHAnsi" w:cstheme="minorHAnsi"/>
          <w:i/>
          <w:sz w:val="22"/>
          <w:szCs w:val="22"/>
        </w:rPr>
        <w:t>21</w:t>
      </w:r>
      <w:r w:rsidRPr="00CB2081">
        <w:rPr>
          <w:rFonts w:asciiTheme="minorHAnsi" w:hAnsiTheme="minorHAnsi" w:cstheme="minorHAnsi"/>
          <w:i/>
          <w:sz w:val="22"/>
          <w:szCs w:val="22"/>
        </w:rPr>
        <w:t>.5</w:t>
      </w:r>
      <w:r w:rsidRPr="00CB2081">
        <w:rPr>
          <w:rFonts w:asciiTheme="minorHAnsi" w:hAnsiTheme="minorHAnsi" w:cstheme="minorHAnsi"/>
          <w:sz w:val="22"/>
          <w:szCs w:val="22"/>
        </w:rPr>
        <w:t>: experimental group exposed to Dexamethasone in drinking water starting at conception and until delivery</w:t>
      </w:r>
    </w:p>
    <w:p w14:paraId="2F1D5938" w14:textId="77777777" w:rsidR="00830BD8" w:rsidRPr="00CB2081" w:rsidRDefault="00830BD8" w:rsidP="00CF481B">
      <w:pPr>
        <w:rPr>
          <w:rFonts w:asciiTheme="minorHAnsi" w:hAnsiTheme="minorHAnsi" w:cstheme="minorHAnsi"/>
          <w:sz w:val="22"/>
          <w:szCs w:val="22"/>
        </w:rPr>
      </w:pPr>
    </w:p>
    <w:p w14:paraId="680EEE72" w14:textId="6ECDA504" w:rsidR="001C47B0" w:rsidRPr="008D0338" w:rsidDel="0098316E" w:rsidRDefault="001C47B0" w:rsidP="00CF481B">
      <w:pPr>
        <w:rPr>
          <w:del w:id="67" w:author="Dave Bridges" w:date="2019-07-31T11:10:00Z"/>
          <w:rFonts w:asciiTheme="minorHAnsi" w:hAnsiTheme="minorHAnsi" w:cstheme="minorHAnsi"/>
          <w:sz w:val="22"/>
          <w:szCs w:val="22"/>
        </w:rPr>
      </w:pPr>
      <w:r w:rsidRPr="008D0338">
        <w:rPr>
          <w:rFonts w:asciiTheme="minorHAnsi" w:hAnsiTheme="minorHAnsi" w:cstheme="minorHAnsi"/>
          <w:sz w:val="22"/>
          <w:szCs w:val="22"/>
        </w:rPr>
        <w:t xml:space="preserve">All groups will have </w:t>
      </w:r>
      <w:r w:rsidRPr="008D0338">
        <w:rPr>
          <w:rFonts w:asciiTheme="minorHAnsi" w:hAnsiTheme="minorHAnsi" w:cstheme="minorHAnsi"/>
          <w:i/>
          <w:sz w:val="22"/>
          <w:szCs w:val="22"/>
        </w:rPr>
        <w:t>ad libitum</w:t>
      </w:r>
      <w:r w:rsidRPr="008D0338">
        <w:rPr>
          <w:rFonts w:asciiTheme="minorHAnsi" w:hAnsiTheme="minorHAnsi" w:cstheme="minorHAnsi"/>
          <w:sz w:val="22"/>
          <w:szCs w:val="22"/>
        </w:rPr>
        <w:t xml:space="preserve"> access to normal chow diet and water or Dexamethasone depending on treatment arm. </w:t>
      </w:r>
      <w:r w:rsidR="002D6F94" w:rsidRPr="008D0338">
        <w:rPr>
          <w:rFonts w:asciiTheme="minorHAnsi" w:hAnsiTheme="minorHAnsi" w:cstheme="minorHAnsi"/>
          <w:sz w:val="22"/>
          <w:szCs w:val="22"/>
        </w:rPr>
        <w:t xml:space="preserve">Experimental groups will receive </w:t>
      </w:r>
      <w:r w:rsidR="00CF481B" w:rsidRPr="008D0338">
        <w:rPr>
          <w:rFonts w:asciiTheme="minorHAnsi" w:hAnsiTheme="minorHAnsi" w:cstheme="minorHAnsi"/>
          <w:sz w:val="22"/>
          <w:szCs w:val="22"/>
        </w:rPr>
        <w:t xml:space="preserve">1mg/kg/day dexamethasone in their drinking water </w:t>
      </w:r>
      <w:r w:rsidR="002D6F94" w:rsidRPr="008D0338">
        <w:rPr>
          <w:rFonts w:asciiTheme="minorHAnsi" w:hAnsiTheme="minorHAnsi" w:cstheme="minorHAnsi"/>
          <w:sz w:val="22"/>
          <w:szCs w:val="22"/>
        </w:rPr>
        <w:t xml:space="preserve">with </w:t>
      </w:r>
      <w:r w:rsidR="002D6F94" w:rsidRPr="008D0338">
        <w:rPr>
          <w:rFonts w:asciiTheme="minorHAnsi" w:hAnsiTheme="minorHAnsi" w:cstheme="minorHAnsi"/>
          <w:i/>
          <w:sz w:val="22"/>
          <w:szCs w:val="22"/>
        </w:rPr>
        <w:t xml:space="preserve">ad libitum </w:t>
      </w:r>
      <w:r w:rsidR="002D6F94" w:rsidRPr="008D0338">
        <w:rPr>
          <w:rFonts w:asciiTheme="minorHAnsi" w:hAnsiTheme="minorHAnsi" w:cstheme="minorHAnsi"/>
          <w:sz w:val="22"/>
          <w:szCs w:val="22"/>
        </w:rPr>
        <w:t>access.</w:t>
      </w:r>
      <w:ins w:id="68" w:author="Dave Bridges" w:date="2019-07-31T11:10:00Z">
        <w:r w:rsidR="0098316E">
          <w:rPr>
            <w:rFonts w:asciiTheme="minorHAnsi" w:hAnsiTheme="minorHAnsi" w:cstheme="minorHAnsi"/>
            <w:sz w:val="22"/>
            <w:szCs w:val="22"/>
          </w:rPr>
          <w:t xml:space="preserve"> </w:t>
        </w:r>
      </w:ins>
    </w:p>
    <w:p w14:paraId="590BA57F" w14:textId="7CEB97CC" w:rsidR="00DD4A40" w:rsidRPr="008D0338" w:rsidDel="0098316E" w:rsidRDefault="000A7C24" w:rsidP="00CF481B">
      <w:pPr>
        <w:rPr>
          <w:del w:id="69" w:author="Dave Bridges" w:date="2019-07-31T11:08:00Z"/>
          <w:rFonts w:asciiTheme="minorHAnsi" w:hAnsiTheme="minorHAnsi" w:cstheme="minorHAnsi"/>
          <w:sz w:val="22"/>
          <w:szCs w:val="22"/>
        </w:rPr>
      </w:pPr>
      <w:r w:rsidRPr="008D0338">
        <w:rPr>
          <w:rFonts w:asciiTheme="minorHAnsi" w:hAnsiTheme="minorHAnsi" w:cstheme="minorHAnsi"/>
          <w:sz w:val="22"/>
          <w:szCs w:val="22"/>
        </w:rPr>
        <w:t xml:space="preserve">For groups of Cohort A (receiving </w:t>
      </w:r>
      <w:proofErr w:type="spellStart"/>
      <w:r w:rsidRPr="008D0338">
        <w:rPr>
          <w:rFonts w:asciiTheme="minorHAnsi" w:hAnsiTheme="minorHAnsi" w:cstheme="minorHAnsi"/>
          <w:sz w:val="22"/>
          <w:szCs w:val="22"/>
        </w:rPr>
        <w:t>Dex</w:t>
      </w:r>
      <w:proofErr w:type="spellEnd"/>
      <w:r w:rsidRPr="008D0338">
        <w:rPr>
          <w:rFonts w:asciiTheme="minorHAnsi" w:hAnsiTheme="minorHAnsi" w:cstheme="minorHAnsi"/>
          <w:sz w:val="22"/>
          <w:szCs w:val="22"/>
        </w:rPr>
        <w:t xml:space="preserve"> or water a week prior to conception), </w:t>
      </w:r>
      <w:r w:rsidR="00B52D6D" w:rsidRPr="008D0338">
        <w:rPr>
          <w:rFonts w:asciiTheme="minorHAnsi" w:hAnsiTheme="minorHAnsi" w:cstheme="minorHAnsi"/>
          <w:sz w:val="22"/>
          <w:szCs w:val="22"/>
        </w:rPr>
        <w:t xml:space="preserve">female </w:t>
      </w:r>
      <w:r w:rsidR="001C47B0" w:rsidRPr="008D0338">
        <w:rPr>
          <w:rFonts w:asciiTheme="minorHAnsi" w:hAnsiTheme="minorHAnsi" w:cstheme="minorHAnsi"/>
          <w:sz w:val="22"/>
          <w:szCs w:val="22"/>
        </w:rPr>
        <w:t xml:space="preserve">mice </w:t>
      </w:r>
      <w:r w:rsidR="00DD4A40" w:rsidRPr="008D0338">
        <w:rPr>
          <w:rFonts w:asciiTheme="minorHAnsi" w:hAnsiTheme="minorHAnsi" w:cstheme="minorHAnsi"/>
          <w:sz w:val="22"/>
          <w:szCs w:val="22"/>
        </w:rPr>
        <w:t>will be mated with age-matched male mice</w:t>
      </w:r>
      <w:r w:rsidR="00B52D6D" w:rsidRPr="008D0338">
        <w:rPr>
          <w:rFonts w:asciiTheme="minorHAnsi" w:hAnsiTheme="minorHAnsi" w:cstheme="minorHAnsi"/>
          <w:sz w:val="22"/>
          <w:szCs w:val="22"/>
        </w:rPr>
        <w:t xml:space="preserve"> after one week of treatment.</w:t>
      </w:r>
      <w:r w:rsidR="00EA6DC1" w:rsidRPr="008D0338">
        <w:rPr>
          <w:rFonts w:asciiTheme="minorHAnsi" w:hAnsiTheme="minorHAnsi" w:cstheme="minorHAnsi"/>
          <w:sz w:val="22"/>
          <w:szCs w:val="22"/>
        </w:rPr>
        <w:t xml:space="preserve"> A copulatory plug will be checked daily to identify E0.5 day.</w:t>
      </w:r>
      <w:ins w:id="70" w:author="Dave Bridges" w:date="2019-07-31T11:08:00Z">
        <w:r w:rsidR="0098316E">
          <w:rPr>
            <w:rFonts w:asciiTheme="minorHAnsi" w:hAnsiTheme="minorHAnsi" w:cstheme="minorHAnsi"/>
            <w:sz w:val="22"/>
            <w:szCs w:val="22"/>
          </w:rPr>
          <w:t xml:space="preserve">  </w:t>
        </w:r>
      </w:ins>
    </w:p>
    <w:p w14:paraId="2171A391" w14:textId="4BF56A38" w:rsidR="00B52D6D" w:rsidRPr="008D0338" w:rsidRDefault="00B52D6D" w:rsidP="00CF481B">
      <w:pPr>
        <w:rPr>
          <w:rFonts w:asciiTheme="minorHAnsi" w:hAnsiTheme="minorHAnsi" w:cstheme="minorHAnsi"/>
          <w:sz w:val="22"/>
          <w:szCs w:val="22"/>
        </w:rPr>
      </w:pPr>
      <w:r w:rsidRPr="008D0338">
        <w:rPr>
          <w:rFonts w:asciiTheme="minorHAnsi" w:hAnsiTheme="minorHAnsi" w:cstheme="minorHAnsi"/>
          <w:sz w:val="22"/>
          <w:szCs w:val="22"/>
        </w:rPr>
        <w:t xml:space="preserve">For groups of Cohort B (receiving </w:t>
      </w:r>
      <w:proofErr w:type="spellStart"/>
      <w:r w:rsidRPr="008D0338">
        <w:rPr>
          <w:rFonts w:asciiTheme="minorHAnsi" w:hAnsiTheme="minorHAnsi" w:cstheme="minorHAnsi"/>
          <w:sz w:val="22"/>
          <w:szCs w:val="22"/>
        </w:rPr>
        <w:t>Dex</w:t>
      </w:r>
      <w:proofErr w:type="spellEnd"/>
      <w:r w:rsidRPr="008D0338">
        <w:rPr>
          <w:rFonts w:asciiTheme="minorHAnsi" w:hAnsiTheme="minorHAnsi" w:cstheme="minorHAnsi"/>
          <w:sz w:val="22"/>
          <w:szCs w:val="22"/>
        </w:rPr>
        <w:t xml:space="preserve"> or Water at conception), mice will be mated</w:t>
      </w:r>
      <w:r w:rsidR="003709ED" w:rsidRPr="008D0338">
        <w:rPr>
          <w:rFonts w:asciiTheme="minorHAnsi" w:hAnsiTheme="minorHAnsi" w:cstheme="minorHAnsi"/>
          <w:sz w:val="22"/>
          <w:szCs w:val="22"/>
        </w:rPr>
        <w:t xml:space="preserve"> </w:t>
      </w:r>
      <w:r w:rsidR="00EB4148" w:rsidRPr="008D0338">
        <w:rPr>
          <w:rFonts w:asciiTheme="minorHAnsi" w:hAnsiTheme="minorHAnsi" w:cstheme="minorHAnsi"/>
          <w:sz w:val="22"/>
          <w:szCs w:val="22"/>
        </w:rPr>
        <w:t xml:space="preserve">with age-matched males </w:t>
      </w:r>
      <w:r w:rsidR="003709ED" w:rsidRPr="008D0338">
        <w:rPr>
          <w:rFonts w:asciiTheme="minorHAnsi" w:hAnsiTheme="minorHAnsi" w:cstheme="minorHAnsi"/>
          <w:sz w:val="22"/>
          <w:szCs w:val="22"/>
        </w:rPr>
        <w:t>immediately after acclimatization</w:t>
      </w:r>
      <w:r w:rsidR="00B3692A" w:rsidRPr="008D0338">
        <w:rPr>
          <w:rFonts w:asciiTheme="minorHAnsi" w:hAnsiTheme="minorHAnsi" w:cstheme="minorHAnsi"/>
          <w:sz w:val="22"/>
          <w:szCs w:val="22"/>
        </w:rPr>
        <w:t xml:space="preserve"> while having </w:t>
      </w:r>
      <w:r w:rsidR="00B3692A" w:rsidRPr="008D0338">
        <w:rPr>
          <w:rFonts w:asciiTheme="minorHAnsi" w:hAnsiTheme="minorHAnsi" w:cstheme="minorHAnsi"/>
          <w:i/>
          <w:sz w:val="22"/>
          <w:szCs w:val="22"/>
        </w:rPr>
        <w:t xml:space="preserve">ad libitum </w:t>
      </w:r>
      <w:r w:rsidR="00B3692A" w:rsidRPr="008D0338">
        <w:rPr>
          <w:rFonts w:asciiTheme="minorHAnsi" w:hAnsiTheme="minorHAnsi" w:cstheme="minorHAnsi"/>
          <w:sz w:val="22"/>
          <w:szCs w:val="22"/>
        </w:rPr>
        <w:t>access to water.</w:t>
      </w:r>
      <w:r w:rsidR="00F00060" w:rsidRPr="008D0338">
        <w:rPr>
          <w:rFonts w:asciiTheme="minorHAnsi" w:hAnsiTheme="minorHAnsi" w:cstheme="minorHAnsi"/>
          <w:sz w:val="22"/>
          <w:szCs w:val="22"/>
        </w:rPr>
        <w:t xml:space="preserve"> We will check for the presence of copulatory plugs daily to determine treatment initiation. </w:t>
      </w:r>
      <w:r w:rsidR="00B3692A" w:rsidRPr="008D0338">
        <w:rPr>
          <w:rFonts w:asciiTheme="minorHAnsi" w:hAnsiTheme="minorHAnsi" w:cstheme="minorHAnsi"/>
          <w:sz w:val="22"/>
          <w:szCs w:val="22"/>
        </w:rPr>
        <w:t>Once a copulatory plug is identified, mice will be placed on Dexamethasone or Water</w:t>
      </w:r>
      <w:r w:rsidR="00F85E09" w:rsidRPr="008D0338">
        <w:rPr>
          <w:rFonts w:asciiTheme="minorHAnsi" w:hAnsiTheme="minorHAnsi" w:cstheme="minorHAnsi"/>
          <w:sz w:val="22"/>
          <w:szCs w:val="22"/>
        </w:rPr>
        <w:t xml:space="preserve"> based on their assigned group.</w:t>
      </w:r>
    </w:p>
    <w:p w14:paraId="15B228A3" w14:textId="77777777" w:rsidR="0098316E" w:rsidRDefault="0098316E" w:rsidP="00CF481B">
      <w:pPr>
        <w:rPr>
          <w:ins w:id="71" w:author="Dave Bridges" w:date="2019-07-31T11:09:00Z"/>
          <w:rFonts w:asciiTheme="minorHAnsi" w:hAnsiTheme="minorHAnsi" w:cstheme="minorHAnsi"/>
          <w:sz w:val="22"/>
          <w:szCs w:val="22"/>
        </w:rPr>
      </w:pPr>
    </w:p>
    <w:p w14:paraId="20F8BC4A" w14:textId="64791F49" w:rsidR="00896055" w:rsidRPr="008D0338" w:rsidDel="0098316E" w:rsidRDefault="00896055" w:rsidP="00CF481B">
      <w:pPr>
        <w:rPr>
          <w:del w:id="72" w:author="Dave Bridges" w:date="2019-07-31T11:09:00Z"/>
          <w:rFonts w:asciiTheme="minorHAnsi" w:hAnsiTheme="minorHAnsi" w:cstheme="minorHAnsi"/>
          <w:sz w:val="22"/>
          <w:szCs w:val="22"/>
        </w:rPr>
      </w:pPr>
      <w:r w:rsidRPr="008D0338">
        <w:rPr>
          <w:rFonts w:asciiTheme="minorHAnsi" w:hAnsiTheme="minorHAnsi" w:cstheme="minorHAnsi"/>
          <w:sz w:val="22"/>
          <w:szCs w:val="22"/>
        </w:rPr>
        <w:t xml:space="preserve">For Water and </w:t>
      </w:r>
      <w:proofErr w:type="spellStart"/>
      <w:r w:rsidRPr="008D0338">
        <w:rPr>
          <w:rFonts w:asciiTheme="minorHAnsi" w:hAnsiTheme="minorHAnsi" w:cstheme="minorHAnsi"/>
          <w:sz w:val="22"/>
          <w:szCs w:val="22"/>
        </w:rPr>
        <w:t>Dex</w:t>
      </w:r>
      <w:proofErr w:type="spellEnd"/>
      <w:r w:rsidRPr="008D0338">
        <w:rPr>
          <w:rFonts w:asciiTheme="minorHAnsi" w:hAnsiTheme="minorHAnsi" w:cstheme="minorHAnsi"/>
          <w:sz w:val="22"/>
          <w:szCs w:val="22"/>
        </w:rPr>
        <w:t xml:space="preserve"> groups that will complete their pregnancy and deliver their pups, they will have </w:t>
      </w:r>
      <w:r w:rsidRPr="008D0338">
        <w:rPr>
          <w:rFonts w:asciiTheme="minorHAnsi" w:hAnsiTheme="minorHAnsi" w:cstheme="minorHAnsi"/>
          <w:i/>
          <w:sz w:val="22"/>
          <w:szCs w:val="22"/>
        </w:rPr>
        <w:t xml:space="preserve">ad libitum </w:t>
      </w:r>
      <w:r w:rsidRPr="008D0338">
        <w:rPr>
          <w:rFonts w:asciiTheme="minorHAnsi" w:hAnsiTheme="minorHAnsi" w:cstheme="minorHAnsi"/>
          <w:sz w:val="22"/>
          <w:szCs w:val="22"/>
        </w:rPr>
        <w:t xml:space="preserve">access to normal chow diet and </w:t>
      </w:r>
      <w:commentRangeStart w:id="73"/>
      <w:r w:rsidRPr="008D0338">
        <w:rPr>
          <w:rFonts w:asciiTheme="minorHAnsi" w:hAnsiTheme="minorHAnsi" w:cstheme="minorHAnsi"/>
          <w:sz w:val="22"/>
          <w:szCs w:val="22"/>
        </w:rPr>
        <w:t>water</w:t>
      </w:r>
      <w:commentRangeEnd w:id="73"/>
      <w:r w:rsidR="0098316E">
        <w:rPr>
          <w:rStyle w:val="CommentReference"/>
          <w:rFonts w:asciiTheme="minorHAnsi" w:eastAsiaTheme="minorHAnsi" w:hAnsiTheme="minorHAnsi" w:cstheme="minorBidi"/>
        </w:rPr>
        <w:commentReference w:id="73"/>
      </w:r>
      <w:r w:rsidRPr="008D0338">
        <w:rPr>
          <w:rFonts w:asciiTheme="minorHAnsi" w:hAnsiTheme="minorHAnsi" w:cstheme="minorHAnsi"/>
          <w:sz w:val="22"/>
          <w:szCs w:val="22"/>
        </w:rPr>
        <w:t xml:space="preserve"> during lactation.</w:t>
      </w:r>
      <w:ins w:id="74" w:author="Dave Bridges" w:date="2019-07-31T11:09:00Z">
        <w:r w:rsidR="0098316E">
          <w:rPr>
            <w:rFonts w:asciiTheme="minorHAnsi" w:hAnsiTheme="minorHAnsi" w:cstheme="minorHAnsi"/>
            <w:sz w:val="22"/>
            <w:szCs w:val="22"/>
          </w:rPr>
          <w:t xml:space="preserve"> </w:t>
        </w:r>
      </w:ins>
    </w:p>
    <w:p w14:paraId="268918F9" w14:textId="123FCA56" w:rsidR="009F62B1" w:rsidRPr="008D0338" w:rsidDel="0098316E" w:rsidRDefault="009F62B1" w:rsidP="00CF481B">
      <w:pPr>
        <w:rPr>
          <w:del w:id="75" w:author="Dave Bridges" w:date="2019-07-31T11:09:00Z"/>
          <w:rFonts w:asciiTheme="minorHAnsi" w:hAnsiTheme="minorHAnsi" w:cstheme="minorHAnsi"/>
          <w:sz w:val="22"/>
          <w:szCs w:val="22"/>
        </w:rPr>
      </w:pPr>
      <w:r w:rsidRPr="008D0338">
        <w:rPr>
          <w:rFonts w:asciiTheme="minorHAnsi" w:hAnsiTheme="minorHAnsi" w:cstheme="minorHAnsi"/>
          <w:sz w:val="22"/>
          <w:szCs w:val="22"/>
        </w:rPr>
        <w:t>Males will be removed from the cage after a copulatory plug is detected to minimize male exposure to treatment and to better detect potential miscarriages.</w:t>
      </w:r>
      <w:ins w:id="76" w:author="Dave Bridges" w:date="2019-07-31T11:09:00Z">
        <w:r w:rsidR="0098316E">
          <w:rPr>
            <w:rFonts w:asciiTheme="minorHAnsi" w:hAnsiTheme="minorHAnsi" w:cstheme="minorHAnsi"/>
            <w:sz w:val="22"/>
            <w:szCs w:val="22"/>
          </w:rPr>
          <w:t xml:space="preserve"> </w:t>
        </w:r>
      </w:ins>
    </w:p>
    <w:p w14:paraId="5C0EB838" w14:textId="01E2D995" w:rsidR="00540511" w:rsidRPr="008D0338" w:rsidRDefault="00CF481B" w:rsidP="00CF481B">
      <w:pPr>
        <w:rPr>
          <w:rFonts w:asciiTheme="minorHAnsi" w:hAnsiTheme="minorHAnsi" w:cstheme="minorHAnsi"/>
          <w:sz w:val="22"/>
          <w:szCs w:val="22"/>
        </w:rPr>
      </w:pPr>
      <w:r w:rsidRPr="008D0338">
        <w:rPr>
          <w:rFonts w:asciiTheme="minorHAnsi" w:hAnsiTheme="minorHAnsi" w:cstheme="minorHAnsi"/>
          <w:sz w:val="22"/>
          <w:szCs w:val="22"/>
        </w:rPr>
        <w:t xml:space="preserve">Dams </w:t>
      </w:r>
      <w:r w:rsidR="00EA6DC1" w:rsidRPr="008D0338">
        <w:rPr>
          <w:rFonts w:asciiTheme="minorHAnsi" w:hAnsiTheme="minorHAnsi" w:cstheme="minorHAnsi"/>
          <w:sz w:val="22"/>
          <w:szCs w:val="22"/>
        </w:rPr>
        <w:t xml:space="preserve">from all groups </w:t>
      </w:r>
      <w:r w:rsidRPr="008D0338">
        <w:rPr>
          <w:rFonts w:asciiTheme="minorHAnsi" w:hAnsiTheme="minorHAnsi" w:cstheme="minorHAnsi"/>
          <w:sz w:val="22"/>
          <w:szCs w:val="22"/>
        </w:rPr>
        <w:t xml:space="preserve">will undergo </w:t>
      </w:r>
      <w:r w:rsidR="009F62B1" w:rsidRPr="008D0338">
        <w:rPr>
          <w:rFonts w:asciiTheme="minorHAnsi" w:hAnsiTheme="minorHAnsi" w:cstheme="minorHAnsi"/>
          <w:sz w:val="22"/>
          <w:szCs w:val="22"/>
        </w:rPr>
        <w:t>body mass assessment three times weekly</w:t>
      </w:r>
      <w:r w:rsidRPr="008D0338">
        <w:rPr>
          <w:rFonts w:asciiTheme="minorHAnsi" w:hAnsiTheme="minorHAnsi" w:cstheme="minorHAnsi"/>
          <w:sz w:val="22"/>
          <w:szCs w:val="22"/>
        </w:rPr>
        <w:t xml:space="preserve"> </w:t>
      </w:r>
      <w:r w:rsidR="009F62B1" w:rsidRPr="008D0338">
        <w:rPr>
          <w:rFonts w:asciiTheme="minorHAnsi" w:hAnsiTheme="minorHAnsi" w:cstheme="minorHAnsi"/>
          <w:sz w:val="22"/>
          <w:szCs w:val="22"/>
        </w:rPr>
        <w:t>using magnetic resonance to assess body composition</w:t>
      </w:r>
      <w:r w:rsidRPr="008D0338">
        <w:rPr>
          <w:rFonts w:asciiTheme="minorHAnsi" w:hAnsiTheme="minorHAnsi" w:cstheme="minorHAnsi"/>
          <w:sz w:val="22"/>
          <w:szCs w:val="22"/>
        </w:rPr>
        <w:t xml:space="preserve">. Water and food intake will be recorded weekly. </w:t>
      </w:r>
      <w:r w:rsidR="00540511" w:rsidRPr="008D0338">
        <w:rPr>
          <w:rFonts w:asciiTheme="minorHAnsi" w:hAnsiTheme="minorHAnsi" w:cstheme="minorHAnsi"/>
          <w:sz w:val="22"/>
          <w:szCs w:val="22"/>
        </w:rPr>
        <w:t>For groups that will be sacrificed prior to delivery (E14.5</w:t>
      </w:r>
      <w:del w:id="77" w:author="Dave Bridges" w:date="2019-07-31T11:09:00Z">
        <w:r w:rsidR="00540511" w:rsidRPr="008D0338" w:rsidDel="0098316E">
          <w:rPr>
            <w:rFonts w:asciiTheme="minorHAnsi" w:hAnsiTheme="minorHAnsi" w:cstheme="minorHAnsi"/>
            <w:sz w:val="22"/>
            <w:szCs w:val="22"/>
          </w:rPr>
          <w:delText xml:space="preserve"> and E17.5</w:delText>
        </w:r>
      </w:del>
      <w:r w:rsidR="00540511" w:rsidRPr="008D0338">
        <w:rPr>
          <w:rFonts w:asciiTheme="minorHAnsi" w:hAnsiTheme="minorHAnsi" w:cstheme="minorHAnsi"/>
          <w:sz w:val="22"/>
          <w:szCs w:val="22"/>
        </w:rPr>
        <w:t>),</w:t>
      </w:r>
      <w:r w:rsidR="00EA6DC1" w:rsidRPr="008D0338">
        <w:rPr>
          <w:rFonts w:asciiTheme="minorHAnsi" w:hAnsiTheme="minorHAnsi" w:cstheme="minorHAnsi"/>
          <w:sz w:val="22"/>
          <w:szCs w:val="22"/>
        </w:rPr>
        <w:t xml:space="preserve"> placental and fetal extractions will occur </w:t>
      </w:r>
      <w:proofErr w:type="spellStart"/>
      <w:r w:rsidR="00EA6DC1" w:rsidRPr="008D0338">
        <w:rPr>
          <w:rFonts w:asciiTheme="minorHAnsi" w:hAnsiTheme="minorHAnsi" w:cstheme="minorHAnsi"/>
          <w:sz w:val="22"/>
          <w:szCs w:val="22"/>
        </w:rPr>
        <w:t>midgestation</w:t>
      </w:r>
      <w:proofErr w:type="spellEnd"/>
      <w:r w:rsidR="00EA6DC1" w:rsidRPr="008D0338">
        <w:rPr>
          <w:rFonts w:asciiTheme="minorHAnsi" w:hAnsiTheme="minorHAnsi" w:cstheme="minorHAnsi"/>
          <w:sz w:val="22"/>
          <w:szCs w:val="22"/>
        </w:rPr>
        <w:t xml:space="preserve"> at E14.</w:t>
      </w:r>
      <w:commentRangeStart w:id="78"/>
      <w:r w:rsidR="00EA6DC1" w:rsidRPr="008D0338">
        <w:rPr>
          <w:rFonts w:asciiTheme="minorHAnsi" w:hAnsiTheme="minorHAnsi" w:cstheme="minorHAnsi"/>
          <w:sz w:val="22"/>
          <w:szCs w:val="22"/>
        </w:rPr>
        <w:t>5</w:t>
      </w:r>
      <w:commentRangeEnd w:id="78"/>
      <w:r w:rsidR="0098316E">
        <w:rPr>
          <w:rStyle w:val="CommentReference"/>
          <w:rFonts w:asciiTheme="minorHAnsi" w:eastAsiaTheme="minorHAnsi" w:hAnsiTheme="minorHAnsi" w:cstheme="minorBidi"/>
        </w:rPr>
        <w:commentReference w:id="78"/>
      </w:r>
      <w:del w:id="79" w:author="Dave Bridges" w:date="2019-07-31T11:09:00Z">
        <w:r w:rsidR="00EA6DC1" w:rsidRPr="008D0338" w:rsidDel="0098316E">
          <w:rPr>
            <w:rFonts w:asciiTheme="minorHAnsi" w:hAnsiTheme="minorHAnsi" w:cstheme="minorHAnsi"/>
            <w:sz w:val="22"/>
            <w:szCs w:val="22"/>
          </w:rPr>
          <w:delText xml:space="preserve"> or late gestation at E17.5</w:delText>
        </w:r>
      </w:del>
      <w:r w:rsidR="00EA6DC1" w:rsidRPr="008D0338">
        <w:rPr>
          <w:rFonts w:asciiTheme="minorHAnsi" w:hAnsiTheme="minorHAnsi" w:cstheme="minorHAnsi"/>
          <w:sz w:val="22"/>
          <w:szCs w:val="22"/>
        </w:rPr>
        <w:t>. Briefly, t</w:t>
      </w:r>
      <w:r w:rsidRPr="008D0338">
        <w:rPr>
          <w:rFonts w:asciiTheme="minorHAnsi" w:hAnsiTheme="minorHAnsi" w:cstheme="minorHAnsi"/>
          <w:sz w:val="22"/>
          <w:szCs w:val="22"/>
        </w:rPr>
        <w:t xml:space="preserve">he dams </w:t>
      </w:r>
      <w:r w:rsidR="00EA6DC1" w:rsidRPr="008D0338">
        <w:rPr>
          <w:rFonts w:asciiTheme="minorHAnsi" w:hAnsiTheme="minorHAnsi" w:cstheme="minorHAnsi"/>
          <w:sz w:val="22"/>
          <w:szCs w:val="22"/>
        </w:rPr>
        <w:t>will be anesthetized using a vaporizer during the placental and fetal extraction. L</w:t>
      </w:r>
      <w:r w:rsidRPr="008D0338">
        <w:rPr>
          <w:rFonts w:asciiTheme="minorHAnsi" w:hAnsiTheme="minorHAnsi" w:cstheme="minorHAnsi"/>
          <w:sz w:val="22"/>
          <w:szCs w:val="22"/>
        </w:rPr>
        <w:t xml:space="preserve">itter size will be </w:t>
      </w:r>
      <w:r w:rsidR="00EA6DC1" w:rsidRPr="008D0338">
        <w:rPr>
          <w:rFonts w:asciiTheme="minorHAnsi" w:hAnsiTheme="minorHAnsi" w:cstheme="minorHAnsi"/>
          <w:sz w:val="22"/>
          <w:szCs w:val="22"/>
        </w:rPr>
        <w:t>determined per dam</w:t>
      </w:r>
      <w:r w:rsidR="00540511" w:rsidRPr="008D0338">
        <w:rPr>
          <w:rFonts w:asciiTheme="minorHAnsi" w:hAnsiTheme="minorHAnsi" w:cstheme="minorHAnsi"/>
          <w:sz w:val="22"/>
          <w:szCs w:val="22"/>
        </w:rPr>
        <w:t xml:space="preserve"> and will account for potential resorbed placentas</w:t>
      </w:r>
      <w:r w:rsidR="00EA6DC1" w:rsidRPr="008D0338">
        <w:rPr>
          <w:rFonts w:asciiTheme="minorHAnsi" w:hAnsiTheme="minorHAnsi" w:cstheme="minorHAnsi"/>
          <w:sz w:val="22"/>
          <w:szCs w:val="22"/>
        </w:rPr>
        <w:t>. Placental and fetal weights will be collected. Placentas will be snap frozen in liquid nitrogen while some will be embedded in paraffin for histology.</w:t>
      </w:r>
      <w:r w:rsidR="00D8176C" w:rsidRPr="008D0338">
        <w:rPr>
          <w:rFonts w:asciiTheme="minorHAnsi" w:hAnsiTheme="minorHAnsi" w:cstheme="minorHAnsi"/>
          <w:sz w:val="22"/>
          <w:szCs w:val="22"/>
        </w:rPr>
        <w:t xml:space="preserve"> </w:t>
      </w:r>
      <w:r w:rsidR="004D5552" w:rsidRPr="008D0338">
        <w:rPr>
          <w:rFonts w:asciiTheme="minorHAnsi" w:hAnsiTheme="minorHAnsi" w:cstheme="minorHAnsi"/>
          <w:sz w:val="22"/>
          <w:szCs w:val="22"/>
        </w:rPr>
        <w:t>Molecular studies on placental samples will be conducted to determine protein expression.</w:t>
      </w:r>
      <w:r w:rsidR="00540511" w:rsidRPr="008D0338">
        <w:rPr>
          <w:rFonts w:asciiTheme="minorHAnsi" w:hAnsiTheme="minorHAnsi" w:cstheme="minorHAnsi"/>
          <w:sz w:val="22"/>
          <w:szCs w:val="22"/>
        </w:rPr>
        <w:t xml:space="preserve"> </w:t>
      </w:r>
    </w:p>
    <w:p w14:paraId="49FD3750" w14:textId="77777777" w:rsidR="0098316E" w:rsidRDefault="0098316E" w:rsidP="00CF481B">
      <w:pPr>
        <w:rPr>
          <w:ins w:id="80" w:author="Dave Bridges" w:date="2019-07-31T11:09:00Z"/>
          <w:rFonts w:asciiTheme="minorHAnsi" w:hAnsiTheme="minorHAnsi" w:cstheme="minorHAnsi"/>
          <w:sz w:val="22"/>
          <w:szCs w:val="22"/>
        </w:rPr>
      </w:pPr>
    </w:p>
    <w:p w14:paraId="4EADC05B" w14:textId="68637144" w:rsidR="00CF481B" w:rsidRPr="008D0338" w:rsidRDefault="00540511" w:rsidP="00CF481B">
      <w:pPr>
        <w:rPr>
          <w:rFonts w:asciiTheme="minorHAnsi" w:hAnsiTheme="minorHAnsi" w:cstheme="minorHAnsi"/>
          <w:sz w:val="22"/>
          <w:szCs w:val="22"/>
        </w:rPr>
      </w:pPr>
      <w:r w:rsidRPr="008D0338">
        <w:rPr>
          <w:rFonts w:asciiTheme="minorHAnsi" w:hAnsiTheme="minorHAnsi" w:cstheme="minorHAnsi"/>
          <w:sz w:val="22"/>
          <w:szCs w:val="22"/>
        </w:rPr>
        <w:t xml:space="preserve">For the groups that will deliver their pups at E21.5, survival and birth rates will be noted. Pups will be sexed and culled to 2 at PND2.5. </w:t>
      </w:r>
      <w:r w:rsidR="004139F1" w:rsidRPr="008D0338">
        <w:rPr>
          <w:rFonts w:asciiTheme="minorHAnsi" w:hAnsiTheme="minorHAnsi" w:cstheme="minorHAnsi"/>
          <w:sz w:val="22"/>
          <w:szCs w:val="22"/>
        </w:rPr>
        <w:t xml:space="preserve">The offspring will be weighed at PND0.5, PND7.5, 14.5, 16.5, and at 21.5. Pups will be weaned based on sex and treatment group. </w:t>
      </w:r>
      <w:r w:rsidRPr="008D0338">
        <w:rPr>
          <w:rFonts w:asciiTheme="minorHAnsi" w:hAnsiTheme="minorHAnsi" w:cstheme="minorHAnsi"/>
          <w:sz w:val="22"/>
          <w:szCs w:val="22"/>
        </w:rPr>
        <w:t xml:space="preserve">The weaned pups will have </w:t>
      </w:r>
      <w:r w:rsidRPr="008D0338">
        <w:rPr>
          <w:rFonts w:asciiTheme="minorHAnsi" w:hAnsiTheme="minorHAnsi" w:cstheme="minorHAnsi"/>
          <w:i/>
          <w:sz w:val="22"/>
          <w:szCs w:val="22"/>
        </w:rPr>
        <w:t xml:space="preserve">ad libitum </w:t>
      </w:r>
      <w:r w:rsidRPr="008D0338">
        <w:rPr>
          <w:rFonts w:asciiTheme="minorHAnsi" w:hAnsiTheme="minorHAnsi" w:cstheme="minorHAnsi"/>
          <w:sz w:val="22"/>
          <w:szCs w:val="22"/>
        </w:rPr>
        <w:t xml:space="preserve">access to normal chow diet and water. Their water and food intake will be assessed weekly. They will further undergo body composition analysis by </w:t>
      </w:r>
      <w:proofErr w:type="spellStart"/>
      <w:r w:rsidRPr="008D0338">
        <w:rPr>
          <w:rFonts w:asciiTheme="minorHAnsi" w:hAnsiTheme="minorHAnsi" w:cstheme="minorHAnsi"/>
          <w:sz w:val="22"/>
          <w:szCs w:val="22"/>
        </w:rPr>
        <w:t>echoMRI</w:t>
      </w:r>
      <w:proofErr w:type="spellEnd"/>
      <w:r w:rsidRPr="008D0338">
        <w:rPr>
          <w:rFonts w:asciiTheme="minorHAnsi" w:hAnsiTheme="minorHAnsi" w:cstheme="minorHAnsi"/>
          <w:sz w:val="22"/>
          <w:szCs w:val="22"/>
        </w:rPr>
        <w:t xml:space="preserve"> at weaning and weekly thereafter. To assess </w:t>
      </w:r>
      <w:r w:rsidR="00E47C8D" w:rsidRPr="008D0338">
        <w:rPr>
          <w:rFonts w:asciiTheme="minorHAnsi" w:hAnsiTheme="minorHAnsi" w:cstheme="minorHAnsi"/>
          <w:sz w:val="22"/>
          <w:szCs w:val="22"/>
        </w:rPr>
        <w:t>offs</w:t>
      </w:r>
      <w:r w:rsidR="006E6060" w:rsidRPr="008D0338">
        <w:rPr>
          <w:rFonts w:asciiTheme="minorHAnsi" w:hAnsiTheme="minorHAnsi" w:cstheme="minorHAnsi"/>
          <w:sz w:val="22"/>
          <w:szCs w:val="22"/>
        </w:rPr>
        <w:t>pring HPA axis activity</w:t>
      </w:r>
      <w:r w:rsidRPr="008D0338">
        <w:rPr>
          <w:rFonts w:asciiTheme="minorHAnsi" w:hAnsiTheme="minorHAnsi" w:cstheme="minorHAnsi"/>
          <w:sz w:val="22"/>
          <w:szCs w:val="22"/>
        </w:rPr>
        <w:t xml:space="preserve">, </w:t>
      </w:r>
      <w:r w:rsidR="004139F1" w:rsidRPr="008D0338">
        <w:rPr>
          <w:rFonts w:asciiTheme="minorHAnsi" w:hAnsiTheme="minorHAnsi" w:cstheme="minorHAnsi"/>
          <w:sz w:val="22"/>
          <w:szCs w:val="22"/>
        </w:rPr>
        <w:t>retro-orbital</w:t>
      </w:r>
      <w:r w:rsidR="006E6060" w:rsidRPr="008D0338">
        <w:rPr>
          <w:rFonts w:asciiTheme="minorHAnsi" w:hAnsiTheme="minorHAnsi" w:cstheme="minorHAnsi"/>
          <w:sz w:val="22"/>
          <w:szCs w:val="22"/>
        </w:rPr>
        <w:t xml:space="preserve"> bleeds will be done to collect blood </w:t>
      </w:r>
      <w:r w:rsidRPr="008D0338">
        <w:rPr>
          <w:rFonts w:asciiTheme="minorHAnsi" w:hAnsiTheme="minorHAnsi" w:cstheme="minorHAnsi"/>
          <w:sz w:val="22"/>
          <w:szCs w:val="22"/>
        </w:rPr>
        <w:t>followed by sacrifice and tissue collection of fat pads 3 days later. Offspring fat pads (</w:t>
      </w:r>
      <w:proofErr w:type="spellStart"/>
      <w:r w:rsidRPr="008D0338">
        <w:rPr>
          <w:rFonts w:asciiTheme="minorHAnsi" w:hAnsiTheme="minorHAnsi" w:cstheme="minorHAnsi"/>
          <w:sz w:val="22"/>
          <w:szCs w:val="22"/>
        </w:rPr>
        <w:t>gWAT</w:t>
      </w:r>
      <w:proofErr w:type="spellEnd"/>
      <w:r w:rsidRPr="008D0338">
        <w:rPr>
          <w:rFonts w:asciiTheme="minorHAnsi" w:hAnsiTheme="minorHAnsi" w:cstheme="minorHAnsi"/>
          <w:sz w:val="22"/>
          <w:szCs w:val="22"/>
        </w:rPr>
        <w:t xml:space="preserve"> and </w:t>
      </w:r>
      <w:proofErr w:type="spellStart"/>
      <w:r w:rsidRPr="008D0338">
        <w:rPr>
          <w:rFonts w:asciiTheme="minorHAnsi" w:hAnsiTheme="minorHAnsi" w:cstheme="minorHAnsi"/>
          <w:sz w:val="22"/>
          <w:szCs w:val="22"/>
        </w:rPr>
        <w:t>iWAT</w:t>
      </w:r>
      <w:proofErr w:type="spellEnd"/>
      <w:r w:rsidRPr="008D0338">
        <w:rPr>
          <w:rFonts w:asciiTheme="minorHAnsi" w:hAnsiTheme="minorHAnsi" w:cstheme="minorHAnsi"/>
          <w:sz w:val="22"/>
          <w:szCs w:val="22"/>
        </w:rPr>
        <w:t>) will be collected and weighed to determine adiposity.</w:t>
      </w:r>
    </w:p>
    <w:p w14:paraId="731909E4" w14:textId="5223597B" w:rsidR="004C0C53" w:rsidRPr="00CB2081" w:rsidRDefault="00BE04F9" w:rsidP="00CF481B">
      <w:pPr>
        <w:rPr>
          <w:rFonts w:asciiTheme="minorHAnsi" w:hAnsiTheme="minorHAnsi" w:cstheme="minorHAnsi"/>
          <w:sz w:val="22"/>
          <w:szCs w:val="22"/>
          <w:highlight w:val="yellow"/>
        </w:rPr>
      </w:pPr>
      <w:commentRangeStart w:id="81"/>
      <w:r w:rsidRPr="00CB2081">
        <w:rPr>
          <w:rFonts w:asciiTheme="minorHAnsi" w:hAnsiTheme="minorHAnsi" w:cstheme="minorHAnsi"/>
          <w:sz w:val="22"/>
          <w:szCs w:val="22"/>
          <w:highlight w:val="yellow"/>
        </w:rPr>
        <w:lastRenderedPageBreak/>
        <w:t xml:space="preserve">To determine if the effects of </w:t>
      </w:r>
      <w:ins w:id="82" w:author="Dave Bridges" w:date="2019-07-31T11:10:00Z">
        <w:r w:rsidR="00950D22">
          <w:rPr>
            <w:rFonts w:asciiTheme="minorHAnsi" w:hAnsiTheme="minorHAnsi" w:cstheme="minorHAnsi"/>
            <w:sz w:val="22"/>
            <w:szCs w:val="22"/>
            <w:highlight w:val="yellow"/>
          </w:rPr>
          <w:t>d</w:t>
        </w:r>
      </w:ins>
      <w:del w:id="83" w:author="Dave Bridges" w:date="2019-07-31T11:10:00Z">
        <w:r w:rsidRPr="00CB2081" w:rsidDel="00950D22">
          <w:rPr>
            <w:rFonts w:asciiTheme="minorHAnsi" w:hAnsiTheme="minorHAnsi" w:cstheme="minorHAnsi"/>
            <w:sz w:val="22"/>
            <w:szCs w:val="22"/>
            <w:highlight w:val="yellow"/>
          </w:rPr>
          <w:delText>D</w:delText>
        </w:r>
      </w:del>
      <w:r w:rsidRPr="00CB2081">
        <w:rPr>
          <w:rFonts w:asciiTheme="minorHAnsi" w:hAnsiTheme="minorHAnsi" w:cstheme="minorHAnsi"/>
          <w:sz w:val="22"/>
          <w:szCs w:val="22"/>
          <w:highlight w:val="yellow"/>
        </w:rPr>
        <w:t>examethasone exposure on the placenta and the fetus can be rescued using a placenta-specific glucocorticoid receptor</w:t>
      </w:r>
      <w:r w:rsidR="003E115F" w:rsidRPr="00CB2081">
        <w:rPr>
          <w:rFonts w:asciiTheme="minorHAnsi" w:hAnsiTheme="minorHAnsi" w:cstheme="minorHAnsi"/>
          <w:sz w:val="22"/>
          <w:szCs w:val="22"/>
          <w:highlight w:val="yellow"/>
        </w:rPr>
        <w:t xml:space="preserve"> (GR)</w:t>
      </w:r>
      <w:r w:rsidRPr="00CB2081">
        <w:rPr>
          <w:rFonts w:asciiTheme="minorHAnsi" w:hAnsiTheme="minorHAnsi" w:cstheme="minorHAnsi"/>
          <w:sz w:val="22"/>
          <w:szCs w:val="22"/>
          <w:highlight w:val="yellow"/>
        </w:rPr>
        <w:t xml:space="preserve"> knockout </w:t>
      </w:r>
      <w:r w:rsidR="003E115F" w:rsidRPr="00CB2081">
        <w:rPr>
          <w:rFonts w:asciiTheme="minorHAnsi" w:hAnsiTheme="minorHAnsi" w:cstheme="minorHAnsi"/>
          <w:sz w:val="22"/>
          <w:szCs w:val="22"/>
          <w:highlight w:val="yellow"/>
        </w:rPr>
        <w:t xml:space="preserve">(KO) </w:t>
      </w:r>
      <w:r w:rsidRPr="00CB2081">
        <w:rPr>
          <w:rFonts w:asciiTheme="minorHAnsi" w:hAnsiTheme="minorHAnsi" w:cstheme="minorHAnsi"/>
          <w:sz w:val="22"/>
          <w:szCs w:val="22"/>
          <w:highlight w:val="yellow"/>
        </w:rPr>
        <w:t>model</w:t>
      </w:r>
      <w:r w:rsidR="003E115F" w:rsidRPr="00CB2081">
        <w:rPr>
          <w:rFonts w:asciiTheme="minorHAnsi" w:hAnsiTheme="minorHAnsi" w:cstheme="minorHAnsi"/>
          <w:sz w:val="22"/>
          <w:szCs w:val="22"/>
          <w:highlight w:val="yellow"/>
        </w:rPr>
        <w:t>. To isolate placental from fetal and maternal glucocorticoid signaling, our knockout model will ablate GR conditionally in the placenta</w:t>
      </w:r>
      <w:ins w:id="84" w:author="Dave Bridges" w:date="2019-07-31T11:10:00Z">
        <w:r w:rsidR="00950D22">
          <w:rPr>
            <w:rFonts w:asciiTheme="minorHAnsi" w:hAnsiTheme="minorHAnsi" w:cstheme="minorHAnsi"/>
            <w:sz w:val="22"/>
            <w:szCs w:val="22"/>
            <w:highlight w:val="yellow"/>
          </w:rPr>
          <w:t>, to my knowledge the first time such a model has been generated</w:t>
        </w:r>
      </w:ins>
      <w:r w:rsidR="003E115F" w:rsidRPr="00CB2081">
        <w:rPr>
          <w:rFonts w:asciiTheme="minorHAnsi" w:hAnsiTheme="minorHAnsi" w:cstheme="minorHAnsi"/>
          <w:sz w:val="22"/>
          <w:szCs w:val="22"/>
          <w:highlight w:val="yellow"/>
        </w:rPr>
        <w:t xml:space="preserve">. To generate the GR-KO, we will use the </w:t>
      </w:r>
      <w:proofErr w:type="spellStart"/>
      <w:r w:rsidR="004C4FDC" w:rsidRPr="00CB2081">
        <w:rPr>
          <w:rFonts w:asciiTheme="minorHAnsi" w:hAnsiTheme="minorHAnsi" w:cstheme="minorHAnsi"/>
          <w:sz w:val="22"/>
          <w:szCs w:val="22"/>
          <w:highlight w:val="yellow"/>
        </w:rPr>
        <w:t>Cre-loxP</w:t>
      </w:r>
      <w:proofErr w:type="spellEnd"/>
      <w:r w:rsidR="004C4FDC" w:rsidRPr="00CB2081">
        <w:rPr>
          <w:rFonts w:asciiTheme="minorHAnsi" w:hAnsiTheme="minorHAnsi" w:cstheme="minorHAnsi"/>
          <w:sz w:val="22"/>
          <w:szCs w:val="22"/>
          <w:highlight w:val="yellow"/>
        </w:rPr>
        <w:t xml:space="preserve"> recombination technology. </w:t>
      </w:r>
      <w:ins w:id="85" w:author="Dave Bridges" w:date="2019-07-31T11:11:00Z">
        <w:r w:rsidR="00950D22">
          <w:rPr>
            <w:rFonts w:asciiTheme="minorHAnsi" w:hAnsiTheme="minorHAnsi" w:cstheme="minorHAnsi"/>
            <w:sz w:val="22"/>
            <w:szCs w:val="22"/>
            <w:highlight w:val="yellow"/>
          </w:rPr>
          <w:t>We will le</w:t>
        </w:r>
      </w:ins>
      <w:ins w:id="86" w:author="Dave Bridges" w:date="2019-07-31T11:12:00Z">
        <w:r w:rsidR="00950D22">
          <w:rPr>
            <w:rFonts w:asciiTheme="minorHAnsi" w:hAnsiTheme="minorHAnsi" w:cstheme="minorHAnsi"/>
            <w:sz w:val="22"/>
            <w:szCs w:val="22"/>
            <w:highlight w:val="yellow"/>
          </w:rPr>
          <w:t xml:space="preserve">verage the fact that placental tissue is primarily fetal derived, so the genotype of the offspring will dictate the genotype of most of the placenta.  First, </w:t>
        </w:r>
      </w:ins>
      <w:del w:id="87" w:author="Dave Bridges" w:date="2019-07-31T11:12:00Z">
        <w:r w:rsidR="004C4FDC" w:rsidRPr="00CB2081" w:rsidDel="00950D22">
          <w:rPr>
            <w:rFonts w:asciiTheme="minorHAnsi" w:hAnsiTheme="minorHAnsi" w:cstheme="minorHAnsi"/>
            <w:sz w:val="22"/>
            <w:szCs w:val="22"/>
            <w:highlight w:val="yellow"/>
          </w:rPr>
          <w:delText>F</w:delText>
        </w:r>
      </w:del>
      <w:ins w:id="88" w:author="Dave Bridges" w:date="2019-07-31T11:12:00Z">
        <w:r w:rsidR="00950D22">
          <w:rPr>
            <w:rFonts w:asciiTheme="minorHAnsi" w:hAnsiTheme="minorHAnsi" w:cstheme="minorHAnsi"/>
            <w:sz w:val="22"/>
            <w:szCs w:val="22"/>
            <w:highlight w:val="yellow"/>
          </w:rPr>
          <w:t>f</w:t>
        </w:r>
      </w:ins>
      <w:r w:rsidR="004C4FDC" w:rsidRPr="00CB2081">
        <w:rPr>
          <w:rFonts w:asciiTheme="minorHAnsi" w:hAnsiTheme="minorHAnsi" w:cstheme="minorHAnsi"/>
          <w:sz w:val="22"/>
          <w:szCs w:val="22"/>
          <w:highlight w:val="yellow"/>
        </w:rPr>
        <w:t>emale mice with</w:t>
      </w:r>
      <w:ins w:id="89" w:author="Dave Bridges" w:date="2019-07-31T11:12:00Z">
        <w:r w:rsidR="00950D22">
          <w:rPr>
            <w:rFonts w:asciiTheme="minorHAnsi" w:hAnsiTheme="minorHAnsi" w:cstheme="minorHAnsi"/>
            <w:sz w:val="22"/>
            <w:szCs w:val="22"/>
            <w:highlight w:val="yellow"/>
          </w:rPr>
          <w:t xml:space="preserve"> </w:t>
        </w:r>
        <w:proofErr w:type="spellStart"/>
        <w:r w:rsidR="00950D22">
          <w:rPr>
            <w:rFonts w:asciiTheme="minorHAnsi" w:hAnsiTheme="minorHAnsi" w:cstheme="minorHAnsi"/>
            <w:sz w:val="22"/>
            <w:szCs w:val="22"/>
            <w:highlight w:val="yellow"/>
          </w:rPr>
          <w:t>homozygously</w:t>
        </w:r>
      </w:ins>
      <w:proofErr w:type="spellEnd"/>
      <w:r w:rsidR="004C4FDC" w:rsidRPr="00CB2081">
        <w:rPr>
          <w:rFonts w:asciiTheme="minorHAnsi" w:hAnsiTheme="minorHAnsi" w:cstheme="minorHAnsi"/>
          <w:sz w:val="22"/>
          <w:szCs w:val="22"/>
          <w:highlight w:val="yellow"/>
        </w:rPr>
        <w:t xml:space="preserve"> flanked exon 2 of </w:t>
      </w:r>
      <w:r w:rsidR="004C4FDC" w:rsidRPr="00CB2081">
        <w:rPr>
          <w:rFonts w:asciiTheme="minorHAnsi" w:hAnsiTheme="minorHAnsi" w:cstheme="minorHAnsi"/>
          <w:i/>
          <w:sz w:val="22"/>
          <w:szCs w:val="22"/>
          <w:highlight w:val="yellow"/>
        </w:rPr>
        <w:t>Nr3c1</w:t>
      </w:r>
      <w:r w:rsidR="004C4FDC" w:rsidRPr="00CB2081">
        <w:rPr>
          <w:rFonts w:asciiTheme="minorHAnsi" w:hAnsiTheme="minorHAnsi" w:cstheme="minorHAnsi"/>
          <w:sz w:val="22"/>
          <w:szCs w:val="22"/>
          <w:highlight w:val="yellow"/>
        </w:rPr>
        <w:t xml:space="preserve"> will be crossed with a male having placental driver </w:t>
      </w:r>
      <w:r w:rsidR="004C4FDC" w:rsidRPr="00CB2081">
        <w:rPr>
          <w:rFonts w:asciiTheme="minorHAnsi" w:hAnsiTheme="minorHAnsi" w:cstheme="minorHAnsi"/>
          <w:i/>
          <w:sz w:val="22"/>
          <w:szCs w:val="22"/>
          <w:highlight w:val="yellow"/>
        </w:rPr>
        <w:t>Cyp19a1-Cre</w:t>
      </w:r>
      <w:r w:rsidR="004C4FDC" w:rsidRPr="00CB2081">
        <w:rPr>
          <w:rFonts w:asciiTheme="minorHAnsi" w:hAnsiTheme="minorHAnsi" w:cstheme="minorHAnsi"/>
          <w:i/>
          <w:sz w:val="22"/>
          <w:szCs w:val="22"/>
          <w:highlight w:val="yellow"/>
          <w:vertAlign w:val="superscript"/>
        </w:rPr>
        <w:t>Tg/+</w:t>
      </w:r>
      <w:r w:rsidR="00897E6C" w:rsidRPr="00CB2081">
        <w:rPr>
          <w:rFonts w:asciiTheme="minorHAnsi" w:hAnsiTheme="minorHAnsi" w:cstheme="minorHAnsi"/>
          <w:sz w:val="22"/>
          <w:szCs w:val="22"/>
          <w:highlight w:val="yellow"/>
        </w:rPr>
        <w:t xml:space="preserve"> </w:t>
      </w:r>
      <w:r w:rsidR="00897E6C" w:rsidRPr="00CB2081">
        <w:rPr>
          <w:rFonts w:asciiTheme="minorHAnsi" w:hAnsiTheme="minorHAnsi" w:cstheme="minorHAnsi"/>
          <w:sz w:val="22"/>
          <w:szCs w:val="22"/>
          <w:highlight w:val="yellow"/>
        </w:rPr>
        <w:fldChar w:fldCharType="begin" w:fldLock="1"/>
      </w:r>
      <w:r w:rsidR="00E379B1" w:rsidRPr="00CB2081">
        <w:rPr>
          <w:rFonts w:asciiTheme="minorHAnsi" w:hAnsiTheme="minorHAnsi" w:cstheme="minorHAnsi"/>
          <w:sz w:val="22"/>
          <w:szCs w:val="22"/>
          <w:highlight w:val="yellow"/>
        </w:rPr>
        <w:instrText>ADDIN CSL_CITATION {"citationItems":[{"id":"ITEM-1","itemData":{"DOI":"10.1152/ajpendo.00551.2018","ISSN":"0193-1849","abstract":"&lt;p&gt; Antenatal stress increases the prevalence of diseases in later life, which shows a strong sex-specific effect. However, the underlying mechanisms remain unknown. Maternal glucocorticoids can be elevated by stress and are potential candidates to mediate the effects of stress on the offspring sex-specifically. A comprehensive evaluation of dynamic maternal and placental mechanisms modulating fetal glucocorticoid exposure upon maternal stress was long overdue. Here, we addressed this gap in knowledge by investigating sex-specific responses to midgestational stress in mice. We observed increased levels of maternal corticosterone, the main glucocorticoid in rodents, along with higher corticosteroid-binding globulin levels at midgestation in C57Bl/6 dams exposed to sound stress. This resulted in elevated corticosterone in female fetuses, whereas male offspring were unaffected. We identified that increased placental expression of the glucocorticoid-inactivating enzyme 11β-hydroxysteroid dehydrogenase type 2 (11β-HSD2; Hsd11b2 gene) and ATP-binding cassette transporters, which mediate glucocorticoid efflux toward maternal circulation, protect male offspring from maternal glucocorticoid surges. We generated mice with an Hsd11b2 placental-specific disruption ( Hsd11b2 &lt;sup&gt;PKO&lt;/sup&gt; ) and observed moderately elevated corticosterone levels in offspring, along with increased body weight. Subsequently, we assessed downstream glucocorticoid receptors and observed a sex-specific differential modulation of placental Tsc22d3 expression, which encodes the glucocorticoid-induced leucine zipper protein in response to stress. Taken together, our observations highlight the existence of unique and well-orchestrated mechanisms that control glucocorticoid transfer, exposure, and metabolism in the mouse placenta, pinpointing toward the existence of sex-specific fetal glucocorticoid exposure windows during gestation in mice. &lt;/p&gt;","author":[{"dropping-particle":"","family":"Wieczorek","given":"Agnes","non-dropping-particle":"","parse-names":false,"suffix":""},{"dropping-particle":"V.","family":"Perani","given":"Clara","non-dropping-particle":"","parse-names":false,"suffix":""},{"dropping-particle":"","family":"Nixon","given":"Mark","non-dropping-particle":"","parse-names":false,"suffix":""},{"dropping-particle":"","family":"Constancia","given":"Miguel","non-dropping-particle":"","parse-names":false,"suffix":""},{"dropping-particle":"","family":"Sandovici","given":"Ionel","non-dropping-particle":"","parse-names":false,"suffix":""},{"dropping-particle":"","family":"Zazara","given":"Dimitra E.","non-dropping-particle":"","parse-names":false,"suffix":""},{"dropping-particle":"","family":"Leone","given":"Gustavo","non-dropping-particle":"","parse-names":false,"suffix":""},{"dropping-particle":"","family":"Zhang","given":"Ming-Zhi","non-dropping-particle":"","parse-names":false,"suffix":""},{"dropping-particle":"","family":"Arck","given":"Petra C.","non-dropping-particle":"","parse-names":false,"suffix":""},{"dropping-particle":"","family":"Solano","given":"María Emilia","non-dropping-particle":"","parse-names":false,"suffix":""}],"container-title":"American Journal of Physiology-Endocrinology and Metabolism","id":"ITEM-1","issue":"1","issued":{"date-parts":[["2019","7"]]},"page":"E109-E120","publisher":" American Physiological Society Bethesda, MD ","title":"Sex-specific regulation of stress-induced fetal glucocorticoid surge by the mouse placenta","type":"article-journal","volume":"317"},"uris":["http://www.mendeley.com/documents/?uuid=39cd2fe9-38a9-350a-bac6-bae7022f683e"]}],"mendeley":{"formattedCitation":"(Wieczorek &lt;i&gt;et al.&lt;/i&gt;, 2019)","plainTextFormattedCitation":"(Wieczorek et al., 2019)","previouslyFormattedCitation":"(Wieczorek &lt;i&gt;et al.&lt;/i&gt;, 2019)"},"properties":{"noteIndex":0},"schema":"https://github.com/citation-style-language/schema/raw/master/csl-citation.json"}</w:instrText>
      </w:r>
      <w:r w:rsidR="00897E6C" w:rsidRPr="00CB2081">
        <w:rPr>
          <w:rFonts w:asciiTheme="minorHAnsi" w:hAnsiTheme="minorHAnsi" w:cstheme="minorHAnsi"/>
          <w:sz w:val="22"/>
          <w:szCs w:val="22"/>
          <w:highlight w:val="yellow"/>
        </w:rPr>
        <w:fldChar w:fldCharType="separate"/>
      </w:r>
      <w:r w:rsidR="00897E6C" w:rsidRPr="00CB2081">
        <w:rPr>
          <w:rFonts w:asciiTheme="minorHAnsi" w:hAnsiTheme="minorHAnsi" w:cstheme="minorHAnsi"/>
          <w:noProof/>
          <w:sz w:val="22"/>
          <w:szCs w:val="22"/>
          <w:highlight w:val="yellow"/>
        </w:rPr>
        <w:t xml:space="preserve">(Wieczorek </w:t>
      </w:r>
      <w:r w:rsidR="00897E6C" w:rsidRPr="00CB2081">
        <w:rPr>
          <w:rFonts w:asciiTheme="minorHAnsi" w:hAnsiTheme="minorHAnsi" w:cstheme="minorHAnsi"/>
          <w:i/>
          <w:noProof/>
          <w:sz w:val="22"/>
          <w:szCs w:val="22"/>
          <w:highlight w:val="yellow"/>
        </w:rPr>
        <w:t>et al.</w:t>
      </w:r>
      <w:r w:rsidR="00897E6C" w:rsidRPr="00CB2081">
        <w:rPr>
          <w:rFonts w:asciiTheme="minorHAnsi" w:hAnsiTheme="minorHAnsi" w:cstheme="minorHAnsi"/>
          <w:noProof/>
          <w:sz w:val="22"/>
          <w:szCs w:val="22"/>
          <w:highlight w:val="yellow"/>
        </w:rPr>
        <w:t>, 2019)</w:t>
      </w:r>
      <w:r w:rsidR="00897E6C" w:rsidRPr="00CB2081">
        <w:rPr>
          <w:rFonts w:asciiTheme="minorHAnsi" w:hAnsiTheme="minorHAnsi" w:cstheme="minorHAnsi"/>
          <w:sz w:val="22"/>
          <w:szCs w:val="22"/>
          <w:highlight w:val="yellow"/>
        </w:rPr>
        <w:fldChar w:fldCharType="end"/>
      </w:r>
      <w:del w:id="90" w:author="Dave Bridges" w:date="2019-07-31T11:13:00Z">
        <w:r w:rsidR="00957E86" w:rsidRPr="00CB2081" w:rsidDel="00950D22">
          <w:rPr>
            <w:rFonts w:asciiTheme="minorHAnsi" w:hAnsiTheme="minorHAnsi" w:cstheme="minorHAnsi"/>
            <w:i/>
            <w:sz w:val="22"/>
            <w:szCs w:val="22"/>
            <w:highlight w:val="yellow"/>
          </w:rPr>
          <w:delText xml:space="preserve"> </w:delText>
        </w:r>
        <w:r w:rsidR="00957E86" w:rsidRPr="00CB2081" w:rsidDel="00950D22">
          <w:rPr>
            <w:rFonts w:asciiTheme="minorHAnsi" w:hAnsiTheme="minorHAnsi" w:cstheme="minorHAnsi"/>
            <w:sz w:val="22"/>
            <w:szCs w:val="22"/>
            <w:highlight w:val="yellow"/>
          </w:rPr>
          <w:delText>to avoid ablation of GR in female tissue</w:delText>
        </w:r>
      </w:del>
      <w:r w:rsidR="00957E86" w:rsidRPr="00CB2081">
        <w:rPr>
          <w:rFonts w:asciiTheme="minorHAnsi" w:hAnsiTheme="minorHAnsi" w:cstheme="minorHAnsi"/>
          <w:sz w:val="22"/>
          <w:szCs w:val="22"/>
          <w:highlight w:val="yellow"/>
        </w:rPr>
        <w:t>.</w:t>
      </w:r>
      <w:r w:rsidR="004C4FDC" w:rsidRPr="00CB2081">
        <w:rPr>
          <w:rFonts w:asciiTheme="minorHAnsi" w:hAnsiTheme="minorHAnsi" w:cstheme="minorHAnsi"/>
          <w:sz w:val="22"/>
          <w:szCs w:val="22"/>
          <w:highlight w:val="yellow"/>
        </w:rPr>
        <w:t xml:space="preserve"> </w:t>
      </w:r>
      <w:r w:rsidR="00957E86" w:rsidRPr="00CB2081">
        <w:rPr>
          <w:rFonts w:asciiTheme="minorHAnsi" w:hAnsiTheme="minorHAnsi" w:cstheme="minorHAnsi"/>
          <w:sz w:val="22"/>
          <w:szCs w:val="22"/>
          <w:highlight w:val="yellow"/>
        </w:rPr>
        <w:t>This cross will be generated as depicted in Figure 1. Briefly, t</w:t>
      </w:r>
      <w:r w:rsidR="004C4FDC" w:rsidRPr="00CB2081">
        <w:rPr>
          <w:rFonts w:asciiTheme="minorHAnsi" w:hAnsiTheme="minorHAnsi" w:cstheme="minorHAnsi"/>
          <w:sz w:val="22"/>
          <w:szCs w:val="22"/>
          <w:highlight w:val="yellow"/>
        </w:rPr>
        <w:t xml:space="preserve">he parental strains for this experiment will be male </w:t>
      </w:r>
      <w:del w:id="91" w:author="Dave Bridges" w:date="2019-07-31T11:13:00Z">
        <w:r w:rsidR="00957E86" w:rsidRPr="00CB2081" w:rsidDel="00950D22">
          <w:rPr>
            <w:rFonts w:asciiTheme="minorHAnsi" w:hAnsiTheme="minorHAnsi" w:cstheme="minorHAnsi"/>
            <w:i/>
            <w:sz w:val="22"/>
            <w:szCs w:val="22"/>
            <w:highlight w:val="yellow"/>
          </w:rPr>
          <w:delText xml:space="preserve">Tsc1 </w:delText>
        </w:r>
      </w:del>
      <w:ins w:id="92" w:author="Dave Bridges" w:date="2019-07-31T11:13:00Z">
        <w:r w:rsidR="00950D22">
          <w:rPr>
            <w:rFonts w:asciiTheme="minorHAnsi" w:hAnsiTheme="minorHAnsi" w:cstheme="minorHAnsi"/>
            <w:i/>
            <w:sz w:val="22"/>
            <w:szCs w:val="22"/>
            <w:highlight w:val="yellow"/>
          </w:rPr>
          <w:t>Nr3c1</w:t>
        </w:r>
        <w:r w:rsidR="00950D22" w:rsidRPr="00CB2081">
          <w:rPr>
            <w:rFonts w:asciiTheme="minorHAnsi" w:hAnsiTheme="minorHAnsi" w:cstheme="minorHAnsi"/>
            <w:i/>
            <w:sz w:val="22"/>
            <w:szCs w:val="22"/>
            <w:highlight w:val="yellow"/>
          </w:rPr>
          <w:t xml:space="preserve"> </w:t>
        </w:r>
      </w:ins>
      <w:r w:rsidR="00957E86" w:rsidRPr="00CB2081">
        <w:rPr>
          <w:rFonts w:asciiTheme="minorHAnsi" w:hAnsiTheme="minorHAnsi" w:cstheme="minorHAnsi"/>
          <w:sz w:val="22"/>
          <w:szCs w:val="22"/>
          <w:highlight w:val="yellow"/>
          <w:vertAlign w:val="superscript"/>
        </w:rPr>
        <w:t>+/+</w:t>
      </w:r>
      <w:r w:rsidR="00957E86" w:rsidRPr="00CB2081">
        <w:rPr>
          <w:rFonts w:asciiTheme="minorHAnsi" w:hAnsiTheme="minorHAnsi" w:cstheme="minorHAnsi"/>
          <w:sz w:val="22"/>
          <w:szCs w:val="22"/>
          <w:highlight w:val="yellow"/>
        </w:rPr>
        <w:t>;</w:t>
      </w:r>
      <w:r w:rsidR="00957E86" w:rsidRPr="00CB2081">
        <w:rPr>
          <w:rFonts w:asciiTheme="minorHAnsi" w:hAnsiTheme="minorHAnsi" w:cstheme="minorHAnsi"/>
          <w:sz w:val="22"/>
          <w:szCs w:val="22"/>
          <w:highlight w:val="yellow"/>
          <w:vertAlign w:val="superscript"/>
        </w:rPr>
        <w:t xml:space="preserve"> </w:t>
      </w:r>
      <w:r w:rsidR="00957E86" w:rsidRPr="00CB2081">
        <w:rPr>
          <w:rFonts w:asciiTheme="minorHAnsi" w:hAnsiTheme="minorHAnsi" w:cstheme="minorHAnsi"/>
          <w:i/>
          <w:sz w:val="22"/>
          <w:szCs w:val="22"/>
          <w:highlight w:val="yellow"/>
        </w:rPr>
        <w:t>Cyp19a1-Cre</w:t>
      </w:r>
      <w:r w:rsidR="0060605F" w:rsidRPr="00CB2081">
        <w:rPr>
          <w:rFonts w:asciiTheme="minorHAnsi" w:hAnsiTheme="minorHAnsi" w:cstheme="minorHAnsi"/>
          <w:sz w:val="22"/>
          <w:szCs w:val="22"/>
          <w:highlight w:val="yellow"/>
        </w:rPr>
        <w:t xml:space="preserve"> </w:t>
      </w:r>
      <w:proofErr w:type="spellStart"/>
      <w:r w:rsidR="00957E86" w:rsidRPr="00CB2081">
        <w:rPr>
          <w:rFonts w:asciiTheme="minorHAnsi" w:hAnsiTheme="minorHAnsi" w:cstheme="minorHAnsi"/>
          <w:sz w:val="22"/>
          <w:szCs w:val="22"/>
          <w:highlight w:val="yellow"/>
          <w:vertAlign w:val="superscript"/>
        </w:rPr>
        <w:t>Tg</w:t>
      </w:r>
      <w:proofErr w:type="spellEnd"/>
      <w:r w:rsidR="00957E86" w:rsidRPr="00CB2081">
        <w:rPr>
          <w:rFonts w:asciiTheme="minorHAnsi" w:hAnsiTheme="minorHAnsi" w:cstheme="minorHAnsi"/>
          <w:sz w:val="22"/>
          <w:szCs w:val="22"/>
          <w:highlight w:val="yellow"/>
          <w:vertAlign w:val="superscript"/>
        </w:rPr>
        <w:t>/+</w:t>
      </w:r>
      <w:r w:rsidR="00957E86" w:rsidRPr="00CB2081">
        <w:rPr>
          <w:rFonts w:asciiTheme="minorHAnsi" w:hAnsiTheme="minorHAnsi" w:cstheme="minorHAnsi"/>
          <w:i/>
          <w:sz w:val="22"/>
          <w:szCs w:val="22"/>
          <w:highlight w:val="yellow"/>
        </w:rPr>
        <w:t xml:space="preserve"> </w:t>
      </w:r>
      <w:del w:id="93" w:author="Dave Bridges" w:date="2019-07-31T11:11:00Z">
        <w:r w:rsidR="00957E86" w:rsidRPr="00CB2081" w:rsidDel="00950D22">
          <w:rPr>
            <w:rFonts w:asciiTheme="minorHAnsi" w:hAnsiTheme="minorHAnsi" w:cstheme="minorHAnsi"/>
            <w:i/>
            <w:sz w:val="22"/>
            <w:szCs w:val="22"/>
            <w:highlight w:val="yellow"/>
          </w:rPr>
          <w:delText xml:space="preserve"> </w:delText>
        </w:r>
      </w:del>
      <w:r w:rsidR="00957E86" w:rsidRPr="00950D22">
        <w:rPr>
          <w:rFonts w:asciiTheme="minorHAnsi" w:hAnsiTheme="minorHAnsi" w:cstheme="minorHAnsi"/>
          <w:sz w:val="22"/>
          <w:szCs w:val="22"/>
          <w:highlight w:val="yellow"/>
          <w:rPrChange w:id="94" w:author="Dave Bridges" w:date="2019-07-31T11:11:00Z">
            <w:rPr>
              <w:rFonts w:asciiTheme="minorHAnsi" w:hAnsiTheme="minorHAnsi" w:cstheme="minorHAnsi"/>
              <w:i/>
              <w:sz w:val="22"/>
              <w:szCs w:val="22"/>
              <w:highlight w:val="yellow"/>
            </w:rPr>
          </w:rPrChange>
        </w:rPr>
        <w:t>crossed</w:t>
      </w:r>
      <w:r w:rsidR="00957E86" w:rsidRPr="00CB2081">
        <w:rPr>
          <w:rFonts w:asciiTheme="minorHAnsi" w:hAnsiTheme="minorHAnsi" w:cstheme="minorHAnsi"/>
          <w:i/>
          <w:sz w:val="22"/>
          <w:szCs w:val="22"/>
          <w:highlight w:val="yellow"/>
        </w:rPr>
        <w:t xml:space="preserve"> with </w:t>
      </w:r>
      <w:r w:rsidR="00957E86" w:rsidRPr="00CB2081">
        <w:rPr>
          <w:rFonts w:asciiTheme="minorHAnsi" w:hAnsiTheme="minorHAnsi" w:cstheme="minorHAnsi"/>
          <w:sz w:val="22"/>
          <w:szCs w:val="22"/>
          <w:highlight w:val="yellow"/>
        </w:rPr>
        <w:t xml:space="preserve">female </w:t>
      </w:r>
      <w:del w:id="95" w:author="Dave Bridges" w:date="2019-07-31T11:13:00Z">
        <w:r w:rsidR="00957E86" w:rsidRPr="00CB2081" w:rsidDel="00950D22">
          <w:rPr>
            <w:rFonts w:asciiTheme="minorHAnsi" w:hAnsiTheme="minorHAnsi" w:cstheme="minorHAnsi"/>
            <w:i/>
            <w:sz w:val="22"/>
            <w:szCs w:val="22"/>
            <w:highlight w:val="yellow"/>
          </w:rPr>
          <w:delText xml:space="preserve">Tsc1 </w:delText>
        </w:r>
      </w:del>
      <w:ins w:id="96" w:author="Dave Bridges" w:date="2019-07-31T11:13:00Z">
        <w:r w:rsidR="00950D22">
          <w:rPr>
            <w:rFonts w:asciiTheme="minorHAnsi" w:hAnsiTheme="minorHAnsi" w:cstheme="minorHAnsi"/>
            <w:i/>
            <w:sz w:val="22"/>
            <w:szCs w:val="22"/>
            <w:highlight w:val="yellow"/>
          </w:rPr>
          <w:t>Nr3c1</w:t>
        </w:r>
        <w:r w:rsidR="00950D22" w:rsidRPr="00CB2081">
          <w:rPr>
            <w:rFonts w:asciiTheme="minorHAnsi" w:hAnsiTheme="minorHAnsi" w:cstheme="minorHAnsi"/>
            <w:i/>
            <w:sz w:val="22"/>
            <w:szCs w:val="22"/>
            <w:highlight w:val="yellow"/>
          </w:rPr>
          <w:t xml:space="preserve"> </w:t>
        </w:r>
      </w:ins>
      <w:proofErr w:type="spellStart"/>
      <w:r w:rsidR="00957E86" w:rsidRPr="00CB2081">
        <w:rPr>
          <w:rFonts w:asciiTheme="minorHAnsi" w:hAnsiTheme="minorHAnsi" w:cstheme="minorHAnsi"/>
          <w:sz w:val="22"/>
          <w:szCs w:val="22"/>
          <w:highlight w:val="yellow"/>
          <w:vertAlign w:val="superscript"/>
        </w:rPr>
        <w:t>fl</w:t>
      </w:r>
      <w:proofErr w:type="spellEnd"/>
      <w:r w:rsidR="00957E86" w:rsidRPr="00CB2081">
        <w:rPr>
          <w:rFonts w:asciiTheme="minorHAnsi" w:hAnsiTheme="minorHAnsi" w:cstheme="minorHAnsi"/>
          <w:sz w:val="22"/>
          <w:szCs w:val="22"/>
          <w:highlight w:val="yellow"/>
          <w:vertAlign w:val="superscript"/>
        </w:rPr>
        <w:t>/</w:t>
      </w:r>
      <w:proofErr w:type="spellStart"/>
      <w:proofErr w:type="gramStart"/>
      <w:r w:rsidR="00957E86" w:rsidRPr="00CB2081">
        <w:rPr>
          <w:rFonts w:asciiTheme="minorHAnsi" w:hAnsiTheme="minorHAnsi" w:cstheme="minorHAnsi"/>
          <w:sz w:val="22"/>
          <w:szCs w:val="22"/>
          <w:highlight w:val="yellow"/>
          <w:vertAlign w:val="superscript"/>
        </w:rPr>
        <w:t>fl</w:t>
      </w:r>
      <w:proofErr w:type="spellEnd"/>
      <w:r w:rsidR="00957E86" w:rsidRPr="00CB2081">
        <w:rPr>
          <w:rFonts w:asciiTheme="minorHAnsi" w:hAnsiTheme="minorHAnsi" w:cstheme="minorHAnsi"/>
          <w:sz w:val="22"/>
          <w:szCs w:val="22"/>
          <w:highlight w:val="yellow"/>
          <w:vertAlign w:val="superscript"/>
        </w:rPr>
        <w:t xml:space="preserve"> </w:t>
      </w:r>
      <w:r w:rsidR="00957E86" w:rsidRPr="00CB2081">
        <w:rPr>
          <w:rFonts w:asciiTheme="minorHAnsi" w:hAnsiTheme="minorHAnsi" w:cstheme="minorHAnsi"/>
          <w:sz w:val="22"/>
          <w:szCs w:val="22"/>
          <w:highlight w:val="yellow"/>
        </w:rPr>
        <w:t>;</w:t>
      </w:r>
      <w:proofErr w:type="gramEnd"/>
      <w:r w:rsidR="0060605F" w:rsidRPr="00CB2081">
        <w:rPr>
          <w:rFonts w:asciiTheme="minorHAnsi" w:hAnsiTheme="minorHAnsi" w:cstheme="minorHAnsi"/>
          <w:sz w:val="22"/>
          <w:szCs w:val="22"/>
          <w:highlight w:val="yellow"/>
        </w:rPr>
        <w:t xml:space="preserve"> </w:t>
      </w:r>
      <w:r w:rsidR="0060605F" w:rsidRPr="00CB2081">
        <w:rPr>
          <w:rFonts w:asciiTheme="minorHAnsi" w:hAnsiTheme="minorHAnsi" w:cstheme="minorHAnsi"/>
          <w:i/>
          <w:sz w:val="22"/>
          <w:szCs w:val="22"/>
          <w:highlight w:val="yellow"/>
        </w:rPr>
        <w:t>Cyp19a1-Cre</w:t>
      </w:r>
      <w:r w:rsidR="0060605F" w:rsidRPr="00CB2081">
        <w:rPr>
          <w:rFonts w:asciiTheme="minorHAnsi" w:hAnsiTheme="minorHAnsi" w:cstheme="minorHAnsi"/>
          <w:sz w:val="22"/>
          <w:szCs w:val="22"/>
          <w:highlight w:val="yellow"/>
        </w:rPr>
        <w:t xml:space="preserve"> </w:t>
      </w:r>
      <w:r w:rsidR="0060605F" w:rsidRPr="00CB2081">
        <w:rPr>
          <w:rFonts w:asciiTheme="minorHAnsi" w:hAnsiTheme="minorHAnsi" w:cstheme="minorHAnsi"/>
          <w:sz w:val="22"/>
          <w:szCs w:val="22"/>
          <w:highlight w:val="yellow"/>
          <w:vertAlign w:val="superscript"/>
        </w:rPr>
        <w:t>+/+</w:t>
      </w:r>
      <w:r w:rsidR="00D50CF0" w:rsidRPr="00CB2081">
        <w:rPr>
          <w:rFonts w:asciiTheme="minorHAnsi" w:hAnsiTheme="minorHAnsi" w:cstheme="minorHAnsi"/>
          <w:sz w:val="22"/>
          <w:szCs w:val="22"/>
          <w:highlight w:val="yellow"/>
        </w:rPr>
        <w:t>. This cross will yield a combination of knockout</w:t>
      </w:r>
      <w:r w:rsidR="00D50CF0" w:rsidRPr="00CB2081">
        <w:rPr>
          <w:rFonts w:asciiTheme="minorHAnsi" w:hAnsiTheme="minorHAnsi" w:cstheme="minorHAnsi"/>
          <w:i/>
          <w:sz w:val="22"/>
          <w:szCs w:val="22"/>
          <w:highlight w:val="yellow"/>
        </w:rPr>
        <w:t xml:space="preserve"> Tsc1 </w:t>
      </w:r>
      <w:proofErr w:type="spellStart"/>
      <w:r w:rsidR="00D50CF0" w:rsidRPr="00CB2081">
        <w:rPr>
          <w:rFonts w:asciiTheme="minorHAnsi" w:hAnsiTheme="minorHAnsi" w:cstheme="minorHAnsi"/>
          <w:sz w:val="22"/>
          <w:szCs w:val="22"/>
          <w:highlight w:val="yellow"/>
          <w:vertAlign w:val="superscript"/>
        </w:rPr>
        <w:t>fl</w:t>
      </w:r>
      <w:proofErr w:type="spellEnd"/>
      <w:r w:rsidR="00D50CF0" w:rsidRPr="00CB2081">
        <w:rPr>
          <w:rFonts w:asciiTheme="minorHAnsi" w:hAnsiTheme="minorHAnsi" w:cstheme="minorHAnsi"/>
          <w:sz w:val="22"/>
          <w:szCs w:val="22"/>
          <w:highlight w:val="yellow"/>
          <w:vertAlign w:val="superscript"/>
        </w:rPr>
        <w:t>/</w:t>
      </w:r>
      <w:proofErr w:type="spellStart"/>
      <w:r w:rsidR="00D50CF0" w:rsidRPr="00CB2081">
        <w:rPr>
          <w:rFonts w:asciiTheme="minorHAnsi" w:hAnsiTheme="minorHAnsi" w:cstheme="minorHAnsi"/>
          <w:sz w:val="22"/>
          <w:szCs w:val="22"/>
          <w:highlight w:val="yellow"/>
          <w:vertAlign w:val="superscript"/>
        </w:rPr>
        <w:t>fl</w:t>
      </w:r>
      <w:proofErr w:type="spellEnd"/>
      <w:r w:rsidR="00D50CF0" w:rsidRPr="00CB2081">
        <w:rPr>
          <w:rFonts w:asciiTheme="minorHAnsi" w:hAnsiTheme="minorHAnsi" w:cstheme="minorHAnsi"/>
          <w:sz w:val="22"/>
          <w:szCs w:val="22"/>
          <w:highlight w:val="yellow"/>
        </w:rPr>
        <w:t>;</w:t>
      </w:r>
      <w:r w:rsidR="00D50CF0" w:rsidRPr="00CB2081">
        <w:rPr>
          <w:rFonts w:asciiTheme="minorHAnsi" w:hAnsiTheme="minorHAnsi" w:cstheme="minorHAnsi"/>
          <w:sz w:val="22"/>
          <w:szCs w:val="22"/>
          <w:highlight w:val="yellow"/>
          <w:vertAlign w:val="superscript"/>
        </w:rPr>
        <w:t xml:space="preserve"> </w:t>
      </w:r>
      <w:r w:rsidR="00D50CF0" w:rsidRPr="00CB2081">
        <w:rPr>
          <w:rFonts w:asciiTheme="minorHAnsi" w:hAnsiTheme="minorHAnsi" w:cstheme="minorHAnsi"/>
          <w:i/>
          <w:sz w:val="22"/>
          <w:szCs w:val="22"/>
          <w:highlight w:val="yellow"/>
        </w:rPr>
        <w:t>Cyp19a1-Cre</w:t>
      </w:r>
      <w:r w:rsidR="00D50CF0" w:rsidRPr="00CB2081">
        <w:rPr>
          <w:rFonts w:asciiTheme="minorHAnsi" w:hAnsiTheme="minorHAnsi" w:cstheme="minorHAnsi"/>
          <w:i/>
          <w:sz w:val="22"/>
          <w:szCs w:val="22"/>
          <w:highlight w:val="yellow"/>
          <w:vertAlign w:val="superscript"/>
        </w:rPr>
        <w:t>Tg/+</w:t>
      </w:r>
      <w:r w:rsidR="00D50CF0" w:rsidRPr="00CB2081">
        <w:rPr>
          <w:rFonts w:asciiTheme="minorHAnsi" w:hAnsiTheme="minorHAnsi" w:cstheme="minorHAnsi"/>
          <w:i/>
          <w:sz w:val="22"/>
          <w:szCs w:val="22"/>
          <w:highlight w:val="yellow"/>
        </w:rPr>
        <w:t xml:space="preserve"> </w:t>
      </w:r>
      <w:del w:id="97" w:author="Dave Bridges" w:date="2019-07-31T11:11:00Z">
        <w:r w:rsidR="00D50CF0" w:rsidRPr="00CB2081" w:rsidDel="00950D22">
          <w:rPr>
            <w:rFonts w:asciiTheme="minorHAnsi" w:hAnsiTheme="minorHAnsi" w:cstheme="minorHAnsi"/>
            <w:i/>
            <w:sz w:val="22"/>
            <w:szCs w:val="22"/>
            <w:highlight w:val="yellow"/>
          </w:rPr>
          <w:delText xml:space="preserve"> </w:delText>
        </w:r>
      </w:del>
      <w:r w:rsidR="00D50CF0" w:rsidRPr="00CB2081">
        <w:rPr>
          <w:rFonts w:asciiTheme="minorHAnsi" w:hAnsiTheme="minorHAnsi" w:cstheme="minorHAnsi"/>
          <w:sz w:val="22"/>
          <w:szCs w:val="22"/>
          <w:highlight w:val="yellow"/>
        </w:rPr>
        <w:t>, conditionally heterozygous</w:t>
      </w:r>
      <w:r w:rsidR="00D50CF0" w:rsidRPr="00CB2081">
        <w:rPr>
          <w:rFonts w:asciiTheme="minorHAnsi" w:hAnsiTheme="minorHAnsi" w:cstheme="minorHAnsi"/>
          <w:i/>
          <w:sz w:val="22"/>
          <w:szCs w:val="22"/>
          <w:highlight w:val="yellow"/>
        </w:rPr>
        <w:t xml:space="preserve"> </w:t>
      </w:r>
      <w:del w:id="98" w:author="Dave Bridges" w:date="2019-07-31T11:14:00Z">
        <w:r w:rsidR="00D50CF0" w:rsidRPr="00CB2081" w:rsidDel="00950D22">
          <w:rPr>
            <w:rFonts w:asciiTheme="minorHAnsi" w:hAnsiTheme="minorHAnsi" w:cstheme="minorHAnsi"/>
            <w:i/>
            <w:sz w:val="22"/>
            <w:szCs w:val="22"/>
            <w:highlight w:val="yellow"/>
          </w:rPr>
          <w:delText xml:space="preserve">Tsc1 </w:delText>
        </w:r>
      </w:del>
      <w:ins w:id="99" w:author="Dave Bridges" w:date="2019-07-31T11:14:00Z">
        <w:r w:rsidR="00950D22">
          <w:rPr>
            <w:rFonts w:asciiTheme="minorHAnsi" w:hAnsiTheme="minorHAnsi" w:cstheme="minorHAnsi"/>
            <w:i/>
            <w:sz w:val="22"/>
            <w:szCs w:val="22"/>
            <w:highlight w:val="yellow"/>
          </w:rPr>
          <w:t>Nr3c1</w:t>
        </w:r>
        <w:r w:rsidR="00950D22" w:rsidRPr="00CB2081">
          <w:rPr>
            <w:rFonts w:asciiTheme="minorHAnsi" w:hAnsiTheme="minorHAnsi" w:cstheme="minorHAnsi"/>
            <w:i/>
            <w:sz w:val="22"/>
            <w:szCs w:val="22"/>
            <w:highlight w:val="yellow"/>
          </w:rPr>
          <w:t xml:space="preserve"> </w:t>
        </w:r>
      </w:ins>
      <w:proofErr w:type="spellStart"/>
      <w:r w:rsidR="00D50CF0" w:rsidRPr="00CB2081">
        <w:rPr>
          <w:rFonts w:asciiTheme="minorHAnsi" w:hAnsiTheme="minorHAnsi" w:cstheme="minorHAnsi"/>
          <w:sz w:val="22"/>
          <w:szCs w:val="22"/>
          <w:highlight w:val="yellow"/>
          <w:vertAlign w:val="superscript"/>
        </w:rPr>
        <w:t>fl</w:t>
      </w:r>
      <w:proofErr w:type="spellEnd"/>
      <w:r w:rsidR="00D50CF0" w:rsidRPr="00CB2081">
        <w:rPr>
          <w:rFonts w:asciiTheme="minorHAnsi" w:hAnsiTheme="minorHAnsi" w:cstheme="minorHAnsi"/>
          <w:sz w:val="22"/>
          <w:szCs w:val="22"/>
          <w:highlight w:val="yellow"/>
          <w:vertAlign w:val="superscript"/>
        </w:rPr>
        <w:t>/+</w:t>
      </w:r>
      <w:r w:rsidR="00D50CF0" w:rsidRPr="00CB2081">
        <w:rPr>
          <w:rFonts w:asciiTheme="minorHAnsi" w:hAnsiTheme="minorHAnsi" w:cstheme="minorHAnsi"/>
          <w:sz w:val="22"/>
          <w:szCs w:val="22"/>
          <w:highlight w:val="yellow"/>
        </w:rPr>
        <w:t>;</w:t>
      </w:r>
      <w:r w:rsidR="00D50CF0" w:rsidRPr="00CB2081">
        <w:rPr>
          <w:rFonts w:asciiTheme="minorHAnsi" w:hAnsiTheme="minorHAnsi" w:cstheme="minorHAnsi"/>
          <w:sz w:val="22"/>
          <w:szCs w:val="22"/>
          <w:highlight w:val="yellow"/>
          <w:vertAlign w:val="superscript"/>
        </w:rPr>
        <w:t xml:space="preserve"> </w:t>
      </w:r>
      <w:r w:rsidR="00D50CF0" w:rsidRPr="00CB2081">
        <w:rPr>
          <w:rFonts w:asciiTheme="minorHAnsi" w:hAnsiTheme="minorHAnsi" w:cstheme="minorHAnsi"/>
          <w:i/>
          <w:sz w:val="22"/>
          <w:szCs w:val="22"/>
          <w:highlight w:val="yellow"/>
        </w:rPr>
        <w:t>Cyp19a1-Cre</w:t>
      </w:r>
      <w:r w:rsidR="00D50CF0" w:rsidRPr="00CB2081">
        <w:rPr>
          <w:rFonts w:asciiTheme="minorHAnsi" w:hAnsiTheme="minorHAnsi" w:cstheme="minorHAnsi"/>
          <w:i/>
          <w:sz w:val="22"/>
          <w:szCs w:val="22"/>
          <w:highlight w:val="yellow"/>
          <w:vertAlign w:val="superscript"/>
        </w:rPr>
        <w:t>Tg/+</w:t>
      </w:r>
      <w:r w:rsidR="00D50CF0" w:rsidRPr="00CB2081">
        <w:rPr>
          <w:rFonts w:asciiTheme="minorHAnsi" w:hAnsiTheme="minorHAnsi" w:cstheme="minorHAnsi"/>
          <w:i/>
          <w:sz w:val="22"/>
          <w:szCs w:val="22"/>
          <w:highlight w:val="yellow"/>
        </w:rPr>
        <w:t xml:space="preserve"> </w:t>
      </w:r>
      <w:del w:id="100" w:author="Dave Bridges" w:date="2019-07-31T11:11:00Z">
        <w:r w:rsidR="00D50CF0" w:rsidRPr="00CB2081" w:rsidDel="00950D22">
          <w:rPr>
            <w:rFonts w:asciiTheme="minorHAnsi" w:hAnsiTheme="minorHAnsi" w:cstheme="minorHAnsi"/>
            <w:i/>
            <w:sz w:val="22"/>
            <w:szCs w:val="22"/>
            <w:highlight w:val="yellow"/>
          </w:rPr>
          <w:delText xml:space="preserve"> </w:delText>
        </w:r>
      </w:del>
      <w:r w:rsidR="00D50CF0" w:rsidRPr="00CB2081">
        <w:rPr>
          <w:rFonts w:asciiTheme="minorHAnsi" w:hAnsiTheme="minorHAnsi" w:cstheme="minorHAnsi"/>
          <w:sz w:val="22"/>
          <w:szCs w:val="22"/>
          <w:highlight w:val="yellow"/>
        </w:rPr>
        <w:t xml:space="preserve">, </w:t>
      </w:r>
      <w:del w:id="101" w:author="Dave Bridges" w:date="2019-07-31T11:11:00Z">
        <w:r w:rsidR="00D50CF0" w:rsidRPr="00CB2081" w:rsidDel="00950D22">
          <w:rPr>
            <w:rFonts w:asciiTheme="minorHAnsi" w:hAnsiTheme="minorHAnsi" w:cstheme="minorHAnsi"/>
            <w:sz w:val="22"/>
            <w:szCs w:val="22"/>
            <w:highlight w:val="yellow"/>
          </w:rPr>
          <w:delText xml:space="preserve">or </w:delText>
        </w:r>
      </w:del>
      <w:ins w:id="102" w:author="Dave Bridges" w:date="2019-07-31T11:11:00Z">
        <w:r w:rsidR="00950D22">
          <w:rPr>
            <w:rFonts w:asciiTheme="minorHAnsi" w:hAnsiTheme="minorHAnsi" w:cstheme="minorHAnsi"/>
            <w:sz w:val="22"/>
            <w:szCs w:val="22"/>
            <w:highlight w:val="yellow"/>
          </w:rPr>
          <w:t>and</w:t>
        </w:r>
        <w:r w:rsidR="00950D22" w:rsidRPr="00CB2081">
          <w:rPr>
            <w:rFonts w:asciiTheme="minorHAnsi" w:hAnsiTheme="minorHAnsi" w:cstheme="minorHAnsi"/>
            <w:sz w:val="22"/>
            <w:szCs w:val="22"/>
            <w:highlight w:val="yellow"/>
          </w:rPr>
          <w:t xml:space="preserve"> </w:t>
        </w:r>
      </w:ins>
      <w:r w:rsidR="00D50CF0" w:rsidRPr="00CB2081">
        <w:rPr>
          <w:rFonts w:asciiTheme="minorHAnsi" w:hAnsiTheme="minorHAnsi" w:cstheme="minorHAnsi"/>
          <w:sz w:val="22"/>
          <w:szCs w:val="22"/>
          <w:highlight w:val="yellow"/>
        </w:rPr>
        <w:t xml:space="preserve">wild-type </w:t>
      </w:r>
      <w:del w:id="103" w:author="Dave Bridges" w:date="2019-07-31T11:14:00Z">
        <w:r w:rsidR="00D50CF0" w:rsidRPr="00CB2081" w:rsidDel="00950D22">
          <w:rPr>
            <w:rFonts w:asciiTheme="minorHAnsi" w:hAnsiTheme="minorHAnsi" w:cstheme="minorHAnsi"/>
            <w:i/>
            <w:sz w:val="22"/>
            <w:szCs w:val="22"/>
            <w:highlight w:val="yellow"/>
          </w:rPr>
          <w:delText xml:space="preserve">Tsc1 </w:delText>
        </w:r>
      </w:del>
      <w:ins w:id="104" w:author="Dave Bridges" w:date="2019-07-31T11:14:00Z">
        <w:r w:rsidR="00950D22">
          <w:rPr>
            <w:rFonts w:asciiTheme="minorHAnsi" w:hAnsiTheme="minorHAnsi" w:cstheme="minorHAnsi"/>
            <w:i/>
            <w:sz w:val="22"/>
            <w:szCs w:val="22"/>
            <w:highlight w:val="yellow"/>
          </w:rPr>
          <w:t>Nr3c1</w:t>
        </w:r>
        <w:r w:rsidR="00950D22" w:rsidRPr="00CB2081">
          <w:rPr>
            <w:rFonts w:asciiTheme="minorHAnsi" w:hAnsiTheme="minorHAnsi" w:cstheme="minorHAnsi"/>
            <w:i/>
            <w:sz w:val="22"/>
            <w:szCs w:val="22"/>
            <w:highlight w:val="yellow"/>
          </w:rPr>
          <w:t xml:space="preserve"> </w:t>
        </w:r>
      </w:ins>
      <w:proofErr w:type="spellStart"/>
      <w:r w:rsidR="00D50CF0" w:rsidRPr="00CB2081">
        <w:rPr>
          <w:rFonts w:asciiTheme="minorHAnsi" w:hAnsiTheme="minorHAnsi" w:cstheme="minorHAnsi"/>
          <w:sz w:val="22"/>
          <w:szCs w:val="22"/>
          <w:highlight w:val="yellow"/>
          <w:vertAlign w:val="superscript"/>
        </w:rPr>
        <w:t>fl</w:t>
      </w:r>
      <w:proofErr w:type="spellEnd"/>
      <w:r w:rsidR="00D50CF0" w:rsidRPr="00CB2081">
        <w:rPr>
          <w:rFonts w:asciiTheme="minorHAnsi" w:hAnsiTheme="minorHAnsi" w:cstheme="minorHAnsi"/>
          <w:sz w:val="22"/>
          <w:szCs w:val="22"/>
          <w:highlight w:val="yellow"/>
          <w:vertAlign w:val="superscript"/>
        </w:rPr>
        <w:t>/</w:t>
      </w:r>
      <w:proofErr w:type="spellStart"/>
      <w:proofErr w:type="gramStart"/>
      <w:r w:rsidR="00D50CF0" w:rsidRPr="00CB2081">
        <w:rPr>
          <w:rFonts w:asciiTheme="minorHAnsi" w:hAnsiTheme="minorHAnsi" w:cstheme="minorHAnsi"/>
          <w:sz w:val="22"/>
          <w:szCs w:val="22"/>
          <w:highlight w:val="yellow"/>
          <w:vertAlign w:val="superscript"/>
        </w:rPr>
        <w:t>fl</w:t>
      </w:r>
      <w:proofErr w:type="spellEnd"/>
      <w:r w:rsidR="00D50CF0" w:rsidRPr="00CB2081">
        <w:rPr>
          <w:rFonts w:asciiTheme="minorHAnsi" w:hAnsiTheme="minorHAnsi" w:cstheme="minorHAnsi"/>
          <w:sz w:val="22"/>
          <w:szCs w:val="22"/>
          <w:highlight w:val="yellow"/>
          <w:vertAlign w:val="superscript"/>
        </w:rPr>
        <w:t xml:space="preserve"> </w:t>
      </w:r>
      <w:r w:rsidR="00D50CF0" w:rsidRPr="00CB2081">
        <w:rPr>
          <w:rFonts w:asciiTheme="minorHAnsi" w:hAnsiTheme="minorHAnsi" w:cstheme="minorHAnsi"/>
          <w:sz w:val="22"/>
          <w:szCs w:val="22"/>
          <w:highlight w:val="yellow"/>
        </w:rPr>
        <w:t>;</w:t>
      </w:r>
      <w:proofErr w:type="gramEnd"/>
      <w:r w:rsidR="0060605F" w:rsidRPr="00CB2081">
        <w:rPr>
          <w:rFonts w:asciiTheme="minorHAnsi" w:hAnsiTheme="minorHAnsi" w:cstheme="minorHAnsi"/>
          <w:i/>
          <w:sz w:val="22"/>
          <w:szCs w:val="22"/>
          <w:highlight w:val="yellow"/>
        </w:rPr>
        <w:t xml:space="preserve"> Cyp19a1-Cre </w:t>
      </w:r>
      <w:r w:rsidR="0060605F" w:rsidRPr="00CB2081">
        <w:rPr>
          <w:rFonts w:asciiTheme="minorHAnsi" w:hAnsiTheme="minorHAnsi" w:cstheme="minorHAnsi"/>
          <w:sz w:val="22"/>
          <w:szCs w:val="22"/>
          <w:highlight w:val="yellow"/>
          <w:vertAlign w:val="superscript"/>
        </w:rPr>
        <w:t>+/+</w:t>
      </w:r>
      <w:r w:rsidR="00D50CF0" w:rsidRPr="00CB2081">
        <w:rPr>
          <w:rFonts w:asciiTheme="minorHAnsi" w:hAnsiTheme="minorHAnsi" w:cstheme="minorHAnsi"/>
          <w:sz w:val="22"/>
          <w:szCs w:val="22"/>
          <w:highlight w:val="yellow"/>
        </w:rPr>
        <w:t xml:space="preserve"> (no </w:t>
      </w:r>
      <w:proofErr w:type="spellStart"/>
      <w:r w:rsidR="00D50CF0" w:rsidRPr="00CB2081">
        <w:rPr>
          <w:rFonts w:asciiTheme="minorHAnsi" w:hAnsiTheme="minorHAnsi" w:cstheme="minorHAnsi"/>
          <w:sz w:val="22"/>
          <w:szCs w:val="22"/>
          <w:highlight w:val="yellow"/>
        </w:rPr>
        <w:t>Cre</w:t>
      </w:r>
      <w:proofErr w:type="spellEnd"/>
      <w:r w:rsidR="00D50CF0" w:rsidRPr="00CB2081">
        <w:rPr>
          <w:rFonts w:asciiTheme="minorHAnsi" w:hAnsiTheme="minorHAnsi" w:cstheme="minorHAnsi"/>
          <w:sz w:val="22"/>
          <w:szCs w:val="22"/>
          <w:highlight w:val="yellow"/>
        </w:rPr>
        <w:t xml:space="preserve"> transgene) at an expected ratio of 1:2:5 with the knockout and wild-type animals only being used for further breeding.</w:t>
      </w:r>
      <w:r w:rsidR="00E40833" w:rsidRPr="00CB2081">
        <w:rPr>
          <w:rFonts w:asciiTheme="minorHAnsi" w:hAnsiTheme="minorHAnsi" w:cstheme="minorHAnsi"/>
          <w:sz w:val="22"/>
          <w:szCs w:val="22"/>
          <w:highlight w:val="yellow"/>
        </w:rPr>
        <w:t xml:space="preserve"> The offspring generated from the next generation will all have the </w:t>
      </w:r>
      <w:proofErr w:type="spellStart"/>
      <w:r w:rsidR="00E40833" w:rsidRPr="00CB2081">
        <w:rPr>
          <w:rFonts w:asciiTheme="minorHAnsi" w:hAnsiTheme="minorHAnsi" w:cstheme="minorHAnsi"/>
          <w:sz w:val="22"/>
          <w:szCs w:val="22"/>
          <w:highlight w:val="yellow"/>
        </w:rPr>
        <w:t>floxed</w:t>
      </w:r>
      <w:proofErr w:type="spellEnd"/>
      <w:r w:rsidR="00E40833" w:rsidRPr="00CB2081">
        <w:rPr>
          <w:rFonts w:asciiTheme="minorHAnsi" w:hAnsiTheme="minorHAnsi" w:cstheme="minorHAnsi"/>
          <w:sz w:val="22"/>
          <w:szCs w:val="22"/>
          <w:highlight w:val="yellow"/>
        </w:rPr>
        <w:t xml:space="preserve"> allele with the </w:t>
      </w:r>
      <w:proofErr w:type="spellStart"/>
      <w:r w:rsidR="00E40833" w:rsidRPr="00CB2081">
        <w:rPr>
          <w:rFonts w:asciiTheme="minorHAnsi" w:hAnsiTheme="minorHAnsi" w:cstheme="minorHAnsi"/>
          <w:sz w:val="22"/>
          <w:szCs w:val="22"/>
          <w:highlight w:val="yellow"/>
        </w:rPr>
        <w:t>Cre</w:t>
      </w:r>
      <w:proofErr w:type="spellEnd"/>
      <w:r w:rsidR="00E40833" w:rsidRPr="00CB2081">
        <w:rPr>
          <w:rFonts w:asciiTheme="minorHAnsi" w:hAnsiTheme="minorHAnsi" w:cstheme="minorHAnsi"/>
          <w:sz w:val="22"/>
          <w:szCs w:val="22"/>
          <w:highlight w:val="yellow"/>
        </w:rPr>
        <w:t xml:space="preserve"> (KO) or without (WT). </w:t>
      </w:r>
      <w:r w:rsidR="00E30462" w:rsidRPr="00CB2081">
        <w:rPr>
          <w:rFonts w:asciiTheme="minorHAnsi" w:hAnsiTheme="minorHAnsi" w:cstheme="minorHAnsi"/>
          <w:sz w:val="22"/>
          <w:szCs w:val="22"/>
          <w:highlight w:val="yellow"/>
        </w:rPr>
        <w:t>The offspring generated from the last breed will either be WT with intact placentas or knockout with placental KO</w:t>
      </w:r>
      <w:r w:rsidR="004C0C53" w:rsidRPr="00CB2081">
        <w:rPr>
          <w:rFonts w:asciiTheme="minorHAnsi" w:hAnsiTheme="minorHAnsi" w:cstheme="minorHAnsi"/>
          <w:sz w:val="22"/>
          <w:szCs w:val="22"/>
          <w:highlight w:val="yellow"/>
        </w:rPr>
        <w:t xml:space="preserve"> and a phenotypically WT embryo.</w:t>
      </w:r>
    </w:p>
    <w:p w14:paraId="3C991CBD" w14:textId="56C86524" w:rsidR="003142A3" w:rsidRPr="00CB2081" w:rsidRDefault="003142A3" w:rsidP="00CF481B">
      <w:pPr>
        <w:rPr>
          <w:rFonts w:asciiTheme="minorHAnsi" w:hAnsiTheme="minorHAnsi" w:cstheme="minorHAnsi"/>
          <w:sz w:val="22"/>
          <w:szCs w:val="22"/>
        </w:rPr>
      </w:pPr>
      <w:r w:rsidRPr="00CB2081">
        <w:rPr>
          <w:rFonts w:asciiTheme="minorHAnsi" w:hAnsiTheme="minorHAnsi" w:cstheme="minorHAnsi"/>
          <w:sz w:val="22"/>
          <w:szCs w:val="22"/>
          <w:highlight w:val="yellow"/>
        </w:rPr>
        <w:t>The dams with GR-KO will be treated with Dexamethasone similar to the previous groups in cohorts A and B to determine placental, embryonic and offspring function and growth.</w:t>
      </w:r>
      <w:commentRangeEnd w:id="81"/>
      <w:r w:rsidR="00950D22">
        <w:rPr>
          <w:rStyle w:val="CommentReference"/>
          <w:rFonts w:asciiTheme="minorHAnsi" w:eastAsiaTheme="minorHAnsi" w:hAnsiTheme="minorHAnsi" w:cstheme="minorBidi"/>
        </w:rPr>
        <w:commentReference w:id="81"/>
      </w:r>
    </w:p>
    <w:p w14:paraId="1A69C58E" w14:textId="31144E9F" w:rsidR="00DD4A40" w:rsidRPr="00CB2081" w:rsidRDefault="004C0C53" w:rsidP="00CF481B">
      <w:pPr>
        <w:rPr>
          <w:rFonts w:asciiTheme="minorHAnsi" w:hAnsiTheme="minorHAnsi" w:cstheme="minorHAnsi"/>
          <w:i/>
          <w:sz w:val="22"/>
          <w:szCs w:val="22"/>
        </w:rPr>
      </w:pPr>
      <w:r w:rsidRPr="00CB2081">
        <w:rPr>
          <w:rFonts w:asciiTheme="minorHAnsi" w:hAnsiTheme="minorHAnsi" w:cstheme="minorHAnsi"/>
          <w:sz w:val="22"/>
          <w:szCs w:val="22"/>
        </w:rPr>
        <w:t xml:space="preserve"> </w:t>
      </w:r>
    </w:p>
    <w:p w14:paraId="6332902D" w14:textId="77777777" w:rsidR="00574659" w:rsidRPr="00CB2081" w:rsidRDefault="00574659" w:rsidP="00574659">
      <w:pPr>
        <w:pStyle w:val="Heading3"/>
        <w:rPr>
          <w:rFonts w:asciiTheme="minorHAnsi" w:hAnsiTheme="minorHAnsi" w:cstheme="minorHAnsi"/>
        </w:rPr>
      </w:pPr>
      <w:bookmarkStart w:id="105" w:name="_Toc14983226"/>
      <w:bookmarkStart w:id="106" w:name="_Toc15426988"/>
      <w:r w:rsidRPr="00CB2081">
        <w:rPr>
          <w:rFonts w:asciiTheme="minorHAnsi" w:hAnsiTheme="minorHAnsi" w:cstheme="minorHAnsi"/>
        </w:rPr>
        <w:t>Figure 1: Diagram representing the experimental design and respective timeline</w:t>
      </w:r>
      <w:bookmarkEnd w:id="105"/>
      <w:bookmarkEnd w:id="106"/>
    </w:p>
    <w:p w14:paraId="74AE7104" w14:textId="77777777" w:rsidR="00574659" w:rsidRPr="00CB2081" w:rsidRDefault="00574659" w:rsidP="00CF481B">
      <w:pPr>
        <w:rPr>
          <w:rFonts w:asciiTheme="minorHAnsi" w:hAnsiTheme="minorHAnsi" w:cstheme="minorHAnsi"/>
          <w:sz w:val="22"/>
          <w:szCs w:val="22"/>
        </w:rPr>
      </w:pPr>
    </w:p>
    <w:p w14:paraId="53DAA8CE" w14:textId="77777777" w:rsidR="00DD4A40" w:rsidRPr="00CB2081" w:rsidRDefault="00DD4A40" w:rsidP="00CF481B">
      <w:pPr>
        <w:rPr>
          <w:rFonts w:asciiTheme="minorHAnsi" w:hAnsiTheme="minorHAnsi" w:cstheme="minorHAnsi"/>
          <w:sz w:val="22"/>
          <w:szCs w:val="22"/>
        </w:rPr>
      </w:pPr>
    </w:p>
    <w:p w14:paraId="7AB94D14" w14:textId="77777777" w:rsidR="00CF481B" w:rsidRPr="00CB2081" w:rsidRDefault="00CF481B" w:rsidP="00CF481B">
      <w:pPr>
        <w:rPr>
          <w:rFonts w:asciiTheme="minorHAnsi" w:hAnsiTheme="minorHAnsi" w:cstheme="minorHAnsi"/>
          <w:b/>
          <w:sz w:val="22"/>
          <w:szCs w:val="22"/>
        </w:rPr>
      </w:pPr>
    </w:p>
    <w:p w14:paraId="31CEF94B" w14:textId="15170368" w:rsidR="00CF481B" w:rsidRPr="00CB2081" w:rsidRDefault="00CF481B" w:rsidP="00CF481B">
      <w:pPr>
        <w:rPr>
          <w:rFonts w:asciiTheme="minorHAnsi" w:hAnsiTheme="minorHAnsi" w:cstheme="minorHAnsi"/>
          <w:sz w:val="22"/>
          <w:szCs w:val="22"/>
          <w:highlight w:val="yellow"/>
        </w:rPr>
      </w:pPr>
      <w:commentRangeStart w:id="107"/>
      <w:r w:rsidRPr="00CB2081">
        <w:rPr>
          <w:rFonts w:asciiTheme="minorHAnsi" w:hAnsiTheme="minorHAnsi" w:cstheme="minorHAnsi"/>
          <w:sz w:val="22"/>
          <w:szCs w:val="22"/>
          <w:highlight w:val="yellow"/>
        </w:rPr>
        <w:t>Using the above-mentioned model,</w:t>
      </w:r>
      <w:r w:rsidRPr="00CB2081">
        <w:rPr>
          <w:rFonts w:asciiTheme="minorHAnsi" w:hAnsiTheme="minorHAnsi" w:cstheme="minorHAnsi"/>
          <w:b/>
          <w:sz w:val="22"/>
          <w:szCs w:val="22"/>
          <w:highlight w:val="yellow"/>
        </w:rPr>
        <w:t xml:space="preserve"> </w:t>
      </w:r>
      <w:r w:rsidRPr="00CB2081">
        <w:rPr>
          <w:rFonts w:asciiTheme="minorHAnsi" w:hAnsiTheme="minorHAnsi" w:cstheme="minorHAnsi"/>
          <w:sz w:val="22"/>
          <w:szCs w:val="22"/>
          <w:highlight w:val="yellow"/>
        </w:rPr>
        <w:t xml:space="preserve">we will measure placental expression of HSD11B2 mRNA using RT-qPCR. Placental cell lines described above will also be used to quantify HSD11B2 expression using western blotting and RT-qPCR to measure mRNA expression. HSD11B2 activity will be measured by determining the conversion of cortisol to cortisone as mentioned by Zhu et al. </w:t>
      </w:r>
      <w:r w:rsidRPr="00CB2081">
        <w:rPr>
          <w:rFonts w:asciiTheme="minorHAnsi" w:hAnsiTheme="minorHAnsi" w:cstheme="minorHAnsi"/>
          <w:sz w:val="22"/>
          <w:szCs w:val="22"/>
          <w:highlight w:val="yellow"/>
        </w:rPr>
        <w:fldChar w:fldCharType="begin" w:fldLock="1"/>
      </w:r>
      <w:r w:rsidRPr="00CB2081">
        <w:rPr>
          <w:rFonts w:asciiTheme="minorHAnsi" w:hAnsiTheme="minorHAnsi" w:cstheme="minorHAnsi"/>
          <w:sz w:val="22"/>
          <w:szCs w:val="22"/>
          <w:highlight w:val="yellow"/>
        </w:rPr>
        <w:instrText>ADDIN CSL_CITATION {"citationItems":[{"id":"ITEM-1","itemData":{"DOI":"10.1210/en.2016-1286","ISSN":"0013-7227","author":[{"dropping-particle":"","family":"Zhu","given":"Haibin","non-dropping-particle":"","parse-names":false,"suffix":""},{"dropping-particle":"","family":"Zou","given":"Chaochun","non-dropping-particle":"","parse-names":false,"suffix":""},{"dropping-particle":"","family":"Fan","given":"Xueying","non-dropping-particle":"","parse-names":false,"suffix":""},{"dropping-particle":"","family":"Xiong","given":"Wenyi","non-dropping-particle":"","parse-names":false,"suffix":""},{"dropping-particle":"","family":"Tang","given":"Lanfang","non-dropping-particle":"","parse-names":false,"suffix":""},{"dropping-particle":"","family":"Wu","given":"Ximei","non-dropping-particle":"","parse-names":false,"suffix":""},{"dropping-particle":"","family":"Tang","given":"Chao","non-dropping-particle":"","parse-names":false,"suffix":""}],"container-title":"Endocrinology","id":"ITEM-1","issue":"9","issued":{"date-parts":[["2016","9","1"]]},"page":"3529-3539","publisher":"Oxford University Press","title":"Up-regulation of 11β-Hydroxysteroid Dehydrogenase Type 2 Expression by Hedgehog Ligand Contributes to the Conversion of Cortisol Into Cortisone","type":"article-journal","volume":"157"},"uris":["http://www.mendeley.com/documents/?uuid=bcd5fba7-aa69-36f5-8318-e7319af8dc0b"]}],"mendeley":{"formattedCitation":"(Zhu &lt;i&gt;et al.&lt;/i&gt;, 2016)","plainTextFormattedCitation":"(Zhu et al., 2016)","previouslyFormattedCitation":"(Zhu &lt;i&gt;et al.&lt;/i&gt;, 2016)"},"properties":{"noteIndex":0},"schema":"https://github.com/citation-style-language/schema/raw/master/csl-citation.json"}</w:instrText>
      </w:r>
      <w:r w:rsidRPr="00CB2081">
        <w:rPr>
          <w:rFonts w:asciiTheme="minorHAnsi" w:hAnsiTheme="minorHAnsi" w:cstheme="minorHAnsi"/>
          <w:sz w:val="22"/>
          <w:szCs w:val="22"/>
          <w:highlight w:val="yellow"/>
        </w:rPr>
        <w:fldChar w:fldCharType="separate"/>
      </w:r>
      <w:r w:rsidRPr="00CB2081">
        <w:rPr>
          <w:rFonts w:asciiTheme="minorHAnsi" w:hAnsiTheme="minorHAnsi" w:cstheme="minorHAnsi"/>
          <w:noProof/>
          <w:sz w:val="22"/>
          <w:szCs w:val="22"/>
          <w:highlight w:val="yellow"/>
        </w:rPr>
        <w:t xml:space="preserve">(Zhu </w:t>
      </w:r>
      <w:r w:rsidRPr="00CB2081">
        <w:rPr>
          <w:rFonts w:asciiTheme="minorHAnsi" w:hAnsiTheme="minorHAnsi" w:cstheme="minorHAnsi"/>
          <w:i/>
          <w:noProof/>
          <w:sz w:val="22"/>
          <w:szCs w:val="22"/>
          <w:highlight w:val="yellow"/>
        </w:rPr>
        <w:t>et al.</w:t>
      </w:r>
      <w:r w:rsidRPr="00CB2081">
        <w:rPr>
          <w:rFonts w:asciiTheme="minorHAnsi" w:hAnsiTheme="minorHAnsi" w:cstheme="minorHAnsi"/>
          <w:noProof/>
          <w:sz w:val="22"/>
          <w:szCs w:val="22"/>
          <w:highlight w:val="yellow"/>
        </w:rPr>
        <w:t>, 2016)</w:t>
      </w:r>
      <w:r w:rsidRPr="00CB2081">
        <w:rPr>
          <w:rFonts w:asciiTheme="minorHAnsi" w:hAnsiTheme="minorHAnsi" w:cstheme="minorHAnsi"/>
          <w:sz w:val="22"/>
          <w:szCs w:val="22"/>
          <w:highlight w:val="yellow"/>
        </w:rPr>
        <w:fldChar w:fldCharType="end"/>
      </w:r>
      <w:r w:rsidRPr="00CB2081">
        <w:rPr>
          <w:rFonts w:asciiTheme="minorHAnsi" w:hAnsiTheme="minorHAnsi" w:cstheme="minorHAnsi"/>
          <w:sz w:val="22"/>
          <w:szCs w:val="22"/>
          <w:highlight w:val="yellow"/>
        </w:rPr>
        <w:t xml:space="preserve">. We will </w:t>
      </w:r>
      <w:proofErr w:type="gramStart"/>
      <w:r w:rsidRPr="00CB2081">
        <w:rPr>
          <w:rFonts w:asciiTheme="minorHAnsi" w:hAnsiTheme="minorHAnsi" w:cstheme="minorHAnsi"/>
          <w:sz w:val="22"/>
          <w:szCs w:val="22"/>
          <w:highlight w:val="yellow"/>
        </w:rPr>
        <w:t>further  determine</w:t>
      </w:r>
      <w:proofErr w:type="gramEnd"/>
      <w:r w:rsidRPr="00CB2081">
        <w:rPr>
          <w:rFonts w:asciiTheme="minorHAnsi" w:hAnsiTheme="minorHAnsi" w:cstheme="minorHAnsi"/>
          <w:sz w:val="22"/>
          <w:szCs w:val="22"/>
          <w:highlight w:val="yellow"/>
        </w:rPr>
        <w:t xml:space="preserve"> if there is a correlation between maternal, fetal and placental cortisol levels. In normal pregnancies, fetal cortisol levels are supposed to be less than the maternal serum cortisol, as the placenta efficiently inactivates 80-90% of the maternal cortisol </w:t>
      </w:r>
      <w:r w:rsidRPr="00CB2081">
        <w:rPr>
          <w:rFonts w:asciiTheme="minorHAnsi" w:hAnsiTheme="minorHAnsi" w:cstheme="minorHAnsi"/>
          <w:sz w:val="22"/>
          <w:szCs w:val="22"/>
          <w:highlight w:val="yellow"/>
        </w:rPr>
        <w:fldChar w:fldCharType="begin" w:fldLock="1"/>
      </w:r>
      <w:r w:rsidRPr="00CB2081">
        <w:rPr>
          <w:rFonts w:asciiTheme="minorHAnsi" w:hAnsiTheme="minorHAnsi" w:cstheme="minorHAnsi"/>
          <w:sz w:val="22"/>
          <w:szCs w:val="22"/>
          <w:highlight w:val="yellow"/>
        </w:rPr>
        <w:instrText>ADDIN CSL_CITATION {"citationItems":[{"id":"ITEM-1","itemData":{"DOI":"10.1159/000354702","ISSN":"1423-0194","PMID":"23969897","abstract":"Overexposure of the developing fetus to glucocorticoids is hypothesised to be one of the key mechanisms linking early life development with later life disease. The maternal hypothalamic-pituitary-adrenal (HPA) axis undergoes dramatic changes during pregnancy and postpartum. Although cortisol levels rise threefold by the third trimester, the fetus is partially protected from high cortisol by activity of the enzyme 11β-hydroxysteroid dehydrogenase type 2 (HSD11B2). Maternal HPA axis activity and activity of HSD11B2 may be modified by maternal stress and disease allowing greater transfer of glucocorticoids from mother to fetus. Here we review emerging data from human studies linking dysregulation of the maternal HPA axis to outcomes in both the mother and her offspring. For the offspring, greater glucocorticoid exposure is associated with lower birth weight and shorter gestation at delivery. In addition, evidence supports longer term consequences for the offspring including re-setting of the HPA axis and susceptibility to neurodevelopmental problems and cardiometabolic disease. For the mother, the changes in the HPA axis, particularly in the postpartum period, may increase vulnerability to mood disturbances. Further understanding of the changes in the HPA axis during pregnancy and the impact of these changes may ultimately allow early identification of those most at risk of future disease.","author":[{"dropping-particle":"","family":"Duthie","given":"Leanne","non-dropping-particle":"","parse-names":false,"suffix":""},{"dropping-particle":"","family":"Reynolds","given":"Rebecca M","non-dropping-particle":"","parse-names":false,"suffix":""}],"container-title":"Neuroendocrinology","id":"ITEM-1","issue":"2","issued":{"date-parts":[["2013"]]},"page":"106-15","publisher":"Karger Publishers","title":"Changes in the maternal hypothalamic-pituitary-adrenal axis in pregnancy and postpartum: influences on maternal and fetal outcomes.","type":"article-journal","volume":"98"},"uris":["http://www.mendeley.com/documents/?uuid=7446d093-09a4-37db-b005-320e67046347"]}],"mendeley":{"formattedCitation":"(Duthie &amp; Reynolds, 2013)","plainTextFormattedCitation":"(Duthie &amp; Reynolds, 2013)","previouslyFormattedCitation":"(Duthie &amp; Reynolds, 2013)"},"properties":{"noteIndex":0},"schema":"https://github.com/citation-style-language/schema/raw/master/csl-citation.json"}</w:instrText>
      </w:r>
      <w:r w:rsidRPr="00CB2081">
        <w:rPr>
          <w:rFonts w:asciiTheme="minorHAnsi" w:hAnsiTheme="minorHAnsi" w:cstheme="minorHAnsi"/>
          <w:sz w:val="22"/>
          <w:szCs w:val="22"/>
          <w:highlight w:val="yellow"/>
        </w:rPr>
        <w:fldChar w:fldCharType="separate"/>
      </w:r>
      <w:r w:rsidRPr="00CB2081">
        <w:rPr>
          <w:rFonts w:asciiTheme="minorHAnsi" w:hAnsiTheme="minorHAnsi" w:cstheme="minorHAnsi"/>
          <w:noProof/>
          <w:sz w:val="22"/>
          <w:szCs w:val="22"/>
          <w:highlight w:val="yellow"/>
        </w:rPr>
        <w:t>(Duthie &amp; Reynolds, 2013)</w:t>
      </w:r>
      <w:r w:rsidRPr="00CB2081">
        <w:rPr>
          <w:rFonts w:asciiTheme="minorHAnsi" w:hAnsiTheme="minorHAnsi" w:cstheme="minorHAnsi"/>
          <w:sz w:val="22"/>
          <w:szCs w:val="22"/>
          <w:highlight w:val="yellow"/>
        </w:rPr>
        <w:fldChar w:fldCharType="end"/>
      </w:r>
      <w:r w:rsidRPr="00CB2081">
        <w:rPr>
          <w:rFonts w:asciiTheme="minorHAnsi" w:hAnsiTheme="minorHAnsi" w:cstheme="minorHAnsi"/>
          <w:sz w:val="22"/>
          <w:szCs w:val="22"/>
          <w:highlight w:val="yellow"/>
        </w:rPr>
        <w:t xml:space="preserve">. Increased fetal levels in response to increased maternal cortisol following dexamethasone treatment will highlight the placenta’s failed ability to adequately inactivate the surplus of maternal cortisol and will further corroborate our previous results that may indicate altered placental HSD11B2 function and expression. We will further assess the exact flux of maternal cortisol by using radiolabeled corticosterone as per Li et al. </w:t>
      </w:r>
      <w:r w:rsidRPr="00CB2081">
        <w:rPr>
          <w:rFonts w:asciiTheme="minorHAnsi" w:hAnsiTheme="minorHAnsi" w:cstheme="minorHAnsi"/>
          <w:sz w:val="22"/>
          <w:szCs w:val="22"/>
          <w:highlight w:val="yellow"/>
        </w:rPr>
        <w:fldChar w:fldCharType="begin" w:fldLock="1"/>
      </w:r>
      <w:r w:rsidRPr="00CB2081">
        <w:rPr>
          <w:rFonts w:asciiTheme="minorHAnsi" w:hAnsiTheme="minorHAnsi" w:cstheme="minorHAnsi"/>
          <w:sz w:val="22"/>
          <w:szCs w:val="22"/>
          <w:highlight w:val="yellow"/>
        </w:rPr>
        <w:instrText>ADDIN CSL_CITATION {"citationItems":[{"id":"ITEM-1","itemData":{"DOI":"10.1155/2015/283530","ISSN":"2314-6133","abstract":"&lt;p&gt; Zearalenone is a mycotoxin produced by &lt;italic&gt;Fusarium&lt;/italic&gt; spp. 11 &lt;italic&gt;β&lt;/italic&gt; -Hydroxysteroid dehydrogenases, isoforms 1 (HSD11B1) and 2 (HSD11B2), have been demonstrated to be the regulators of the local level of active glucocorticoid, which has a broad range of physiological actions. In the present study, the potency of zearalenone was tested for the inhibition of HSD11B1 and HSD11B2 in rat and human tissues. Zearalenone showed potent inhibition of HSD11B2 with the half-maximal inhibitory concentration (IC &lt;sub&gt;50&lt;/sub&gt; ) calculated at 49.63 and 32.22  &lt;italic&gt;μ&lt;/italic&gt; M for the rat and human, respectively. Results showed that zearalenone competitively inhibited HSD11B2 when a steroid substrate was used. However, it served as an uncompetitive inhibitory factor when the cofactor NAD &lt;sup&gt;+&lt;/sup&gt; was used. In contrast, the potency of zearalenone to inhibit both rat and human HSD11B1 was diminished, with the concentration of 100  &lt;italic&gt;μ&lt;/italic&gt; M causing almost no inhibitory effect on the isoform. In conclusion, we observed that zearalenone is a selective inhibitor of HSD11B2, implying that this agent may cause excessive glucocorticoid action in local tissues such as kidney and placentas. &lt;/p&gt;","author":[{"dropping-particle":"","family":"Li","given":"Linxi","non-dropping-particle":"","parse-names":false,"suffix":""},{"dropping-particle":"","family":"Wu","given":"Xiaolong","non-dropping-particle":"","parse-names":false,"suffix":""},{"dropping-particle":"","family":"Guan","given":"Hongguo","non-dropping-particle":"","parse-names":false,"suffix":""},{"dropping-particle":"","family":"Mao","given":"Baiping","non-dropping-particle":"","parse-names":false,"suffix":""},{"dropping-particle":"","family":"Wang","given":"Huang","non-dropping-particle":"","parse-names":false,"suffix":""},{"dropping-particle":"","family":"Yuan","given":"Xiaohuan","non-dropping-particle":"","parse-names":false,"suffix":""},{"dropping-particle":"","family":"Chu","given":"Yanhui","non-dropping-particle":"","parse-names":false,"suffix":""},{"dropping-particle":"","family":"Sun","given":"Jianliang","non-dropping-particle":"","parse-names":false,"suffix":""},{"dropping-particle":"","family":"Ge","given":"Ren-Shan","non-dropping-particle":"","parse-names":false,"suffix":""}],"container-title":"BioMed Research International","id":"ITEM-1","issued":{"date-parts":[["2015","12","21"]]},"page":"1-7","publisher":"Hindawi","title":"Zearalenone Inhibits Rat and Human 11 &lt;i&gt;β&lt;/i&gt; -Hydroxysteroid Dehydrogenase Type 2","type":"article-journal","volume":"2015"},"uris":["http://www.mendeley.com/documents/?uuid=71cbea9b-3050-3788-9696-8d9b74d78425"]}],"mendeley":{"formattedCitation":"(Li &lt;i&gt;et al.&lt;/i&gt;, 2015)","plainTextFormattedCitation":"(Li et al., 2015)","previouslyFormattedCitation":"(Li &lt;i&gt;et al.&lt;/i&gt;, 2015)"},"properties":{"noteIndex":0},"schema":"https://github.com/citation-style-language/schema/raw/master/csl-citation.json"}</w:instrText>
      </w:r>
      <w:r w:rsidRPr="00CB2081">
        <w:rPr>
          <w:rFonts w:asciiTheme="minorHAnsi" w:hAnsiTheme="minorHAnsi" w:cstheme="minorHAnsi"/>
          <w:sz w:val="22"/>
          <w:szCs w:val="22"/>
          <w:highlight w:val="yellow"/>
        </w:rPr>
        <w:fldChar w:fldCharType="separate"/>
      </w:r>
      <w:r w:rsidRPr="00CB2081">
        <w:rPr>
          <w:rFonts w:asciiTheme="minorHAnsi" w:hAnsiTheme="minorHAnsi" w:cstheme="minorHAnsi"/>
          <w:noProof/>
          <w:sz w:val="22"/>
          <w:szCs w:val="22"/>
          <w:highlight w:val="yellow"/>
        </w:rPr>
        <w:t xml:space="preserve">(Li </w:t>
      </w:r>
      <w:r w:rsidRPr="00CB2081">
        <w:rPr>
          <w:rFonts w:asciiTheme="minorHAnsi" w:hAnsiTheme="minorHAnsi" w:cstheme="minorHAnsi"/>
          <w:i/>
          <w:noProof/>
          <w:sz w:val="22"/>
          <w:szCs w:val="22"/>
          <w:highlight w:val="yellow"/>
        </w:rPr>
        <w:t>et al.</w:t>
      </w:r>
      <w:r w:rsidRPr="00CB2081">
        <w:rPr>
          <w:rFonts w:asciiTheme="minorHAnsi" w:hAnsiTheme="minorHAnsi" w:cstheme="minorHAnsi"/>
          <w:noProof/>
          <w:sz w:val="22"/>
          <w:szCs w:val="22"/>
          <w:highlight w:val="yellow"/>
        </w:rPr>
        <w:t>, 2015)</w:t>
      </w:r>
      <w:r w:rsidRPr="00CB2081">
        <w:rPr>
          <w:rFonts w:asciiTheme="minorHAnsi" w:hAnsiTheme="minorHAnsi" w:cstheme="minorHAnsi"/>
          <w:sz w:val="22"/>
          <w:szCs w:val="22"/>
          <w:highlight w:val="yellow"/>
        </w:rPr>
        <w:fldChar w:fldCharType="end"/>
      </w:r>
      <w:r w:rsidRPr="00CB2081">
        <w:rPr>
          <w:rFonts w:asciiTheme="minorHAnsi" w:hAnsiTheme="minorHAnsi" w:cstheme="minorHAnsi"/>
          <w:sz w:val="22"/>
          <w:szCs w:val="22"/>
          <w:highlight w:val="yellow"/>
        </w:rPr>
        <w:t xml:space="preserve"> and further quantify placental and fetal expressions using the HSD11B2 assay kit.</w:t>
      </w:r>
    </w:p>
    <w:p w14:paraId="6C3E83FE" w14:textId="77777777" w:rsidR="00CF481B" w:rsidRPr="00CB2081" w:rsidRDefault="00CF481B" w:rsidP="00CF481B">
      <w:pPr>
        <w:rPr>
          <w:rFonts w:asciiTheme="minorHAnsi" w:hAnsiTheme="minorHAnsi" w:cstheme="minorHAnsi"/>
          <w:b/>
          <w:sz w:val="22"/>
          <w:szCs w:val="22"/>
        </w:rPr>
      </w:pPr>
      <w:r w:rsidRPr="00CB2081">
        <w:rPr>
          <w:rFonts w:asciiTheme="minorHAnsi" w:hAnsiTheme="minorHAnsi" w:cstheme="minorHAnsi"/>
          <w:b/>
          <w:sz w:val="22"/>
          <w:szCs w:val="22"/>
          <w:highlight w:val="yellow"/>
        </w:rPr>
        <w:t xml:space="preserve">Aim 2.3: Is placental endocrine function altered with increased maternal cortisol levels? </w:t>
      </w:r>
      <w:r w:rsidRPr="00CB2081">
        <w:rPr>
          <w:rFonts w:asciiTheme="minorHAnsi" w:hAnsiTheme="minorHAnsi" w:cstheme="minorHAnsi"/>
          <w:sz w:val="22"/>
          <w:szCs w:val="22"/>
          <w:highlight w:val="yellow"/>
        </w:rPr>
        <w:t xml:space="preserve">As previously mentioned, multiple doses of dexamethasone treatment reduced placental and fetal weights </w:t>
      </w:r>
      <w:r w:rsidRPr="00CB2081">
        <w:rPr>
          <w:rFonts w:asciiTheme="minorHAnsi" w:hAnsiTheme="minorHAnsi" w:cstheme="minorHAnsi"/>
          <w:sz w:val="22"/>
          <w:szCs w:val="22"/>
          <w:highlight w:val="yellow"/>
        </w:rPr>
        <w:fldChar w:fldCharType="begin" w:fldLock="1"/>
      </w:r>
      <w:r w:rsidRPr="00CB2081">
        <w:rPr>
          <w:rFonts w:asciiTheme="minorHAnsi" w:hAnsiTheme="minorHAnsi" w:cstheme="minorHAnsi"/>
          <w:sz w:val="22"/>
          <w:szCs w:val="22"/>
          <w:highlight w:val="yellow"/>
        </w:rPr>
        <w:instrText>ADDIN CSL_CITATION {"citationItems":[{"id":"ITEM-1","itemData":{"DOI":"10.1210/jcem.84.4.5607","ISSN":"0021-972X","author":[{"dropping-particle":"","family":"Hahn","given":"T.","non-dropping-particle":"","parse-names":false,"suffix":""},{"dropping-particle":"","family":"Barth","given":"S.","non-dropping-particle":"","parse-names":false,"suffix":""},{"dropping-particle":"","family":"Graf","given":"R.","non-dropping-particle":"","parse-names":false,"suffix":""},{"dropping-particle":"","family":"Engelmann","given":"M.","non-dropping-particle":"","parse-names":false,"suffix":""},{"dropping-particle":"","family":"Beslagic","given":"D.","non-dropping-particle":"","parse-names":false,"suffix":""},{"dropping-particle":"","family":"Reul","given":"J. M. H. M.","non-dropping-particle":"","parse-names":false,"suffix":""},{"dropping-particle":"","family":"Holsboer","given":"F.","non-dropping-particle":"","parse-names":false,"suffix":""},{"dropping-particle":"","family":"Dohr","given":"G.","non-dropping-particle":"","parse-names":false,"suffix":""},{"dropping-particle":"","family":"Desoye","given":"G.","non-dropping-particle":"","parse-names":false,"suffix":""}],"container-title":"The Journal of Clinical Endocrinology &amp; Metabolism","id":"ITEM-1","issue":"4","issued":{"date-parts":[["1999","4","1"]]},"page":"1445-1452","publisher":"Oxford University Press","title":"Placental Glucose Transporter Expression Is Regulated by Glucocorticoids &lt;sup&gt;1&lt;/sup&gt;","type":"article-journal","volume":"84"},"uris":["http://www.mendeley.com/documents/?uuid=1c9b5ecf-098f-30fd-b5d5-0d2d42f8916a"]},{"id":"ITEM-2","itemData":{"DOI":"10.1016/j.placenta.2007.04.002","ISSN":"0143-4004","PMID":"17559929","abstract":"Antenatal steroids like dexamethasone (DEX) are used to augment fetal lung maturity and there is a major concern that they impair fetal growth. If delivery is delayed after using antenatal DEX, placental function and hence fetal growth may be compromised even further. To investigate the effects of DEX on placental function, we treated 9 pregnant C57/BL6 mice with DEX and 9 pregnant mice were injected with saline to serve as controls. Placental gene expression was studied using microarrays in 3 pairs and other 6 pairs were used to confirm microarray results by semi-quantitative RT-PCR, real-time PCR, in situ hybridization, western blot analysis and Oligo ApopTaq assay. DEX-treated placentas were hydropic, friable, pale, and weighed less (80.0+/-15.1mg compared to 85.6.8+/-7.6mg, p=0.05) (n=62 placentas). Fetal weight was significantly reduced after DEX use (940+/-32mg compared to 1162+/-79mg, p=0.001) (n=62 fetuses). There was &gt;99% similarity within and between the three gene chip data sets. DEX led to down-regulation of 1212 genes and up-regulation of 1382 genes. RT-PCR studies showed that DEX caused a decrease in expression of genes involved in cell division such as cyclins A2, B1, D2, cdk 2, cdk 4 and M-phase protein kinase along with growth-promoting genes such as EGF-R, BMP4 and IGFBP3. Oligo ApopTaq assay and western blot studies showed that DEX-treatment increased apoptosis of trophoblast cells. DEX-treatment led to up-regulation of aquaporin 5 and tryptophan hydroxylase genes as confirmed by real-time PCR, and in situ hybridization studies. Thus antenatal DEX treatment led to a reduction in placental and fetal weight, and this effect was associated with a decreased expression of several growth-promoting genes and increased apoptosis of trophoblast cells.","author":[{"dropping-particle":"","family":"Baisden","given":"B","non-dropping-particle":"","parse-names":false,"suffix":""},{"dropping-particle":"","family":"Sonne","given":"S","non-dropping-particle":"","parse-names":false,"suffix":""},{"dropping-particle":"","family":"Joshi","given":"R M","non-dropping-particle":"","parse-names":false,"suffix":""},{"dropping-particle":"","family":"Ganapathy","given":"V","non-dropping-particle":"","parse-names":false,"suffix":""},{"dropping-particle":"","family":"Shekhawat","given":"P S","non-dropping-particle":"","parse-names":false,"suffix":""}],"container-title":"Placenta","id":"ITEM-2","issue":"10","issued":{"date-parts":[["2007","10"]]},"page":"1082-90","publisher":"NIH Public Access","title":"Antenatal dexamethasone treatment leads to changes in gene expression in a murine late placenta.","type":"article-journal","volume":"28"},"uris":["http://www.mendeley.com/documents/?uuid=c739894f-5030-3da3-bb89-b97c8824f0ef"]}],"mendeley":{"formattedCitation":"(Hahn &lt;i&gt;et al.&lt;/i&gt;, 1999; Baisden &lt;i&gt;et al.&lt;/i&gt;, 2007)","plainTextFormattedCitation":"(Hahn et al., 1999; Baisden et al., 2007)","previouslyFormattedCitation":"(Hahn &lt;i&gt;et al.&lt;/i&gt;, 1999; Baisden &lt;i&gt;et al.&lt;/i&gt;, 2007)"},"properties":{"noteIndex":0},"schema":"https://github.com/citation-style-language/schema/raw/master/csl-citation.json"}</w:instrText>
      </w:r>
      <w:r w:rsidRPr="00CB2081">
        <w:rPr>
          <w:rFonts w:asciiTheme="minorHAnsi" w:hAnsiTheme="minorHAnsi" w:cstheme="minorHAnsi"/>
          <w:sz w:val="22"/>
          <w:szCs w:val="22"/>
          <w:highlight w:val="yellow"/>
        </w:rPr>
        <w:fldChar w:fldCharType="separate"/>
      </w:r>
      <w:r w:rsidRPr="00CB2081">
        <w:rPr>
          <w:rFonts w:asciiTheme="minorHAnsi" w:hAnsiTheme="minorHAnsi" w:cstheme="minorHAnsi"/>
          <w:noProof/>
          <w:sz w:val="22"/>
          <w:szCs w:val="22"/>
          <w:highlight w:val="yellow"/>
        </w:rPr>
        <w:t xml:space="preserve">(Hahn </w:t>
      </w:r>
      <w:r w:rsidRPr="00CB2081">
        <w:rPr>
          <w:rFonts w:asciiTheme="minorHAnsi" w:hAnsiTheme="minorHAnsi" w:cstheme="minorHAnsi"/>
          <w:i/>
          <w:noProof/>
          <w:sz w:val="22"/>
          <w:szCs w:val="22"/>
          <w:highlight w:val="yellow"/>
        </w:rPr>
        <w:t>et al.</w:t>
      </w:r>
      <w:r w:rsidRPr="00CB2081">
        <w:rPr>
          <w:rFonts w:asciiTheme="minorHAnsi" w:hAnsiTheme="minorHAnsi" w:cstheme="minorHAnsi"/>
          <w:noProof/>
          <w:sz w:val="22"/>
          <w:szCs w:val="22"/>
          <w:highlight w:val="yellow"/>
        </w:rPr>
        <w:t xml:space="preserve">, 1999; Baisden </w:t>
      </w:r>
      <w:r w:rsidRPr="00CB2081">
        <w:rPr>
          <w:rFonts w:asciiTheme="minorHAnsi" w:hAnsiTheme="minorHAnsi" w:cstheme="minorHAnsi"/>
          <w:i/>
          <w:noProof/>
          <w:sz w:val="22"/>
          <w:szCs w:val="22"/>
          <w:highlight w:val="yellow"/>
        </w:rPr>
        <w:t>et al.</w:t>
      </w:r>
      <w:r w:rsidRPr="00CB2081">
        <w:rPr>
          <w:rFonts w:asciiTheme="minorHAnsi" w:hAnsiTheme="minorHAnsi" w:cstheme="minorHAnsi"/>
          <w:noProof/>
          <w:sz w:val="22"/>
          <w:szCs w:val="22"/>
          <w:highlight w:val="yellow"/>
        </w:rPr>
        <w:t>, 2007)</w:t>
      </w:r>
      <w:r w:rsidRPr="00CB2081">
        <w:rPr>
          <w:rFonts w:asciiTheme="minorHAnsi" w:hAnsiTheme="minorHAnsi" w:cstheme="minorHAnsi"/>
          <w:sz w:val="22"/>
          <w:szCs w:val="22"/>
          <w:highlight w:val="yellow"/>
        </w:rPr>
        <w:fldChar w:fldCharType="end"/>
      </w:r>
      <w:r w:rsidRPr="00CB2081">
        <w:rPr>
          <w:rFonts w:asciiTheme="minorHAnsi" w:hAnsiTheme="minorHAnsi" w:cstheme="minorHAnsi"/>
          <w:sz w:val="22"/>
          <w:szCs w:val="22"/>
          <w:highlight w:val="yellow"/>
        </w:rPr>
        <w:t xml:space="preserve">, and small-for-gestational-age babies show reduced PGH levels </w:t>
      </w:r>
      <w:r w:rsidRPr="00CB2081">
        <w:rPr>
          <w:rFonts w:asciiTheme="minorHAnsi" w:hAnsiTheme="minorHAnsi" w:cstheme="minorHAnsi"/>
          <w:sz w:val="22"/>
          <w:szCs w:val="22"/>
          <w:highlight w:val="yellow"/>
        </w:rPr>
        <w:fldChar w:fldCharType="begin" w:fldLock="1"/>
      </w:r>
      <w:r w:rsidRPr="00CB2081">
        <w:rPr>
          <w:rFonts w:asciiTheme="minorHAnsi" w:hAnsiTheme="minorHAnsi" w:cstheme="minorHAnsi"/>
          <w:sz w:val="22"/>
          <w:szCs w:val="22"/>
          <w:highlight w:val="yellow"/>
        </w:rPr>
        <w:instrText>ADDIN CSL_CITATION {"citationItems":[{"id":"ITEM-1","itemData":{"DOI":"10.1210/jc.2010-0023","ISSN":"1945-7197","PMID":"20233782","abstract":"CONTEXT The human growth hormone/chorionic somatomammotropin (hGH/CSH) locus at 17q22-24, consisting of one pituitary-expressed postnatal (GH1) and four placenta-expressed genes (GH2, CSH1, CSH2, and CSHL1), is implicated in regulation of postnatal and intrauterine growth. A positive correlation has been reported between the offspring's birth weight and serum placental GH (coded by GH2) and placental lactogen (coded by CSH1, CSH2) levels in pregnant women. OBJECTIVE The objective of the study was the investigation of the hypothesis that the mRNA expression profile of placental hGH/CSH genes contributes to the determination of birth weight. DESIGN AND SUBJECTS We developed a sensitive, fluorescent-labeled semiquantitative RT-PCR assay coupled with gene-specific restriction analysis, capable of distinguishing alternative splice-products of individual placental hGH/CSH genes and quantification of their relative expression levels. The detailed profile of alternative transcripts of GH2, CSH1, CSH2, and CSHL1 genes in placenta from uncomplicated term pregnancies of the REPROMETA sample collection was addressed in association with the birth weight of newborns, grouped as appropriate for gestational age (AGA; n = 23), small for gestational age (SGA; n = 15), and large for gestational age (LGA; n = 34). RESULTS The majority of pregnancies with SGA newborn showed down-regulation of the entire hGH/CSH cluster in placenta, whereas in the case of LGA, the expression of CSH1-1, CSH2-1, and CSHL1-4 mRNA transcripts in placenta was significantly increased compared with AGA newborns (P &lt; 0.0001, P = 0.009, P = 0.002, respectively). CONCLUSION The expression profile of placental hGH/CSH genes in placenta is altered in pregnancies accompanied by SGA and LGA compared with AGA newborns, and thus, it may directly affect the circulating fetal and maternal placental GH and placental lactogen levels.","author":[{"dropping-particle":"","family":"Männik","given":"Jaana","non-dropping-particle":"","parse-names":false,"suffix":""},{"dropping-particle":"","family":"Vaas","given":"Pille","non-dropping-particle":"","parse-names":false,"suffix":""},{"dropping-particle":"","family":"Rull","given":"Kristiina","non-dropping-particle":"","parse-names":false,"suffix":""},{"dropping-particle":"","family":"Teesalu","given":"Pille","non-dropping-particle":"","parse-names":false,"suffix":""},{"dropping-particle":"","family":"Rebane","given":"Tiina","non-dropping-particle":"","parse-names":false,"suffix":""},{"dropping-particle":"","family":"Laan","given":"Maris","non-dropping-particle":"","parse-names":false,"suffix":""}],"container-title":"The Journal of clinical endocrinology and metabolism","id":"ITEM-1","issue":"5","issued":{"date-parts":[["2010","5"]]},"page":"2433-42","publisher":"The Endocrine Society","title":"Differential expression profile of growth hormone/chorionic somatomammotropin genes in placenta of small- and large-for-gestational-age newborns.","type":"article-journal","volume":"95"},"uris":["http://www.mendeley.com/documents/?uuid=5ad22f0b-c7da-30b9-9279-0a27c25e8fca"]}],"mendeley":{"formattedCitation":"(Männik &lt;i&gt;et al.&lt;/i&gt;, 2010)","plainTextFormattedCitation":"(Männik et al., 2010)","previouslyFormattedCitation":"(Männik &lt;i&gt;et al.&lt;/i&gt;, 2010)"},"properties":{"noteIndex":0},"schema":"https://github.com/citation-style-language/schema/raw/master/csl-citation.json"}</w:instrText>
      </w:r>
      <w:r w:rsidRPr="00CB2081">
        <w:rPr>
          <w:rFonts w:asciiTheme="minorHAnsi" w:hAnsiTheme="minorHAnsi" w:cstheme="minorHAnsi"/>
          <w:sz w:val="22"/>
          <w:szCs w:val="22"/>
          <w:highlight w:val="yellow"/>
        </w:rPr>
        <w:fldChar w:fldCharType="separate"/>
      </w:r>
      <w:r w:rsidRPr="00CB2081">
        <w:rPr>
          <w:rFonts w:asciiTheme="minorHAnsi" w:hAnsiTheme="minorHAnsi" w:cstheme="minorHAnsi"/>
          <w:noProof/>
          <w:sz w:val="22"/>
          <w:szCs w:val="22"/>
          <w:highlight w:val="yellow"/>
        </w:rPr>
        <w:t xml:space="preserve">(Männik </w:t>
      </w:r>
      <w:r w:rsidRPr="00CB2081">
        <w:rPr>
          <w:rFonts w:asciiTheme="minorHAnsi" w:hAnsiTheme="minorHAnsi" w:cstheme="minorHAnsi"/>
          <w:i/>
          <w:noProof/>
          <w:sz w:val="22"/>
          <w:szCs w:val="22"/>
          <w:highlight w:val="yellow"/>
        </w:rPr>
        <w:t>et al.</w:t>
      </w:r>
      <w:r w:rsidRPr="00CB2081">
        <w:rPr>
          <w:rFonts w:asciiTheme="minorHAnsi" w:hAnsiTheme="minorHAnsi" w:cstheme="minorHAnsi"/>
          <w:noProof/>
          <w:sz w:val="22"/>
          <w:szCs w:val="22"/>
          <w:highlight w:val="yellow"/>
        </w:rPr>
        <w:t>, 2010)</w:t>
      </w:r>
      <w:r w:rsidRPr="00CB2081">
        <w:rPr>
          <w:rFonts w:asciiTheme="minorHAnsi" w:hAnsiTheme="minorHAnsi" w:cstheme="minorHAnsi"/>
          <w:sz w:val="22"/>
          <w:szCs w:val="22"/>
          <w:highlight w:val="yellow"/>
        </w:rPr>
        <w:fldChar w:fldCharType="end"/>
      </w:r>
      <w:r w:rsidRPr="00CB2081">
        <w:rPr>
          <w:rFonts w:asciiTheme="minorHAnsi" w:hAnsiTheme="minorHAnsi" w:cstheme="minorHAnsi"/>
          <w:sz w:val="22"/>
          <w:szCs w:val="22"/>
          <w:highlight w:val="yellow"/>
        </w:rPr>
        <w:t>. As our preliminary data suggests that the pups of dexamethasone-treated dams are inviable, placental growth hormone and fetal GH secretions can be altered in a dose-dependent manner. We will conduct the previously mentioned studies in Aim 1.2 but using the cortisol exposure.</w:t>
      </w:r>
      <w:commentRangeEnd w:id="107"/>
      <w:r w:rsidR="00950D22">
        <w:rPr>
          <w:rStyle w:val="CommentReference"/>
          <w:rFonts w:asciiTheme="minorHAnsi" w:eastAsiaTheme="minorHAnsi" w:hAnsiTheme="minorHAnsi" w:cstheme="minorBidi"/>
        </w:rPr>
        <w:commentReference w:id="107"/>
      </w:r>
    </w:p>
    <w:p w14:paraId="5A3F6FB8" w14:textId="77777777" w:rsidR="00CF481B" w:rsidRPr="00CB2081" w:rsidRDefault="00CF481B" w:rsidP="00CF481B">
      <w:pPr>
        <w:rPr>
          <w:rFonts w:asciiTheme="minorHAnsi" w:hAnsiTheme="minorHAnsi" w:cstheme="minorHAnsi"/>
        </w:rPr>
      </w:pPr>
    </w:p>
    <w:p w14:paraId="34E083D3" w14:textId="77777777" w:rsidR="00E102B4" w:rsidRPr="00331700" w:rsidRDefault="00E102B4" w:rsidP="00E102B4">
      <w:pPr>
        <w:pStyle w:val="Heading1"/>
        <w:rPr>
          <w:rFonts w:asciiTheme="minorHAnsi" w:hAnsiTheme="minorHAnsi" w:cstheme="minorHAnsi"/>
        </w:rPr>
      </w:pPr>
      <w:bookmarkStart w:id="108" w:name="_Toc15426989"/>
      <w:r w:rsidRPr="00331700">
        <w:rPr>
          <w:rFonts w:asciiTheme="minorHAnsi" w:hAnsiTheme="minorHAnsi" w:cstheme="minorHAnsi"/>
        </w:rPr>
        <w:t>Methods</w:t>
      </w:r>
      <w:bookmarkEnd w:id="108"/>
    </w:p>
    <w:p w14:paraId="242E18B6" w14:textId="77777777" w:rsidR="00E102B4" w:rsidRPr="00331700" w:rsidRDefault="00E102B4" w:rsidP="00E102B4">
      <w:pPr>
        <w:pStyle w:val="Heading2"/>
        <w:rPr>
          <w:rFonts w:asciiTheme="minorHAnsi" w:hAnsiTheme="minorHAnsi" w:cstheme="minorHAnsi"/>
        </w:rPr>
      </w:pPr>
      <w:bookmarkStart w:id="109" w:name="_Toc14032693"/>
      <w:bookmarkStart w:id="110" w:name="_Toc15426990"/>
      <w:r w:rsidRPr="00331700">
        <w:rPr>
          <w:rFonts w:asciiTheme="minorHAnsi" w:hAnsiTheme="minorHAnsi" w:cstheme="minorHAnsi"/>
        </w:rPr>
        <w:t>Dexamethasone Exposure</w:t>
      </w:r>
      <w:bookmarkEnd w:id="109"/>
      <w:bookmarkEnd w:id="110"/>
    </w:p>
    <w:p w14:paraId="1776B68A" w14:textId="1C1E5E56" w:rsidR="00E102B4" w:rsidRPr="00331700" w:rsidRDefault="00E102B4" w:rsidP="00E102B4">
      <w:pPr>
        <w:rPr>
          <w:rFonts w:asciiTheme="minorHAnsi" w:hAnsiTheme="minorHAnsi" w:cstheme="minorHAnsi"/>
          <w:sz w:val="22"/>
          <w:szCs w:val="22"/>
        </w:rPr>
      </w:pPr>
      <w:r w:rsidRPr="00331700">
        <w:rPr>
          <w:rFonts w:asciiTheme="minorHAnsi" w:hAnsiTheme="minorHAnsi" w:cstheme="minorHAnsi"/>
          <w:sz w:val="22"/>
          <w:szCs w:val="22"/>
        </w:rPr>
        <w:t>Water-soluble dexamethasone (Sigma) will be prepared at a concentration of 53 mg/L, which our previous work shown results in a dose of approximately 1 mg/kg/day in non-</w:t>
      </w:r>
      <w:del w:id="111" w:author="Dave Bridges" w:date="2019-07-31T11:14:00Z">
        <w:r w:rsidRPr="00331700" w:rsidDel="00950D22">
          <w:rPr>
            <w:rFonts w:asciiTheme="minorHAnsi" w:hAnsiTheme="minorHAnsi" w:cstheme="minorHAnsi"/>
            <w:sz w:val="22"/>
            <w:szCs w:val="22"/>
          </w:rPr>
          <w:delText xml:space="preserve">nursing </w:delText>
        </w:r>
      </w:del>
      <w:ins w:id="112" w:author="Dave Bridges" w:date="2019-07-31T11:14:00Z">
        <w:r w:rsidR="00950D22">
          <w:rPr>
            <w:rFonts w:asciiTheme="minorHAnsi" w:hAnsiTheme="minorHAnsi" w:cstheme="minorHAnsi"/>
            <w:sz w:val="22"/>
            <w:szCs w:val="22"/>
          </w:rPr>
          <w:t>pregnant</w:t>
        </w:r>
        <w:r w:rsidR="00950D22" w:rsidRPr="00331700">
          <w:rPr>
            <w:rFonts w:asciiTheme="minorHAnsi" w:hAnsiTheme="minorHAnsi" w:cstheme="minorHAnsi"/>
            <w:sz w:val="22"/>
            <w:szCs w:val="22"/>
          </w:rPr>
          <w:t xml:space="preserve"> </w:t>
        </w:r>
      </w:ins>
      <w:r w:rsidRPr="00331700">
        <w:rPr>
          <w:rFonts w:asciiTheme="minorHAnsi" w:hAnsiTheme="minorHAnsi" w:cstheme="minorHAnsi"/>
          <w:sz w:val="22"/>
          <w:szCs w:val="22"/>
        </w:rPr>
        <w:t>mice.</w:t>
      </w:r>
    </w:p>
    <w:p w14:paraId="40459D5B" w14:textId="77777777" w:rsidR="00E102B4" w:rsidRPr="00331700" w:rsidRDefault="00E102B4" w:rsidP="00E102B4">
      <w:pPr>
        <w:rPr>
          <w:rFonts w:asciiTheme="minorHAnsi" w:hAnsiTheme="minorHAnsi" w:cstheme="minorHAnsi"/>
          <w:sz w:val="22"/>
          <w:szCs w:val="22"/>
        </w:rPr>
      </w:pPr>
      <w:r w:rsidRPr="00331700">
        <w:rPr>
          <w:rFonts w:asciiTheme="minorHAnsi" w:hAnsiTheme="minorHAnsi" w:cstheme="minorHAnsi"/>
          <w:sz w:val="22"/>
          <w:szCs w:val="22"/>
        </w:rPr>
        <w:t>If the dam is single housed or with nursing pups:</w:t>
      </w:r>
    </w:p>
    <w:p w14:paraId="49B28200" w14:textId="77777777" w:rsidR="00E102B4" w:rsidRPr="00331700" w:rsidRDefault="00E102B4" w:rsidP="00E102B4">
      <w:pPr>
        <w:ind w:left="720"/>
        <w:rPr>
          <w:rFonts w:asciiTheme="minorHAnsi" w:hAnsiTheme="minorHAnsi" w:cstheme="minorHAnsi"/>
          <w:sz w:val="22"/>
          <w:szCs w:val="22"/>
        </w:rPr>
      </w:pPr>
      <w:r w:rsidRPr="00331700">
        <w:rPr>
          <w:rFonts w:asciiTheme="minorHAnsi" w:hAnsiTheme="minorHAnsi" w:cstheme="minorHAnsi"/>
          <w:sz w:val="22"/>
          <w:szCs w:val="22"/>
        </w:rPr>
        <w:lastRenderedPageBreak/>
        <w:t xml:space="preserve">(the new added total water/dexamethasone- the last measurement’s water/dexamethasone) / # of days between measurements </w:t>
      </w:r>
    </w:p>
    <w:p w14:paraId="603220F3" w14:textId="77777777" w:rsidR="00E102B4" w:rsidRPr="00331700" w:rsidRDefault="00E102B4" w:rsidP="00E102B4">
      <w:pPr>
        <w:rPr>
          <w:rFonts w:asciiTheme="minorHAnsi" w:hAnsiTheme="minorHAnsi" w:cstheme="minorHAnsi"/>
          <w:sz w:val="22"/>
          <w:szCs w:val="22"/>
        </w:rPr>
      </w:pPr>
      <w:r w:rsidRPr="00331700">
        <w:rPr>
          <w:rFonts w:asciiTheme="minorHAnsi" w:hAnsiTheme="minorHAnsi" w:cstheme="minorHAnsi"/>
          <w:sz w:val="22"/>
          <w:szCs w:val="22"/>
        </w:rPr>
        <w:t>If more than one adult mouse is in the cage (when the male is breeding in the same cage), food intake will be calculated as follows:</w:t>
      </w:r>
    </w:p>
    <w:p w14:paraId="7E26FA24" w14:textId="77777777" w:rsidR="00E102B4" w:rsidRPr="00331700" w:rsidRDefault="00E102B4" w:rsidP="00E102B4">
      <w:pPr>
        <w:ind w:left="720"/>
        <w:rPr>
          <w:rFonts w:asciiTheme="minorHAnsi" w:hAnsiTheme="minorHAnsi" w:cstheme="minorHAnsi"/>
          <w:sz w:val="22"/>
          <w:szCs w:val="22"/>
        </w:rPr>
      </w:pPr>
      <w:r w:rsidRPr="00331700">
        <w:rPr>
          <w:rFonts w:asciiTheme="minorHAnsi" w:hAnsiTheme="minorHAnsi" w:cstheme="minorHAnsi"/>
          <w:sz w:val="22"/>
          <w:szCs w:val="22"/>
        </w:rPr>
        <w:t>(the new added total water/dexamethasone - the last measurement’s water/dexamethasone) * #of days between measurements / sum of days spent by each mouse in that cage between measurements</w:t>
      </w:r>
    </w:p>
    <w:p w14:paraId="38573E8D" w14:textId="77777777" w:rsidR="00E102B4" w:rsidRPr="00331700" w:rsidRDefault="00E102B4" w:rsidP="00E102B4">
      <w:pPr>
        <w:pStyle w:val="Heading2"/>
        <w:rPr>
          <w:rFonts w:asciiTheme="minorHAnsi" w:hAnsiTheme="minorHAnsi" w:cstheme="minorHAnsi"/>
        </w:rPr>
      </w:pPr>
      <w:bookmarkStart w:id="113" w:name="_Toc14032694"/>
      <w:bookmarkStart w:id="114" w:name="_Toc15426991"/>
      <w:r w:rsidRPr="00331700">
        <w:rPr>
          <w:rFonts w:asciiTheme="minorHAnsi" w:hAnsiTheme="minorHAnsi" w:cstheme="minorHAnsi"/>
        </w:rPr>
        <w:t>Food Intake</w:t>
      </w:r>
      <w:bookmarkEnd w:id="113"/>
      <w:bookmarkEnd w:id="114"/>
    </w:p>
    <w:p w14:paraId="06076A4A" w14:textId="0FD13E12" w:rsidR="00E102B4" w:rsidRPr="00331700" w:rsidRDefault="00E102B4" w:rsidP="00E102B4">
      <w:pPr>
        <w:rPr>
          <w:rFonts w:asciiTheme="minorHAnsi" w:hAnsiTheme="minorHAnsi" w:cstheme="minorHAnsi"/>
          <w:sz w:val="22"/>
          <w:szCs w:val="22"/>
        </w:rPr>
      </w:pPr>
      <w:r w:rsidRPr="00331700">
        <w:rPr>
          <w:rFonts w:asciiTheme="minorHAnsi" w:hAnsiTheme="minorHAnsi" w:cstheme="minorHAnsi"/>
          <w:sz w:val="22"/>
          <w:szCs w:val="22"/>
        </w:rPr>
        <w:t xml:space="preserve">Food will be weighed when the </w:t>
      </w:r>
      <w:r w:rsidR="003B3EB5" w:rsidRPr="00331700">
        <w:rPr>
          <w:rFonts w:asciiTheme="minorHAnsi" w:hAnsiTheme="minorHAnsi" w:cstheme="minorHAnsi"/>
          <w:sz w:val="22"/>
          <w:szCs w:val="22"/>
        </w:rPr>
        <w:t>treatment starts and throughout the experiment.</w:t>
      </w:r>
      <w:r w:rsidRPr="00331700">
        <w:rPr>
          <w:rFonts w:asciiTheme="minorHAnsi" w:hAnsiTheme="minorHAnsi" w:cstheme="minorHAnsi"/>
          <w:sz w:val="22"/>
          <w:szCs w:val="22"/>
        </w:rPr>
        <w:t xml:space="preserve"> The weight of the dam’s food will be recorded three times weekly every Monday, Wednesday, and Friday. Food will also be weighed at delivery for the dam. Food will be topped off to ~400g weekly every Friday. Food intake will be calculated as: </w:t>
      </w:r>
    </w:p>
    <w:p w14:paraId="65853BCC" w14:textId="77777777" w:rsidR="00E102B4" w:rsidRPr="00331700" w:rsidRDefault="00E102B4" w:rsidP="00E102B4">
      <w:pPr>
        <w:rPr>
          <w:rFonts w:asciiTheme="minorHAnsi" w:hAnsiTheme="minorHAnsi" w:cstheme="minorHAnsi"/>
          <w:sz w:val="22"/>
          <w:szCs w:val="22"/>
        </w:rPr>
      </w:pPr>
      <w:r w:rsidRPr="00331700">
        <w:rPr>
          <w:rFonts w:asciiTheme="minorHAnsi" w:hAnsiTheme="minorHAnsi" w:cstheme="minorHAnsi"/>
          <w:sz w:val="22"/>
          <w:szCs w:val="22"/>
        </w:rPr>
        <w:t>If the dam is single housed or with nursing pups:</w:t>
      </w:r>
    </w:p>
    <w:p w14:paraId="4353F3AD" w14:textId="77777777" w:rsidR="00E102B4" w:rsidRPr="00331700" w:rsidRDefault="00E102B4" w:rsidP="00E102B4">
      <w:pPr>
        <w:ind w:left="720"/>
        <w:rPr>
          <w:rFonts w:asciiTheme="minorHAnsi" w:hAnsiTheme="minorHAnsi" w:cstheme="minorHAnsi"/>
          <w:sz w:val="22"/>
          <w:szCs w:val="22"/>
        </w:rPr>
      </w:pPr>
      <w:r w:rsidRPr="00331700">
        <w:rPr>
          <w:rFonts w:asciiTheme="minorHAnsi" w:hAnsiTheme="minorHAnsi" w:cstheme="minorHAnsi"/>
          <w:sz w:val="22"/>
          <w:szCs w:val="22"/>
        </w:rPr>
        <w:t xml:space="preserve">(the new added total food weight - the last measurement’s food weight) / # of days between measurements </w:t>
      </w:r>
    </w:p>
    <w:p w14:paraId="06B80347" w14:textId="77777777" w:rsidR="00E102B4" w:rsidRPr="00331700" w:rsidRDefault="00E102B4" w:rsidP="00E102B4">
      <w:pPr>
        <w:rPr>
          <w:rFonts w:asciiTheme="minorHAnsi" w:hAnsiTheme="minorHAnsi" w:cstheme="minorHAnsi"/>
          <w:sz w:val="22"/>
          <w:szCs w:val="22"/>
        </w:rPr>
      </w:pPr>
      <w:r w:rsidRPr="00331700">
        <w:rPr>
          <w:rFonts w:asciiTheme="minorHAnsi" w:hAnsiTheme="minorHAnsi" w:cstheme="minorHAnsi"/>
          <w:sz w:val="22"/>
          <w:szCs w:val="22"/>
        </w:rPr>
        <w:t>If more than one adult mouse is in the cage (when the male is breeding in the same cage, or when weaned offspring are housed together), food intake will be calculated as follows:</w:t>
      </w:r>
    </w:p>
    <w:p w14:paraId="5C625C96" w14:textId="77777777" w:rsidR="00E102B4" w:rsidRPr="00331700" w:rsidRDefault="00E102B4" w:rsidP="00E102B4">
      <w:pPr>
        <w:ind w:left="720"/>
        <w:rPr>
          <w:rFonts w:asciiTheme="minorHAnsi" w:hAnsiTheme="minorHAnsi" w:cstheme="minorHAnsi"/>
          <w:sz w:val="22"/>
          <w:szCs w:val="22"/>
        </w:rPr>
      </w:pPr>
      <w:r w:rsidRPr="00331700">
        <w:rPr>
          <w:rFonts w:asciiTheme="minorHAnsi" w:hAnsiTheme="minorHAnsi" w:cstheme="minorHAnsi"/>
          <w:sz w:val="22"/>
          <w:szCs w:val="22"/>
        </w:rPr>
        <w:t>(the new added total food weight - the last measurement’s food weight) * #of days between measurements / sum of days spent by each mouse in that cage between measurements</w:t>
      </w:r>
    </w:p>
    <w:p w14:paraId="4486BD42" w14:textId="77777777" w:rsidR="00E102B4" w:rsidRPr="00331700" w:rsidRDefault="00E102B4" w:rsidP="00E102B4">
      <w:pPr>
        <w:pStyle w:val="Heading2"/>
        <w:rPr>
          <w:rFonts w:asciiTheme="minorHAnsi" w:hAnsiTheme="minorHAnsi" w:cstheme="minorHAnsi"/>
        </w:rPr>
      </w:pPr>
      <w:bookmarkStart w:id="115" w:name="_Toc14032695"/>
      <w:bookmarkStart w:id="116" w:name="_Toc15426992"/>
      <w:r w:rsidRPr="00331700">
        <w:rPr>
          <w:rFonts w:asciiTheme="minorHAnsi" w:hAnsiTheme="minorHAnsi" w:cstheme="minorHAnsi"/>
        </w:rPr>
        <w:t>Body Composition</w:t>
      </w:r>
      <w:bookmarkEnd w:id="115"/>
      <w:bookmarkEnd w:id="116"/>
    </w:p>
    <w:p w14:paraId="001773DB" w14:textId="77777777" w:rsidR="00E102B4" w:rsidRPr="00331700" w:rsidRDefault="00E102B4" w:rsidP="00E102B4">
      <w:pPr>
        <w:rPr>
          <w:rFonts w:asciiTheme="minorHAnsi" w:hAnsiTheme="minorHAnsi" w:cstheme="minorHAnsi"/>
          <w:sz w:val="22"/>
          <w:szCs w:val="22"/>
        </w:rPr>
      </w:pPr>
      <w:r w:rsidRPr="00331700">
        <w:rPr>
          <w:rFonts w:asciiTheme="minorHAnsi" w:hAnsiTheme="minorHAnsi" w:cstheme="minorHAnsi"/>
          <w:sz w:val="22"/>
          <w:szCs w:val="22"/>
        </w:rPr>
        <w:t>Mice will be weighed by using dynamic weighing to capture accurate weight using a digital scale. The weight will be recorded along with the mouse ear tag number. The mouse will be gently placed in the MRI tube with the plunger slightly compressing along the mouse body to ensure it cannot move during the measurement. Fat, lean, free water and total water mass (g) will be recorded for each animal.</w:t>
      </w:r>
    </w:p>
    <w:p w14:paraId="1EC45B19" w14:textId="3F2DB2D3" w:rsidR="00E102B4" w:rsidRPr="00CB2081" w:rsidRDefault="00E102B4" w:rsidP="00E102B4">
      <w:pPr>
        <w:pStyle w:val="Heading2"/>
        <w:rPr>
          <w:rFonts w:asciiTheme="minorHAnsi" w:hAnsiTheme="minorHAnsi" w:cstheme="minorHAnsi"/>
        </w:rPr>
      </w:pPr>
      <w:bookmarkStart w:id="117" w:name="_Toc14032696"/>
      <w:bookmarkStart w:id="118" w:name="_Toc15426993"/>
      <w:r w:rsidRPr="00331700">
        <w:rPr>
          <w:rFonts w:asciiTheme="minorHAnsi" w:hAnsiTheme="minorHAnsi" w:cstheme="minorHAnsi"/>
        </w:rPr>
        <w:t>Sacrifice and Tissue</w:t>
      </w:r>
      <w:r w:rsidR="004F6DD3" w:rsidRPr="00331700">
        <w:rPr>
          <w:rFonts w:asciiTheme="minorHAnsi" w:hAnsiTheme="minorHAnsi" w:cstheme="minorHAnsi"/>
        </w:rPr>
        <w:t xml:space="preserve"> and Blood</w:t>
      </w:r>
      <w:r w:rsidRPr="00331700">
        <w:rPr>
          <w:rFonts w:asciiTheme="minorHAnsi" w:hAnsiTheme="minorHAnsi" w:cstheme="minorHAnsi"/>
        </w:rPr>
        <w:t xml:space="preserve"> Collection</w:t>
      </w:r>
      <w:bookmarkEnd w:id="117"/>
      <w:bookmarkEnd w:id="118"/>
    </w:p>
    <w:p w14:paraId="3C7CD94A" w14:textId="77777777" w:rsidR="004F6DD3" w:rsidRPr="00CB2081" w:rsidRDefault="006E6060" w:rsidP="00E102B4">
      <w:pPr>
        <w:rPr>
          <w:rFonts w:asciiTheme="minorHAnsi" w:hAnsiTheme="minorHAnsi" w:cstheme="minorHAnsi"/>
          <w:sz w:val="22"/>
          <w:szCs w:val="22"/>
        </w:rPr>
      </w:pPr>
      <w:r w:rsidRPr="00CB2081">
        <w:rPr>
          <w:rFonts w:asciiTheme="minorHAnsi" w:hAnsiTheme="minorHAnsi" w:cstheme="minorHAnsi"/>
          <w:sz w:val="22"/>
          <w:szCs w:val="22"/>
        </w:rPr>
        <w:t xml:space="preserve">Dams of groups E14.5 and E17.5 will be sacrificed on the respective dates based on their treatment group. </w:t>
      </w:r>
      <w:r w:rsidR="000D09D4" w:rsidRPr="00CB2081">
        <w:rPr>
          <w:rFonts w:asciiTheme="minorHAnsi" w:hAnsiTheme="minorHAnsi" w:cstheme="minorHAnsi"/>
          <w:sz w:val="22"/>
          <w:szCs w:val="22"/>
        </w:rPr>
        <w:t>Dams will be anesthetized using an isoflurane vaporizer</w:t>
      </w:r>
      <w:r w:rsidRPr="00CB2081">
        <w:rPr>
          <w:rFonts w:asciiTheme="minorHAnsi" w:hAnsiTheme="minorHAnsi" w:cstheme="minorHAnsi"/>
          <w:sz w:val="22"/>
          <w:szCs w:val="22"/>
        </w:rPr>
        <w:t>. Toe punches will be performed to ensure that the mouse is under anesthesia. A midline incision of the skin from the rectum to the diaphragm will be made while the mouse is still alive and anesthetized using the vaporizer. The uterine horn will be exposed and placental and fetal excision will begin in order along the uterine horn starting from the side (closer to the ovaries). The amniotic sac for each pup will be ruptured using fine scissors. The placenta will be detached from the maternal tissue and the umbilical cord then weighed and immediately snap frozen</w:t>
      </w:r>
      <w:r w:rsidR="007973F7" w:rsidRPr="00CB2081">
        <w:rPr>
          <w:rFonts w:asciiTheme="minorHAnsi" w:hAnsiTheme="minorHAnsi" w:cstheme="minorHAnsi"/>
          <w:sz w:val="22"/>
          <w:szCs w:val="22"/>
        </w:rPr>
        <w:t xml:space="preserve"> or cryopreserved and in paraffin for future molecular and histological studies. Fetuses</w:t>
      </w:r>
      <w:r w:rsidRPr="00CB2081">
        <w:rPr>
          <w:rFonts w:asciiTheme="minorHAnsi" w:hAnsiTheme="minorHAnsi" w:cstheme="minorHAnsi"/>
          <w:sz w:val="22"/>
          <w:szCs w:val="22"/>
        </w:rPr>
        <w:t xml:space="preserve"> will be weighed after removal from the amniotic sac then they will be </w:t>
      </w:r>
      <w:r w:rsidR="007973F7" w:rsidRPr="00CB2081">
        <w:rPr>
          <w:rFonts w:asciiTheme="minorHAnsi" w:hAnsiTheme="minorHAnsi" w:cstheme="minorHAnsi"/>
          <w:sz w:val="22"/>
          <w:szCs w:val="22"/>
        </w:rPr>
        <w:t xml:space="preserve">immediately </w:t>
      </w:r>
      <w:r w:rsidRPr="00CB2081">
        <w:rPr>
          <w:rFonts w:asciiTheme="minorHAnsi" w:hAnsiTheme="minorHAnsi" w:cstheme="minorHAnsi"/>
          <w:sz w:val="22"/>
          <w:szCs w:val="22"/>
        </w:rPr>
        <w:t xml:space="preserve">sacrificed by </w:t>
      </w:r>
      <w:r w:rsidR="007973F7" w:rsidRPr="00CB2081">
        <w:rPr>
          <w:rFonts w:asciiTheme="minorHAnsi" w:hAnsiTheme="minorHAnsi" w:cstheme="minorHAnsi"/>
          <w:sz w:val="22"/>
          <w:szCs w:val="22"/>
        </w:rPr>
        <w:t>decapitation using surgical scissors.</w:t>
      </w:r>
      <w:r w:rsidR="00592033" w:rsidRPr="00CB2081">
        <w:rPr>
          <w:rFonts w:asciiTheme="minorHAnsi" w:hAnsiTheme="minorHAnsi" w:cstheme="minorHAnsi"/>
          <w:sz w:val="22"/>
          <w:szCs w:val="22"/>
        </w:rPr>
        <w:t xml:space="preserve"> After the complete extraction of tissue, dams will be euthanized while under anesthesia by cardiac exsanguination. </w:t>
      </w:r>
      <w:r w:rsidRPr="00CB2081">
        <w:rPr>
          <w:rFonts w:asciiTheme="minorHAnsi" w:hAnsiTheme="minorHAnsi" w:cstheme="minorHAnsi"/>
          <w:sz w:val="22"/>
          <w:szCs w:val="22"/>
        </w:rPr>
        <w:t xml:space="preserve"> </w:t>
      </w:r>
    </w:p>
    <w:p w14:paraId="6DE78CF2" w14:textId="2925F0C1" w:rsidR="00E102B4" w:rsidRPr="00CB2081" w:rsidRDefault="004F6DD3" w:rsidP="00E102B4">
      <w:pPr>
        <w:rPr>
          <w:rFonts w:asciiTheme="minorHAnsi" w:hAnsiTheme="minorHAnsi" w:cstheme="minorHAnsi"/>
          <w:sz w:val="22"/>
          <w:szCs w:val="22"/>
        </w:rPr>
      </w:pPr>
      <w:r w:rsidRPr="00CB2081">
        <w:rPr>
          <w:rFonts w:asciiTheme="minorHAnsi" w:hAnsiTheme="minorHAnsi" w:cstheme="minorHAnsi"/>
          <w:sz w:val="22"/>
          <w:szCs w:val="22"/>
        </w:rPr>
        <w:t>Offspring of dams that will be allowed to deliver and nurse</w:t>
      </w:r>
      <w:r w:rsidR="00856034" w:rsidRPr="00CB2081">
        <w:rPr>
          <w:rFonts w:asciiTheme="minorHAnsi" w:hAnsiTheme="minorHAnsi" w:cstheme="minorHAnsi"/>
          <w:sz w:val="22"/>
          <w:szCs w:val="22"/>
        </w:rPr>
        <w:t xml:space="preserve"> (groups of E21.5)</w:t>
      </w:r>
      <w:r w:rsidRPr="00CB2081">
        <w:rPr>
          <w:rFonts w:asciiTheme="minorHAnsi" w:hAnsiTheme="minorHAnsi" w:cstheme="minorHAnsi"/>
          <w:sz w:val="22"/>
          <w:szCs w:val="22"/>
        </w:rPr>
        <w:t xml:space="preserve"> will be dissected at 6 weeks of age. Offspring will be first anesthetized using isoflurane drop jar. </w:t>
      </w:r>
      <w:r w:rsidR="00D6572C" w:rsidRPr="00CB2081">
        <w:rPr>
          <w:rFonts w:asciiTheme="minorHAnsi" w:hAnsiTheme="minorHAnsi" w:cstheme="minorHAnsi"/>
          <w:sz w:val="22"/>
          <w:szCs w:val="22"/>
        </w:rPr>
        <w:t>Retro-orbital bleeds</w:t>
      </w:r>
      <w:r w:rsidRPr="00CB2081">
        <w:rPr>
          <w:rFonts w:asciiTheme="minorHAnsi" w:hAnsiTheme="minorHAnsi" w:cstheme="minorHAnsi"/>
          <w:sz w:val="22"/>
          <w:szCs w:val="22"/>
        </w:rPr>
        <w:t xml:space="preserve"> will be performed while the offspring are under anesthesia</w:t>
      </w:r>
      <w:r w:rsidR="00F95D9E" w:rsidRPr="00CB2081">
        <w:rPr>
          <w:rFonts w:asciiTheme="minorHAnsi" w:hAnsiTheme="minorHAnsi" w:cstheme="minorHAnsi"/>
          <w:sz w:val="22"/>
          <w:szCs w:val="22"/>
        </w:rPr>
        <w:t xml:space="preserve"> usin</w:t>
      </w:r>
      <w:r w:rsidR="00D6572C" w:rsidRPr="00CB2081">
        <w:rPr>
          <w:rFonts w:asciiTheme="minorHAnsi" w:hAnsiTheme="minorHAnsi" w:cstheme="minorHAnsi"/>
          <w:sz w:val="22"/>
          <w:szCs w:val="22"/>
        </w:rPr>
        <w:t>g</w:t>
      </w:r>
      <w:r w:rsidR="00F95D9E" w:rsidRPr="00CB2081">
        <w:rPr>
          <w:rFonts w:asciiTheme="minorHAnsi" w:hAnsiTheme="minorHAnsi" w:cstheme="minorHAnsi"/>
          <w:sz w:val="22"/>
          <w:szCs w:val="22"/>
        </w:rPr>
        <w:t xml:space="preserve"> capillaries injected into the peritoneal area of the eye</w:t>
      </w:r>
      <w:r w:rsidRPr="00CB2081">
        <w:rPr>
          <w:rFonts w:asciiTheme="minorHAnsi" w:hAnsiTheme="minorHAnsi" w:cstheme="minorHAnsi"/>
          <w:sz w:val="22"/>
          <w:szCs w:val="22"/>
        </w:rPr>
        <w:t>.</w:t>
      </w:r>
      <w:r w:rsidR="00F95D9E" w:rsidRPr="00CB2081">
        <w:rPr>
          <w:rFonts w:asciiTheme="minorHAnsi" w:hAnsiTheme="minorHAnsi" w:cstheme="minorHAnsi"/>
          <w:sz w:val="22"/>
          <w:szCs w:val="22"/>
        </w:rPr>
        <w:t xml:space="preserve"> </w:t>
      </w:r>
      <w:r w:rsidRPr="00CB2081">
        <w:rPr>
          <w:rFonts w:asciiTheme="minorHAnsi" w:hAnsiTheme="minorHAnsi" w:cstheme="minorHAnsi"/>
          <w:sz w:val="22"/>
          <w:szCs w:val="22"/>
        </w:rPr>
        <w:t xml:space="preserve">Blood will be collected in 1.5ml tubes then stored in ice. Blood will </w:t>
      </w:r>
      <w:r w:rsidR="00D6572C" w:rsidRPr="00CB2081">
        <w:rPr>
          <w:rFonts w:asciiTheme="minorHAnsi" w:hAnsiTheme="minorHAnsi" w:cstheme="minorHAnsi"/>
          <w:sz w:val="22"/>
          <w:szCs w:val="22"/>
        </w:rPr>
        <w:t xml:space="preserve">then </w:t>
      </w:r>
      <w:r w:rsidRPr="00CB2081">
        <w:rPr>
          <w:rFonts w:asciiTheme="minorHAnsi" w:hAnsiTheme="minorHAnsi" w:cstheme="minorHAnsi"/>
          <w:sz w:val="22"/>
          <w:szCs w:val="22"/>
        </w:rPr>
        <w:t xml:space="preserve">be centrifuged for 20 minutes at 5000rpm to collect the plasma. </w:t>
      </w:r>
      <w:r w:rsidR="00D6572C" w:rsidRPr="00CB2081">
        <w:rPr>
          <w:rFonts w:asciiTheme="minorHAnsi" w:hAnsiTheme="minorHAnsi" w:cstheme="minorHAnsi"/>
          <w:sz w:val="22"/>
          <w:szCs w:val="22"/>
        </w:rPr>
        <w:t xml:space="preserve">Plasma will be stored at -80C for later corticosteroid analysis. </w:t>
      </w:r>
      <w:r w:rsidR="00F95D9E" w:rsidRPr="00CB2081">
        <w:rPr>
          <w:rFonts w:asciiTheme="minorHAnsi" w:hAnsiTheme="minorHAnsi" w:cstheme="minorHAnsi"/>
          <w:sz w:val="22"/>
          <w:szCs w:val="22"/>
        </w:rPr>
        <w:t xml:space="preserve">Immediately after </w:t>
      </w:r>
      <w:r w:rsidR="00D6572C" w:rsidRPr="00CB2081">
        <w:rPr>
          <w:rFonts w:asciiTheme="minorHAnsi" w:hAnsiTheme="minorHAnsi" w:cstheme="minorHAnsi"/>
          <w:sz w:val="22"/>
          <w:szCs w:val="22"/>
        </w:rPr>
        <w:t xml:space="preserve">the retro-orbital bleed, offspring will be sacrificed using isoflurane drop jar. </w:t>
      </w:r>
      <w:r w:rsidRPr="00CB2081">
        <w:rPr>
          <w:rFonts w:asciiTheme="minorHAnsi" w:hAnsiTheme="minorHAnsi" w:cstheme="minorHAnsi"/>
          <w:sz w:val="22"/>
          <w:szCs w:val="22"/>
        </w:rPr>
        <w:t xml:space="preserve">Cervical dislocation </w:t>
      </w:r>
      <w:r w:rsidR="00D6572C" w:rsidRPr="00CB2081">
        <w:rPr>
          <w:rFonts w:asciiTheme="minorHAnsi" w:hAnsiTheme="minorHAnsi" w:cstheme="minorHAnsi"/>
          <w:sz w:val="22"/>
          <w:szCs w:val="22"/>
        </w:rPr>
        <w:t>will be performed as a secondary measure to confirm euthanasia. W</w:t>
      </w:r>
      <w:r w:rsidR="00E102B4" w:rsidRPr="00CB2081">
        <w:rPr>
          <w:rFonts w:asciiTheme="minorHAnsi" w:hAnsiTheme="minorHAnsi" w:cstheme="minorHAnsi"/>
          <w:sz w:val="22"/>
          <w:szCs w:val="22"/>
        </w:rPr>
        <w:t xml:space="preserve">e will dissect the </w:t>
      </w:r>
      <w:r w:rsidR="00D6572C" w:rsidRPr="00CB2081">
        <w:rPr>
          <w:rFonts w:asciiTheme="minorHAnsi" w:hAnsiTheme="minorHAnsi" w:cstheme="minorHAnsi"/>
          <w:sz w:val="22"/>
          <w:szCs w:val="22"/>
        </w:rPr>
        <w:t>offspring fat pads</w:t>
      </w:r>
      <w:r w:rsidR="00E102B4" w:rsidRPr="00CB2081">
        <w:rPr>
          <w:rFonts w:asciiTheme="minorHAnsi" w:hAnsiTheme="minorHAnsi" w:cstheme="minorHAnsi"/>
          <w:sz w:val="22"/>
          <w:szCs w:val="22"/>
        </w:rPr>
        <w:t xml:space="preserve"> by a midline incision of the skin from the rectum to the diaphragm, extract inguinal </w:t>
      </w:r>
      <w:r w:rsidR="00D6572C" w:rsidRPr="00CB2081">
        <w:rPr>
          <w:rFonts w:asciiTheme="minorHAnsi" w:hAnsiTheme="minorHAnsi" w:cstheme="minorHAnsi"/>
          <w:sz w:val="22"/>
          <w:szCs w:val="22"/>
        </w:rPr>
        <w:t xml:space="preserve">and gonadal white adipose tissue. </w:t>
      </w:r>
      <w:r w:rsidR="00E102B4" w:rsidRPr="00CB2081">
        <w:rPr>
          <w:rFonts w:asciiTheme="minorHAnsi" w:hAnsiTheme="minorHAnsi" w:cstheme="minorHAnsi"/>
          <w:sz w:val="22"/>
          <w:szCs w:val="22"/>
        </w:rPr>
        <w:t>Inguinal white adipose tissue (</w:t>
      </w:r>
      <w:proofErr w:type="spellStart"/>
      <w:r w:rsidR="00E102B4" w:rsidRPr="00CB2081">
        <w:rPr>
          <w:rFonts w:asciiTheme="minorHAnsi" w:hAnsiTheme="minorHAnsi" w:cstheme="minorHAnsi"/>
          <w:sz w:val="22"/>
          <w:szCs w:val="22"/>
        </w:rPr>
        <w:t>iWAT</w:t>
      </w:r>
      <w:proofErr w:type="spellEnd"/>
      <w:r w:rsidR="00E102B4" w:rsidRPr="00CB2081">
        <w:rPr>
          <w:rFonts w:asciiTheme="minorHAnsi" w:hAnsiTheme="minorHAnsi" w:cstheme="minorHAnsi"/>
          <w:sz w:val="22"/>
          <w:szCs w:val="22"/>
        </w:rPr>
        <w:t xml:space="preserve">) will be collected from the mouse right side first by pulling the peritoneum away from the skin. Inguinal fat will be carefully extracted, weighed then snap frozen in liquid nitrogen for further molecular studies. Right gonadal white fat tissue </w:t>
      </w:r>
      <w:r w:rsidR="00E102B4" w:rsidRPr="00CB2081">
        <w:rPr>
          <w:rFonts w:asciiTheme="minorHAnsi" w:hAnsiTheme="minorHAnsi" w:cstheme="minorHAnsi"/>
          <w:sz w:val="22"/>
          <w:szCs w:val="22"/>
        </w:rPr>
        <w:lastRenderedPageBreak/>
        <w:t>(</w:t>
      </w:r>
      <w:proofErr w:type="spellStart"/>
      <w:r w:rsidR="00E102B4" w:rsidRPr="00CB2081">
        <w:rPr>
          <w:rFonts w:asciiTheme="minorHAnsi" w:hAnsiTheme="minorHAnsi" w:cstheme="minorHAnsi"/>
          <w:sz w:val="22"/>
          <w:szCs w:val="22"/>
        </w:rPr>
        <w:t>gWAT</w:t>
      </w:r>
      <w:proofErr w:type="spellEnd"/>
      <w:r w:rsidR="00E102B4" w:rsidRPr="00CB2081">
        <w:rPr>
          <w:rFonts w:asciiTheme="minorHAnsi" w:hAnsiTheme="minorHAnsi" w:cstheme="minorHAnsi"/>
          <w:sz w:val="22"/>
          <w:szCs w:val="22"/>
        </w:rPr>
        <w:t>) will be collected next by scraping the fat along the gonads (ovaries or testis), weighed, and then snap frozen in liquid nitrogen in 2ml tubes. The fat pads will be stored at a temperature of -80C.</w:t>
      </w:r>
    </w:p>
    <w:p w14:paraId="4AC83EF4" w14:textId="77777777" w:rsidR="00874FFF" w:rsidRPr="00CB2081" w:rsidRDefault="00874FFF" w:rsidP="00874FFF">
      <w:pPr>
        <w:pStyle w:val="Heading2"/>
        <w:rPr>
          <w:rFonts w:asciiTheme="minorHAnsi" w:hAnsiTheme="minorHAnsi" w:cstheme="minorHAnsi"/>
        </w:rPr>
      </w:pPr>
      <w:bookmarkStart w:id="119" w:name="_Toc14983237"/>
      <w:bookmarkStart w:id="120" w:name="_Toc15426994"/>
      <w:bookmarkStart w:id="121" w:name="_Toc14032702"/>
      <w:r w:rsidRPr="00331700">
        <w:rPr>
          <w:rFonts w:asciiTheme="minorHAnsi" w:hAnsiTheme="minorHAnsi" w:cstheme="minorHAnsi"/>
        </w:rPr>
        <w:t>Real time qPCR</w:t>
      </w:r>
      <w:bookmarkEnd w:id="119"/>
      <w:bookmarkEnd w:id="120"/>
    </w:p>
    <w:p w14:paraId="0982F70C" w14:textId="3C4818D1" w:rsidR="00874782" w:rsidRPr="00CB2081" w:rsidRDefault="00874FFF" w:rsidP="00874782">
      <w:pPr>
        <w:rPr>
          <w:rFonts w:asciiTheme="minorHAnsi" w:hAnsiTheme="minorHAnsi" w:cstheme="minorHAnsi"/>
          <w:sz w:val="22"/>
          <w:szCs w:val="22"/>
        </w:rPr>
      </w:pPr>
      <w:r w:rsidRPr="00CB2081">
        <w:rPr>
          <w:rFonts w:asciiTheme="minorHAnsi" w:hAnsiTheme="minorHAnsi" w:cstheme="minorHAnsi"/>
          <w:sz w:val="22"/>
          <w:szCs w:val="22"/>
        </w:rPr>
        <w:t xml:space="preserve">Using the </w:t>
      </w:r>
      <w:r w:rsidR="001906A8" w:rsidRPr="00CB2081">
        <w:rPr>
          <w:rFonts w:asciiTheme="minorHAnsi" w:hAnsiTheme="minorHAnsi" w:cstheme="minorHAnsi"/>
          <w:sz w:val="22"/>
          <w:szCs w:val="22"/>
        </w:rPr>
        <w:t>placental</w:t>
      </w:r>
      <w:r w:rsidRPr="00CB2081">
        <w:rPr>
          <w:rFonts w:asciiTheme="minorHAnsi" w:hAnsiTheme="minorHAnsi" w:cstheme="minorHAnsi"/>
          <w:sz w:val="22"/>
          <w:szCs w:val="22"/>
        </w:rPr>
        <w:t xml:space="preserve"> tissues collected from the dams, we will assess RNA expression of</w:t>
      </w:r>
      <w:r w:rsidR="001906A8" w:rsidRPr="00CB2081">
        <w:rPr>
          <w:rFonts w:asciiTheme="minorHAnsi" w:hAnsiTheme="minorHAnsi" w:cstheme="minorHAnsi"/>
          <w:sz w:val="22"/>
          <w:szCs w:val="22"/>
        </w:rPr>
        <w:t xml:space="preserve"> macronutrient transporters and endocrine hormones</w:t>
      </w:r>
      <w:r w:rsidRPr="00CB2081">
        <w:rPr>
          <w:rFonts w:asciiTheme="minorHAnsi" w:hAnsiTheme="minorHAnsi" w:cstheme="minorHAnsi"/>
          <w:sz w:val="22"/>
          <w:szCs w:val="22"/>
        </w:rPr>
        <w:t xml:space="preserve">. RNA samples will be prepared from the mouse tissues using the </w:t>
      </w:r>
      <w:proofErr w:type="spellStart"/>
      <w:r w:rsidRPr="00CB2081">
        <w:rPr>
          <w:rFonts w:asciiTheme="minorHAnsi" w:hAnsiTheme="minorHAnsi" w:cstheme="minorHAnsi"/>
          <w:sz w:val="22"/>
          <w:szCs w:val="22"/>
        </w:rPr>
        <w:t>PureLink</w:t>
      </w:r>
      <w:proofErr w:type="spellEnd"/>
      <w:r w:rsidRPr="00CB2081">
        <w:rPr>
          <w:rFonts w:asciiTheme="minorHAnsi" w:hAnsiTheme="minorHAnsi" w:cstheme="minorHAnsi"/>
          <w:sz w:val="22"/>
          <w:szCs w:val="22"/>
        </w:rPr>
        <w:t xml:space="preserve"> RNA Mini Kit. Briefly, tissues will be cut to ~50mg samples that will be homogenized and treated to collect the RNA. The RNA will be quantified using a nanodrop. Later, first strand cDNA will be synthesized from the purified RNA samples using High Capacity cDNA Reverse Transcription Kit. The cDNA samples will be diluted and added to the clear 384 well plate in triplicates. A Primer/SYBR Green mix will be prepared for each primer. Briefly, we will use sequence-specific primers to amplify the genes </w:t>
      </w:r>
      <w:r w:rsidRPr="00CB2081">
        <w:rPr>
          <w:rFonts w:asciiTheme="minorHAnsi" w:hAnsiTheme="minorHAnsi" w:cstheme="minorHAnsi"/>
          <w:sz w:val="22"/>
          <w:szCs w:val="22"/>
          <w:highlight w:val="yellow"/>
        </w:rPr>
        <w:t>ACC1, SREBP1c, ACLY and FASN</w:t>
      </w:r>
      <w:r w:rsidRPr="00CB2081">
        <w:rPr>
          <w:rFonts w:asciiTheme="minorHAnsi" w:hAnsiTheme="minorHAnsi" w:cstheme="minorHAnsi"/>
          <w:sz w:val="22"/>
          <w:szCs w:val="22"/>
        </w:rPr>
        <w:t xml:space="preserve"> using primer pairs (forward and reverse). This </w:t>
      </w:r>
      <w:commentRangeStart w:id="122"/>
      <w:r w:rsidRPr="00CB2081">
        <w:rPr>
          <w:rFonts w:asciiTheme="minorHAnsi" w:hAnsiTheme="minorHAnsi" w:cstheme="minorHAnsi"/>
          <w:sz w:val="22"/>
          <w:szCs w:val="22"/>
        </w:rPr>
        <w:t>will</w:t>
      </w:r>
      <w:commentRangeEnd w:id="122"/>
      <w:r w:rsidR="00903DB0" w:rsidRPr="00CB2081">
        <w:rPr>
          <w:rStyle w:val="CommentReference"/>
          <w:rFonts w:asciiTheme="minorHAnsi" w:eastAsiaTheme="minorHAnsi" w:hAnsiTheme="minorHAnsi" w:cstheme="minorHAnsi"/>
        </w:rPr>
        <w:commentReference w:id="122"/>
      </w:r>
      <w:r w:rsidRPr="00CB2081">
        <w:rPr>
          <w:rFonts w:asciiTheme="minorHAnsi" w:hAnsiTheme="minorHAnsi" w:cstheme="minorHAnsi"/>
          <w:sz w:val="22"/>
          <w:szCs w:val="22"/>
        </w:rPr>
        <w:t xml:space="preserve"> allow us to assess </w:t>
      </w:r>
      <w:r w:rsidR="001906A8" w:rsidRPr="00CB2081">
        <w:rPr>
          <w:rFonts w:asciiTheme="minorHAnsi" w:hAnsiTheme="minorHAnsi" w:cstheme="minorHAnsi"/>
          <w:sz w:val="22"/>
          <w:szCs w:val="22"/>
        </w:rPr>
        <w:t xml:space="preserve">the overall endocrine and transport function of the placentas of </w:t>
      </w:r>
      <w:proofErr w:type="spellStart"/>
      <w:r w:rsidR="001906A8" w:rsidRPr="00CB2081">
        <w:rPr>
          <w:rFonts w:asciiTheme="minorHAnsi" w:hAnsiTheme="minorHAnsi" w:cstheme="minorHAnsi"/>
          <w:sz w:val="22"/>
          <w:szCs w:val="22"/>
        </w:rPr>
        <w:t>Dex</w:t>
      </w:r>
      <w:proofErr w:type="spellEnd"/>
      <w:r w:rsidR="001906A8" w:rsidRPr="00CB2081">
        <w:rPr>
          <w:rFonts w:asciiTheme="minorHAnsi" w:hAnsiTheme="minorHAnsi" w:cstheme="minorHAnsi"/>
          <w:sz w:val="22"/>
          <w:szCs w:val="22"/>
        </w:rPr>
        <w:t xml:space="preserve">- and </w:t>
      </w:r>
      <w:r w:rsidR="00903DB0" w:rsidRPr="00CB2081">
        <w:rPr>
          <w:rFonts w:asciiTheme="minorHAnsi" w:hAnsiTheme="minorHAnsi" w:cstheme="minorHAnsi"/>
          <w:sz w:val="22"/>
          <w:szCs w:val="22"/>
        </w:rPr>
        <w:t>W</w:t>
      </w:r>
      <w:r w:rsidR="001906A8" w:rsidRPr="00CB2081">
        <w:rPr>
          <w:rFonts w:asciiTheme="minorHAnsi" w:hAnsiTheme="minorHAnsi" w:cstheme="minorHAnsi"/>
          <w:sz w:val="22"/>
          <w:szCs w:val="22"/>
        </w:rPr>
        <w:t>ater-treated dams.</w:t>
      </w:r>
      <w:r w:rsidR="00874782" w:rsidRPr="00CB2081">
        <w:rPr>
          <w:rFonts w:asciiTheme="minorHAnsi" w:hAnsiTheme="minorHAnsi" w:cstheme="minorHAnsi"/>
          <w:sz w:val="22"/>
          <w:szCs w:val="22"/>
        </w:rPr>
        <w:t xml:space="preserve"> Real-time PCR was performed for </w:t>
      </w:r>
      <w:proofErr w:type="spellStart"/>
      <w:r w:rsidR="00874782" w:rsidRPr="00CB2081">
        <w:rPr>
          <w:rFonts w:asciiTheme="minorHAnsi" w:hAnsiTheme="minorHAnsi" w:cstheme="minorHAnsi"/>
          <w:i/>
          <w:iCs/>
          <w:sz w:val="22"/>
          <w:szCs w:val="22"/>
        </w:rPr>
        <w:t>Sry</w:t>
      </w:r>
      <w:proofErr w:type="spellEnd"/>
      <w:r w:rsidR="00874782" w:rsidRPr="00CB2081">
        <w:rPr>
          <w:rFonts w:asciiTheme="minorHAnsi" w:hAnsiTheme="minorHAnsi" w:cstheme="minorHAnsi"/>
          <w:sz w:val="22"/>
          <w:szCs w:val="22"/>
        </w:rPr>
        <w:t> (sex-determining region Y, Mm00441712_s1).</w:t>
      </w:r>
    </w:p>
    <w:p w14:paraId="38A5C689" w14:textId="77777777" w:rsidR="00874782" w:rsidRPr="00CB2081" w:rsidRDefault="00874782" w:rsidP="00874FFF">
      <w:pPr>
        <w:rPr>
          <w:rFonts w:asciiTheme="minorHAnsi" w:hAnsiTheme="minorHAnsi" w:cstheme="minorHAnsi"/>
          <w:sz w:val="22"/>
          <w:szCs w:val="22"/>
        </w:rPr>
      </w:pPr>
    </w:p>
    <w:p w14:paraId="67171699" w14:textId="77777777" w:rsidR="00E102B4" w:rsidRPr="00331700" w:rsidRDefault="00E102B4" w:rsidP="00E102B4">
      <w:pPr>
        <w:pStyle w:val="Heading2"/>
        <w:rPr>
          <w:rFonts w:asciiTheme="minorHAnsi" w:hAnsiTheme="minorHAnsi" w:cstheme="minorHAnsi"/>
        </w:rPr>
      </w:pPr>
      <w:bookmarkStart w:id="123" w:name="_Toc15426995"/>
      <w:r w:rsidRPr="00331700">
        <w:rPr>
          <w:rFonts w:asciiTheme="minorHAnsi" w:hAnsiTheme="minorHAnsi" w:cstheme="minorHAnsi"/>
        </w:rPr>
        <w:t>Western Blotting</w:t>
      </w:r>
      <w:bookmarkEnd w:id="121"/>
      <w:bookmarkEnd w:id="123"/>
    </w:p>
    <w:p w14:paraId="7BCAE0FE" w14:textId="62823050" w:rsidR="00E102B4" w:rsidRPr="00331700" w:rsidRDefault="00E102B4" w:rsidP="00E102B4">
      <w:pPr>
        <w:rPr>
          <w:rFonts w:asciiTheme="minorHAnsi" w:hAnsiTheme="minorHAnsi" w:cstheme="minorHAnsi"/>
          <w:sz w:val="22"/>
          <w:szCs w:val="22"/>
        </w:rPr>
      </w:pPr>
      <w:commentRangeStart w:id="124"/>
      <w:r w:rsidRPr="00331700">
        <w:rPr>
          <w:rFonts w:asciiTheme="minorHAnsi" w:hAnsiTheme="minorHAnsi" w:cstheme="minorHAnsi"/>
          <w:sz w:val="22"/>
          <w:szCs w:val="22"/>
        </w:rPr>
        <w:t xml:space="preserve">Using the </w:t>
      </w:r>
      <w:r w:rsidR="00977176" w:rsidRPr="00331700">
        <w:rPr>
          <w:rFonts w:asciiTheme="minorHAnsi" w:hAnsiTheme="minorHAnsi" w:cstheme="minorHAnsi"/>
          <w:sz w:val="22"/>
          <w:szCs w:val="22"/>
        </w:rPr>
        <w:t>placentas collected at E14.5 and E17.5,</w:t>
      </w:r>
      <w:r w:rsidRPr="00331700">
        <w:rPr>
          <w:rFonts w:asciiTheme="minorHAnsi" w:hAnsiTheme="minorHAnsi" w:cstheme="minorHAnsi"/>
          <w:sz w:val="22"/>
          <w:szCs w:val="22"/>
        </w:rPr>
        <w:t xml:space="preserve"> mTORC1 activity</w:t>
      </w:r>
      <w:r w:rsidR="00977176" w:rsidRPr="00331700">
        <w:rPr>
          <w:rFonts w:asciiTheme="minorHAnsi" w:hAnsiTheme="minorHAnsi" w:cstheme="minorHAnsi"/>
          <w:sz w:val="22"/>
          <w:szCs w:val="22"/>
        </w:rPr>
        <w:t xml:space="preserve"> will be assessed</w:t>
      </w:r>
      <w:r w:rsidRPr="00331700">
        <w:rPr>
          <w:rFonts w:asciiTheme="minorHAnsi" w:hAnsiTheme="minorHAnsi" w:cstheme="minorHAnsi"/>
          <w:sz w:val="22"/>
          <w:szCs w:val="22"/>
        </w:rPr>
        <w:t xml:space="preserve">. Briefly, a portion of the sample will be boiled and loaded into different wells with a ladder control. Proteins will transfer to nitrocellulose overnight. The matrix will be stained for total protein using Revert total protein and scanned by </w:t>
      </w:r>
      <w:proofErr w:type="spellStart"/>
      <w:r w:rsidRPr="00331700">
        <w:rPr>
          <w:rFonts w:asciiTheme="minorHAnsi" w:hAnsiTheme="minorHAnsi" w:cstheme="minorHAnsi"/>
          <w:sz w:val="22"/>
          <w:szCs w:val="22"/>
        </w:rPr>
        <w:t>LiC</w:t>
      </w:r>
      <w:r w:rsidR="00977176" w:rsidRPr="00331700">
        <w:rPr>
          <w:rFonts w:asciiTheme="minorHAnsi" w:hAnsiTheme="minorHAnsi" w:cstheme="minorHAnsi"/>
          <w:sz w:val="22"/>
          <w:szCs w:val="22"/>
        </w:rPr>
        <w:t>OR</w:t>
      </w:r>
      <w:proofErr w:type="spellEnd"/>
      <w:r w:rsidRPr="00331700">
        <w:rPr>
          <w:rFonts w:asciiTheme="minorHAnsi" w:hAnsiTheme="minorHAnsi" w:cstheme="minorHAnsi"/>
          <w:sz w:val="22"/>
          <w:szCs w:val="22"/>
        </w:rPr>
        <w:t xml:space="preserve"> to normalize against total protein. Samples will be incubated with the primary then the secondary antibodies. Briefly,</w:t>
      </w:r>
      <w:r w:rsidRPr="00331700">
        <w:rPr>
          <w:rFonts w:asciiTheme="minorHAnsi" w:hAnsiTheme="minorHAnsi" w:cstheme="minorHAnsi"/>
          <w:color w:val="000000"/>
          <w:sz w:val="22"/>
          <w:szCs w:val="22"/>
          <w:shd w:val="clear" w:color="auto" w:fill="FFFFFF"/>
        </w:rPr>
        <w:t xml:space="preserve"> antibodies against </w:t>
      </w:r>
      <w:r w:rsidRPr="00331700">
        <w:rPr>
          <w:rFonts w:asciiTheme="minorHAnsi" w:hAnsiTheme="minorHAnsi" w:cstheme="minorHAnsi"/>
          <w:sz w:val="22"/>
          <w:szCs w:val="22"/>
        </w:rPr>
        <w:t>total and phosphorylated mTORC1 targets (S6K, 4EBP1, S6) and regulators (</w:t>
      </w:r>
      <w:proofErr w:type="spellStart"/>
      <w:r w:rsidRPr="00331700">
        <w:rPr>
          <w:rFonts w:asciiTheme="minorHAnsi" w:hAnsiTheme="minorHAnsi" w:cstheme="minorHAnsi"/>
          <w:sz w:val="22"/>
          <w:szCs w:val="22"/>
        </w:rPr>
        <w:t>Akt</w:t>
      </w:r>
      <w:proofErr w:type="spellEnd"/>
      <w:r w:rsidRPr="00331700">
        <w:rPr>
          <w:rFonts w:asciiTheme="minorHAnsi" w:hAnsiTheme="minorHAnsi" w:cstheme="minorHAnsi"/>
          <w:sz w:val="22"/>
          <w:szCs w:val="22"/>
        </w:rPr>
        <w:t>, IRS and TSC2) will be used.</w:t>
      </w:r>
      <w:commentRangeEnd w:id="124"/>
      <w:r w:rsidR="0043008A">
        <w:rPr>
          <w:rStyle w:val="CommentReference"/>
          <w:rFonts w:asciiTheme="minorHAnsi" w:eastAsiaTheme="minorHAnsi" w:hAnsiTheme="minorHAnsi" w:cstheme="minorBidi"/>
        </w:rPr>
        <w:commentReference w:id="124"/>
      </w:r>
    </w:p>
    <w:p w14:paraId="31266251" w14:textId="77777777" w:rsidR="00E102B4" w:rsidRPr="00331700" w:rsidRDefault="00E102B4" w:rsidP="00E102B4">
      <w:pPr>
        <w:pStyle w:val="Heading2"/>
        <w:rPr>
          <w:rFonts w:asciiTheme="minorHAnsi" w:hAnsiTheme="minorHAnsi" w:cstheme="minorHAnsi"/>
        </w:rPr>
      </w:pPr>
      <w:bookmarkStart w:id="126" w:name="_Toc14032703"/>
      <w:bookmarkStart w:id="127" w:name="_Toc15426996"/>
      <w:r w:rsidRPr="00331700">
        <w:rPr>
          <w:rFonts w:asciiTheme="minorHAnsi" w:hAnsiTheme="minorHAnsi" w:cstheme="minorHAnsi"/>
        </w:rPr>
        <w:t>Histology</w:t>
      </w:r>
      <w:bookmarkEnd w:id="126"/>
      <w:bookmarkEnd w:id="127"/>
    </w:p>
    <w:p w14:paraId="28968296" w14:textId="281AA639" w:rsidR="00E102B4" w:rsidRPr="00331700" w:rsidRDefault="00663EB6" w:rsidP="00E102B4">
      <w:pPr>
        <w:rPr>
          <w:rFonts w:asciiTheme="minorHAnsi" w:hAnsiTheme="minorHAnsi" w:cstheme="minorHAnsi"/>
          <w:sz w:val="22"/>
          <w:szCs w:val="22"/>
        </w:rPr>
      </w:pPr>
      <w:r w:rsidRPr="00331700">
        <w:rPr>
          <w:rFonts w:asciiTheme="minorHAnsi" w:hAnsiTheme="minorHAnsi" w:cstheme="minorHAnsi"/>
          <w:sz w:val="22"/>
          <w:szCs w:val="22"/>
        </w:rPr>
        <w:t xml:space="preserve">Placentas </w:t>
      </w:r>
      <w:r w:rsidR="00E102B4" w:rsidRPr="00331700">
        <w:rPr>
          <w:rFonts w:asciiTheme="minorHAnsi" w:hAnsiTheme="minorHAnsi" w:cstheme="minorHAnsi"/>
          <w:sz w:val="22"/>
          <w:szCs w:val="22"/>
        </w:rPr>
        <w:t xml:space="preserve">collected from control and experimental </w:t>
      </w:r>
      <w:r w:rsidRPr="00331700">
        <w:rPr>
          <w:rFonts w:asciiTheme="minorHAnsi" w:hAnsiTheme="minorHAnsi" w:cstheme="minorHAnsi"/>
          <w:sz w:val="22"/>
          <w:szCs w:val="22"/>
        </w:rPr>
        <w:t>at E14.5 and E17.5</w:t>
      </w:r>
      <w:r w:rsidR="00E102B4" w:rsidRPr="00331700">
        <w:rPr>
          <w:rFonts w:asciiTheme="minorHAnsi" w:hAnsiTheme="minorHAnsi" w:cstheme="minorHAnsi"/>
          <w:sz w:val="22"/>
          <w:szCs w:val="22"/>
        </w:rPr>
        <w:t xml:space="preserve"> will be embedded in paraffin and stained at the </w:t>
      </w:r>
      <w:proofErr w:type="spellStart"/>
      <w:r w:rsidR="00E102B4" w:rsidRPr="00331700">
        <w:rPr>
          <w:rFonts w:asciiTheme="minorHAnsi" w:hAnsiTheme="minorHAnsi" w:cstheme="minorHAnsi"/>
          <w:sz w:val="22"/>
          <w:szCs w:val="22"/>
        </w:rPr>
        <w:t>Rogel</w:t>
      </w:r>
      <w:proofErr w:type="spellEnd"/>
      <w:r w:rsidR="00E102B4" w:rsidRPr="00331700">
        <w:rPr>
          <w:rFonts w:asciiTheme="minorHAnsi" w:hAnsiTheme="minorHAnsi" w:cstheme="minorHAnsi"/>
          <w:sz w:val="22"/>
          <w:szCs w:val="22"/>
        </w:rPr>
        <w:t xml:space="preserve"> Cancer Center’s Tissue and Molecular Pathology. Slides will be blindly assessed for </w:t>
      </w:r>
      <w:r w:rsidRPr="00331700">
        <w:rPr>
          <w:rFonts w:asciiTheme="minorHAnsi" w:hAnsiTheme="minorHAnsi" w:cstheme="minorHAnsi"/>
          <w:sz w:val="22"/>
          <w:szCs w:val="22"/>
        </w:rPr>
        <w:t>decidual, junctional and labyrinthine thickness. CD68</w:t>
      </w:r>
      <w:r w:rsidRPr="00331700">
        <w:rPr>
          <w:rFonts w:asciiTheme="minorHAnsi" w:hAnsiTheme="minorHAnsi" w:cstheme="minorHAnsi"/>
          <w:sz w:val="22"/>
          <w:szCs w:val="22"/>
          <w:vertAlign w:val="superscript"/>
        </w:rPr>
        <w:t>+</w:t>
      </w:r>
      <w:r w:rsidRPr="00331700">
        <w:rPr>
          <w:rFonts w:asciiTheme="minorHAnsi" w:hAnsiTheme="minorHAnsi" w:cstheme="minorHAnsi"/>
          <w:sz w:val="22"/>
          <w:szCs w:val="22"/>
        </w:rPr>
        <w:t xml:space="preserve"> cells will be assessed to de</w:t>
      </w:r>
      <w:r w:rsidR="0041641F" w:rsidRPr="00331700">
        <w:rPr>
          <w:rFonts w:asciiTheme="minorHAnsi" w:hAnsiTheme="minorHAnsi" w:cstheme="minorHAnsi"/>
          <w:sz w:val="22"/>
          <w:szCs w:val="22"/>
        </w:rPr>
        <w:t xml:space="preserve">termine </w:t>
      </w:r>
    </w:p>
    <w:p w14:paraId="2D905B71" w14:textId="77777777" w:rsidR="00A31148" w:rsidRPr="00F61013" w:rsidRDefault="00A31148" w:rsidP="00A31148">
      <w:pPr>
        <w:pStyle w:val="Heading1"/>
        <w:rPr>
          <w:rFonts w:asciiTheme="minorHAnsi" w:hAnsiTheme="minorHAnsi" w:cstheme="minorHAnsi"/>
          <w:highlight w:val="red"/>
        </w:rPr>
      </w:pPr>
      <w:bookmarkStart w:id="128" w:name="_Toc15426997"/>
      <w:r w:rsidRPr="00F61013">
        <w:rPr>
          <w:rFonts w:asciiTheme="minorHAnsi" w:hAnsiTheme="minorHAnsi" w:cstheme="minorHAnsi"/>
          <w:highlight w:val="red"/>
        </w:rPr>
        <w:t>Expected Results</w:t>
      </w:r>
      <w:bookmarkEnd w:id="128"/>
    </w:p>
    <w:p w14:paraId="1610D7F8" w14:textId="77777777" w:rsidR="00512B6C" w:rsidRPr="00F61013" w:rsidRDefault="00512B6C" w:rsidP="00A31148">
      <w:pPr>
        <w:pStyle w:val="Heading2"/>
        <w:rPr>
          <w:rFonts w:asciiTheme="minorHAnsi" w:hAnsiTheme="minorHAnsi" w:cstheme="minorHAnsi"/>
          <w:sz w:val="18"/>
          <w:szCs w:val="18"/>
          <w:highlight w:val="red"/>
        </w:rPr>
      </w:pPr>
      <w:bookmarkStart w:id="129" w:name="_Toc15426998"/>
      <w:r w:rsidRPr="00F61013">
        <w:rPr>
          <w:rFonts w:asciiTheme="minorHAnsi" w:hAnsiTheme="minorHAnsi" w:cstheme="minorHAnsi"/>
          <w:b/>
          <w:bCs/>
          <w:highlight w:val="red"/>
        </w:rPr>
        <w:t>Aim 1.1: </w:t>
      </w:r>
      <w:r w:rsidRPr="00F61013">
        <w:rPr>
          <w:rFonts w:asciiTheme="minorHAnsi" w:hAnsiTheme="minorHAnsi" w:cstheme="minorHAnsi"/>
          <w:highlight w:val="red"/>
        </w:rPr>
        <w:t>How does maternal GC exposure affect placental, fetal IUGR, and offspring survival?</w:t>
      </w:r>
      <w:bookmarkEnd w:id="129"/>
    </w:p>
    <w:p w14:paraId="1F39F75F" w14:textId="09D61D97" w:rsidR="00512B6C" w:rsidRPr="00F61013" w:rsidRDefault="00512B6C" w:rsidP="00A31148">
      <w:pPr>
        <w:pStyle w:val="Heading2"/>
        <w:rPr>
          <w:rFonts w:asciiTheme="minorHAnsi" w:hAnsiTheme="minorHAnsi" w:cstheme="minorHAnsi"/>
          <w:highlight w:val="red"/>
        </w:rPr>
      </w:pPr>
      <w:bookmarkStart w:id="130" w:name="_Toc15426999"/>
      <w:r w:rsidRPr="00F61013">
        <w:rPr>
          <w:rFonts w:asciiTheme="minorHAnsi" w:hAnsiTheme="minorHAnsi" w:cstheme="minorHAnsi"/>
          <w:b/>
          <w:bCs/>
          <w:highlight w:val="red"/>
        </w:rPr>
        <w:t>Aim 1.2:</w:t>
      </w:r>
      <w:r w:rsidRPr="00F61013">
        <w:rPr>
          <w:rFonts w:asciiTheme="minorHAnsi" w:hAnsiTheme="minorHAnsi" w:cstheme="minorHAnsi"/>
          <w:highlight w:val="red"/>
        </w:rPr>
        <w:t xml:space="preserve"> How does maternal GC exposure affect placental endocrine function (specific hormones: </w:t>
      </w:r>
      <w:proofErr w:type="gramStart"/>
      <w:r w:rsidRPr="00F61013">
        <w:rPr>
          <w:rFonts w:asciiTheme="minorHAnsi" w:hAnsiTheme="minorHAnsi" w:cstheme="minorHAnsi"/>
          <w:highlight w:val="red"/>
        </w:rPr>
        <w:t>lactogen,IGF</w:t>
      </w:r>
      <w:proofErr w:type="gramEnd"/>
      <w:r w:rsidRPr="00F61013">
        <w:rPr>
          <w:rFonts w:asciiTheme="minorHAnsi" w:hAnsiTheme="minorHAnsi" w:cstheme="minorHAnsi"/>
          <w:highlight w:val="red"/>
        </w:rPr>
        <w:t>2 , GDF15…) look at qPCR mRNA expression – will not use ELISA yet since ELISA is expensive and we may not see a difference in qPCR/mRNA expression initially</w:t>
      </w:r>
      <w:bookmarkEnd w:id="130"/>
    </w:p>
    <w:p w14:paraId="7639CE0B" w14:textId="16506B0F" w:rsidR="00F96253" w:rsidRPr="00F61013" w:rsidRDefault="00BC5354" w:rsidP="00F96253">
      <w:pPr>
        <w:rPr>
          <w:rFonts w:asciiTheme="minorHAnsi" w:hAnsiTheme="minorHAnsi"/>
          <w:sz w:val="22"/>
          <w:szCs w:val="22"/>
          <w:highlight w:val="red"/>
        </w:rPr>
      </w:pPr>
      <w:r w:rsidRPr="00F61013">
        <w:rPr>
          <w:rFonts w:asciiTheme="minorHAnsi" w:hAnsiTheme="minorHAnsi"/>
          <w:sz w:val="22"/>
          <w:szCs w:val="22"/>
          <w:highlight w:val="red"/>
        </w:rPr>
        <w:t>Maternal GDF15 levels were lower in mothers who had intrauterine growth restriction</w:t>
      </w:r>
    </w:p>
    <w:p w14:paraId="29573B19" w14:textId="12830214" w:rsidR="00CF481B" w:rsidRPr="00F61013" w:rsidRDefault="00CF481B" w:rsidP="00CF481B">
      <w:pPr>
        <w:rPr>
          <w:rFonts w:asciiTheme="minorHAnsi" w:hAnsiTheme="minorHAnsi" w:cstheme="minorHAnsi"/>
          <w:highlight w:val="red"/>
        </w:rPr>
      </w:pPr>
      <w:r w:rsidRPr="00F61013">
        <w:rPr>
          <w:rFonts w:asciiTheme="minorHAnsi" w:hAnsiTheme="minorHAnsi" w:cstheme="minorHAnsi"/>
          <w:sz w:val="22"/>
          <w:szCs w:val="22"/>
          <w:highlight w:val="red"/>
        </w:rPr>
        <w:t>The experiments conducted above will determine the placental efficiency at inactivating maternal cortisol and will shed light on potential side effects of the treatment dose and timing. We expect that placental expression of HSD11B2 will be upregulated in a time-dependent manner by which an earlier and more prolonged dexamethasone exposure will manifest this placental change in gene expression. Despite the increased placental expression of HSD11B2, we expect the placenta to fail to overcompensate for the excess maternal cortisol thus allowing the increased passage of cortisol to the fetus. We expect the fetal cortisol levels to increase and correlate with maternal levels. We expect that fetal weight will be reduced and thus placental growth hormone secretion will be decreased in a corticosteroid dose-dependent manner.</w:t>
      </w:r>
    </w:p>
    <w:p w14:paraId="0DD3CCC9" w14:textId="77777777" w:rsidR="00512B6C" w:rsidRPr="00F61013" w:rsidRDefault="00512B6C" w:rsidP="00A31148">
      <w:pPr>
        <w:pStyle w:val="Heading2"/>
        <w:rPr>
          <w:rFonts w:asciiTheme="minorHAnsi" w:hAnsiTheme="minorHAnsi" w:cstheme="minorHAnsi"/>
          <w:sz w:val="18"/>
          <w:szCs w:val="18"/>
          <w:highlight w:val="red"/>
        </w:rPr>
      </w:pPr>
      <w:bookmarkStart w:id="131" w:name="_Toc15427000"/>
      <w:r w:rsidRPr="00F61013">
        <w:rPr>
          <w:rFonts w:asciiTheme="minorHAnsi" w:hAnsiTheme="minorHAnsi" w:cstheme="minorHAnsi"/>
          <w:b/>
          <w:bCs/>
          <w:highlight w:val="red"/>
        </w:rPr>
        <w:lastRenderedPageBreak/>
        <w:t>Aim 1.3:</w:t>
      </w:r>
      <w:r w:rsidRPr="00F61013">
        <w:rPr>
          <w:rFonts w:asciiTheme="minorHAnsi" w:hAnsiTheme="minorHAnsi" w:cstheme="minorHAnsi"/>
          <w:highlight w:val="red"/>
        </w:rPr>
        <w:t> Is placental mTORC1 signaling altered after maternal GC exposure?  Western blot for 4EBP, S6, PS6, AKT</w:t>
      </w:r>
      <w:bookmarkEnd w:id="131"/>
    </w:p>
    <w:p w14:paraId="1163E342" w14:textId="79E7F721" w:rsidR="00512B6C" w:rsidRPr="00F61013" w:rsidRDefault="00512B6C" w:rsidP="00A31148">
      <w:pPr>
        <w:pStyle w:val="Heading2"/>
        <w:rPr>
          <w:rFonts w:asciiTheme="minorHAnsi" w:hAnsiTheme="minorHAnsi" w:cstheme="minorHAnsi"/>
          <w:highlight w:val="red"/>
        </w:rPr>
      </w:pPr>
      <w:bookmarkStart w:id="132" w:name="_Toc15427001"/>
      <w:r w:rsidRPr="00F61013">
        <w:rPr>
          <w:rFonts w:asciiTheme="minorHAnsi" w:hAnsiTheme="minorHAnsi" w:cstheme="minorHAnsi"/>
          <w:b/>
          <w:bCs/>
          <w:highlight w:val="red"/>
        </w:rPr>
        <w:t>Aim 1.4:</w:t>
      </w:r>
      <w:r w:rsidRPr="00F61013">
        <w:rPr>
          <w:rFonts w:asciiTheme="minorHAnsi" w:hAnsiTheme="minorHAnsi" w:cstheme="minorHAnsi"/>
          <w:highlight w:val="red"/>
        </w:rPr>
        <w:t xml:space="preserve"> How does maternal </w:t>
      </w:r>
      <w:del w:id="133" w:author="Dave Bridges" w:date="2019-07-31T11:15:00Z">
        <w:r w:rsidRPr="00F61013" w:rsidDel="0095325E">
          <w:rPr>
            <w:rFonts w:asciiTheme="minorHAnsi" w:hAnsiTheme="minorHAnsi" w:cstheme="minorHAnsi"/>
            <w:highlight w:val="red"/>
          </w:rPr>
          <w:delText xml:space="preserve">time-dependent </w:delText>
        </w:r>
      </w:del>
      <w:r w:rsidRPr="00F61013">
        <w:rPr>
          <w:rFonts w:asciiTheme="minorHAnsi" w:hAnsiTheme="minorHAnsi" w:cstheme="minorHAnsi"/>
          <w:highlight w:val="red"/>
        </w:rPr>
        <w:t>GC exposure affect the expression of placental nutrient transporters? </w:t>
      </w:r>
      <w:del w:id="134" w:author="Dave Bridges" w:date="2019-07-31T11:15:00Z">
        <w:r w:rsidRPr="00F61013" w:rsidDel="0095325E">
          <w:rPr>
            <w:rFonts w:asciiTheme="minorHAnsi" w:hAnsiTheme="minorHAnsi" w:cstheme="minorHAnsi"/>
            <w:highlight w:val="red"/>
          </w:rPr>
          <w:delText>qPCR of transporters, not flux until we see a change in nutrient transporters</w:delText>
        </w:r>
      </w:del>
      <w:bookmarkEnd w:id="132"/>
    </w:p>
    <w:p w14:paraId="39C7D54B" w14:textId="7A8FCC51" w:rsidR="005734B8" w:rsidRPr="00F61013" w:rsidRDefault="005734B8" w:rsidP="005734B8">
      <w:pPr>
        <w:rPr>
          <w:rFonts w:asciiTheme="minorHAnsi" w:hAnsiTheme="minorHAnsi" w:cstheme="minorHAnsi"/>
          <w:sz w:val="22"/>
          <w:szCs w:val="22"/>
          <w:highlight w:val="red"/>
        </w:rPr>
      </w:pPr>
      <w:r w:rsidRPr="00F61013">
        <w:rPr>
          <w:rFonts w:asciiTheme="minorHAnsi" w:hAnsiTheme="minorHAnsi" w:cstheme="minorHAnsi"/>
          <w:sz w:val="22"/>
          <w:szCs w:val="22"/>
          <w:highlight w:val="red"/>
        </w:rPr>
        <w:t xml:space="preserve">The experiments conducted in this aim will examine the effect of </w:t>
      </w:r>
      <w:del w:id="135" w:author="Dave Bridges" w:date="2019-07-31T11:16:00Z">
        <w:r w:rsidRPr="00F61013" w:rsidDel="0095325E">
          <w:rPr>
            <w:rFonts w:asciiTheme="minorHAnsi" w:hAnsiTheme="minorHAnsi" w:cstheme="minorHAnsi"/>
            <w:sz w:val="22"/>
            <w:szCs w:val="22"/>
            <w:highlight w:val="red"/>
          </w:rPr>
          <w:delText>timed corticosteroid</w:delText>
        </w:r>
      </w:del>
      <w:ins w:id="136" w:author="Dave Bridges" w:date="2019-07-31T11:16:00Z">
        <w:r w:rsidR="0095325E">
          <w:rPr>
            <w:rFonts w:asciiTheme="minorHAnsi" w:hAnsiTheme="minorHAnsi" w:cstheme="minorHAnsi"/>
            <w:sz w:val="22"/>
            <w:szCs w:val="22"/>
            <w:highlight w:val="red"/>
          </w:rPr>
          <w:t>dexamethasone</w:t>
        </w:r>
      </w:ins>
      <w:r w:rsidRPr="00F61013">
        <w:rPr>
          <w:rFonts w:asciiTheme="minorHAnsi" w:hAnsiTheme="minorHAnsi" w:cstheme="minorHAnsi"/>
          <w:sz w:val="22"/>
          <w:szCs w:val="22"/>
          <w:highlight w:val="red"/>
        </w:rPr>
        <w:t xml:space="preserve"> treatment on placental transport and transporters. We predict that placental glucose transporters (see Table 1) will have increased expression </w:t>
      </w:r>
      <w:r w:rsidRPr="00F61013">
        <w:rPr>
          <w:rFonts w:asciiTheme="minorHAnsi" w:hAnsiTheme="minorHAnsi" w:cstheme="minorHAnsi"/>
          <w:sz w:val="22"/>
          <w:szCs w:val="22"/>
          <w:highlight w:val="red"/>
        </w:rPr>
        <w:fldChar w:fldCharType="begin" w:fldLock="1"/>
      </w:r>
      <w:r w:rsidRPr="00F61013">
        <w:rPr>
          <w:rFonts w:asciiTheme="minorHAnsi" w:hAnsiTheme="minorHAnsi" w:cstheme="minorHAnsi"/>
          <w:sz w:val="22"/>
          <w:szCs w:val="22"/>
          <w:highlight w:val="red"/>
        </w:rPr>
        <w:instrText>ADDIN CSL_CITATION {"citationItems":[{"id":"ITEM-1","itemData":{"DOI":"10.1002/cbf.1817","ISSN":"02636484","author":[{"dropping-particle":"","family":"Kipmen-Korgun","given":"Dijle","non-dropping-particle":"","parse-names":false,"suffix":""},{"dropping-particle":"","family":"Ozmen","given":"Asli","non-dropping-particle":"","parse-names":false,"suffix":""},{"dropping-particle":"","family":"Unek","given":"Gozde","non-dropping-particle":"","parse-names":false,"suffix":""},{"dropping-particle":"","family":"Simsek","given":"Mehmet","non-dropping-particle":"","parse-names":false,"suffix":""},{"dropping-particle":"","family":"Demir","given":"Ramazan","non-dropping-particle":"","parse-names":false,"suffix":""},{"dropping-particle":"","family":"Korgun","given":"Emin Turkay","non-dropping-particle":"","parse-names":false,"suffix":""}],"container-title":"Cell Biochemistry and Function","id":"ITEM-1","issue":"1","issued":{"date-parts":[["2012","1","1"]]},"page":"47-53","publisher":"John Wiley &amp; Sons, Ltd","title":"Triamcinolone up-regulates GLUT 1 and GLUT 3 expression in cultured human placental endothelial cells","type":"article-journal","volume":"30"},"uris":["http://www.mendeley.com/documents/?uuid=b9ba182f-a10e-3e56-915b-e97dc902b250"]}],"mendeley":{"formattedCitation":"(Kipmen-Korgun &lt;i&gt;et al.&lt;/i&gt;, 2012)","plainTextFormattedCitation":"(Kipmen-Korgun et al., 2012)","previouslyFormattedCitation":"(Kipmen-Korgun &lt;i&gt;et al.&lt;/i&gt;, 2012)"},"properties":{"noteIndex":0},"schema":"https://github.com/citation-style-language/schema/raw/master/csl-citation.json"}</w:instrText>
      </w:r>
      <w:r w:rsidRPr="00F61013">
        <w:rPr>
          <w:rFonts w:asciiTheme="minorHAnsi" w:hAnsiTheme="minorHAnsi" w:cstheme="minorHAnsi"/>
          <w:sz w:val="22"/>
          <w:szCs w:val="22"/>
          <w:highlight w:val="red"/>
        </w:rPr>
        <w:fldChar w:fldCharType="separate"/>
      </w:r>
      <w:r w:rsidRPr="00F61013">
        <w:rPr>
          <w:rFonts w:asciiTheme="minorHAnsi" w:hAnsiTheme="minorHAnsi" w:cstheme="minorHAnsi"/>
          <w:noProof/>
          <w:sz w:val="22"/>
          <w:szCs w:val="22"/>
          <w:highlight w:val="red"/>
        </w:rPr>
        <w:t xml:space="preserve">(Kipmen-Korgun </w:t>
      </w:r>
      <w:r w:rsidRPr="00F61013">
        <w:rPr>
          <w:rFonts w:asciiTheme="minorHAnsi" w:hAnsiTheme="minorHAnsi" w:cstheme="minorHAnsi"/>
          <w:i/>
          <w:noProof/>
          <w:sz w:val="22"/>
          <w:szCs w:val="22"/>
          <w:highlight w:val="red"/>
        </w:rPr>
        <w:t>et al.</w:t>
      </w:r>
      <w:r w:rsidRPr="00F61013">
        <w:rPr>
          <w:rFonts w:asciiTheme="minorHAnsi" w:hAnsiTheme="minorHAnsi" w:cstheme="minorHAnsi"/>
          <w:noProof/>
          <w:sz w:val="22"/>
          <w:szCs w:val="22"/>
          <w:highlight w:val="red"/>
        </w:rPr>
        <w:t>, 2012)</w:t>
      </w:r>
      <w:r w:rsidRPr="00F61013">
        <w:rPr>
          <w:rFonts w:asciiTheme="minorHAnsi" w:hAnsiTheme="minorHAnsi" w:cstheme="minorHAnsi"/>
          <w:sz w:val="22"/>
          <w:szCs w:val="22"/>
          <w:highlight w:val="red"/>
        </w:rPr>
        <w:fldChar w:fldCharType="end"/>
      </w:r>
      <w:r w:rsidRPr="00F61013">
        <w:rPr>
          <w:rFonts w:asciiTheme="minorHAnsi" w:hAnsiTheme="minorHAnsi" w:cstheme="minorHAnsi"/>
          <w:sz w:val="22"/>
          <w:szCs w:val="22"/>
          <w:highlight w:val="red"/>
        </w:rPr>
        <w:t xml:space="preserve"> </w:t>
      </w:r>
      <w:del w:id="137" w:author="Dave Bridges" w:date="2019-07-31T11:16:00Z">
        <w:r w:rsidRPr="00F61013" w:rsidDel="0095325E">
          <w:rPr>
            <w:rFonts w:asciiTheme="minorHAnsi" w:hAnsiTheme="minorHAnsi" w:cstheme="minorHAnsi"/>
            <w:sz w:val="22"/>
            <w:szCs w:val="22"/>
            <w:highlight w:val="red"/>
          </w:rPr>
          <w:delText xml:space="preserve">and </w:delText>
        </w:r>
      </w:del>
      <w:ins w:id="138" w:author="Dave Bridges" w:date="2019-07-31T11:16:00Z">
        <w:r w:rsidR="0095325E">
          <w:rPr>
            <w:rFonts w:asciiTheme="minorHAnsi" w:hAnsiTheme="minorHAnsi" w:cstheme="minorHAnsi"/>
            <w:sz w:val="22"/>
            <w:szCs w:val="22"/>
            <w:highlight w:val="red"/>
          </w:rPr>
          <w:t>suggesting that</w:t>
        </w:r>
        <w:r w:rsidR="0095325E" w:rsidRPr="00F61013">
          <w:rPr>
            <w:rFonts w:asciiTheme="minorHAnsi" w:hAnsiTheme="minorHAnsi" w:cstheme="minorHAnsi"/>
            <w:sz w:val="22"/>
            <w:szCs w:val="22"/>
            <w:highlight w:val="red"/>
          </w:rPr>
          <w:t xml:space="preserve"> </w:t>
        </w:r>
      </w:ins>
      <w:r w:rsidRPr="00F61013">
        <w:rPr>
          <w:rFonts w:asciiTheme="minorHAnsi" w:hAnsiTheme="minorHAnsi" w:cstheme="minorHAnsi"/>
          <w:sz w:val="22"/>
          <w:szCs w:val="22"/>
          <w:highlight w:val="red"/>
        </w:rPr>
        <w:t xml:space="preserve">glucose flux across the placenta to the fetus will be increased . We further expect increased placental lipid transporters and flux but reduced amino acid transporters and flux. We predict maternal corticosteroid treatment will alter placental glucose, lipid, and amino acid transporters and nutrient flux and will influence fetal and placental viability in a time-dependent manner. Earlier exposure at E5.5 and E12.5 will have the most prominent effect on placental transport and may lead to reduced nutrient flux overall, while later exposure at E17.5 will only increase glucose and lipid transporters and flux. </w:t>
      </w:r>
    </w:p>
    <w:p w14:paraId="4EFC2297" w14:textId="77777777" w:rsidR="005734B8" w:rsidRPr="00F61013" w:rsidRDefault="005734B8" w:rsidP="005734B8">
      <w:pPr>
        <w:rPr>
          <w:rFonts w:asciiTheme="minorHAnsi" w:hAnsiTheme="minorHAnsi" w:cstheme="minorHAnsi"/>
          <w:highlight w:val="red"/>
        </w:rPr>
      </w:pPr>
    </w:p>
    <w:p w14:paraId="40122335" w14:textId="77777777" w:rsidR="00512B6C" w:rsidRPr="00F61013" w:rsidRDefault="00512B6C" w:rsidP="00A31148">
      <w:pPr>
        <w:pStyle w:val="Heading2"/>
        <w:rPr>
          <w:rFonts w:asciiTheme="minorHAnsi" w:hAnsiTheme="minorHAnsi" w:cstheme="minorHAnsi"/>
          <w:sz w:val="18"/>
          <w:szCs w:val="18"/>
          <w:highlight w:val="red"/>
        </w:rPr>
      </w:pPr>
      <w:bookmarkStart w:id="139" w:name="_Toc15427002"/>
      <w:r w:rsidRPr="00F61013">
        <w:rPr>
          <w:rFonts w:asciiTheme="minorHAnsi" w:hAnsiTheme="minorHAnsi" w:cstheme="minorHAnsi"/>
          <w:b/>
          <w:bCs/>
          <w:highlight w:val="red"/>
        </w:rPr>
        <w:t>Aim 1.5:</w:t>
      </w:r>
      <w:r w:rsidRPr="00F61013">
        <w:rPr>
          <w:rFonts w:asciiTheme="minorHAnsi" w:hAnsiTheme="minorHAnsi" w:cstheme="minorHAnsi"/>
          <w:highlight w:val="red"/>
        </w:rPr>
        <w:t> Is offspring metabolic health survival, </w:t>
      </w:r>
      <w:proofErr w:type="spellStart"/>
      <w:r w:rsidRPr="00F61013">
        <w:rPr>
          <w:rFonts w:asciiTheme="minorHAnsi" w:hAnsiTheme="minorHAnsi" w:cstheme="minorHAnsi"/>
          <w:highlight w:val="red"/>
        </w:rPr>
        <w:t>wt</w:t>
      </w:r>
      <w:proofErr w:type="spellEnd"/>
      <w:r w:rsidRPr="00F61013">
        <w:rPr>
          <w:rFonts w:asciiTheme="minorHAnsi" w:hAnsiTheme="minorHAnsi" w:cstheme="minorHAnsi"/>
          <w:highlight w:val="red"/>
        </w:rPr>
        <w:t>, </w:t>
      </w:r>
      <w:proofErr w:type="spellStart"/>
      <w:r w:rsidRPr="00F61013">
        <w:rPr>
          <w:rFonts w:asciiTheme="minorHAnsi" w:hAnsiTheme="minorHAnsi" w:cstheme="minorHAnsi"/>
          <w:highlight w:val="red"/>
        </w:rPr>
        <w:t>mri</w:t>
      </w:r>
      <w:proofErr w:type="spellEnd"/>
      <w:r w:rsidRPr="00F61013">
        <w:rPr>
          <w:rFonts w:asciiTheme="minorHAnsi" w:hAnsiTheme="minorHAnsi" w:cstheme="minorHAnsi"/>
          <w:highlight w:val="red"/>
        </w:rPr>
        <w:t>, if they survive after </w:t>
      </w:r>
      <w:proofErr w:type="spellStart"/>
      <w:r w:rsidRPr="00F61013">
        <w:rPr>
          <w:rFonts w:asciiTheme="minorHAnsi" w:hAnsiTheme="minorHAnsi" w:cstheme="minorHAnsi"/>
          <w:highlight w:val="red"/>
        </w:rPr>
        <w:t>Dex</w:t>
      </w:r>
      <w:proofErr w:type="spellEnd"/>
      <w:r w:rsidRPr="00F61013">
        <w:rPr>
          <w:rFonts w:asciiTheme="minorHAnsi" w:hAnsiTheme="minorHAnsi" w:cstheme="minorHAnsi"/>
          <w:highlight w:val="red"/>
        </w:rPr>
        <w:t xml:space="preserve"> exposure during gestation only (no </w:t>
      </w:r>
      <w:proofErr w:type="gramStart"/>
      <w:r w:rsidRPr="00F61013">
        <w:rPr>
          <w:rFonts w:asciiTheme="minorHAnsi" w:hAnsiTheme="minorHAnsi" w:cstheme="minorHAnsi"/>
          <w:highlight w:val="red"/>
        </w:rPr>
        <w:t>1 week</w:t>
      </w:r>
      <w:proofErr w:type="gramEnd"/>
      <w:r w:rsidRPr="00F61013">
        <w:rPr>
          <w:rFonts w:asciiTheme="minorHAnsi" w:hAnsiTheme="minorHAnsi" w:cstheme="minorHAnsi"/>
          <w:highlight w:val="red"/>
        </w:rPr>
        <w:t xml:space="preserve"> preconception)</w:t>
      </w:r>
      <w:bookmarkEnd w:id="139"/>
    </w:p>
    <w:p w14:paraId="12DD85FE" w14:textId="77777777" w:rsidR="00512B6C" w:rsidRPr="00F61013" w:rsidRDefault="00512B6C" w:rsidP="00A31148">
      <w:pPr>
        <w:pStyle w:val="Heading2"/>
        <w:rPr>
          <w:rFonts w:asciiTheme="minorHAnsi" w:hAnsiTheme="minorHAnsi" w:cstheme="minorHAnsi"/>
          <w:sz w:val="18"/>
          <w:szCs w:val="18"/>
          <w:highlight w:val="red"/>
        </w:rPr>
      </w:pPr>
      <w:bookmarkStart w:id="140" w:name="_Toc15427003"/>
      <w:r w:rsidRPr="00F61013">
        <w:rPr>
          <w:rFonts w:asciiTheme="minorHAnsi" w:hAnsiTheme="minorHAnsi" w:cstheme="minorHAnsi"/>
          <w:b/>
          <w:bCs/>
          <w:highlight w:val="red"/>
        </w:rPr>
        <w:t>Aim 1.6: </w:t>
      </w:r>
      <w:r w:rsidRPr="00F61013">
        <w:rPr>
          <w:rFonts w:asciiTheme="minorHAnsi" w:hAnsiTheme="minorHAnsi" w:cstheme="minorHAnsi"/>
          <w:highlight w:val="red"/>
        </w:rPr>
        <w:t>Does a placental GR-KO model rescue the placental and fetal effects of GC exposure?</w:t>
      </w:r>
      <w:bookmarkEnd w:id="140"/>
    </w:p>
    <w:p w14:paraId="576A1DAA" w14:textId="10D61DCB" w:rsidR="00512B6C" w:rsidRPr="00F61013" w:rsidRDefault="0095325E" w:rsidP="006D6946">
      <w:pPr>
        <w:rPr>
          <w:rFonts w:asciiTheme="minorHAnsi" w:hAnsiTheme="minorHAnsi" w:cstheme="minorHAnsi"/>
          <w:highlight w:val="red"/>
        </w:rPr>
      </w:pPr>
      <w:ins w:id="141" w:author="Dave Bridges" w:date="2019-07-31T11:16:00Z">
        <w:r>
          <w:rPr>
            <w:rFonts w:asciiTheme="minorHAnsi" w:hAnsiTheme="minorHAnsi" w:cstheme="minorHAnsi"/>
            <w:highlight w:val="red"/>
          </w:rPr>
          <w:t xml:space="preserve">Based on the results of Aims 1.1-1.5 we will have identified critical glucocorticoid-induced changes in </w:t>
        </w:r>
      </w:ins>
      <w:ins w:id="142" w:author="Dave Bridges" w:date="2019-07-31T11:17:00Z">
        <w:r>
          <w:rPr>
            <w:rFonts w:asciiTheme="minorHAnsi" w:hAnsiTheme="minorHAnsi" w:cstheme="minorHAnsi"/>
            <w:highlight w:val="red"/>
          </w:rPr>
          <w:t xml:space="preserve">placental gene expression, </w:t>
        </w:r>
        <w:proofErr w:type="gramStart"/>
        <w:r>
          <w:rPr>
            <w:rFonts w:asciiTheme="minorHAnsi" w:hAnsiTheme="minorHAnsi" w:cstheme="minorHAnsi"/>
            <w:highlight w:val="red"/>
          </w:rPr>
          <w:t>signaling ,</w:t>
        </w:r>
        <w:proofErr w:type="gramEnd"/>
        <w:r>
          <w:rPr>
            <w:rFonts w:asciiTheme="minorHAnsi" w:hAnsiTheme="minorHAnsi" w:cstheme="minorHAnsi"/>
            <w:highlight w:val="red"/>
          </w:rPr>
          <w:t xml:space="preserve"> placental and fetal size and offspring health.  Those models however do not separate effects of dexamethasone on the mother from those on the placenta.  To separate </w:t>
        </w:r>
        <w:proofErr w:type="gramStart"/>
        <w:r>
          <w:rPr>
            <w:rFonts w:asciiTheme="minorHAnsi" w:hAnsiTheme="minorHAnsi" w:cstheme="minorHAnsi"/>
            <w:highlight w:val="red"/>
          </w:rPr>
          <w:t>these</w:t>
        </w:r>
        <w:proofErr w:type="gramEnd"/>
        <w:r>
          <w:rPr>
            <w:rFonts w:asciiTheme="minorHAnsi" w:hAnsiTheme="minorHAnsi" w:cstheme="minorHAnsi"/>
            <w:highlight w:val="red"/>
          </w:rPr>
          <w:t xml:space="preserve"> we will use placental GR knockouts and repeat these studies.  We expect that </w:t>
        </w:r>
      </w:ins>
      <w:ins w:id="143" w:author="Dave Bridges" w:date="2019-07-31T11:18:00Z">
        <w:r>
          <w:rPr>
            <w:rFonts w:asciiTheme="minorHAnsi" w:hAnsiTheme="minorHAnsi" w:cstheme="minorHAnsi"/>
            <w:highlight w:val="red"/>
          </w:rPr>
          <w:t>placental-derived glucocorticoid actions will be blocked by GR knockout in the placenta, but maternal glucocorticoid actions will be retained.</w:t>
        </w:r>
        <w:r w:rsidR="0043008A">
          <w:rPr>
            <w:rFonts w:asciiTheme="minorHAnsi" w:hAnsiTheme="minorHAnsi" w:cstheme="minorHAnsi"/>
            <w:highlight w:val="red"/>
          </w:rPr>
          <w:t xml:space="preserve">  </w:t>
        </w:r>
      </w:ins>
    </w:p>
    <w:p w14:paraId="1D00EC09" w14:textId="77777777" w:rsidR="006D6946" w:rsidRPr="00F61013" w:rsidRDefault="006D6946" w:rsidP="00962BE4">
      <w:pPr>
        <w:rPr>
          <w:rFonts w:asciiTheme="minorHAnsi" w:hAnsiTheme="minorHAnsi" w:cstheme="minorHAnsi"/>
          <w:sz w:val="22"/>
          <w:szCs w:val="22"/>
          <w:highlight w:val="red"/>
        </w:rPr>
      </w:pPr>
    </w:p>
    <w:p w14:paraId="38A88300" w14:textId="52571FE1" w:rsidR="00962BE4" w:rsidRPr="00F61013" w:rsidRDefault="002F77A2" w:rsidP="002F77A2">
      <w:pPr>
        <w:pStyle w:val="Heading1"/>
        <w:rPr>
          <w:rFonts w:asciiTheme="minorHAnsi" w:hAnsiTheme="minorHAnsi" w:cstheme="minorHAnsi"/>
          <w:highlight w:val="red"/>
        </w:rPr>
      </w:pPr>
      <w:bookmarkStart w:id="144" w:name="_Toc15427004"/>
      <w:r w:rsidRPr="00F61013">
        <w:rPr>
          <w:rFonts w:asciiTheme="minorHAnsi" w:hAnsiTheme="minorHAnsi" w:cstheme="minorHAnsi"/>
          <w:highlight w:val="red"/>
        </w:rPr>
        <w:t>Potential Pitfalls and alternate Approaches (Aims 1.1-1.6)</w:t>
      </w:r>
      <w:bookmarkEnd w:id="144"/>
    </w:p>
    <w:p w14:paraId="736EEB0E" w14:textId="32B8C62A" w:rsidR="00BB203B" w:rsidRPr="00F61013" w:rsidRDefault="00BB203B" w:rsidP="00BB203B">
      <w:pPr>
        <w:rPr>
          <w:rFonts w:asciiTheme="minorHAnsi" w:hAnsiTheme="minorHAnsi" w:cstheme="minorHAnsi"/>
          <w:sz w:val="22"/>
          <w:szCs w:val="22"/>
          <w:highlight w:val="red"/>
        </w:rPr>
      </w:pPr>
      <w:r w:rsidRPr="00F61013">
        <w:rPr>
          <w:rFonts w:asciiTheme="minorHAnsi" w:hAnsiTheme="minorHAnsi" w:cstheme="minorHAnsi"/>
          <w:sz w:val="22"/>
          <w:szCs w:val="22"/>
          <w:highlight w:val="red"/>
        </w:rPr>
        <w:t xml:space="preserve">It is possible that mice in groups E-1Water or </w:t>
      </w:r>
      <w:proofErr w:type="spellStart"/>
      <w:r w:rsidRPr="00F61013">
        <w:rPr>
          <w:rFonts w:asciiTheme="minorHAnsi" w:hAnsiTheme="minorHAnsi" w:cstheme="minorHAnsi"/>
          <w:sz w:val="22"/>
          <w:szCs w:val="22"/>
          <w:highlight w:val="red"/>
        </w:rPr>
        <w:t>Dex</w:t>
      </w:r>
      <w:proofErr w:type="spellEnd"/>
      <w:r w:rsidRPr="00F61013">
        <w:rPr>
          <w:rFonts w:asciiTheme="minorHAnsi" w:hAnsiTheme="minorHAnsi" w:cstheme="minorHAnsi"/>
          <w:sz w:val="22"/>
          <w:szCs w:val="22"/>
          <w:highlight w:val="red"/>
        </w:rPr>
        <w:t xml:space="preserve"> will not conceive immediately at mating thus causing </w:t>
      </w:r>
      <w:proofErr w:type="spellStart"/>
      <w:r w:rsidRPr="00F61013">
        <w:rPr>
          <w:rFonts w:asciiTheme="minorHAnsi" w:hAnsiTheme="minorHAnsi" w:cstheme="minorHAnsi"/>
          <w:sz w:val="22"/>
          <w:szCs w:val="22"/>
          <w:highlight w:val="red"/>
        </w:rPr>
        <w:t>Dex</w:t>
      </w:r>
      <w:proofErr w:type="spellEnd"/>
      <w:r w:rsidRPr="00F61013">
        <w:rPr>
          <w:rFonts w:asciiTheme="minorHAnsi" w:hAnsiTheme="minorHAnsi" w:cstheme="minorHAnsi"/>
          <w:sz w:val="22"/>
          <w:szCs w:val="22"/>
          <w:highlight w:val="red"/>
        </w:rPr>
        <w:t xml:space="preserve"> exposure to be more than a week. We will have to eliminate all dams that will be exposed to </w:t>
      </w:r>
      <w:proofErr w:type="spellStart"/>
      <w:r w:rsidRPr="00F61013">
        <w:rPr>
          <w:rFonts w:asciiTheme="minorHAnsi" w:hAnsiTheme="minorHAnsi" w:cstheme="minorHAnsi"/>
          <w:sz w:val="22"/>
          <w:szCs w:val="22"/>
          <w:highlight w:val="red"/>
        </w:rPr>
        <w:t>Dex</w:t>
      </w:r>
      <w:proofErr w:type="spellEnd"/>
      <w:r w:rsidRPr="00F61013">
        <w:rPr>
          <w:rFonts w:asciiTheme="minorHAnsi" w:hAnsiTheme="minorHAnsi" w:cstheme="minorHAnsi"/>
          <w:sz w:val="22"/>
          <w:szCs w:val="22"/>
          <w:highlight w:val="red"/>
        </w:rPr>
        <w:t xml:space="preserve"> </w:t>
      </w:r>
      <w:proofErr w:type="spellStart"/>
      <w:r w:rsidRPr="00F61013">
        <w:rPr>
          <w:rFonts w:asciiTheme="minorHAnsi" w:hAnsiTheme="minorHAnsi" w:cstheme="minorHAnsi"/>
          <w:sz w:val="22"/>
          <w:szCs w:val="22"/>
          <w:highlight w:val="red"/>
        </w:rPr>
        <w:t>fro</w:t>
      </w:r>
      <w:proofErr w:type="spellEnd"/>
      <w:r w:rsidRPr="00F61013">
        <w:rPr>
          <w:rFonts w:asciiTheme="minorHAnsi" w:hAnsiTheme="minorHAnsi" w:cstheme="minorHAnsi"/>
          <w:sz w:val="22"/>
          <w:szCs w:val="22"/>
          <w:highlight w:val="red"/>
        </w:rPr>
        <w:t xml:space="preserve"> more than a week and the half prior to conception, thus we may need more mice ordered. </w:t>
      </w:r>
      <w:r w:rsidR="0049434D" w:rsidRPr="00F61013">
        <w:rPr>
          <w:rFonts w:asciiTheme="minorHAnsi" w:hAnsiTheme="minorHAnsi" w:cstheme="minorHAnsi"/>
          <w:sz w:val="22"/>
          <w:szCs w:val="22"/>
          <w:highlight w:val="red"/>
        </w:rPr>
        <w:t xml:space="preserve">It is also possible for both groups that the mice may have spontaneous abortions and resorptions due to induced stress. </w:t>
      </w:r>
      <w:proofErr w:type="gramStart"/>
      <w:r w:rsidR="0049434D" w:rsidRPr="00F61013">
        <w:rPr>
          <w:rFonts w:asciiTheme="minorHAnsi" w:hAnsiTheme="minorHAnsi" w:cstheme="minorHAnsi"/>
          <w:sz w:val="22"/>
          <w:szCs w:val="22"/>
          <w:highlight w:val="red"/>
        </w:rPr>
        <w:t>Thus</w:t>
      </w:r>
      <w:proofErr w:type="gramEnd"/>
      <w:r w:rsidR="0049434D" w:rsidRPr="00F61013">
        <w:rPr>
          <w:rFonts w:asciiTheme="minorHAnsi" w:hAnsiTheme="minorHAnsi" w:cstheme="minorHAnsi"/>
          <w:sz w:val="22"/>
          <w:szCs w:val="22"/>
          <w:highlight w:val="red"/>
        </w:rPr>
        <w:t xml:space="preserve"> we will need to try this experiment with more mice. </w:t>
      </w:r>
    </w:p>
    <w:p w14:paraId="7596F6D9" w14:textId="4D6A93C8" w:rsidR="0049434D" w:rsidRPr="00F61013" w:rsidRDefault="0049434D" w:rsidP="00BB203B">
      <w:pPr>
        <w:rPr>
          <w:rFonts w:asciiTheme="minorHAnsi" w:hAnsiTheme="minorHAnsi" w:cstheme="minorHAnsi"/>
          <w:sz w:val="22"/>
          <w:szCs w:val="22"/>
          <w:highlight w:val="red"/>
        </w:rPr>
      </w:pPr>
      <w:r w:rsidRPr="00F61013">
        <w:rPr>
          <w:rFonts w:asciiTheme="minorHAnsi" w:hAnsiTheme="minorHAnsi" w:cstheme="minorHAnsi"/>
          <w:sz w:val="22"/>
          <w:szCs w:val="22"/>
          <w:highlight w:val="red"/>
        </w:rPr>
        <w:t xml:space="preserve">If both treatments prove to reduce </w:t>
      </w:r>
    </w:p>
    <w:p w14:paraId="7574F564" w14:textId="48F386E3" w:rsidR="005734B8" w:rsidRPr="00F61013" w:rsidRDefault="005734B8" w:rsidP="005734B8">
      <w:pPr>
        <w:rPr>
          <w:rFonts w:asciiTheme="minorHAnsi" w:hAnsiTheme="minorHAnsi" w:cstheme="minorHAnsi"/>
          <w:sz w:val="22"/>
          <w:szCs w:val="22"/>
          <w:highlight w:val="red"/>
        </w:rPr>
      </w:pPr>
      <w:r w:rsidRPr="00F61013">
        <w:rPr>
          <w:rFonts w:asciiTheme="minorHAnsi" w:hAnsiTheme="minorHAnsi" w:cstheme="minorHAnsi"/>
          <w:b/>
          <w:sz w:val="22"/>
          <w:szCs w:val="22"/>
          <w:highlight w:val="red"/>
        </w:rPr>
        <w:t xml:space="preserve">Potential Pitfalls and Alternate Approaches: </w:t>
      </w:r>
      <w:r w:rsidRPr="00F61013">
        <w:rPr>
          <w:rFonts w:asciiTheme="minorHAnsi" w:hAnsiTheme="minorHAnsi" w:cstheme="minorHAnsi"/>
          <w:sz w:val="22"/>
          <w:szCs w:val="22"/>
          <w:highlight w:val="red"/>
        </w:rPr>
        <w:t>It might be that we are unable to</w:t>
      </w:r>
      <w:r w:rsidRPr="00F61013">
        <w:rPr>
          <w:rFonts w:asciiTheme="minorHAnsi" w:hAnsiTheme="minorHAnsi" w:cstheme="minorHAnsi"/>
          <w:b/>
          <w:sz w:val="22"/>
          <w:szCs w:val="22"/>
          <w:highlight w:val="red"/>
        </w:rPr>
        <w:t xml:space="preserve"> </w:t>
      </w:r>
      <w:r w:rsidRPr="00F61013">
        <w:rPr>
          <w:rFonts w:asciiTheme="minorHAnsi" w:hAnsiTheme="minorHAnsi" w:cstheme="minorHAnsi"/>
          <w:sz w:val="22"/>
          <w:szCs w:val="22"/>
          <w:highlight w:val="red"/>
        </w:rPr>
        <w:t xml:space="preserve">determine </w:t>
      </w:r>
      <w:r w:rsidRPr="00F61013">
        <w:rPr>
          <w:rFonts w:asciiTheme="minorHAnsi" w:hAnsiTheme="minorHAnsi" w:cstheme="minorHAnsi"/>
          <w:i/>
          <w:sz w:val="22"/>
          <w:szCs w:val="22"/>
          <w:highlight w:val="red"/>
        </w:rPr>
        <w:t xml:space="preserve">in vitro </w:t>
      </w:r>
      <w:r w:rsidRPr="00F61013">
        <w:rPr>
          <w:rFonts w:asciiTheme="minorHAnsi" w:hAnsiTheme="minorHAnsi" w:cstheme="minorHAnsi"/>
          <w:sz w:val="22"/>
          <w:szCs w:val="22"/>
          <w:highlight w:val="red"/>
        </w:rPr>
        <w:t>uptake since cortisol and dexamethasone treatments may alter placental cell differentiation and function, in which case we will resort to looking at different cell lines that may be less influenced in regards to differentiation by cortisol and dexamethasone. Another potential problem that may arise is fetal resorption with early dexamethasone exposures. Our pilot study has shown that some dams on dexamethasone who were pregnant did not deliver pups which highlights the possibility of fetal death. In this case, we will have to resort to testing later dexamethasone exposures at 1-6 days prior to conception, instead of starting one full week prior to conception, to determine which treatment leads to the highest birth rate and least fetal resorption rate. We may also need to limit our exposure time to better mimic the human one-course treatment of corticosteroids and to ensure the viability of the pups.</w:t>
      </w:r>
    </w:p>
    <w:p w14:paraId="74FF4377" w14:textId="1A930F0F" w:rsidR="005734B8" w:rsidRPr="00F61013" w:rsidRDefault="005734B8" w:rsidP="005734B8">
      <w:pPr>
        <w:rPr>
          <w:rFonts w:asciiTheme="minorHAnsi" w:hAnsiTheme="minorHAnsi" w:cstheme="minorHAnsi"/>
          <w:sz w:val="22"/>
          <w:szCs w:val="22"/>
          <w:highlight w:val="red"/>
        </w:rPr>
      </w:pPr>
      <w:r w:rsidRPr="00F61013">
        <w:rPr>
          <w:rFonts w:asciiTheme="minorHAnsi" w:hAnsiTheme="minorHAnsi" w:cstheme="minorHAnsi"/>
          <w:b/>
          <w:sz w:val="22"/>
          <w:szCs w:val="22"/>
          <w:highlight w:val="red"/>
        </w:rPr>
        <w:t xml:space="preserve">Potential Pitfalls and Alternate </w:t>
      </w:r>
      <w:proofErr w:type="spellStart"/>
      <w:proofErr w:type="gramStart"/>
      <w:r w:rsidRPr="00F61013">
        <w:rPr>
          <w:rFonts w:asciiTheme="minorHAnsi" w:hAnsiTheme="minorHAnsi" w:cstheme="minorHAnsi"/>
          <w:b/>
          <w:sz w:val="22"/>
          <w:szCs w:val="22"/>
          <w:highlight w:val="red"/>
        </w:rPr>
        <w:t>Approaches</w:t>
      </w:r>
      <w:r w:rsidR="007E262F" w:rsidRPr="00F61013">
        <w:rPr>
          <w:rFonts w:asciiTheme="minorHAnsi" w:hAnsiTheme="minorHAnsi" w:cstheme="minorHAnsi"/>
          <w:b/>
          <w:sz w:val="22"/>
          <w:szCs w:val="22"/>
          <w:highlight w:val="red"/>
        </w:rPr>
        <w:t>:</w:t>
      </w:r>
      <w:r w:rsidRPr="00F61013">
        <w:rPr>
          <w:rFonts w:asciiTheme="minorHAnsi" w:hAnsiTheme="minorHAnsi" w:cstheme="minorHAnsi"/>
          <w:sz w:val="22"/>
          <w:szCs w:val="22"/>
          <w:highlight w:val="red"/>
        </w:rPr>
        <w:t>If</w:t>
      </w:r>
      <w:proofErr w:type="spellEnd"/>
      <w:proofErr w:type="gramEnd"/>
      <w:r w:rsidRPr="00F61013">
        <w:rPr>
          <w:rFonts w:asciiTheme="minorHAnsi" w:hAnsiTheme="minorHAnsi" w:cstheme="minorHAnsi"/>
          <w:sz w:val="22"/>
          <w:szCs w:val="22"/>
          <w:highlight w:val="red"/>
        </w:rPr>
        <w:t xml:space="preserve"> our hypothesis is correct and fetal cortisol is upregulated, then the change in fetal and placental weights may be due to the cortisol and not the nutrient </w:t>
      </w:r>
      <w:r w:rsidRPr="00F61013">
        <w:rPr>
          <w:rFonts w:asciiTheme="minorHAnsi" w:hAnsiTheme="minorHAnsi" w:cstheme="minorHAnsi"/>
          <w:sz w:val="22"/>
          <w:szCs w:val="22"/>
          <w:highlight w:val="red"/>
        </w:rPr>
        <w:lastRenderedPageBreak/>
        <w:t>acquisition. Using results from Aim 2.1, we need to distinguish the effects of fetal nutrient uptake and fetal cortisol uptake to prevent misinterpreting our findings. Although both effects synergistically will yield the final phenotype, we need to be diligent about interpreting our data keeping the full results in mind.</w:t>
      </w:r>
      <w:r w:rsidRPr="00F61013">
        <w:rPr>
          <w:rFonts w:asciiTheme="minorHAnsi" w:hAnsiTheme="minorHAnsi" w:cstheme="minorHAnsi"/>
          <w:b/>
          <w:sz w:val="22"/>
          <w:szCs w:val="22"/>
          <w:highlight w:val="red"/>
        </w:rPr>
        <w:t xml:space="preserve"> </w:t>
      </w:r>
      <w:r w:rsidRPr="00F61013">
        <w:rPr>
          <w:rFonts w:asciiTheme="minorHAnsi" w:hAnsiTheme="minorHAnsi" w:cstheme="minorHAnsi"/>
          <w:sz w:val="22"/>
          <w:szCs w:val="22"/>
          <w:highlight w:val="red"/>
        </w:rPr>
        <w:t>Corticosteroid treatment may cause perinatal death and thus placental collection to determine placental function may be difficult. If this is the case, we will collect the placentas at an earlier time point prior to E18.5 when perinatal death may have already occurred. Finally, quantification of radiolabeled corticosterone is uncommon, and so we may need to develop our own protocol using the available references.</w:t>
      </w:r>
    </w:p>
    <w:p w14:paraId="5B17AE6B" w14:textId="00ECE106" w:rsidR="00ED546C" w:rsidRPr="00CB2081" w:rsidRDefault="00CD6BC6">
      <w:pPr>
        <w:rPr>
          <w:rFonts w:asciiTheme="minorHAnsi" w:hAnsiTheme="minorHAnsi" w:cstheme="minorHAnsi"/>
          <w:sz w:val="22"/>
          <w:szCs w:val="22"/>
        </w:rPr>
      </w:pPr>
      <w:r w:rsidRPr="00F61013">
        <w:rPr>
          <w:rFonts w:asciiTheme="minorHAnsi" w:hAnsiTheme="minorHAnsi" w:cstheme="minorHAnsi"/>
          <w:sz w:val="22"/>
          <w:szCs w:val="22"/>
          <w:highlight w:val="red"/>
        </w:rPr>
        <w:t xml:space="preserve">Our preliminary data show that dams on dexamethasone (1 mg/kg/day) one week prior to conception and throughout pregnancy are fertile but their offspring are inviable and die either at postnatal day one or prior to delivery suggesting that the placental transport of nutrient, placental endocrine function, or both were impaired or that the fetuses were small for gestational age and thus inviable. Dams on dexamethasone do not gain as much weight during pregnancy compared to the control dams on water, and they mainly lose lean mass consistent with other studies on chronic dexamethasone treatment, while maintaining a constant fat mass. This further directs our future investigation to determine the underlying mechanisms altering placental function and leading to perinatal fetal death during dexamethasone-treated pregnancy compared to a normal pregnancy. This aim will help determine the effect </w:t>
      </w:r>
      <w:proofErr w:type="gramStart"/>
      <w:r w:rsidRPr="00F61013">
        <w:rPr>
          <w:rFonts w:asciiTheme="minorHAnsi" w:hAnsiTheme="minorHAnsi" w:cstheme="minorHAnsi"/>
          <w:sz w:val="22"/>
          <w:szCs w:val="22"/>
          <w:highlight w:val="red"/>
        </w:rPr>
        <w:t>of  corticosteroids</w:t>
      </w:r>
      <w:proofErr w:type="gramEnd"/>
      <w:r w:rsidRPr="00F61013">
        <w:rPr>
          <w:rFonts w:asciiTheme="minorHAnsi" w:hAnsiTheme="minorHAnsi" w:cstheme="minorHAnsi"/>
          <w:sz w:val="22"/>
          <w:szCs w:val="22"/>
          <w:highlight w:val="red"/>
        </w:rPr>
        <w:t xml:space="preserve"> on placental nutrient transport and placental hormone-secreting capacity in a stress-induced environment.</w:t>
      </w:r>
      <w:r w:rsidRPr="00CB2081">
        <w:rPr>
          <w:rFonts w:asciiTheme="minorHAnsi" w:hAnsiTheme="minorHAnsi" w:cstheme="minorHAnsi"/>
          <w:sz w:val="22"/>
          <w:szCs w:val="22"/>
        </w:rPr>
        <w:t xml:space="preserve"> </w:t>
      </w:r>
    </w:p>
    <w:p w14:paraId="6F001B8A" w14:textId="77777777" w:rsidR="001605D8" w:rsidRPr="00CB2081" w:rsidRDefault="001605D8">
      <w:pPr>
        <w:rPr>
          <w:rFonts w:asciiTheme="minorHAnsi" w:hAnsiTheme="minorHAnsi" w:cstheme="minorHAnsi"/>
        </w:rPr>
      </w:pPr>
      <w:r w:rsidRPr="00CB2081">
        <w:rPr>
          <w:rFonts w:asciiTheme="minorHAnsi" w:hAnsiTheme="minorHAnsi" w:cstheme="minorHAnsi"/>
        </w:rPr>
        <w:br w:type="page"/>
      </w:r>
    </w:p>
    <w:p w14:paraId="5719B1DC" w14:textId="28D13A99" w:rsidR="007E54B6" w:rsidRPr="007E54B6" w:rsidRDefault="00A4084D" w:rsidP="007E54B6">
      <w:pPr>
        <w:widowControl w:val="0"/>
        <w:autoSpaceDE w:val="0"/>
        <w:autoSpaceDN w:val="0"/>
        <w:adjustRightInd w:val="0"/>
        <w:ind w:left="480" w:hanging="480"/>
        <w:rPr>
          <w:rFonts w:ascii="Calibri" w:hAnsi="Calibri"/>
          <w:noProof/>
        </w:rPr>
      </w:pPr>
      <w:r w:rsidRPr="00CB2081">
        <w:rPr>
          <w:rFonts w:asciiTheme="minorHAnsi" w:hAnsiTheme="minorHAnsi" w:cstheme="minorHAnsi"/>
        </w:rPr>
        <w:lastRenderedPageBreak/>
        <w:fldChar w:fldCharType="begin" w:fldLock="1"/>
      </w:r>
      <w:r w:rsidRPr="00CB2081">
        <w:rPr>
          <w:rFonts w:asciiTheme="minorHAnsi" w:hAnsiTheme="minorHAnsi" w:cstheme="minorHAnsi"/>
        </w:rPr>
        <w:instrText xml:space="preserve">ADDIN Mendeley Bibliography CSL_BIBLIOGRAPHY </w:instrText>
      </w:r>
      <w:r w:rsidRPr="00CB2081">
        <w:rPr>
          <w:rFonts w:asciiTheme="minorHAnsi" w:hAnsiTheme="minorHAnsi" w:cstheme="minorHAnsi"/>
        </w:rPr>
        <w:fldChar w:fldCharType="separate"/>
      </w:r>
      <w:r w:rsidR="007E54B6" w:rsidRPr="007E54B6">
        <w:rPr>
          <w:rFonts w:ascii="Calibri" w:hAnsi="Calibri"/>
          <w:noProof/>
        </w:rPr>
        <w:t xml:space="preserve">Ain R, Canham LN &amp; Soares MJ (2005). Dexamethasone-induced intrauterine growth restriction impacts the placental prolactin family, insulin-like growth factor-II and the Akt signaling pathway. </w:t>
      </w:r>
      <w:r w:rsidR="007E54B6" w:rsidRPr="007E54B6">
        <w:rPr>
          <w:rFonts w:ascii="Calibri" w:hAnsi="Calibri"/>
          <w:i/>
          <w:iCs/>
          <w:noProof/>
        </w:rPr>
        <w:t>J Endocrinol</w:t>
      </w:r>
      <w:r w:rsidR="007E54B6" w:rsidRPr="007E54B6">
        <w:rPr>
          <w:rFonts w:ascii="Calibri" w:hAnsi="Calibri"/>
          <w:noProof/>
        </w:rPr>
        <w:t xml:space="preserve"> </w:t>
      </w:r>
      <w:r w:rsidR="007E54B6" w:rsidRPr="007E54B6">
        <w:rPr>
          <w:rFonts w:ascii="Calibri" w:hAnsi="Calibri"/>
          <w:b/>
          <w:bCs/>
          <w:noProof/>
        </w:rPr>
        <w:t>185,</w:t>
      </w:r>
      <w:r w:rsidR="007E54B6" w:rsidRPr="007E54B6">
        <w:rPr>
          <w:rFonts w:ascii="Calibri" w:hAnsi="Calibri"/>
          <w:noProof/>
        </w:rPr>
        <w:t xml:space="preserve"> 253–263.</w:t>
      </w:r>
    </w:p>
    <w:p w14:paraId="0FC929B4"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Andrade SE, Gurwitz JH, Davis RL, Chan KA, Finkelstein JA, Fortman K, Mcphillips H, Raebel MA, Roblin D, Smith DH, Yood MU, Morse AN &amp; Platt R (2004). Prescription drug use in pregnancy. </w:t>
      </w:r>
      <w:r w:rsidRPr="007E54B6">
        <w:rPr>
          <w:rFonts w:ascii="Calibri" w:hAnsi="Calibri"/>
          <w:i/>
          <w:iCs/>
          <w:noProof/>
        </w:rPr>
        <w:t>Am J Obstet Gynecol</w:t>
      </w:r>
      <w:r w:rsidRPr="007E54B6">
        <w:rPr>
          <w:rFonts w:ascii="Calibri" w:hAnsi="Calibri"/>
          <w:noProof/>
        </w:rPr>
        <w:t xml:space="preserve"> </w:t>
      </w:r>
      <w:r w:rsidRPr="007E54B6">
        <w:rPr>
          <w:rFonts w:ascii="Calibri" w:hAnsi="Calibri"/>
          <w:b/>
          <w:bCs/>
          <w:noProof/>
        </w:rPr>
        <w:t>191,</w:t>
      </w:r>
      <w:r w:rsidRPr="007E54B6">
        <w:rPr>
          <w:rFonts w:ascii="Calibri" w:hAnsi="Calibri"/>
          <w:noProof/>
        </w:rPr>
        <w:t xml:space="preserve"> 398–407.</w:t>
      </w:r>
    </w:p>
    <w:p w14:paraId="33519DA2"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Audette MC, Challis JRG, Jones RL, Sibley CP &amp; Matthews SG (2011). Antenatal Dexamethasone Treatment in Midgestation Reduces System A-Mediated Transport in the Late-Gestation Murine Placenta. ; DOI: 10.1210/en.2011-0104.</w:t>
      </w:r>
    </w:p>
    <w:p w14:paraId="5D190F04"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Austin MP &amp; Leader L (2000). Maternal stress and obstetric and infant outcomes: epidemiological findings and neuroendocrine mechanisms. </w:t>
      </w:r>
      <w:r w:rsidRPr="007E54B6">
        <w:rPr>
          <w:rFonts w:ascii="Calibri" w:hAnsi="Calibri"/>
          <w:i/>
          <w:iCs/>
          <w:noProof/>
        </w:rPr>
        <w:t>Aust N Z J Obstet Gynaecol</w:t>
      </w:r>
      <w:r w:rsidRPr="007E54B6">
        <w:rPr>
          <w:rFonts w:ascii="Calibri" w:hAnsi="Calibri"/>
          <w:noProof/>
        </w:rPr>
        <w:t xml:space="preserve"> </w:t>
      </w:r>
      <w:r w:rsidRPr="007E54B6">
        <w:rPr>
          <w:rFonts w:ascii="Calibri" w:hAnsi="Calibri"/>
          <w:b/>
          <w:bCs/>
          <w:noProof/>
        </w:rPr>
        <w:t>40,</w:t>
      </w:r>
      <w:r w:rsidRPr="007E54B6">
        <w:rPr>
          <w:rFonts w:ascii="Calibri" w:hAnsi="Calibri"/>
          <w:noProof/>
        </w:rPr>
        <w:t xml:space="preserve"> 331–337.</w:t>
      </w:r>
    </w:p>
    <w:p w14:paraId="2561EB04"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Baisden B, Sonne S, Joshi RM, Ganapathy V &amp; Shekhawat PS (2007). Antenatal dexamethasone treatment leads to changes in gene expression in a murine late placenta. </w:t>
      </w:r>
      <w:r w:rsidRPr="007E54B6">
        <w:rPr>
          <w:rFonts w:ascii="Calibri" w:hAnsi="Calibri"/>
          <w:i/>
          <w:iCs/>
          <w:noProof/>
        </w:rPr>
        <w:t>Placenta</w:t>
      </w:r>
      <w:r w:rsidRPr="007E54B6">
        <w:rPr>
          <w:rFonts w:ascii="Calibri" w:hAnsi="Calibri"/>
          <w:noProof/>
        </w:rPr>
        <w:t xml:space="preserve"> </w:t>
      </w:r>
      <w:r w:rsidRPr="007E54B6">
        <w:rPr>
          <w:rFonts w:ascii="Calibri" w:hAnsi="Calibri"/>
          <w:b/>
          <w:bCs/>
          <w:noProof/>
        </w:rPr>
        <w:t>28,</w:t>
      </w:r>
      <w:r w:rsidRPr="007E54B6">
        <w:rPr>
          <w:rFonts w:ascii="Calibri" w:hAnsi="Calibri"/>
          <w:noProof/>
        </w:rPr>
        <w:t xml:space="preserve"> 1082–1090.</w:t>
      </w:r>
    </w:p>
    <w:p w14:paraId="3881B4C5"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Bandoli G, Palmsten K, Forbess Smith CJ &amp; Chambers CD (2017). A Review of Systemic Corticosteroid Use in Pregnancy and the Risk of Select Pregnancy and Birth Outcomes. </w:t>
      </w:r>
      <w:r w:rsidRPr="007E54B6">
        <w:rPr>
          <w:rFonts w:ascii="Calibri" w:hAnsi="Calibri"/>
          <w:i/>
          <w:iCs/>
          <w:noProof/>
        </w:rPr>
        <w:t>Rheum Dis Clin North Am</w:t>
      </w:r>
      <w:r w:rsidRPr="007E54B6">
        <w:rPr>
          <w:rFonts w:ascii="Calibri" w:hAnsi="Calibri"/>
          <w:noProof/>
        </w:rPr>
        <w:t xml:space="preserve"> </w:t>
      </w:r>
      <w:r w:rsidRPr="007E54B6">
        <w:rPr>
          <w:rFonts w:ascii="Calibri" w:hAnsi="Calibri"/>
          <w:b/>
          <w:bCs/>
          <w:noProof/>
        </w:rPr>
        <w:t>43,</w:t>
      </w:r>
      <w:r w:rsidRPr="007E54B6">
        <w:rPr>
          <w:rFonts w:ascii="Calibri" w:hAnsi="Calibri"/>
          <w:noProof/>
        </w:rPr>
        <w:t xml:space="preserve"> 489–502.</w:t>
      </w:r>
    </w:p>
    <w:p w14:paraId="6300CBDF"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Barker DJP (2007). The origins of the developmental origins theory. </w:t>
      </w:r>
      <w:r w:rsidRPr="007E54B6">
        <w:rPr>
          <w:rFonts w:ascii="Calibri" w:hAnsi="Calibri"/>
          <w:i/>
          <w:iCs/>
          <w:noProof/>
        </w:rPr>
        <w:t>J Intern Med</w:t>
      </w:r>
      <w:r w:rsidRPr="007E54B6">
        <w:rPr>
          <w:rFonts w:ascii="Calibri" w:hAnsi="Calibri"/>
          <w:noProof/>
        </w:rPr>
        <w:t xml:space="preserve"> </w:t>
      </w:r>
      <w:r w:rsidRPr="007E54B6">
        <w:rPr>
          <w:rFonts w:ascii="Calibri" w:hAnsi="Calibri"/>
          <w:b/>
          <w:bCs/>
          <w:noProof/>
        </w:rPr>
        <w:t>261,</w:t>
      </w:r>
      <w:r w:rsidRPr="007E54B6">
        <w:rPr>
          <w:rFonts w:ascii="Calibri" w:hAnsi="Calibri"/>
          <w:noProof/>
        </w:rPr>
        <w:t xml:space="preserve"> 412–417.</w:t>
      </w:r>
    </w:p>
    <w:p w14:paraId="309A0FD7"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Barlow SM, Morrison PJ &amp; Sullivan FM (1973). Plasma corticosterone levels during pregnancy in the mouse. </w:t>
      </w:r>
      <w:r w:rsidRPr="007E54B6">
        <w:rPr>
          <w:rFonts w:ascii="Calibri" w:hAnsi="Calibri"/>
          <w:i/>
          <w:iCs/>
          <w:noProof/>
        </w:rPr>
        <w:t>Br J Pharmacol</w:t>
      </w:r>
      <w:r w:rsidRPr="007E54B6">
        <w:rPr>
          <w:rFonts w:ascii="Calibri" w:hAnsi="Calibri"/>
          <w:noProof/>
        </w:rPr>
        <w:t xml:space="preserve"> </w:t>
      </w:r>
      <w:r w:rsidRPr="007E54B6">
        <w:rPr>
          <w:rFonts w:ascii="Calibri" w:hAnsi="Calibri"/>
          <w:b/>
          <w:bCs/>
          <w:noProof/>
        </w:rPr>
        <w:t>48,</w:t>
      </w:r>
      <w:r w:rsidRPr="007E54B6">
        <w:rPr>
          <w:rFonts w:ascii="Calibri" w:hAnsi="Calibri"/>
          <w:noProof/>
        </w:rPr>
        <w:t xml:space="preserve"> 346P.</w:t>
      </w:r>
    </w:p>
    <w:p w14:paraId="215E7F2D"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Bayliss RIS, Browne JCM, Round B &amp; Steinbeck AW (1955). PLASMA-17-HYDROXYCORTICOSTEROIDS IN PREGNANCY. </w:t>
      </w:r>
      <w:r w:rsidRPr="007E54B6">
        <w:rPr>
          <w:rFonts w:ascii="Calibri" w:hAnsi="Calibri"/>
          <w:i/>
          <w:iCs/>
          <w:noProof/>
        </w:rPr>
        <w:t>Lancet</w:t>
      </w:r>
      <w:r w:rsidRPr="007E54B6">
        <w:rPr>
          <w:rFonts w:ascii="Calibri" w:hAnsi="Calibri"/>
          <w:noProof/>
        </w:rPr>
        <w:t xml:space="preserve"> </w:t>
      </w:r>
      <w:r w:rsidRPr="007E54B6">
        <w:rPr>
          <w:rFonts w:ascii="Calibri" w:hAnsi="Calibri"/>
          <w:b/>
          <w:bCs/>
          <w:noProof/>
        </w:rPr>
        <w:t>265,</w:t>
      </w:r>
      <w:r w:rsidRPr="007E54B6">
        <w:rPr>
          <w:rFonts w:ascii="Calibri" w:hAnsi="Calibri"/>
          <w:noProof/>
        </w:rPr>
        <w:t xml:space="preserve"> 62–64.</w:t>
      </w:r>
    </w:p>
    <w:p w14:paraId="4141B38B"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Benediktsson R, Calder AA, Edwards CR &amp; Seckl JR (1997). Placental 11 beta-hydroxysteroid dehydrogenase: a key regulator of fetal glucocorticoid exposure. </w:t>
      </w:r>
      <w:r w:rsidRPr="007E54B6">
        <w:rPr>
          <w:rFonts w:ascii="Calibri" w:hAnsi="Calibri"/>
          <w:i/>
          <w:iCs/>
          <w:noProof/>
        </w:rPr>
        <w:t>Clin Endocrinol (Oxf)</w:t>
      </w:r>
      <w:r w:rsidRPr="007E54B6">
        <w:rPr>
          <w:rFonts w:ascii="Calibri" w:hAnsi="Calibri"/>
          <w:noProof/>
        </w:rPr>
        <w:t xml:space="preserve"> </w:t>
      </w:r>
      <w:r w:rsidRPr="007E54B6">
        <w:rPr>
          <w:rFonts w:ascii="Calibri" w:hAnsi="Calibri"/>
          <w:b/>
          <w:bCs/>
          <w:noProof/>
        </w:rPr>
        <w:t>46,</w:t>
      </w:r>
      <w:r w:rsidRPr="007E54B6">
        <w:rPr>
          <w:rFonts w:ascii="Calibri" w:hAnsi="Calibri"/>
          <w:noProof/>
        </w:rPr>
        <w:t xml:space="preserve"> 161–166.</w:t>
      </w:r>
    </w:p>
    <w:p w14:paraId="1091BF4E"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Braun T, Challis JR, Newnham JP &amp; Sloboda DM (2013). Early-Life Glucocorticoid Exposure: The Hypothalamic-Pituitary-Adrenal Axis, Placental Function, and Long-term Disease Risk. </w:t>
      </w:r>
      <w:r w:rsidRPr="007E54B6">
        <w:rPr>
          <w:rFonts w:ascii="Calibri" w:hAnsi="Calibri"/>
          <w:i/>
          <w:iCs/>
          <w:noProof/>
        </w:rPr>
        <w:t>Endocr Rev</w:t>
      </w:r>
      <w:r w:rsidRPr="007E54B6">
        <w:rPr>
          <w:rFonts w:ascii="Calibri" w:hAnsi="Calibri"/>
          <w:noProof/>
        </w:rPr>
        <w:t xml:space="preserve"> </w:t>
      </w:r>
      <w:r w:rsidRPr="007E54B6">
        <w:rPr>
          <w:rFonts w:ascii="Calibri" w:hAnsi="Calibri"/>
          <w:b/>
          <w:bCs/>
          <w:noProof/>
        </w:rPr>
        <w:t>34,</w:t>
      </w:r>
      <w:r w:rsidRPr="007E54B6">
        <w:rPr>
          <w:rFonts w:ascii="Calibri" w:hAnsi="Calibri"/>
          <w:noProof/>
        </w:rPr>
        <w:t xml:space="preserve"> 885–916.</w:t>
      </w:r>
    </w:p>
    <w:p w14:paraId="4264C4B7"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Brett K, Ferraro Z, Yockell-Lelievre J, Gruslin A &amp; Adamo K (2014). Maternal–Fetal Nutrient Transport in Pregnancy Pathologies: The Role of the Placenta. </w:t>
      </w:r>
      <w:r w:rsidRPr="007E54B6">
        <w:rPr>
          <w:rFonts w:ascii="Calibri" w:hAnsi="Calibri"/>
          <w:i/>
          <w:iCs/>
          <w:noProof/>
        </w:rPr>
        <w:t>Int J Mol Sci</w:t>
      </w:r>
      <w:r w:rsidRPr="007E54B6">
        <w:rPr>
          <w:rFonts w:ascii="Calibri" w:hAnsi="Calibri"/>
          <w:noProof/>
        </w:rPr>
        <w:t xml:space="preserve"> </w:t>
      </w:r>
      <w:r w:rsidRPr="007E54B6">
        <w:rPr>
          <w:rFonts w:ascii="Calibri" w:hAnsi="Calibri"/>
          <w:b/>
          <w:bCs/>
          <w:noProof/>
        </w:rPr>
        <w:t>15,</w:t>
      </w:r>
      <w:r w:rsidRPr="007E54B6">
        <w:rPr>
          <w:rFonts w:ascii="Calibri" w:hAnsi="Calibri"/>
          <w:noProof/>
        </w:rPr>
        <w:t xml:space="preserve"> 16153–16185.</w:t>
      </w:r>
    </w:p>
    <w:p w14:paraId="2EDB6EDB"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Brown RW, Diaz R, Robson AC, Kotelevtsev Y V, Mullins JJ, Kaufman MH &amp; Seckl JR (1996). The ontogeny of 11 beta-hydroxysteroid dehydrogenase type 2 and mineralocorticoid receptor gene expression reveal intricate control of glucocorticoid action in development. </w:t>
      </w:r>
      <w:r w:rsidRPr="007E54B6">
        <w:rPr>
          <w:rFonts w:ascii="Calibri" w:hAnsi="Calibri"/>
          <w:i/>
          <w:iCs/>
          <w:noProof/>
        </w:rPr>
        <w:t>Endocrinology</w:t>
      </w:r>
      <w:r w:rsidRPr="007E54B6">
        <w:rPr>
          <w:rFonts w:ascii="Calibri" w:hAnsi="Calibri"/>
          <w:noProof/>
        </w:rPr>
        <w:t xml:space="preserve"> </w:t>
      </w:r>
      <w:r w:rsidRPr="007E54B6">
        <w:rPr>
          <w:rFonts w:ascii="Calibri" w:hAnsi="Calibri"/>
          <w:b/>
          <w:bCs/>
          <w:noProof/>
        </w:rPr>
        <w:t>137,</w:t>
      </w:r>
      <w:r w:rsidRPr="007E54B6">
        <w:rPr>
          <w:rFonts w:ascii="Calibri" w:hAnsi="Calibri"/>
          <w:noProof/>
        </w:rPr>
        <w:t xml:space="preserve"> 794–797.</w:t>
      </w:r>
    </w:p>
    <w:p w14:paraId="3338A140"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Buss C, Davis EP, Shahbaba B, Pruessner JC, Head K &amp; Sandman CA (2012). Maternal cortisol over the course of pregnancy and subsequent child amygdala and hippocampus volumes and affective problems. </w:t>
      </w:r>
      <w:r w:rsidRPr="007E54B6">
        <w:rPr>
          <w:rFonts w:ascii="Calibri" w:hAnsi="Calibri"/>
          <w:i/>
          <w:iCs/>
          <w:noProof/>
        </w:rPr>
        <w:t>Proc Natl Acad Sci U S A</w:t>
      </w:r>
      <w:r w:rsidRPr="007E54B6">
        <w:rPr>
          <w:rFonts w:ascii="Calibri" w:hAnsi="Calibri"/>
          <w:noProof/>
        </w:rPr>
        <w:t xml:space="preserve"> </w:t>
      </w:r>
      <w:r w:rsidRPr="007E54B6">
        <w:rPr>
          <w:rFonts w:ascii="Calibri" w:hAnsi="Calibri"/>
          <w:b/>
          <w:bCs/>
          <w:noProof/>
        </w:rPr>
        <w:t>109,</w:t>
      </w:r>
      <w:r w:rsidRPr="007E54B6">
        <w:rPr>
          <w:rFonts w:ascii="Calibri" w:hAnsi="Calibri"/>
          <w:noProof/>
        </w:rPr>
        <w:t xml:space="preserve"> E1312-9.</w:t>
      </w:r>
    </w:p>
    <w:p w14:paraId="1E8ED7FD"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Carr BR, Parker CR, Madden JD, MacDonald PC &amp; Porter JC (1981). Maternal plasma adrenocorticotropin and cortisol relationships throughout human pregnancy. </w:t>
      </w:r>
      <w:r w:rsidRPr="007E54B6">
        <w:rPr>
          <w:rFonts w:ascii="Calibri" w:hAnsi="Calibri"/>
          <w:i/>
          <w:iCs/>
          <w:noProof/>
        </w:rPr>
        <w:t>Am J Obstet Gynecol</w:t>
      </w:r>
      <w:r w:rsidRPr="007E54B6">
        <w:rPr>
          <w:rFonts w:ascii="Calibri" w:hAnsi="Calibri"/>
          <w:noProof/>
        </w:rPr>
        <w:t xml:space="preserve"> </w:t>
      </w:r>
      <w:r w:rsidRPr="007E54B6">
        <w:rPr>
          <w:rFonts w:ascii="Calibri" w:hAnsi="Calibri"/>
          <w:b/>
          <w:bCs/>
          <w:noProof/>
        </w:rPr>
        <w:t>139,</w:t>
      </w:r>
      <w:r w:rsidRPr="007E54B6">
        <w:rPr>
          <w:rFonts w:ascii="Calibri" w:hAnsi="Calibri"/>
          <w:noProof/>
        </w:rPr>
        <w:t xml:space="preserve"> 416–422.</w:t>
      </w:r>
    </w:p>
    <w:p w14:paraId="6900C02D"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Chapman K, Holmes M &amp; Seckl J (2013). 11β-hydroxysteroid dehydrogenases: intracellular gate-keepers of tissue glucocorticoid action. </w:t>
      </w:r>
      <w:r w:rsidRPr="007E54B6">
        <w:rPr>
          <w:rFonts w:ascii="Calibri" w:hAnsi="Calibri"/>
          <w:i/>
          <w:iCs/>
          <w:noProof/>
        </w:rPr>
        <w:t>Physiol Rev</w:t>
      </w:r>
      <w:r w:rsidRPr="007E54B6">
        <w:rPr>
          <w:rFonts w:ascii="Calibri" w:hAnsi="Calibri"/>
          <w:noProof/>
        </w:rPr>
        <w:t xml:space="preserve"> </w:t>
      </w:r>
      <w:r w:rsidRPr="007E54B6">
        <w:rPr>
          <w:rFonts w:ascii="Calibri" w:hAnsi="Calibri"/>
          <w:b/>
          <w:bCs/>
          <w:noProof/>
        </w:rPr>
        <w:t>93,</w:t>
      </w:r>
      <w:r w:rsidRPr="007E54B6">
        <w:rPr>
          <w:rFonts w:ascii="Calibri" w:hAnsi="Calibri"/>
          <w:noProof/>
        </w:rPr>
        <w:t xml:space="preserve"> 1139–1206.</w:t>
      </w:r>
    </w:p>
    <w:p w14:paraId="5CD9722F"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lastRenderedPageBreak/>
        <w:t xml:space="preserve">Chen Q, Wang Y, Zhao M, Hyett J, da Silva Costa F &amp; Nie G (2016). Serum levels of GDF15 are reduced in preeclampsia and the reduction is more profound in late-onset than early-onset cases. </w:t>
      </w:r>
      <w:r w:rsidRPr="007E54B6">
        <w:rPr>
          <w:rFonts w:ascii="Calibri" w:hAnsi="Calibri"/>
          <w:i/>
          <w:iCs/>
          <w:noProof/>
        </w:rPr>
        <w:t>Cytokine</w:t>
      </w:r>
      <w:r w:rsidRPr="007E54B6">
        <w:rPr>
          <w:rFonts w:ascii="Calibri" w:hAnsi="Calibri"/>
          <w:noProof/>
        </w:rPr>
        <w:t xml:space="preserve"> </w:t>
      </w:r>
      <w:r w:rsidRPr="007E54B6">
        <w:rPr>
          <w:rFonts w:ascii="Calibri" w:hAnsi="Calibri"/>
          <w:b/>
          <w:bCs/>
          <w:noProof/>
        </w:rPr>
        <w:t>83,</w:t>
      </w:r>
      <w:r w:rsidRPr="007E54B6">
        <w:rPr>
          <w:rFonts w:ascii="Calibri" w:hAnsi="Calibri"/>
          <w:noProof/>
        </w:rPr>
        <w:t xml:space="preserve"> 226–230.</w:t>
      </w:r>
    </w:p>
    <w:p w14:paraId="1CFE6E3C"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Cuffe JSM, Dickinson H, Simmons DG &amp; Moritz KM (2011). Sex specific changes in placental growth and MAPK following short term maternal dexamethasone exposure in the mouse. </w:t>
      </w:r>
      <w:r w:rsidRPr="007E54B6">
        <w:rPr>
          <w:rFonts w:ascii="Calibri" w:hAnsi="Calibri"/>
          <w:i/>
          <w:iCs/>
          <w:noProof/>
        </w:rPr>
        <w:t>Placenta</w:t>
      </w:r>
      <w:r w:rsidRPr="007E54B6">
        <w:rPr>
          <w:rFonts w:ascii="Calibri" w:hAnsi="Calibri"/>
          <w:noProof/>
        </w:rPr>
        <w:t xml:space="preserve"> </w:t>
      </w:r>
      <w:r w:rsidRPr="007E54B6">
        <w:rPr>
          <w:rFonts w:ascii="Calibri" w:hAnsi="Calibri"/>
          <w:b/>
          <w:bCs/>
          <w:noProof/>
        </w:rPr>
        <w:t>32,</w:t>
      </w:r>
      <w:r w:rsidRPr="007E54B6">
        <w:rPr>
          <w:rFonts w:ascii="Calibri" w:hAnsi="Calibri"/>
          <w:noProof/>
        </w:rPr>
        <w:t xml:space="preserve"> 981–989.</w:t>
      </w:r>
    </w:p>
    <w:p w14:paraId="67D7C29F"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Davis EP &amp; Sandman CA (2010). The timing of prenatal exposure to maternal cortisol and psychosocial stress is associated with human infant cognitive development. </w:t>
      </w:r>
      <w:r w:rsidRPr="007E54B6">
        <w:rPr>
          <w:rFonts w:ascii="Calibri" w:hAnsi="Calibri"/>
          <w:i/>
          <w:iCs/>
          <w:noProof/>
        </w:rPr>
        <w:t>Child Dev</w:t>
      </w:r>
      <w:r w:rsidRPr="007E54B6">
        <w:rPr>
          <w:rFonts w:ascii="Calibri" w:hAnsi="Calibri"/>
          <w:noProof/>
        </w:rPr>
        <w:t xml:space="preserve"> </w:t>
      </w:r>
      <w:r w:rsidRPr="007E54B6">
        <w:rPr>
          <w:rFonts w:ascii="Calibri" w:hAnsi="Calibri"/>
          <w:b/>
          <w:bCs/>
          <w:noProof/>
        </w:rPr>
        <w:t>81,</w:t>
      </w:r>
      <w:r w:rsidRPr="007E54B6">
        <w:rPr>
          <w:rFonts w:ascii="Calibri" w:hAnsi="Calibri"/>
          <w:noProof/>
        </w:rPr>
        <w:t xml:space="preserve"> 131–148.</w:t>
      </w:r>
    </w:p>
    <w:p w14:paraId="5B522AE5"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Doyle LW, Ford GW, Rickards AL, Kelly EA, Davis NM, Callanan C &amp; Olinsky A (2000). Antenatal corticosteroids and outcome at 14 years of age in children with birth weight less than 1501 grams. </w:t>
      </w:r>
      <w:r w:rsidRPr="007E54B6">
        <w:rPr>
          <w:rFonts w:ascii="Calibri" w:hAnsi="Calibri"/>
          <w:i/>
          <w:iCs/>
          <w:noProof/>
        </w:rPr>
        <w:t>Pediatrics</w:t>
      </w:r>
      <w:r w:rsidRPr="007E54B6">
        <w:rPr>
          <w:rFonts w:ascii="Calibri" w:hAnsi="Calibri"/>
          <w:noProof/>
        </w:rPr>
        <w:t xml:space="preserve"> </w:t>
      </w:r>
      <w:r w:rsidRPr="007E54B6">
        <w:rPr>
          <w:rFonts w:ascii="Calibri" w:hAnsi="Calibri"/>
          <w:b/>
          <w:bCs/>
          <w:noProof/>
        </w:rPr>
        <w:t>106,</w:t>
      </w:r>
      <w:r w:rsidRPr="007E54B6">
        <w:rPr>
          <w:rFonts w:ascii="Calibri" w:hAnsi="Calibri"/>
          <w:noProof/>
        </w:rPr>
        <w:t xml:space="preserve"> E2.</w:t>
      </w:r>
    </w:p>
    <w:p w14:paraId="7A448AEC"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Duthie L &amp; Reynolds RM (2013). Changes in the maternal hypothalamic-pituitary-adrenal axis in pregnancy and postpartum: influences on maternal and fetal outcomes. </w:t>
      </w:r>
      <w:r w:rsidRPr="007E54B6">
        <w:rPr>
          <w:rFonts w:ascii="Calibri" w:hAnsi="Calibri"/>
          <w:i/>
          <w:iCs/>
          <w:noProof/>
        </w:rPr>
        <w:t>Neuroendocrinology</w:t>
      </w:r>
      <w:r w:rsidRPr="007E54B6">
        <w:rPr>
          <w:rFonts w:ascii="Calibri" w:hAnsi="Calibri"/>
          <w:noProof/>
        </w:rPr>
        <w:t xml:space="preserve"> </w:t>
      </w:r>
      <w:r w:rsidRPr="007E54B6">
        <w:rPr>
          <w:rFonts w:ascii="Calibri" w:hAnsi="Calibri"/>
          <w:b/>
          <w:bCs/>
          <w:noProof/>
        </w:rPr>
        <w:t>98,</w:t>
      </w:r>
      <w:r w:rsidRPr="007E54B6">
        <w:rPr>
          <w:rFonts w:ascii="Calibri" w:hAnsi="Calibri"/>
          <w:noProof/>
        </w:rPr>
        <w:t xml:space="preserve"> 106–115.</w:t>
      </w:r>
    </w:p>
    <w:p w14:paraId="329289FA"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Ellman LM, Schetter CD, Hobel CJ, Chicz-Demet A, Glynn LM &amp; Sandman CA (2008). Timing of fetal exposure to stress hormones: effects on newborn physical and neuromuscular maturation. </w:t>
      </w:r>
      <w:r w:rsidRPr="007E54B6">
        <w:rPr>
          <w:rFonts w:ascii="Calibri" w:hAnsi="Calibri"/>
          <w:i/>
          <w:iCs/>
          <w:noProof/>
        </w:rPr>
        <w:t>Dev Psychobiol</w:t>
      </w:r>
      <w:r w:rsidRPr="007E54B6">
        <w:rPr>
          <w:rFonts w:ascii="Calibri" w:hAnsi="Calibri"/>
          <w:noProof/>
        </w:rPr>
        <w:t xml:space="preserve"> </w:t>
      </w:r>
      <w:r w:rsidRPr="007E54B6">
        <w:rPr>
          <w:rFonts w:ascii="Calibri" w:hAnsi="Calibri"/>
          <w:b/>
          <w:bCs/>
          <w:noProof/>
        </w:rPr>
        <w:t>50,</w:t>
      </w:r>
      <w:r w:rsidRPr="007E54B6">
        <w:rPr>
          <w:rFonts w:ascii="Calibri" w:hAnsi="Calibri"/>
          <w:noProof/>
        </w:rPr>
        <w:t xml:space="preserve"> 232–241.</w:t>
      </w:r>
    </w:p>
    <w:p w14:paraId="3AC41A9B"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Entringer S, Buss C, Rasmussen JM, Lindsay K, Gillen DL, Cooper DM &amp; Wadhwa PD (2016). Maternal cortisol during pregnancy and infant adiposity: a prospective investigation. </w:t>
      </w:r>
      <w:r w:rsidRPr="007E54B6">
        <w:rPr>
          <w:rFonts w:ascii="Calibri" w:hAnsi="Calibri"/>
          <w:i/>
          <w:iCs/>
          <w:noProof/>
        </w:rPr>
        <w:t>J Clin Endocrinol Metab</w:t>
      </w:r>
      <w:r w:rsidRPr="007E54B6">
        <w:rPr>
          <w:rFonts w:ascii="Calibri" w:hAnsi="Calibri"/>
          <w:noProof/>
        </w:rPr>
        <w:t xml:space="preserve"> </w:t>
      </w:r>
      <w:r w:rsidRPr="007E54B6">
        <w:rPr>
          <w:rFonts w:ascii="Calibri" w:hAnsi="Calibri"/>
          <w:b/>
          <w:bCs/>
          <w:noProof/>
        </w:rPr>
        <w:t>102,</w:t>
      </w:r>
      <w:r w:rsidRPr="007E54B6">
        <w:rPr>
          <w:rFonts w:ascii="Calibri" w:hAnsi="Calibri"/>
          <w:noProof/>
        </w:rPr>
        <w:t xml:space="preserve"> jc.2016-3025.</w:t>
      </w:r>
    </w:p>
    <w:p w14:paraId="103D7D89"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Georgiades P, Ferguson-Smith AC &amp; Burton GJ (2002). Comparative Developmental Anatomy of the Murine and Human Definitive Placentae. </w:t>
      </w:r>
      <w:r w:rsidRPr="007E54B6">
        <w:rPr>
          <w:rFonts w:ascii="Calibri" w:hAnsi="Calibri"/>
          <w:i/>
          <w:iCs/>
          <w:noProof/>
        </w:rPr>
        <w:t>Placenta</w:t>
      </w:r>
      <w:r w:rsidRPr="007E54B6">
        <w:rPr>
          <w:rFonts w:ascii="Calibri" w:hAnsi="Calibri"/>
          <w:noProof/>
        </w:rPr>
        <w:t xml:space="preserve"> </w:t>
      </w:r>
      <w:r w:rsidRPr="007E54B6">
        <w:rPr>
          <w:rFonts w:ascii="Calibri" w:hAnsi="Calibri"/>
          <w:b/>
          <w:bCs/>
          <w:noProof/>
        </w:rPr>
        <w:t>23,</w:t>
      </w:r>
      <w:r w:rsidRPr="007E54B6">
        <w:rPr>
          <w:rFonts w:ascii="Calibri" w:hAnsi="Calibri"/>
          <w:noProof/>
        </w:rPr>
        <w:t xml:space="preserve"> 3–19.</w:t>
      </w:r>
    </w:p>
    <w:p w14:paraId="2205A05A"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Gitau R, Cameron A, Fisk NM &amp; Glover V (1998). Fetal exposure to maternal cortisol. </w:t>
      </w:r>
      <w:r w:rsidRPr="007E54B6">
        <w:rPr>
          <w:rFonts w:ascii="Calibri" w:hAnsi="Calibri"/>
          <w:i/>
          <w:iCs/>
          <w:noProof/>
        </w:rPr>
        <w:t>Lancet</w:t>
      </w:r>
      <w:r w:rsidRPr="007E54B6">
        <w:rPr>
          <w:rFonts w:ascii="Calibri" w:hAnsi="Calibri"/>
          <w:noProof/>
        </w:rPr>
        <w:t xml:space="preserve"> </w:t>
      </w:r>
      <w:r w:rsidRPr="007E54B6">
        <w:rPr>
          <w:rFonts w:ascii="Calibri" w:hAnsi="Calibri"/>
          <w:b/>
          <w:bCs/>
          <w:noProof/>
        </w:rPr>
        <w:t>352,</w:t>
      </w:r>
      <w:r w:rsidRPr="007E54B6">
        <w:rPr>
          <w:rFonts w:ascii="Calibri" w:hAnsi="Calibri"/>
          <w:noProof/>
        </w:rPr>
        <w:t xml:space="preserve"> 707–708.</w:t>
      </w:r>
    </w:p>
    <w:p w14:paraId="4CE55D48"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Hahn T, Barth S, Graf R, Engelmann M, Beslagic D, Reul JMHM, Holsboer F, Dohr G &amp; Desoye G (1999). Placental Glucose Transporter Expression Is Regulated by Glucocorticoids </w:t>
      </w:r>
      <w:r w:rsidRPr="007E54B6">
        <w:rPr>
          <w:rFonts w:ascii="Calibri" w:hAnsi="Calibri"/>
          <w:noProof/>
          <w:vertAlign w:val="superscript"/>
        </w:rPr>
        <w:t>1</w:t>
      </w:r>
      <w:r w:rsidRPr="007E54B6">
        <w:rPr>
          <w:rFonts w:ascii="Calibri" w:hAnsi="Calibri"/>
          <w:noProof/>
        </w:rPr>
        <w:t xml:space="preserve">. </w:t>
      </w:r>
      <w:r w:rsidRPr="007E54B6">
        <w:rPr>
          <w:rFonts w:ascii="Calibri" w:hAnsi="Calibri"/>
          <w:i/>
          <w:iCs/>
          <w:noProof/>
        </w:rPr>
        <w:t>J Clin Endocrinol Metab</w:t>
      </w:r>
      <w:r w:rsidRPr="007E54B6">
        <w:rPr>
          <w:rFonts w:ascii="Calibri" w:hAnsi="Calibri"/>
          <w:noProof/>
        </w:rPr>
        <w:t xml:space="preserve"> </w:t>
      </w:r>
      <w:r w:rsidRPr="007E54B6">
        <w:rPr>
          <w:rFonts w:ascii="Calibri" w:hAnsi="Calibri"/>
          <w:b/>
          <w:bCs/>
          <w:noProof/>
        </w:rPr>
        <w:t>84,</w:t>
      </w:r>
      <w:r w:rsidRPr="007E54B6">
        <w:rPr>
          <w:rFonts w:ascii="Calibri" w:hAnsi="Calibri"/>
          <w:noProof/>
        </w:rPr>
        <w:t xml:space="preserve"> 1445–1452.</w:t>
      </w:r>
    </w:p>
    <w:p w14:paraId="16388307"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Hviid A &amp; Mølgaard-Nielsen D (2011). Corticosteroid use during pregnancy and risk of orofacial clefts. </w:t>
      </w:r>
      <w:r w:rsidRPr="007E54B6">
        <w:rPr>
          <w:rFonts w:ascii="Calibri" w:hAnsi="Calibri"/>
          <w:i/>
          <w:iCs/>
          <w:noProof/>
        </w:rPr>
        <w:t>CMAJ</w:t>
      </w:r>
      <w:r w:rsidRPr="007E54B6">
        <w:rPr>
          <w:rFonts w:ascii="Calibri" w:hAnsi="Calibri"/>
          <w:noProof/>
        </w:rPr>
        <w:t xml:space="preserve"> </w:t>
      </w:r>
      <w:r w:rsidRPr="007E54B6">
        <w:rPr>
          <w:rFonts w:ascii="Calibri" w:hAnsi="Calibri"/>
          <w:b/>
          <w:bCs/>
          <w:noProof/>
        </w:rPr>
        <w:t>183,</w:t>
      </w:r>
      <w:r w:rsidRPr="007E54B6">
        <w:rPr>
          <w:rFonts w:ascii="Calibri" w:hAnsi="Calibri"/>
          <w:noProof/>
        </w:rPr>
        <w:t xml:space="preserve"> 796–804.</w:t>
      </w:r>
    </w:p>
    <w:p w14:paraId="11075E4A"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Inder WJ, Prickett TCR, Ellis MJ, Hull L, Reid R, Benny PS, Livesey JH &amp; Donald RA (2001). The Utility of Plasma CRH as a Predictor of Preterm Delivery. </w:t>
      </w:r>
      <w:r w:rsidRPr="007E54B6">
        <w:rPr>
          <w:rFonts w:ascii="Calibri" w:hAnsi="Calibri"/>
          <w:i/>
          <w:iCs/>
          <w:noProof/>
        </w:rPr>
        <w:t>J Clin Endocrinol Metab</w:t>
      </w:r>
      <w:r w:rsidRPr="007E54B6">
        <w:rPr>
          <w:rFonts w:ascii="Calibri" w:hAnsi="Calibri"/>
          <w:noProof/>
        </w:rPr>
        <w:t xml:space="preserve"> </w:t>
      </w:r>
      <w:r w:rsidRPr="007E54B6">
        <w:rPr>
          <w:rFonts w:ascii="Calibri" w:hAnsi="Calibri"/>
          <w:b/>
          <w:bCs/>
          <w:noProof/>
        </w:rPr>
        <w:t>86,</w:t>
      </w:r>
      <w:r w:rsidRPr="007E54B6">
        <w:rPr>
          <w:rFonts w:ascii="Calibri" w:hAnsi="Calibri"/>
          <w:noProof/>
        </w:rPr>
        <w:t xml:space="preserve"> 5706–5710.</w:t>
      </w:r>
    </w:p>
    <w:p w14:paraId="62B8FFF1"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Jafari Z, Mehla J, Afrashteh N, Kolb BE &amp; Mohajerani MH (2017). Corticosterone response to gestational stress and postpartum memory function in mice ed. Pawluski J. </w:t>
      </w:r>
      <w:r w:rsidRPr="007E54B6">
        <w:rPr>
          <w:rFonts w:ascii="Calibri" w:hAnsi="Calibri"/>
          <w:i/>
          <w:iCs/>
          <w:noProof/>
        </w:rPr>
        <w:t>PLoS One</w:t>
      </w:r>
      <w:r w:rsidRPr="007E54B6">
        <w:rPr>
          <w:rFonts w:ascii="Calibri" w:hAnsi="Calibri"/>
          <w:noProof/>
        </w:rPr>
        <w:t xml:space="preserve"> </w:t>
      </w:r>
      <w:r w:rsidRPr="007E54B6">
        <w:rPr>
          <w:rFonts w:ascii="Calibri" w:hAnsi="Calibri"/>
          <w:b/>
          <w:bCs/>
          <w:noProof/>
        </w:rPr>
        <w:t>12,</w:t>
      </w:r>
      <w:r w:rsidRPr="007E54B6">
        <w:rPr>
          <w:rFonts w:ascii="Calibri" w:hAnsi="Calibri"/>
          <w:noProof/>
        </w:rPr>
        <w:t xml:space="preserve"> e0180306.</w:t>
      </w:r>
    </w:p>
    <w:p w14:paraId="6E3FB031"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Jansson T &amp; Powell TL (2013). Role of placental nutrient sensing in developmental programming. </w:t>
      </w:r>
      <w:r w:rsidRPr="007E54B6">
        <w:rPr>
          <w:rFonts w:ascii="Calibri" w:hAnsi="Calibri"/>
          <w:i/>
          <w:iCs/>
          <w:noProof/>
        </w:rPr>
        <w:t>Clin Obstet Gynecol</w:t>
      </w:r>
      <w:r w:rsidRPr="007E54B6">
        <w:rPr>
          <w:rFonts w:ascii="Calibri" w:hAnsi="Calibri"/>
          <w:noProof/>
        </w:rPr>
        <w:t xml:space="preserve"> </w:t>
      </w:r>
      <w:r w:rsidRPr="007E54B6">
        <w:rPr>
          <w:rFonts w:ascii="Calibri" w:hAnsi="Calibri"/>
          <w:b/>
          <w:bCs/>
          <w:noProof/>
        </w:rPr>
        <w:t>56,</w:t>
      </w:r>
      <w:r w:rsidRPr="007E54B6">
        <w:rPr>
          <w:rFonts w:ascii="Calibri" w:hAnsi="Calibri"/>
          <w:noProof/>
        </w:rPr>
        <w:t xml:space="preserve"> 591–601.</w:t>
      </w:r>
    </w:p>
    <w:p w14:paraId="1C573A5E"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Jung C, Ho JT, Torpy DJ, Rogers A, Doogue M, Lewis JG, Czajko RJ &amp; Inder WJ (2011). A Longitudinal Study of Plasma and Urinary Cortisol in Pregnancy and Postpartum. </w:t>
      </w:r>
      <w:r w:rsidRPr="007E54B6">
        <w:rPr>
          <w:rFonts w:ascii="Calibri" w:hAnsi="Calibri"/>
          <w:i/>
          <w:iCs/>
          <w:noProof/>
        </w:rPr>
        <w:t>J Clin Endocrinol Metab</w:t>
      </w:r>
      <w:r w:rsidRPr="007E54B6">
        <w:rPr>
          <w:rFonts w:ascii="Calibri" w:hAnsi="Calibri"/>
          <w:noProof/>
        </w:rPr>
        <w:t xml:space="preserve"> </w:t>
      </w:r>
      <w:r w:rsidRPr="007E54B6">
        <w:rPr>
          <w:rFonts w:ascii="Calibri" w:hAnsi="Calibri"/>
          <w:b/>
          <w:bCs/>
          <w:noProof/>
        </w:rPr>
        <w:t>96,</w:t>
      </w:r>
      <w:r w:rsidRPr="007E54B6">
        <w:rPr>
          <w:rFonts w:ascii="Calibri" w:hAnsi="Calibri"/>
          <w:noProof/>
        </w:rPr>
        <w:t xml:space="preserve"> 1533–1540.</w:t>
      </w:r>
    </w:p>
    <w:p w14:paraId="5966F7A5"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Kemp MW, Newnham JP, Challis JG, Jobe AH &amp; Stock SJ (2015). The clinical use of corticosteroids in pregnancy. </w:t>
      </w:r>
      <w:r w:rsidRPr="007E54B6">
        <w:rPr>
          <w:rFonts w:ascii="Calibri" w:hAnsi="Calibri"/>
          <w:i/>
          <w:iCs/>
          <w:noProof/>
        </w:rPr>
        <w:t>Hum Reprod Update</w:t>
      </w:r>
      <w:r w:rsidRPr="007E54B6">
        <w:rPr>
          <w:rFonts w:ascii="Calibri" w:hAnsi="Calibri"/>
          <w:noProof/>
        </w:rPr>
        <w:t xml:space="preserve"> </w:t>
      </w:r>
      <w:r w:rsidRPr="007E54B6">
        <w:rPr>
          <w:rFonts w:ascii="Calibri" w:hAnsi="Calibri"/>
          <w:b/>
          <w:bCs/>
          <w:noProof/>
        </w:rPr>
        <w:t>22,</w:t>
      </w:r>
      <w:r w:rsidRPr="007E54B6">
        <w:rPr>
          <w:rFonts w:ascii="Calibri" w:hAnsi="Calibri"/>
          <w:noProof/>
        </w:rPr>
        <w:t xml:space="preserve"> dmv047.</w:t>
      </w:r>
    </w:p>
    <w:p w14:paraId="5E376A6D"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Kipmen-Korgun D, Ozmen A, Unek G, Simsek M, Demir R &amp; Korgun ET (2012). Triamcinolone up-</w:t>
      </w:r>
      <w:r w:rsidRPr="007E54B6">
        <w:rPr>
          <w:rFonts w:ascii="Calibri" w:hAnsi="Calibri"/>
          <w:noProof/>
        </w:rPr>
        <w:lastRenderedPageBreak/>
        <w:t xml:space="preserve">regulates GLUT 1 and GLUT 3 expression in cultured human placental endothelial cells. </w:t>
      </w:r>
      <w:r w:rsidRPr="007E54B6">
        <w:rPr>
          <w:rFonts w:ascii="Calibri" w:hAnsi="Calibri"/>
          <w:i/>
          <w:iCs/>
          <w:noProof/>
        </w:rPr>
        <w:t>Cell Biochem Funct</w:t>
      </w:r>
      <w:r w:rsidRPr="007E54B6">
        <w:rPr>
          <w:rFonts w:ascii="Calibri" w:hAnsi="Calibri"/>
          <w:noProof/>
        </w:rPr>
        <w:t xml:space="preserve"> </w:t>
      </w:r>
      <w:r w:rsidRPr="007E54B6">
        <w:rPr>
          <w:rFonts w:ascii="Calibri" w:hAnsi="Calibri"/>
          <w:b/>
          <w:bCs/>
          <w:noProof/>
        </w:rPr>
        <w:t>30,</w:t>
      </w:r>
      <w:r w:rsidRPr="007E54B6">
        <w:rPr>
          <w:rFonts w:ascii="Calibri" w:hAnsi="Calibri"/>
          <w:noProof/>
        </w:rPr>
        <w:t xml:space="preserve"> 47–53.</w:t>
      </w:r>
    </w:p>
    <w:p w14:paraId="0EFAD09C"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Li L, Wu X, Guan H, Mao B, Wang H, Yuan X, Chu Y, Sun J &amp; Ge R-S (2015). Zearalenone Inhibits Rat and Human 11 </w:t>
      </w:r>
      <w:r w:rsidRPr="007E54B6">
        <w:rPr>
          <w:rFonts w:ascii="Calibri" w:hAnsi="Calibri"/>
          <w:i/>
          <w:iCs/>
          <w:noProof/>
        </w:rPr>
        <w:t>β</w:t>
      </w:r>
      <w:r w:rsidRPr="007E54B6">
        <w:rPr>
          <w:rFonts w:ascii="Calibri" w:hAnsi="Calibri"/>
          <w:noProof/>
        </w:rPr>
        <w:t xml:space="preserve"> -Hydroxysteroid Dehydrogenase Type 2. </w:t>
      </w:r>
      <w:r w:rsidRPr="007E54B6">
        <w:rPr>
          <w:rFonts w:ascii="Calibri" w:hAnsi="Calibri"/>
          <w:i/>
          <w:iCs/>
          <w:noProof/>
        </w:rPr>
        <w:t>Biomed Res Int</w:t>
      </w:r>
      <w:r w:rsidRPr="007E54B6">
        <w:rPr>
          <w:rFonts w:ascii="Calibri" w:hAnsi="Calibri"/>
          <w:noProof/>
        </w:rPr>
        <w:t xml:space="preserve"> </w:t>
      </w:r>
      <w:r w:rsidRPr="007E54B6">
        <w:rPr>
          <w:rFonts w:ascii="Calibri" w:hAnsi="Calibri"/>
          <w:b/>
          <w:bCs/>
          <w:noProof/>
        </w:rPr>
        <w:t>2015,</w:t>
      </w:r>
      <w:r w:rsidRPr="007E54B6">
        <w:rPr>
          <w:rFonts w:ascii="Calibri" w:hAnsi="Calibri"/>
          <w:noProof/>
        </w:rPr>
        <w:t xml:space="preserve"> 1–7.</w:t>
      </w:r>
    </w:p>
    <w:p w14:paraId="4721B18F"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Lindsay JR &amp; Nieman LK (2005). The Hypothalamic-Pituitary-Adrenal Axis in Pregnancy: Challenges in Disease Detection and Treatment. </w:t>
      </w:r>
      <w:r w:rsidRPr="007E54B6">
        <w:rPr>
          <w:rFonts w:ascii="Calibri" w:hAnsi="Calibri"/>
          <w:i/>
          <w:iCs/>
          <w:noProof/>
        </w:rPr>
        <w:t>Endocr Rev</w:t>
      </w:r>
      <w:r w:rsidRPr="007E54B6">
        <w:rPr>
          <w:rFonts w:ascii="Calibri" w:hAnsi="Calibri"/>
          <w:noProof/>
        </w:rPr>
        <w:t xml:space="preserve"> </w:t>
      </w:r>
      <w:r w:rsidRPr="007E54B6">
        <w:rPr>
          <w:rFonts w:ascii="Calibri" w:hAnsi="Calibri"/>
          <w:b/>
          <w:bCs/>
          <w:noProof/>
        </w:rPr>
        <w:t>26,</w:t>
      </w:r>
      <w:r w:rsidRPr="007E54B6">
        <w:rPr>
          <w:rFonts w:ascii="Calibri" w:hAnsi="Calibri"/>
          <w:noProof/>
        </w:rPr>
        <w:t xml:space="preserve"> 775–799.</w:t>
      </w:r>
    </w:p>
    <w:p w14:paraId="72A5A053"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Lunghi L, Pavan B, Biondi C, Paolillo R, Valerio A, Vesce F &amp; Patella A (2010). Use of Glucocorticoids in Pregnancy. </w:t>
      </w:r>
      <w:r w:rsidRPr="007E54B6">
        <w:rPr>
          <w:rFonts w:ascii="Calibri" w:hAnsi="Calibri"/>
          <w:i/>
          <w:iCs/>
          <w:noProof/>
        </w:rPr>
        <w:t>Curr Pharm Des</w:t>
      </w:r>
      <w:r w:rsidRPr="007E54B6">
        <w:rPr>
          <w:rFonts w:ascii="Calibri" w:hAnsi="Calibri"/>
          <w:noProof/>
        </w:rPr>
        <w:t xml:space="preserve"> </w:t>
      </w:r>
      <w:r w:rsidRPr="007E54B6">
        <w:rPr>
          <w:rFonts w:ascii="Calibri" w:hAnsi="Calibri"/>
          <w:b/>
          <w:bCs/>
          <w:noProof/>
        </w:rPr>
        <w:t>16,</w:t>
      </w:r>
      <w:r w:rsidRPr="007E54B6">
        <w:rPr>
          <w:rFonts w:ascii="Calibri" w:hAnsi="Calibri"/>
          <w:noProof/>
        </w:rPr>
        <w:t xml:space="preserve"> 3616–3637.</w:t>
      </w:r>
    </w:p>
    <w:p w14:paraId="57048723"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Malassine A, Frendo J-L &amp; Evain-Brion D (2003). A comparison of placental development and endocrine functions between the human and mouse model. </w:t>
      </w:r>
      <w:r w:rsidRPr="007E54B6">
        <w:rPr>
          <w:rFonts w:ascii="Calibri" w:hAnsi="Calibri"/>
          <w:i/>
          <w:iCs/>
          <w:noProof/>
        </w:rPr>
        <w:t>Hum Reprod Update</w:t>
      </w:r>
      <w:r w:rsidRPr="007E54B6">
        <w:rPr>
          <w:rFonts w:ascii="Calibri" w:hAnsi="Calibri"/>
          <w:noProof/>
        </w:rPr>
        <w:t xml:space="preserve"> </w:t>
      </w:r>
      <w:r w:rsidRPr="007E54B6">
        <w:rPr>
          <w:rFonts w:ascii="Calibri" w:hAnsi="Calibri"/>
          <w:b/>
          <w:bCs/>
          <w:noProof/>
        </w:rPr>
        <w:t>9,</w:t>
      </w:r>
      <w:r w:rsidRPr="007E54B6">
        <w:rPr>
          <w:rFonts w:ascii="Calibri" w:hAnsi="Calibri"/>
          <w:noProof/>
        </w:rPr>
        <w:t xml:space="preserve"> 531–539.</w:t>
      </w:r>
    </w:p>
    <w:p w14:paraId="63C134A3"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Männik J, Vaas P, Rull K, Teesalu P, Rebane T &amp; Laan M (2010). Differential expression profile of growth hormone/chorionic somatomammotropin genes in placenta of small- and large-for-gestational-age newborns. </w:t>
      </w:r>
      <w:r w:rsidRPr="007E54B6">
        <w:rPr>
          <w:rFonts w:ascii="Calibri" w:hAnsi="Calibri"/>
          <w:i/>
          <w:iCs/>
          <w:noProof/>
        </w:rPr>
        <w:t>J Clin Endocrinol Metab</w:t>
      </w:r>
      <w:r w:rsidRPr="007E54B6">
        <w:rPr>
          <w:rFonts w:ascii="Calibri" w:hAnsi="Calibri"/>
          <w:noProof/>
        </w:rPr>
        <w:t xml:space="preserve"> </w:t>
      </w:r>
      <w:r w:rsidRPr="007E54B6">
        <w:rPr>
          <w:rFonts w:ascii="Calibri" w:hAnsi="Calibri"/>
          <w:b/>
          <w:bCs/>
          <w:noProof/>
        </w:rPr>
        <w:t>95,</w:t>
      </w:r>
      <w:r w:rsidRPr="007E54B6">
        <w:rPr>
          <w:rFonts w:ascii="Calibri" w:hAnsi="Calibri"/>
          <w:noProof/>
        </w:rPr>
        <w:t xml:space="preserve"> 2433–2442.</w:t>
      </w:r>
    </w:p>
    <w:p w14:paraId="060D32C6"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Moisiadis VG &amp; Matthews SG (2014). Glucocorticoids and fetal programming part 1: outcomes. </w:t>
      </w:r>
      <w:r w:rsidRPr="007E54B6">
        <w:rPr>
          <w:rFonts w:ascii="Calibri" w:hAnsi="Calibri"/>
          <w:i/>
          <w:iCs/>
          <w:noProof/>
        </w:rPr>
        <w:t>Nat Rev Endocrinol</w:t>
      </w:r>
      <w:r w:rsidRPr="007E54B6">
        <w:rPr>
          <w:rFonts w:ascii="Calibri" w:hAnsi="Calibri"/>
          <w:noProof/>
        </w:rPr>
        <w:t xml:space="preserve"> </w:t>
      </w:r>
      <w:r w:rsidRPr="007E54B6">
        <w:rPr>
          <w:rFonts w:ascii="Calibri" w:hAnsi="Calibri"/>
          <w:b/>
          <w:bCs/>
          <w:noProof/>
        </w:rPr>
        <w:t>10,</w:t>
      </w:r>
      <w:r w:rsidRPr="007E54B6">
        <w:rPr>
          <w:rFonts w:ascii="Calibri" w:hAnsi="Calibri"/>
          <w:noProof/>
        </w:rPr>
        <w:t xml:space="preserve"> 391–402.</w:t>
      </w:r>
    </w:p>
    <w:p w14:paraId="43619C70"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Montano MM, Wang M-H &amp; vom Saal FS (1993). Sex differences in plasma corticosterone in mouse fetuses are mediated by differential placental transport from the mother and eliminated by maternal adrenalectomy or stress. </w:t>
      </w:r>
      <w:r w:rsidRPr="007E54B6">
        <w:rPr>
          <w:rFonts w:ascii="Calibri" w:hAnsi="Calibri"/>
          <w:i/>
          <w:iCs/>
          <w:noProof/>
        </w:rPr>
        <w:t>Reproduction</w:t>
      </w:r>
      <w:r w:rsidRPr="007E54B6">
        <w:rPr>
          <w:rFonts w:ascii="Calibri" w:hAnsi="Calibri"/>
          <w:noProof/>
        </w:rPr>
        <w:t xml:space="preserve"> </w:t>
      </w:r>
      <w:r w:rsidRPr="007E54B6">
        <w:rPr>
          <w:rFonts w:ascii="Calibri" w:hAnsi="Calibri"/>
          <w:b/>
          <w:bCs/>
          <w:noProof/>
        </w:rPr>
        <w:t>99,</w:t>
      </w:r>
      <w:r w:rsidRPr="007E54B6">
        <w:rPr>
          <w:rFonts w:ascii="Calibri" w:hAnsi="Calibri"/>
          <w:noProof/>
        </w:rPr>
        <w:t xml:space="preserve"> 283–290.</w:t>
      </w:r>
    </w:p>
    <w:p w14:paraId="12BB4B9B"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Mparmpakas D, Zachariades E, Goumenou A, Gidron Y &amp; Karteris E (2012). Placental DEPTOR as a stress sensor during pregnancy. </w:t>
      </w:r>
      <w:r w:rsidRPr="007E54B6">
        <w:rPr>
          <w:rFonts w:ascii="Calibri" w:hAnsi="Calibri"/>
          <w:i/>
          <w:iCs/>
          <w:noProof/>
        </w:rPr>
        <w:t>Clin Sci (Lond)</w:t>
      </w:r>
      <w:r w:rsidRPr="007E54B6">
        <w:rPr>
          <w:rFonts w:ascii="Calibri" w:hAnsi="Calibri"/>
          <w:noProof/>
        </w:rPr>
        <w:t xml:space="preserve"> </w:t>
      </w:r>
      <w:r w:rsidRPr="007E54B6">
        <w:rPr>
          <w:rFonts w:ascii="Calibri" w:hAnsi="Calibri"/>
          <w:b/>
          <w:bCs/>
          <w:noProof/>
        </w:rPr>
        <w:t>122,</w:t>
      </w:r>
      <w:r w:rsidRPr="007E54B6">
        <w:rPr>
          <w:rFonts w:ascii="Calibri" w:hAnsi="Calibri"/>
          <w:noProof/>
        </w:rPr>
        <w:t xml:space="preserve"> 349–359.</w:t>
      </w:r>
    </w:p>
    <w:p w14:paraId="365047C2"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Napso T, Yong HEJ, Lopez-Tello J &amp; Sferruzzi-Perri AN (2018). The Role of Placental Hormones in Mediating Maternal Adaptations to Support Pregnancy and Lactation. </w:t>
      </w:r>
      <w:r w:rsidRPr="007E54B6">
        <w:rPr>
          <w:rFonts w:ascii="Calibri" w:hAnsi="Calibri"/>
          <w:i/>
          <w:iCs/>
          <w:noProof/>
        </w:rPr>
        <w:t>Front Physiol</w:t>
      </w:r>
      <w:r w:rsidRPr="007E54B6">
        <w:rPr>
          <w:rFonts w:ascii="Calibri" w:hAnsi="Calibri"/>
          <w:noProof/>
        </w:rPr>
        <w:t xml:space="preserve"> </w:t>
      </w:r>
      <w:r w:rsidRPr="007E54B6">
        <w:rPr>
          <w:rFonts w:ascii="Calibri" w:hAnsi="Calibri"/>
          <w:b/>
          <w:bCs/>
          <w:noProof/>
        </w:rPr>
        <w:t>9,</w:t>
      </w:r>
      <w:r w:rsidRPr="007E54B6">
        <w:rPr>
          <w:rFonts w:ascii="Calibri" w:hAnsi="Calibri"/>
          <w:noProof/>
        </w:rPr>
        <w:t xml:space="preserve"> 1091.</w:t>
      </w:r>
    </w:p>
    <w:p w14:paraId="40DDBE22"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Ng PC (2000). The fetal and neonatal hypothalamic-pituitary-adrenal axis. </w:t>
      </w:r>
      <w:r w:rsidRPr="007E54B6">
        <w:rPr>
          <w:rFonts w:ascii="Calibri" w:hAnsi="Calibri"/>
          <w:i/>
          <w:iCs/>
          <w:noProof/>
        </w:rPr>
        <w:t>Arch Dis Child Fetal Neonatal Ed</w:t>
      </w:r>
      <w:r w:rsidRPr="007E54B6">
        <w:rPr>
          <w:rFonts w:ascii="Calibri" w:hAnsi="Calibri"/>
          <w:noProof/>
        </w:rPr>
        <w:t xml:space="preserve"> </w:t>
      </w:r>
      <w:r w:rsidRPr="007E54B6">
        <w:rPr>
          <w:rFonts w:ascii="Calibri" w:hAnsi="Calibri"/>
          <w:b/>
          <w:bCs/>
          <w:noProof/>
        </w:rPr>
        <w:t>82,</w:t>
      </w:r>
      <w:r w:rsidRPr="007E54B6">
        <w:rPr>
          <w:rFonts w:ascii="Calibri" w:hAnsi="Calibri"/>
          <w:noProof/>
        </w:rPr>
        <w:t xml:space="preserve"> F250-4.</w:t>
      </w:r>
    </w:p>
    <w:p w14:paraId="15D40455"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Petry CJ, Ong KK, Burling KA, Barker P, Goodburn SF, Perry JRB, Acerini CL, Hughes IA, Painter RC, Afink GB, Dunger DB &amp; O’Rahilly S (2018). Associations of vomiting and antiemetic use in pregnancy with levels of circulating GDF15 early in the second trimester: A nested case-control study. </w:t>
      </w:r>
      <w:r w:rsidRPr="007E54B6">
        <w:rPr>
          <w:rFonts w:ascii="Calibri" w:hAnsi="Calibri"/>
          <w:i/>
          <w:iCs/>
          <w:noProof/>
        </w:rPr>
        <w:t>Wellcome open Res</w:t>
      </w:r>
      <w:r w:rsidRPr="007E54B6">
        <w:rPr>
          <w:rFonts w:ascii="Calibri" w:hAnsi="Calibri"/>
          <w:noProof/>
        </w:rPr>
        <w:t xml:space="preserve"> </w:t>
      </w:r>
      <w:r w:rsidRPr="007E54B6">
        <w:rPr>
          <w:rFonts w:ascii="Calibri" w:hAnsi="Calibri"/>
          <w:b/>
          <w:bCs/>
          <w:noProof/>
        </w:rPr>
        <w:t>3,</w:t>
      </w:r>
      <w:r w:rsidRPr="007E54B6">
        <w:rPr>
          <w:rFonts w:ascii="Calibri" w:hAnsi="Calibri"/>
          <w:noProof/>
        </w:rPr>
        <w:t xml:space="preserve"> 123.</w:t>
      </w:r>
    </w:p>
    <w:p w14:paraId="01B6EC87"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Reynolds RM (2013). Glucocorticoid excess and the developmental origins of disease: Two decades of testing the hypothesis – 2012 Curt Richter Award Winner. </w:t>
      </w:r>
      <w:r w:rsidRPr="007E54B6">
        <w:rPr>
          <w:rFonts w:ascii="Calibri" w:hAnsi="Calibri"/>
          <w:i/>
          <w:iCs/>
          <w:noProof/>
        </w:rPr>
        <w:t>Psychoneuroendocrinology</w:t>
      </w:r>
      <w:r w:rsidRPr="007E54B6">
        <w:rPr>
          <w:rFonts w:ascii="Calibri" w:hAnsi="Calibri"/>
          <w:noProof/>
        </w:rPr>
        <w:t xml:space="preserve"> </w:t>
      </w:r>
      <w:r w:rsidRPr="007E54B6">
        <w:rPr>
          <w:rFonts w:ascii="Calibri" w:hAnsi="Calibri"/>
          <w:b/>
          <w:bCs/>
          <w:noProof/>
        </w:rPr>
        <w:t>38,</w:t>
      </w:r>
      <w:r w:rsidRPr="007E54B6">
        <w:rPr>
          <w:rFonts w:ascii="Calibri" w:hAnsi="Calibri"/>
          <w:noProof/>
        </w:rPr>
        <w:t xml:space="preserve"> 1–11.</w:t>
      </w:r>
    </w:p>
    <w:p w14:paraId="619C9AA2"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Roos S, Jansson N, Palmberg I, Säljö K, Powell TL &amp; Jansson T (2007). Mammalian target of rapamycin in the human placenta regulates leucine transport and is down-regulated in restricted fetal growth. </w:t>
      </w:r>
      <w:r w:rsidRPr="007E54B6">
        <w:rPr>
          <w:rFonts w:ascii="Calibri" w:hAnsi="Calibri"/>
          <w:i/>
          <w:iCs/>
          <w:noProof/>
        </w:rPr>
        <w:t>J Physiol</w:t>
      </w:r>
      <w:r w:rsidRPr="007E54B6">
        <w:rPr>
          <w:rFonts w:ascii="Calibri" w:hAnsi="Calibri"/>
          <w:noProof/>
        </w:rPr>
        <w:t xml:space="preserve"> </w:t>
      </w:r>
      <w:r w:rsidRPr="007E54B6">
        <w:rPr>
          <w:rFonts w:ascii="Calibri" w:hAnsi="Calibri"/>
          <w:b/>
          <w:bCs/>
          <w:noProof/>
        </w:rPr>
        <w:t>582,</w:t>
      </w:r>
      <w:r w:rsidRPr="007E54B6">
        <w:rPr>
          <w:rFonts w:ascii="Calibri" w:hAnsi="Calibri"/>
          <w:noProof/>
        </w:rPr>
        <w:t xml:space="preserve"> 449–459.</w:t>
      </w:r>
    </w:p>
    <w:p w14:paraId="4FE51D68"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Schmidt M, Enthoven L, van der Mark M, Levine S, de Kloet ER &amp; Oitzl MS (2003). The postnatal development of the hypothalamic–pituitary–adrenal axis in the mouse. </w:t>
      </w:r>
      <w:r w:rsidRPr="007E54B6">
        <w:rPr>
          <w:rFonts w:ascii="Calibri" w:hAnsi="Calibri"/>
          <w:i/>
          <w:iCs/>
          <w:noProof/>
        </w:rPr>
        <w:t>Int J Dev Neurosci</w:t>
      </w:r>
      <w:r w:rsidRPr="007E54B6">
        <w:rPr>
          <w:rFonts w:ascii="Calibri" w:hAnsi="Calibri"/>
          <w:noProof/>
        </w:rPr>
        <w:t xml:space="preserve"> </w:t>
      </w:r>
      <w:r w:rsidRPr="007E54B6">
        <w:rPr>
          <w:rFonts w:ascii="Calibri" w:hAnsi="Calibri"/>
          <w:b/>
          <w:bCs/>
          <w:noProof/>
        </w:rPr>
        <w:t>21,</w:t>
      </w:r>
      <w:r w:rsidRPr="007E54B6">
        <w:rPr>
          <w:rFonts w:ascii="Calibri" w:hAnsi="Calibri"/>
          <w:noProof/>
        </w:rPr>
        <w:t xml:space="preserve"> 125–132.</w:t>
      </w:r>
    </w:p>
    <w:p w14:paraId="23A6067C"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Singh RR, Cuffe JS &amp; Moritz KM (2012). Short- and long-term effects of exposure to natural and synthetic glucocorticoids during development. </w:t>
      </w:r>
      <w:r w:rsidRPr="007E54B6">
        <w:rPr>
          <w:rFonts w:ascii="Calibri" w:hAnsi="Calibri"/>
          <w:i/>
          <w:iCs/>
          <w:noProof/>
        </w:rPr>
        <w:t>Clin Exp Pharmacol Physiol</w:t>
      </w:r>
      <w:r w:rsidRPr="007E54B6">
        <w:rPr>
          <w:rFonts w:ascii="Calibri" w:hAnsi="Calibri"/>
          <w:noProof/>
        </w:rPr>
        <w:t xml:space="preserve"> </w:t>
      </w:r>
      <w:r w:rsidRPr="007E54B6">
        <w:rPr>
          <w:rFonts w:ascii="Calibri" w:hAnsi="Calibri"/>
          <w:b/>
          <w:bCs/>
          <w:noProof/>
        </w:rPr>
        <w:t>39,</w:t>
      </w:r>
      <w:r w:rsidRPr="007E54B6">
        <w:rPr>
          <w:rFonts w:ascii="Calibri" w:hAnsi="Calibri"/>
          <w:noProof/>
        </w:rPr>
        <w:t xml:space="preserve"> 979–989.</w:t>
      </w:r>
    </w:p>
    <w:p w14:paraId="33538582"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Sugulle M, Dechend R, Herse F, Weedon-Fekjaer MS, Johnsen GM, Brosnihan KB, Anton L, Luft FC, Wollert KC, Kempf T &amp; Staff AC (2009). Circulating and placental growth-differentiation factor 15 in preeclampsia and in pregnancy complicated by diabetes mellitus. </w:t>
      </w:r>
      <w:r w:rsidRPr="007E54B6">
        <w:rPr>
          <w:rFonts w:ascii="Calibri" w:hAnsi="Calibri"/>
          <w:i/>
          <w:iCs/>
          <w:noProof/>
        </w:rPr>
        <w:t xml:space="preserve">Hypertens </w:t>
      </w:r>
      <w:r w:rsidRPr="007E54B6">
        <w:rPr>
          <w:rFonts w:ascii="Calibri" w:hAnsi="Calibri"/>
          <w:i/>
          <w:iCs/>
          <w:noProof/>
        </w:rPr>
        <w:lastRenderedPageBreak/>
        <w:t>(Dallas, Tex  1979)</w:t>
      </w:r>
      <w:r w:rsidRPr="007E54B6">
        <w:rPr>
          <w:rFonts w:ascii="Calibri" w:hAnsi="Calibri"/>
          <w:noProof/>
        </w:rPr>
        <w:t xml:space="preserve"> </w:t>
      </w:r>
      <w:r w:rsidRPr="007E54B6">
        <w:rPr>
          <w:rFonts w:ascii="Calibri" w:hAnsi="Calibri"/>
          <w:b/>
          <w:bCs/>
          <w:noProof/>
        </w:rPr>
        <w:t>54,</w:t>
      </w:r>
      <w:r w:rsidRPr="007E54B6">
        <w:rPr>
          <w:rFonts w:ascii="Calibri" w:hAnsi="Calibri"/>
          <w:noProof/>
        </w:rPr>
        <w:t xml:space="preserve"> 106–112.</w:t>
      </w:r>
    </w:p>
    <w:p w14:paraId="2635AA7D"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Tong S, Marjono B, Brown DA, Mulvey S, Breit SN, Manuelpillai U &amp; Wallace EM (2004). Serum concentrations of macrophage inhibitory cytokine 1 (MIC 1) as a predictor of miscarriage. </w:t>
      </w:r>
      <w:r w:rsidRPr="007E54B6">
        <w:rPr>
          <w:rFonts w:ascii="Calibri" w:hAnsi="Calibri"/>
          <w:i/>
          <w:iCs/>
          <w:noProof/>
        </w:rPr>
        <w:t>Lancet</w:t>
      </w:r>
      <w:r w:rsidRPr="007E54B6">
        <w:rPr>
          <w:rFonts w:ascii="Calibri" w:hAnsi="Calibri"/>
          <w:noProof/>
        </w:rPr>
        <w:t xml:space="preserve"> </w:t>
      </w:r>
      <w:r w:rsidRPr="007E54B6">
        <w:rPr>
          <w:rFonts w:ascii="Calibri" w:hAnsi="Calibri"/>
          <w:b/>
          <w:bCs/>
          <w:noProof/>
        </w:rPr>
        <w:t>363,</w:t>
      </w:r>
      <w:r w:rsidRPr="007E54B6">
        <w:rPr>
          <w:rFonts w:ascii="Calibri" w:hAnsi="Calibri"/>
          <w:noProof/>
        </w:rPr>
        <w:t xml:space="preserve"> 129–130.</w:t>
      </w:r>
    </w:p>
    <w:p w14:paraId="73DA4437"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Vaughan OR, Sferruzzi-Perri AN &amp; Fowden AL (2012). Maternal corticosterone regulates nutrient allocation to fetal growth in mice. </w:t>
      </w:r>
      <w:r w:rsidRPr="007E54B6">
        <w:rPr>
          <w:rFonts w:ascii="Calibri" w:hAnsi="Calibri"/>
          <w:i/>
          <w:iCs/>
          <w:noProof/>
        </w:rPr>
        <w:t>J Physiol</w:t>
      </w:r>
      <w:r w:rsidRPr="007E54B6">
        <w:rPr>
          <w:rFonts w:ascii="Calibri" w:hAnsi="Calibri"/>
          <w:noProof/>
        </w:rPr>
        <w:t xml:space="preserve"> </w:t>
      </w:r>
      <w:r w:rsidRPr="007E54B6">
        <w:rPr>
          <w:rFonts w:ascii="Calibri" w:hAnsi="Calibri"/>
          <w:b/>
          <w:bCs/>
          <w:noProof/>
        </w:rPr>
        <w:t>590,</w:t>
      </w:r>
      <w:r w:rsidRPr="007E54B6">
        <w:rPr>
          <w:rFonts w:ascii="Calibri" w:hAnsi="Calibri"/>
          <w:noProof/>
        </w:rPr>
        <w:t xml:space="preserve"> 5529–5540.</w:t>
      </w:r>
    </w:p>
    <w:p w14:paraId="1777E4C6"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Waffarn F &amp; Davis EP (2012). Effects of antenatal corticosteroids on the hypothalamic-pituitary-adrenocortical axis of the fetus and newborn: experimental findings and clinical considerations. </w:t>
      </w:r>
      <w:r w:rsidRPr="007E54B6">
        <w:rPr>
          <w:rFonts w:ascii="Calibri" w:hAnsi="Calibri"/>
          <w:i/>
          <w:iCs/>
          <w:noProof/>
        </w:rPr>
        <w:t>Am J Obstet Gynecol</w:t>
      </w:r>
      <w:r w:rsidRPr="007E54B6">
        <w:rPr>
          <w:rFonts w:ascii="Calibri" w:hAnsi="Calibri"/>
          <w:noProof/>
        </w:rPr>
        <w:t xml:space="preserve"> </w:t>
      </w:r>
      <w:r w:rsidRPr="007E54B6">
        <w:rPr>
          <w:rFonts w:ascii="Calibri" w:hAnsi="Calibri"/>
          <w:b/>
          <w:bCs/>
          <w:noProof/>
        </w:rPr>
        <w:t>207,</w:t>
      </w:r>
      <w:r w:rsidRPr="007E54B6">
        <w:rPr>
          <w:rFonts w:ascii="Calibri" w:hAnsi="Calibri"/>
          <w:noProof/>
        </w:rPr>
        <w:t xml:space="preserve"> 446–454.</w:t>
      </w:r>
    </w:p>
    <w:p w14:paraId="6D903DE5"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Wen HY, Abbasi S, Kellems RE &amp; Xia Y (2005). mTOR: A placental growth signaling sensor. </w:t>
      </w:r>
      <w:r w:rsidRPr="007E54B6">
        <w:rPr>
          <w:rFonts w:ascii="Calibri" w:hAnsi="Calibri"/>
          <w:i/>
          <w:iCs/>
          <w:noProof/>
        </w:rPr>
        <w:t>Placenta</w:t>
      </w:r>
      <w:r w:rsidRPr="007E54B6">
        <w:rPr>
          <w:rFonts w:ascii="Calibri" w:hAnsi="Calibri"/>
          <w:noProof/>
        </w:rPr>
        <w:t xml:space="preserve"> </w:t>
      </w:r>
      <w:r w:rsidRPr="007E54B6">
        <w:rPr>
          <w:rFonts w:ascii="Calibri" w:hAnsi="Calibri"/>
          <w:b/>
          <w:bCs/>
          <w:noProof/>
        </w:rPr>
        <w:t>26,</w:t>
      </w:r>
      <w:r w:rsidRPr="007E54B6">
        <w:rPr>
          <w:rFonts w:ascii="Calibri" w:hAnsi="Calibri"/>
          <w:noProof/>
        </w:rPr>
        <w:t xml:space="preserve"> S63–S69.</w:t>
      </w:r>
    </w:p>
    <w:p w14:paraId="51A35C59"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Wieczorek A, Perani C V., Nixon M, Constancia M, Sandovici I, Zazara DE, Leone G, Zhang M-Z, Arck PC &amp; Solano ME (2019). Sex-specific regulation of stress-induced fetal glucocorticoid surge by the mouse placenta. </w:t>
      </w:r>
      <w:r w:rsidRPr="007E54B6">
        <w:rPr>
          <w:rFonts w:ascii="Calibri" w:hAnsi="Calibri"/>
          <w:i/>
          <w:iCs/>
          <w:noProof/>
        </w:rPr>
        <w:t>Am J Physiol Metab</w:t>
      </w:r>
      <w:r w:rsidRPr="007E54B6">
        <w:rPr>
          <w:rFonts w:ascii="Calibri" w:hAnsi="Calibri"/>
          <w:noProof/>
        </w:rPr>
        <w:t xml:space="preserve"> </w:t>
      </w:r>
      <w:r w:rsidRPr="007E54B6">
        <w:rPr>
          <w:rFonts w:ascii="Calibri" w:hAnsi="Calibri"/>
          <w:b/>
          <w:bCs/>
          <w:noProof/>
        </w:rPr>
        <w:t>317,</w:t>
      </w:r>
      <w:r w:rsidRPr="007E54B6">
        <w:rPr>
          <w:rFonts w:ascii="Calibri" w:hAnsi="Calibri"/>
          <w:noProof/>
        </w:rPr>
        <w:t xml:space="preserve"> E109–E120.</w:t>
      </w:r>
    </w:p>
    <w:p w14:paraId="031A9A60"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Woods L, Perez-Garcia V &amp; Hemberger M (2018). Regulation of Placental Development and Its Impact on Fetal Growth-New Insights From Mouse Models. </w:t>
      </w:r>
      <w:r w:rsidRPr="007E54B6">
        <w:rPr>
          <w:rFonts w:ascii="Calibri" w:hAnsi="Calibri"/>
          <w:i/>
          <w:iCs/>
          <w:noProof/>
        </w:rPr>
        <w:t>Front Endocrinol (Lausanne)</w:t>
      </w:r>
      <w:r w:rsidRPr="007E54B6">
        <w:rPr>
          <w:rFonts w:ascii="Calibri" w:hAnsi="Calibri"/>
          <w:noProof/>
        </w:rPr>
        <w:t xml:space="preserve"> </w:t>
      </w:r>
      <w:r w:rsidRPr="007E54B6">
        <w:rPr>
          <w:rFonts w:ascii="Calibri" w:hAnsi="Calibri"/>
          <w:b/>
          <w:bCs/>
          <w:noProof/>
        </w:rPr>
        <w:t>9,</w:t>
      </w:r>
      <w:r w:rsidRPr="007E54B6">
        <w:rPr>
          <w:rFonts w:ascii="Calibri" w:hAnsi="Calibri"/>
          <w:noProof/>
        </w:rPr>
        <w:t xml:space="preserve"> 570.</w:t>
      </w:r>
    </w:p>
    <w:p w14:paraId="2EA118C3"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Zhu H, Zou C, Fan X, Xiong W, Tang L, Wu X &amp; Tang C (2016). Up-regulation of 11β-Hydroxysteroid Dehydrogenase Type 2 Expression by Hedgehog Ligand Contributes to the Conversion of Cortisol Into Cortisone. </w:t>
      </w:r>
      <w:r w:rsidRPr="007E54B6">
        <w:rPr>
          <w:rFonts w:ascii="Calibri" w:hAnsi="Calibri"/>
          <w:i/>
          <w:iCs/>
          <w:noProof/>
        </w:rPr>
        <w:t>Endocrinology</w:t>
      </w:r>
      <w:r w:rsidRPr="007E54B6">
        <w:rPr>
          <w:rFonts w:ascii="Calibri" w:hAnsi="Calibri"/>
          <w:noProof/>
        </w:rPr>
        <w:t xml:space="preserve"> </w:t>
      </w:r>
      <w:r w:rsidRPr="007E54B6">
        <w:rPr>
          <w:rFonts w:ascii="Calibri" w:hAnsi="Calibri"/>
          <w:b/>
          <w:bCs/>
          <w:noProof/>
        </w:rPr>
        <w:t>157,</w:t>
      </w:r>
      <w:r w:rsidRPr="007E54B6">
        <w:rPr>
          <w:rFonts w:ascii="Calibri" w:hAnsi="Calibri"/>
          <w:noProof/>
        </w:rPr>
        <w:t xml:space="preserve"> 3529–3539.</w:t>
      </w:r>
    </w:p>
    <w:p w14:paraId="50F1DE49" w14:textId="0CCA98D7" w:rsidR="00A4084D" w:rsidRPr="00CB2081" w:rsidRDefault="00A4084D" w:rsidP="007E54B6">
      <w:pPr>
        <w:widowControl w:val="0"/>
        <w:autoSpaceDE w:val="0"/>
        <w:autoSpaceDN w:val="0"/>
        <w:adjustRightInd w:val="0"/>
        <w:ind w:left="480" w:hanging="480"/>
        <w:rPr>
          <w:rFonts w:asciiTheme="minorHAnsi" w:hAnsiTheme="minorHAnsi" w:cstheme="minorHAnsi"/>
        </w:rPr>
      </w:pPr>
      <w:r w:rsidRPr="00CB2081">
        <w:rPr>
          <w:rFonts w:asciiTheme="minorHAnsi" w:hAnsiTheme="minorHAnsi" w:cstheme="minorHAnsi"/>
        </w:rPr>
        <w:fldChar w:fldCharType="end"/>
      </w:r>
    </w:p>
    <w:p w14:paraId="1C536A7C" w14:textId="77777777" w:rsidR="00BC5354" w:rsidRPr="00CB2081" w:rsidRDefault="00BC5354">
      <w:pPr>
        <w:widowControl w:val="0"/>
        <w:autoSpaceDE w:val="0"/>
        <w:autoSpaceDN w:val="0"/>
        <w:adjustRightInd w:val="0"/>
        <w:ind w:left="480" w:hanging="480"/>
        <w:rPr>
          <w:rFonts w:asciiTheme="minorHAnsi" w:hAnsiTheme="minorHAnsi" w:cstheme="minorHAnsi"/>
        </w:rPr>
      </w:pPr>
    </w:p>
    <w:sectPr w:rsidR="00BC5354" w:rsidRPr="00CB2081" w:rsidSect="0021219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Dave Bridges" w:date="2019-07-31T10:56:00Z" w:initials="DB">
    <w:p w14:paraId="32EF0054" w14:textId="6CA5846B" w:rsidR="00F0338B" w:rsidRDefault="00F0338B">
      <w:pPr>
        <w:pStyle w:val="CommentText"/>
      </w:pPr>
      <w:r>
        <w:rPr>
          <w:rStyle w:val="CommentReference"/>
        </w:rPr>
        <w:annotationRef/>
      </w:r>
      <w:r>
        <w:t>Needs diagram</w:t>
      </w:r>
    </w:p>
  </w:comment>
  <w:comment w:id="6" w:author="Dave Bridges" w:date="2019-07-31T10:56:00Z" w:initials="DB">
    <w:p w14:paraId="24D5F210" w14:textId="52C1715D" w:rsidR="00F0338B" w:rsidRDefault="00F0338B">
      <w:pPr>
        <w:pStyle w:val="CommentText"/>
      </w:pPr>
      <w:r>
        <w:rPr>
          <w:rStyle w:val="CommentReference"/>
        </w:rPr>
        <w:annotationRef/>
      </w:r>
      <w:r>
        <w:t>In humans?</w:t>
      </w:r>
    </w:p>
  </w:comment>
  <w:comment w:id="13" w:author="Dave Bridges" w:date="2019-07-31T10:58:00Z" w:initials="DB">
    <w:p w14:paraId="1E84748B" w14:textId="1CE4001A" w:rsidR="00F0338B" w:rsidRDefault="00F0338B">
      <w:pPr>
        <w:pStyle w:val="CommentText"/>
      </w:pPr>
      <w:r>
        <w:rPr>
          <w:rStyle w:val="CommentReference"/>
        </w:rPr>
        <w:annotationRef/>
      </w:r>
      <w:r>
        <w:t xml:space="preserve">This is the wrong direction, reduced HSD2 should increase </w:t>
      </w:r>
      <w:proofErr w:type="spellStart"/>
      <w:r>
        <w:t>cort</w:t>
      </w:r>
      <w:proofErr w:type="spellEnd"/>
      <w:r>
        <w:t xml:space="preserve"> not decrease it.</w:t>
      </w:r>
    </w:p>
  </w:comment>
  <w:comment w:id="21" w:author="Dave Bridges" w:date="2019-07-31T10:59:00Z" w:initials="DB">
    <w:p w14:paraId="3CB0427B" w14:textId="088153E3" w:rsidR="001C4BEB" w:rsidRDefault="001C4BEB">
      <w:pPr>
        <w:pStyle w:val="CommentText"/>
      </w:pPr>
      <w:r>
        <w:rPr>
          <w:rStyle w:val="CommentReference"/>
        </w:rPr>
        <w:annotationRef/>
      </w:r>
      <w:r>
        <w:t xml:space="preserve">Not convinced that this is </w:t>
      </w:r>
      <w:proofErr w:type="spellStart"/>
      <w:r>
        <w:t>neessary</w:t>
      </w:r>
      <w:proofErr w:type="spellEnd"/>
    </w:p>
  </w:comment>
  <w:comment w:id="39" w:author="Dave Bridges" w:date="2019-07-31T11:02:00Z" w:initials="DB">
    <w:p w14:paraId="6B2B36DB" w14:textId="7B082B46" w:rsidR="001C4BEB" w:rsidRDefault="001C4BEB">
      <w:pPr>
        <w:pStyle w:val="CommentText"/>
      </w:pPr>
      <w:r>
        <w:rPr>
          <w:rStyle w:val="CommentReference"/>
        </w:rPr>
        <w:annotationRef/>
      </w:r>
      <w:r>
        <w:t>I doubt receptor expression changes, unless dramatic are important here.</w:t>
      </w:r>
    </w:p>
  </w:comment>
  <w:comment w:id="44" w:author="Dave Bridges" w:date="2019-07-31T11:03:00Z" w:initials="DB">
    <w:p w14:paraId="37DB6C86" w14:textId="5BB7F16A" w:rsidR="00794D81" w:rsidRDefault="00794D81">
      <w:pPr>
        <w:pStyle w:val="CommentText"/>
      </w:pPr>
      <w:r>
        <w:rPr>
          <w:rStyle w:val="CommentReference"/>
        </w:rPr>
        <w:annotationRef/>
      </w:r>
      <w:r>
        <w:t>Say something about why transporter expression is important</w:t>
      </w:r>
    </w:p>
  </w:comment>
  <w:comment w:id="52" w:author="Dave Bridges" w:date="2019-07-31T11:04:00Z" w:initials="DB">
    <w:p w14:paraId="3AB568D1" w14:textId="40404F8C" w:rsidR="00794D81" w:rsidRDefault="00794D81">
      <w:pPr>
        <w:pStyle w:val="CommentText"/>
      </w:pPr>
      <w:r>
        <w:rPr>
          <w:rStyle w:val="CommentReference"/>
        </w:rPr>
        <w:annotationRef/>
      </w:r>
      <w:r>
        <w:t xml:space="preserve">Can these sentences be </w:t>
      </w:r>
      <w:proofErr w:type="gramStart"/>
      <w:r>
        <w:t>combined.</w:t>
      </w:r>
      <w:proofErr w:type="gramEnd"/>
      <w:r>
        <w:t xml:space="preserve">  </w:t>
      </w:r>
      <w:proofErr w:type="spellStart"/>
      <w:r>
        <w:t>Its</w:t>
      </w:r>
      <w:proofErr w:type="spellEnd"/>
      <w:r>
        <w:t xml:space="preserve"> not clear to me what is conflicting.</w:t>
      </w:r>
    </w:p>
  </w:comment>
  <w:comment w:id="53" w:author="Dave Bridges" w:date="2019-07-31T11:04:00Z" w:initials="DB">
    <w:p w14:paraId="7E3878EF" w14:textId="7DFEC15A" w:rsidR="00794D81" w:rsidRDefault="00794D81">
      <w:pPr>
        <w:pStyle w:val="CommentText"/>
      </w:pPr>
      <w:r>
        <w:rPr>
          <w:rStyle w:val="CommentReference"/>
        </w:rPr>
        <w:annotationRef/>
      </w:r>
      <w:r>
        <w:t>Add to section talking about adiposity et al a few sentences above.</w:t>
      </w:r>
    </w:p>
  </w:comment>
  <w:comment w:id="55" w:author="Microsoft Office User" w:date="2019-07-26T11:09:00Z" w:initials="MOU">
    <w:p w14:paraId="4525EFAA" w14:textId="73F69BD3" w:rsidR="00F0338B" w:rsidRDefault="00F0338B">
      <w:pPr>
        <w:pStyle w:val="CommentText"/>
      </w:pPr>
      <w:r>
        <w:rPr>
          <w:rStyle w:val="CommentReference"/>
        </w:rPr>
        <w:annotationRef/>
      </w:r>
      <w:r>
        <w:t>Dave, in your grant for GR KO, you say we will extract placentas at E14.5 only. I prefer doing 14.5 and 17.5, if we see striking differences, we will look at E9.5 a well. I also said 17.5 and NOT 19.5 because most dams delivered at about 18days so I’d rather not wait till 19.5 and have the mice deliver.</w:t>
      </w:r>
    </w:p>
    <w:p w14:paraId="56C4F259" w14:textId="5C92348B" w:rsidR="00F0338B" w:rsidRDefault="00F0338B">
      <w:pPr>
        <w:pStyle w:val="CommentText"/>
      </w:pPr>
    </w:p>
    <w:p w14:paraId="6FF6AE22" w14:textId="393DD52D" w:rsidR="00F0338B" w:rsidRDefault="00F0338B">
      <w:pPr>
        <w:pStyle w:val="CommentText"/>
      </w:pPr>
      <w:r>
        <w:t xml:space="preserve">Use </w:t>
      </w:r>
      <w:proofErr w:type="spellStart"/>
      <w:r>
        <w:t>Wieczorek’s</w:t>
      </w:r>
      <w:proofErr w:type="spellEnd"/>
      <w:r>
        <w:t xml:space="preserve"> paper for the breeding scheme! </w:t>
      </w:r>
    </w:p>
    <w:p w14:paraId="446FBAD5" w14:textId="77777777" w:rsidR="00F0338B" w:rsidRDefault="00F0338B">
      <w:pPr>
        <w:pStyle w:val="CommentText"/>
      </w:pPr>
    </w:p>
    <w:p w14:paraId="766E3555" w14:textId="7C95255F" w:rsidR="00F0338B" w:rsidRDefault="00F0338B">
      <w:pPr>
        <w:pStyle w:val="CommentText"/>
      </w:pPr>
    </w:p>
  </w:comment>
  <w:comment w:id="58" w:author="Dave Bridges" w:date="2019-07-31T11:05:00Z" w:initials="DB">
    <w:p w14:paraId="7FB4340F" w14:textId="714F5551" w:rsidR="0098316E" w:rsidRDefault="0098316E">
      <w:pPr>
        <w:pStyle w:val="CommentText"/>
      </w:pPr>
      <w:r>
        <w:rPr>
          <w:rStyle w:val="CommentReference"/>
        </w:rPr>
        <w:annotationRef/>
      </w:r>
      <w:r>
        <w:t>Needs diagram</w:t>
      </w:r>
    </w:p>
  </w:comment>
  <w:comment w:id="73" w:author="Dave Bridges" w:date="2019-07-31T11:08:00Z" w:initials="DB">
    <w:p w14:paraId="752B65D1" w14:textId="343104E0" w:rsidR="0098316E" w:rsidRDefault="0098316E">
      <w:pPr>
        <w:pStyle w:val="CommentText"/>
      </w:pPr>
      <w:r>
        <w:rPr>
          <w:rStyle w:val="CommentReference"/>
        </w:rPr>
        <w:annotationRef/>
      </w:r>
      <w:r>
        <w:t xml:space="preserve">Normal or </w:t>
      </w:r>
      <w:proofErr w:type="spellStart"/>
      <w:r>
        <w:t>dex</w:t>
      </w:r>
      <w:proofErr w:type="spellEnd"/>
      <w:r>
        <w:t xml:space="preserve"> treated?</w:t>
      </w:r>
    </w:p>
  </w:comment>
  <w:comment w:id="78" w:author="Dave Bridges" w:date="2019-07-31T11:09:00Z" w:initials="DB">
    <w:p w14:paraId="76C1E8F7" w14:textId="68B7A5E0" w:rsidR="0098316E" w:rsidRDefault="0098316E">
      <w:pPr>
        <w:pStyle w:val="CommentText"/>
      </w:pPr>
      <w:r>
        <w:rPr>
          <w:rStyle w:val="CommentReference"/>
        </w:rPr>
        <w:annotationRef/>
      </w:r>
      <w:r>
        <w:t xml:space="preserve">Write a justification for why </w:t>
      </w:r>
      <w:proofErr w:type="spellStart"/>
      <w:r>
        <w:t>midgestation</w:t>
      </w:r>
      <w:proofErr w:type="spellEnd"/>
      <w:r>
        <w:t xml:space="preserve"> is good.</w:t>
      </w:r>
    </w:p>
  </w:comment>
  <w:comment w:id="81" w:author="Dave Bridges" w:date="2019-07-31T11:13:00Z" w:initials="DB">
    <w:p w14:paraId="69FEC75C" w14:textId="0D04E53F" w:rsidR="00950D22" w:rsidRDefault="00950D22">
      <w:pPr>
        <w:pStyle w:val="CommentText"/>
      </w:pPr>
      <w:r>
        <w:rPr>
          <w:rStyle w:val="CommentReference"/>
        </w:rPr>
        <w:annotationRef/>
      </w:r>
      <w:r>
        <w:t>Confusing we need to discuss</w:t>
      </w:r>
    </w:p>
  </w:comment>
  <w:comment w:id="107" w:author="Dave Bridges" w:date="2019-07-31T11:14:00Z" w:initials="DB">
    <w:p w14:paraId="312C93EF" w14:textId="12BEE2C0" w:rsidR="00950D22" w:rsidRDefault="00950D22">
      <w:pPr>
        <w:pStyle w:val="CommentText"/>
      </w:pPr>
      <w:r>
        <w:rPr>
          <w:rStyle w:val="CommentReference"/>
        </w:rPr>
        <w:annotationRef/>
      </w:r>
      <w:r>
        <w:t>Not sure this is useful.</w:t>
      </w:r>
    </w:p>
  </w:comment>
  <w:comment w:id="122" w:author="Microsoft Office User" w:date="2019-07-26T14:37:00Z" w:initials="MOU">
    <w:p w14:paraId="4B1AF9B1" w14:textId="7F2118D4" w:rsidR="00F0338B" w:rsidRDefault="00F0338B">
      <w:pPr>
        <w:pStyle w:val="CommentText"/>
      </w:pPr>
      <w:r>
        <w:rPr>
          <w:rStyle w:val="CommentReference"/>
        </w:rPr>
        <w:annotationRef/>
      </w:r>
      <w:r>
        <w:t xml:space="preserve">State genes for macronutrient </w:t>
      </w:r>
      <w:proofErr w:type="spellStart"/>
      <w:r>
        <w:t>trasnporters</w:t>
      </w:r>
      <w:proofErr w:type="spellEnd"/>
      <w:r>
        <w:t xml:space="preserve"> and GDF15 or other hormones needed.</w:t>
      </w:r>
    </w:p>
  </w:comment>
  <w:comment w:id="124" w:author="Dave Bridges" w:date="2019-07-31T11:18:00Z" w:initials="DB">
    <w:p w14:paraId="0141B3EA" w14:textId="5F49CBE0" w:rsidR="0043008A" w:rsidRDefault="0043008A">
      <w:pPr>
        <w:pStyle w:val="CommentText"/>
      </w:pPr>
      <w:r>
        <w:rPr>
          <w:rStyle w:val="CommentReference"/>
        </w:rPr>
        <w:annotationRef/>
      </w:r>
      <w:r>
        <w:t xml:space="preserve">Validation of GR ablation either by western blotting or </w:t>
      </w:r>
      <w:r>
        <w:t>histology</w:t>
      </w:r>
      <w:bookmarkStart w:id="125" w:name="_GoBack"/>
      <w:bookmarkEnd w:id="125"/>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2EF0054" w15:done="0"/>
  <w15:commentEx w15:paraId="24D5F210" w15:done="0"/>
  <w15:commentEx w15:paraId="1E84748B" w15:done="0"/>
  <w15:commentEx w15:paraId="3CB0427B" w15:done="0"/>
  <w15:commentEx w15:paraId="6B2B36DB" w15:done="0"/>
  <w15:commentEx w15:paraId="37DB6C86" w15:done="0"/>
  <w15:commentEx w15:paraId="3AB568D1" w15:done="0"/>
  <w15:commentEx w15:paraId="7E3878EF" w15:done="0"/>
  <w15:commentEx w15:paraId="766E3555" w15:done="0"/>
  <w15:commentEx w15:paraId="7FB4340F" w15:done="0"/>
  <w15:commentEx w15:paraId="752B65D1" w15:done="0"/>
  <w15:commentEx w15:paraId="76C1E8F7" w15:done="0"/>
  <w15:commentEx w15:paraId="69FEC75C" w15:done="0"/>
  <w15:commentEx w15:paraId="312C93EF" w15:done="0"/>
  <w15:commentEx w15:paraId="4B1AF9B1" w15:done="0"/>
  <w15:commentEx w15:paraId="0141B3E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EF0054" w16cid:durableId="20EBF265"/>
  <w16cid:commentId w16cid:paraId="24D5F210" w16cid:durableId="20EBF276"/>
  <w16cid:commentId w16cid:paraId="1E84748B" w16cid:durableId="20EBF2C5"/>
  <w16cid:commentId w16cid:paraId="3CB0427B" w16cid:durableId="20EBF31B"/>
  <w16cid:commentId w16cid:paraId="6B2B36DB" w16cid:durableId="20EBF3C0"/>
  <w16cid:commentId w16cid:paraId="37DB6C86" w16cid:durableId="20EBF403"/>
  <w16cid:commentId w16cid:paraId="3AB568D1" w16cid:durableId="20EBF433"/>
  <w16cid:commentId w16cid:paraId="7E3878EF" w16cid:durableId="20EBF44C"/>
  <w16cid:commentId w16cid:paraId="766E3555" w16cid:durableId="20E55DE3"/>
  <w16cid:commentId w16cid:paraId="7FB4340F" w16cid:durableId="20EBF48D"/>
  <w16cid:commentId w16cid:paraId="752B65D1" w16cid:durableId="20EBF546"/>
  <w16cid:commentId w16cid:paraId="76C1E8F7" w16cid:durableId="20EBF56A"/>
  <w16cid:commentId w16cid:paraId="69FEC75C" w16cid:durableId="20EBF672"/>
  <w16cid:commentId w16cid:paraId="312C93EF" w16cid:durableId="20EBF6A5"/>
  <w16cid:commentId w16cid:paraId="4B1AF9B1" w16cid:durableId="20E58E90"/>
  <w16cid:commentId w16cid:paraId="0141B3EA" w16cid:durableId="20EBF79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7F79EF" w14:textId="77777777" w:rsidR="00581DC3" w:rsidRDefault="00581DC3" w:rsidP="00CA5244">
      <w:r>
        <w:separator/>
      </w:r>
    </w:p>
  </w:endnote>
  <w:endnote w:type="continuationSeparator" w:id="0">
    <w:p w14:paraId="05F39D7E" w14:textId="77777777" w:rsidR="00581DC3" w:rsidRDefault="00581DC3" w:rsidP="00CA5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454E99" w14:textId="77777777" w:rsidR="00581DC3" w:rsidRDefault="00581DC3" w:rsidP="00CA5244">
      <w:r>
        <w:separator/>
      </w:r>
    </w:p>
  </w:footnote>
  <w:footnote w:type="continuationSeparator" w:id="0">
    <w:p w14:paraId="4111EA2E" w14:textId="77777777" w:rsidR="00581DC3" w:rsidRDefault="00581DC3" w:rsidP="00CA52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6359C"/>
    <w:multiLevelType w:val="hybridMultilevel"/>
    <w:tmpl w:val="A900E9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0C4270"/>
    <w:multiLevelType w:val="hybridMultilevel"/>
    <w:tmpl w:val="3F948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doNotDisplayPageBoundaries/>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53F"/>
    <w:rsid w:val="000034EF"/>
    <w:rsid w:val="00005A2B"/>
    <w:rsid w:val="000106D1"/>
    <w:rsid w:val="00014F11"/>
    <w:rsid w:val="00016991"/>
    <w:rsid w:val="00035107"/>
    <w:rsid w:val="00063DB1"/>
    <w:rsid w:val="0009009F"/>
    <w:rsid w:val="000936EC"/>
    <w:rsid w:val="000A215B"/>
    <w:rsid w:val="000A7C24"/>
    <w:rsid w:val="000B4308"/>
    <w:rsid w:val="000B47C7"/>
    <w:rsid w:val="000D09D4"/>
    <w:rsid w:val="000D65B8"/>
    <w:rsid w:val="000E4575"/>
    <w:rsid w:val="000E7CFE"/>
    <w:rsid w:val="00112314"/>
    <w:rsid w:val="00121382"/>
    <w:rsid w:val="00131252"/>
    <w:rsid w:val="001359C9"/>
    <w:rsid w:val="00144737"/>
    <w:rsid w:val="00152AE4"/>
    <w:rsid w:val="00156ED2"/>
    <w:rsid w:val="001605D8"/>
    <w:rsid w:val="00183DD1"/>
    <w:rsid w:val="001906A8"/>
    <w:rsid w:val="001A4A84"/>
    <w:rsid w:val="001C47B0"/>
    <w:rsid w:val="001C4BEB"/>
    <w:rsid w:val="001D2F2A"/>
    <w:rsid w:val="002021BB"/>
    <w:rsid w:val="0020590B"/>
    <w:rsid w:val="00210218"/>
    <w:rsid w:val="002108FB"/>
    <w:rsid w:val="00211149"/>
    <w:rsid w:val="00212190"/>
    <w:rsid w:val="00215E10"/>
    <w:rsid w:val="002275CE"/>
    <w:rsid w:val="00227868"/>
    <w:rsid w:val="002523E6"/>
    <w:rsid w:val="00270FB0"/>
    <w:rsid w:val="00274021"/>
    <w:rsid w:val="00275911"/>
    <w:rsid w:val="00285123"/>
    <w:rsid w:val="002D3391"/>
    <w:rsid w:val="002D6F94"/>
    <w:rsid w:val="002E50B3"/>
    <w:rsid w:val="002E762E"/>
    <w:rsid w:val="002F19BF"/>
    <w:rsid w:val="002F77A2"/>
    <w:rsid w:val="003142A3"/>
    <w:rsid w:val="00331700"/>
    <w:rsid w:val="00332181"/>
    <w:rsid w:val="00341FEA"/>
    <w:rsid w:val="00351F06"/>
    <w:rsid w:val="00362D93"/>
    <w:rsid w:val="003709ED"/>
    <w:rsid w:val="0039639A"/>
    <w:rsid w:val="003A0538"/>
    <w:rsid w:val="003B3EB5"/>
    <w:rsid w:val="003B40C8"/>
    <w:rsid w:val="003B523F"/>
    <w:rsid w:val="003B5A87"/>
    <w:rsid w:val="003C3FC4"/>
    <w:rsid w:val="003C6EA7"/>
    <w:rsid w:val="003D5038"/>
    <w:rsid w:val="003D5958"/>
    <w:rsid w:val="003E115F"/>
    <w:rsid w:val="003E6410"/>
    <w:rsid w:val="003F3984"/>
    <w:rsid w:val="003F517F"/>
    <w:rsid w:val="00405484"/>
    <w:rsid w:val="004111D7"/>
    <w:rsid w:val="004139F1"/>
    <w:rsid w:val="0041641F"/>
    <w:rsid w:val="00423099"/>
    <w:rsid w:val="0043008A"/>
    <w:rsid w:val="00433F14"/>
    <w:rsid w:val="00441F6B"/>
    <w:rsid w:val="00445077"/>
    <w:rsid w:val="0045213A"/>
    <w:rsid w:val="00455F2F"/>
    <w:rsid w:val="00462D5E"/>
    <w:rsid w:val="004637E8"/>
    <w:rsid w:val="0047519D"/>
    <w:rsid w:val="0049434D"/>
    <w:rsid w:val="004A0DD1"/>
    <w:rsid w:val="004A3355"/>
    <w:rsid w:val="004B22DB"/>
    <w:rsid w:val="004B3606"/>
    <w:rsid w:val="004B57AA"/>
    <w:rsid w:val="004C0C53"/>
    <w:rsid w:val="004C1962"/>
    <w:rsid w:val="004C4FDC"/>
    <w:rsid w:val="004D5552"/>
    <w:rsid w:val="004F6DD3"/>
    <w:rsid w:val="00500401"/>
    <w:rsid w:val="0050490C"/>
    <w:rsid w:val="00504E92"/>
    <w:rsid w:val="00512B6C"/>
    <w:rsid w:val="0053551E"/>
    <w:rsid w:val="00540511"/>
    <w:rsid w:val="0055253F"/>
    <w:rsid w:val="00553024"/>
    <w:rsid w:val="0055569B"/>
    <w:rsid w:val="00556E02"/>
    <w:rsid w:val="00557B6E"/>
    <w:rsid w:val="005734B8"/>
    <w:rsid w:val="00574659"/>
    <w:rsid w:val="00581DC3"/>
    <w:rsid w:val="00590B20"/>
    <w:rsid w:val="00592033"/>
    <w:rsid w:val="005A3466"/>
    <w:rsid w:val="005A366F"/>
    <w:rsid w:val="005D3530"/>
    <w:rsid w:val="005E46A7"/>
    <w:rsid w:val="005F737E"/>
    <w:rsid w:val="0060605F"/>
    <w:rsid w:val="006067C6"/>
    <w:rsid w:val="00655647"/>
    <w:rsid w:val="0066001B"/>
    <w:rsid w:val="006620F2"/>
    <w:rsid w:val="00663EB6"/>
    <w:rsid w:val="0067636B"/>
    <w:rsid w:val="00680CC1"/>
    <w:rsid w:val="00684AC2"/>
    <w:rsid w:val="006B3852"/>
    <w:rsid w:val="006D36C9"/>
    <w:rsid w:val="006D434D"/>
    <w:rsid w:val="006D6946"/>
    <w:rsid w:val="006E6060"/>
    <w:rsid w:val="006F0507"/>
    <w:rsid w:val="006F2ECB"/>
    <w:rsid w:val="006F4981"/>
    <w:rsid w:val="007012A2"/>
    <w:rsid w:val="00704C87"/>
    <w:rsid w:val="00705D84"/>
    <w:rsid w:val="00711AFD"/>
    <w:rsid w:val="00726C60"/>
    <w:rsid w:val="00737410"/>
    <w:rsid w:val="007519CA"/>
    <w:rsid w:val="00761A50"/>
    <w:rsid w:val="00763564"/>
    <w:rsid w:val="00775E11"/>
    <w:rsid w:val="007878E9"/>
    <w:rsid w:val="00793054"/>
    <w:rsid w:val="00794D81"/>
    <w:rsid w:val="007973F7"/>
    <w:rsid w:val="007A7C32"/>
    <w:rsid w:val="007B3C17"/>
    <w:rsid w:val="007C19D2"/>
    <w:rsid w:val="007C1A9F"/>
    <w:rsid w:val="007C3BBD"/>
    <w:rsid w:val="007C418F"/>
    <w:rsid w:val="007D58C3"/>
    <w:rsid w:val="007E262F"/>
    <w:rsid w:val="007E3238"/>
    <w:rsid w:val="007E54B6"/>
    <w:rsid w:val="00806BAA"/>
    <w:rsid w:val="00813B0F"/>
    <w:rsid w:val="00830BD8"/>
    <w:rsid w:val="00834709"/>
    <w:rsid w:val="00846D49"/>
    <w:rsid w:val="00847D92"/>
    <w:rsid w:val="00852A28"/>
    <w:rsid w:val="00855A77"/>
    <w:rsid w:val="00856034"/>
    <w:rsid w:val="00857D48"/>
    <w:rsid w:val="008643D8"/>
    <w:rsid w:val="00874782"/>
    <w:rsid w:val="00874FFF"/>
    <w:rsid w:val="00885504"/>
    <w:rsid w:val="008933AD"/>
    <w:rsid w:val="00896055"/>
    <w:rsid w:val="00897E6C"/>
    <w:rsid w:val="008A1EF5"/>
    <w:rsid w:val="008B569D"/>
    <w:rsid w:val="008C6790"/>
    <w:rsid w:val="008D0338"/>
    <w:rsid w:val="008D18BC"/>
    <w:rsid w:val="008D52EA"/>
    <w:rsid w:val="008E1844"/>
    <w:rsid w:val="00902DBB"/>
    <w:rsid w:val="00903CAE"/>
    <w:rsid w:val="00903DB0"/>
    <w:rsid w:val="00920DF2"/>
    <w:rsid w:val="0092353C"/>
    <w:rsid w:val="00941EEE"/>
    <w:rsid w:val="00950D22"/>
    <w:rsid w:val="0095325E"/>
    <w:rsid w:val="009569E0"/>
    <w:rsid w:val="00957E86"/>
    <w:rsid w:val="009628ED"/>
    <w:rsid w:val="00962BE4"/>
    <w:rsid w:val="00972B17"/>
    <w:rsid w:val="00974D32"/>
    <w:rsid w:val="00977176"/>
    <w:rsid w:val="0098316E"/>
    <w:rsid w:val="0099140B"/>
    <w:rsid w:val="00994CB0"/>
    <w:rsid w:val="00996D5E"/>
    <w:rsid w:val="009A15CF"/>
    <w:rsid w:val="009A6586"/>
    <w:rsid w:val="009B0BF5"/>
    <w:rsid w:val="009B475B"/>
    <w:rsid w:val="009D3E01"/>
    <w:rsid w:val="009D5281"/>
    <w:rsid w:val="009D6B4D"/>
    <w:rsid w:val="009E2ED7"/>
    <w:rsid w:val="009F62B1"/>
    <w:rsid w:val="00A071EF"/>
    <w:rsid w:val="00A11439"/>
    <w:rsid w:val="00A20FFF"/>
    <w:rsid w:val="00A22CAC"/>
    <w:rsid w:val="00A273CD"/>
    <w:rsid w:val="00A31148"/>
    <w:rsid w:val="00A4084D"/>
    <w:rsid w:val="00A41D71"/>
    <w:rsid w:val="00A47E76"/>
    <w:rsid w:val="00A54965"/>
    <w:rsid w:val="00A93D12"/>
    <w:rsid w:val="00A957AC"/>
    <w:rsid w:val="00AB210B"/>
    <w:rsid w:val="00AC60EC"/>
    <w:rsid w:val="00AD47D6"/>
    <w:rsid w:val="00AD7CBD"/>
    <w:rsid w:val="00AE1BA5"/>
    <w:rsid w:val="00AE2C68"/>
    <w:rsid w:val="00AF28D8"/>
    <w:rsid w:val="00AF2FD3"/>
    <w:rsid w:val="00B23BE8"/>
    <w:rsid w:val="00B260E7"/>
    <w:rsid w:val="00B3692A"/>
    <w:rsid w:val="00B425F3"/>
    <w:rsid w:val="00B4635F"/>
    <w:rsid w:val="00B52D6D"/>
    <w:rsid w:val="00B6171C"/>
    <w:rsid w:val="00B64A4C"/>
    <w:rsid w:val="00B72827"/>
    <w:rsid w:val="00B74C13"/>
    <w:rsid w:val="00B8105A"/>
    <w:rsid w:val="00BA34C8"/>
    <w:rsid w:val="00BA430F"/>
    <w:rsid w:val="00BB10BD"/>
    <w:rsid w:val="00BB203B"/>
    <w:rsid w:val="00BB59F7"/>
    <w:rsid w:val="00BC0B10"/>
    <w:rsid w:val="00BC5354"/>
    <w:rsid w:val="00BD7345"/>
    <w:rsid w:val="00BE04F9"/>
    <w:rsid w:val="00BE2CDF"/>
    <w:rsid w:val="00BE3DB0"/>
    <w:rsid w:val="00BE7FF0"/>
    <w:rsid w:val="00BF040A"/>
    <w:rsid w:val="00BF066D"/>
    <w:rsid w:val="00BF35D4"/>
    <w:rsid w:val="00BF4121"/>
    <w:rsid w:val="00C1469B"/>
    <w:rsid w:val="00C16FC8"/>
    <w:rsid w:val="00C32CBB"/>
    <w:rsid w:val="00C44385"/>
    <w:rsid w:val="00C50154"/>
    <w:rsid w:val="00C54C4F"/>
    <w:rsid w:val="00C61528"/>
    <w:rsid w:val="00C75EDD"/>
    <w:rsid w:val="00C77FF6"/>
    <w:rsid w:val="00C834A7"/>
    <w:rsid w:val="00C94C3A"/>
    <w:rsid w:val="00C9771E"/>
    <w:rsid w:val="00CA5244"/>
    <w:rsid w:val="00CA5C58"/>
    <w:rsid w:val="00CB2081"/>
    <w:rsid w:val="00CB7394"/>
    <w:rsid w:val="00CC0C45"/>
    <w:rsid w:val="00CC26DA"/>
    <w:rsid w:val="00CD61D0"/>
    <w:rsid w:val="00CD6BC6"/>
    <w:rsid w:val="00CE1EB9"/>
    <w:rsid w:val="00CF13B7"/>
    <w:rsid w:val="00CF481B"/>
    <w:rsid w:val="00D049ED"/>
    <w:rsid w:val="00D32F5D"/>
    <w:rsid w:val="00D50CF0"/>
    <w:rsid w:val="00D6572C"/>
    <w:rsid w:val="00D72273"/>
    <w:rsid w:val="00D8176C"/>
    <w:rsid w:val="00D817FF"/>
    <w:rsid w:val="00DA282D"/>
    <w:rsid w:val="00DB39D9"/>
    <w:rsid w:val="00DB76A4"/>
    <w:rsid w:val="00DD4A40"/>
    <w:rsid w:val="00DE38CD"/>
    <w:rsid w:val="00DE68A0"/>
    <w:rsid w:val="00E06E30"/>
    <w:rsid w:val="00E102B4"/>
    <w:rsid w:val="00E267D3"/>
    <w:rsid w:val="00E267D6"/>
    <w:rsid w:val="00E30462"/>
    <w:rsid w:val="00E31698"/>
    <w:rsid w:val="00E379B1"/>
    <w:rsid w:val="00E40833"/>
    <w:rsid w:val="00E47C8D"/>
    <w:rsid w:val="00E51CFF"/>
    <w:rsid w:val="00E63EC2"/>
    <w:rsid w:val="00E71DF8"/>
    <w:rsid w:val="00E72433"/>
    <w:rsid w:val="00EA12AD"/>
    <w:rsid w:val="00EA2731"/>
    <w:rsid w:val="00EA6DC1"/>
    <w:rsid w:val="00EB4148"/>
    <w:rsid w:val="00ED546C"/>
    <w:rsid w:val="00EF17CE"/>
    <w:rsid w:val="00F00060"/>
    <w:rsid w:val="00F0338B"/>
    <w:rsid w:val="00F04518"/>
    <w:rsid w:val="00F0675C"/>
    <w:rsid w:val="00F279DC"/>
    <w:rsid w:val="00F45F8E"/>
    <w:rsid w:val="00F5248A"/>
    <w:rsid w:val="00F52E26"/>
    <w:rsid w:val="00F61013"/>
    <w:rsid w:val="00F67A85"/>
    <w:rsid w:val="00F765EF"/>
    <w:rsid w:val="00F82970"/>
    <w:rsid w:val="00F854CB"/>
    <w:rsid w:val="00F85E09"/>
    <w:rsid w:val="00F85F1B"/>
    <w:rsid w:val="00F94A37"/>
    <w:rsid w:val="00F95057"/>
    <w:rsid w:val="00F95D9E"/>
    <w:rsid w:val="00F96253"/>
    <w:rsid w:val="00FA4829"/>
    <w:rsid w:val="00FC11D5"/>
    <w:rsid w:val="00FD6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E3D48B"/>
  <w15:chartTrackingRefBased/>
  <w15:docId w15:val="{760086F0-0D89-4E43-91A2-C72955A3F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D6946"/>
    <w:rPr>
      <w:rFonts w:ascii="Times New Roman" w:eastAsia="Times New Roman" w:hAnsi="Times New Roman" w:cs="Times New Roman"/>
    </w:rPr>
  </w:style>
  <w:style w:type="paragraph" w:styleId="Heading1">
    <w:name w:val="heading 1"/>
    <w:basedOn w:val="Normal"/>
    <w:next w:val="Normal"/>
    <w:link w:val="Heading1Char"/>
    <w:uiPriority w:val="9"/>
    <w:qFormat/>
    <w:rsid w:val="00A311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114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7465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A5244"/>
    <w:rPr>
      <w:sz w:val="20"/>
      <w:szCs w:val="20"/>
    </w:rPr>
  </w:style>
  <w:style w:type="character" w:customStyle="1" w:styleId="FootnoteTextChar">
    <w:name w:val="Footnote Text Char"/>
    <w:basedOn w:val="DefaultParagraphFont"/>
    <w:link w:val="FootnoteText"/>
    <w:uiPriority w:val="99"/>
    <w:semiHidden/>
    <w:rsid w:val="00CA5244"/>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CA5244"/>
    <w:rPr>
      <w:vertAlign w:val="superscript"/>
    </w:rPr>
  </w:style>
  <w:style w:type="paragraph" w:styleId="NormalWeb">
    <w:name w:val="Normal (Web)"/>
    <w:basedOn w:val="Normal"/>
    <w:uiPriority w:val="99"/>
    <w:semiHidden/>
    <w:unhideWhenUsed/>
    <w:rsid w:val="006D6946"/>
    <w:pPr>
      <w:spacing w:before="100" w:beforeAutospacing="1" w:after="100" w:afterAutospacing="1"/>
    </w:pPr>
  </w:style>
  <w:style w:type="character" w:styleId="Hyperlink">
    <w:name w:val="Hyperlink"/>
    <w:basedOn w:val="DefaultParagraphFont"/>
    <w:uiPriority w:val="99"/>
    <w:unhideWhenUsed/>
    <w:rsid w:val="00BF4121"/>
    <w:rPr>
      <w:color w:val="0000FF"/>
      <w:u w:val="single"/>
    </w:rPr>
  </w:style>
  <w:style w:type="character" w:styleId="FollowedHyperlink">
    <w:name w:val="FollowedHyperlink"/>
    <w:basedOn w:val="DefaultParagraphFont"/>
    <w:uiPriority w:val="99"/>
    <w:semiHidden/>
    <w:unhideWhenUsed/>
    <w:rsid w:val="00ED546C"/>
    <w:rPr>
      <w:color w:val="954F72" w:themeColor="followedHyperlink"/>
      <w:u w:val="single"/>
    </w:rPr>
  </w:style>
  <w:style w:type="character" w:customStyle="1" w:styleId="s2">
    <w:name w:val="s2"/>
    <w:basedOn w:val="DefaultParagraphFont"/>
    <w:rsid w:val="00512B6C"/>
  </w:style>
  <w:style w:type="character" w:customStyle="1" w:styleId="apple-converted-space">
    <w:name w:val="apple-converted-space"/>
    <w:basedOn w:val="DefaultParagraphFont"/>
    <w:rsid w:val="00512B6C"/>
  </w:style>
  <w:style w:type="character" w:customStyle="1" w:styleId="s3">
    <w:name w:val="s3"/>
    <w:basedOn w:val="DefaultParagraphFont"/>
    <w:rsid w:val="00512B6C"/>
  </w:style>
  <w:style w:type="character" w:customStyle="1" w:styleId="Heading2Char">
    <w:name w:val="Heading 2 Char"/>
    <w:basedOn w:val="DefaultParagraphFont"/>
    <w:link w:val="Heading2"/>
    <w:uiPriority w:val="9"/>
    <w:rsid w:val="00A3114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31148"/>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E102B4"/>
    <w:rPr>
      <w:sz w:val="16"/>
      <w:szCs w:val="16"/>
    </w:rPr>
  </w:style>
  <w:style w:type="paragraph" w:styleId="CommentText">
    <w:name w:val="annotation text"/>
    <w:basedOn w:val="Normal"/>
    <w:link w:val="CommentTextChar"/>
    <w:uiPriority w:val="99"/>
    <w:semiHidden/>
    <w:unhideWhenUsed/>
    <w:rsid w:val="00E102B4"/>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E102B4"/>
    <w:rPr>
      <w:sz w:val="20"/>
      <w:szCs w:val="20"/>
    </w:rPr>
  </w:style>
  <w:style w:type="paragraph" w:styleId="BalloonText">
    <w:name w:val="Balloon Text"/>
    <w:basedOn w:val="Normal"/>
    <w:link w:val="BalloonTextChar"/>
    <w:uiPriority w:val="99"/>
    <w:semiHidden/>
    <w:unhideWhenUsed/>
    <w:rsid w:val="00E102B4"/>
    <w:rPr>
      <w:sz w:val="18"/>
      <w:szCs w:val="18"/>
    </w:rPr>
  </w:style>
  <w:style w:type="character" w:customStyle="1" w:styleId="BalloonTextChar">
    <w:name w:val="Balloon Text Char"/>
    <w:basedOn w:val="DefaultParagraphFont"/>
    <w:link w:val="BalloonText"/>
    <w:uiPriority w:val="99"/>
    <w:semiHidden/>
    <w:rsid w:val="00E102B4"/>
    <w:rPr>
      <w:rFonts w:ascii="Times New Roman" w:eastAsia="Times New Roman" w:hAnsi="Times New Roman" w:cs="Times New Roman"/>
      <w:sz w:val="18"/>
      <w:szCs w:val="18"/>
    </w:rPr>
  </w:style>
  <w:style w:type="paragraph" w:styleId="TOCHeading">
    <w:name w:val="TOC Heading"/>
    <w:basedOn w:val="Heading1"/>
    <w:next w:val="Normal"/>
    <w:uiPriority w:val="39"/>
    <w:unhideWhenUsed/>
    <w:qFormat/>
    <w:rsid w:val="006067C6"/>
    <w:pPr>
      <w:spacing w:before="480" w:line="276" w:lineRule="auto"/>
      <w:outlineLvl w:val="9"/>
    </w:pPr>
    <w:rPr>
      <w:b/>
      <w:bCs/>
      <w:sz w:val="28"/>
      <w:szCs w:val="28"/>
    </w:rPr>
  </w:style>
  <w:style w:type="paragraph" w:styleId="TOC1">
    <w:name w:val="toc 1"/>
    <w:basedOn w:val="Normal"/>
    <w:next w:val="Normal"/>
    <w:autoRedefine/>
    <w:uiPriority w:val="39"/>
    <w:unhideWhenUsed/>
    <w:rsid w:val="006067C6"/>
    <w:pPr>
      <w:spacing w:before="120"/>
    </w:pPr>
    <w:rPr>
      <w:rFonts w:asciiTheme="minorHAnsi" w:hAnsiTheme="minorHAnsi"/>
      <w:b/>
      <w:bCs/>
      <w:i/>
      <w:iCs/>
    </w:rPr>
  </w:style>
  <w:style w:type="paragraph" w:styleId="TOC2">
    <w:name w:val="toc 2"/>
    <w:basedOn w:val="Normal"/>
    <w:next w:val="Normal"/>
    <w:autoRedefine/>
    <w:uiPriority w:val="39"/>
    <w:unhideWhenUsed/>
    <w:rsid w:val="006067C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6067C6"/>
    <w:pPr>
      <w:ind w:left="480"/>
    </w:pPr>
    <w:rPr>
      <w:rFonts w:asciiTheme="minorHAnsi" w:hAnsiTheme="minorHAnsi"/>
      <w:sz w:val="20"/>
      <w:szCs w:val="20"/>
    </w:rPr>
  </w:style>
  <w:style w:type="paragraph" w:styleId="TOC4">
    <w:name w:val="toc 4"/>
    <w:basedOn w:val="Normal"/>
    <w:next w:val="Normal"/>
    <w:autoRedefine/>
    <w:uiPriority w:val="39"/>
    <w:semiHidden/>
    <w:unhideWhenUsed/>
    <w:rsid w:val="006067C6"/>
    <w:pPr>
      <w:ind w:left="720"/>
    </w:pPr>
    <w:rPr>
      <w:rFonts w:asciiTheme="minorHAnsi" w:hAnsiTheme="minorHAnsi"/>
      <w:sz w:val="20"/>
      <w:szCs w:val="20"/>
    </w:rPr>
  </w:style>
  <w:style w:type="paragraph" w:styleId="TOC5">
    <w:name w:val="toc 5"/>
    <w:basedOn w:val="Normal"/>
    <w:next w:val="Normal"/>
    <w:autoRedefine/>
    <w:uiPriority w:val="39"/>
    <w:semiHidden/>
    <w:unhideWhenUsed/>
    <w:rsid w:val="006067C6"/>
    <w:pPr>
      <w:ind w:left="960"/>
    </w:pPr>
    <w:rPr>
      <w:rFonts w:asciiTheme="minorHAnsi" w:hAnsiTheme="minorHAnsi"/>
      <w:sz w:val="20"/>
      <w:szCs w:val="20"/>
    </w:rPr>
  </w:style>
  <w:style w:type="paragraph" w:styleId="TOC6">
    <w:name w:val="toc 6"/>
    <w:basedOn w:val="Normal"/>
    <w:next w:val="Normal"/>
    <w:autoRedefine/>
    <w:uiPriority w:val="39"/>
    <w:semiHidden/>
    <w:unhideWhenUsed/>
    <w:rsid w:val="006067C6"/>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6067C6"/>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6067C6"/>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6067C6"/>
    <w:pPr>
      <w:ind w:left="1920"/>
    </w:pPr>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2523E6"/>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2523E6"/>
    <w:rPr>
      <w:rFonts w:ascii="Times New Roman" w:eastAsia="Times New Roman" w:hAnsi="Times New Roman" w:cs="Times New Roman"/>
      <w:b/>
      <w:bCs/>
      <w:sz w:val="20"/>
      <w:szCs w:val="20"/>
    </w:rPr>
  </w:style>
  <w:style w:type="paragraph" w:styleId="ListParagraph">
    <w:name w:val="List Paragraph"/>
    <w:basedOn w:val="Normal"/>
    <w:uiPriority w:val="34"/>
    <w:qFormat/>
    <w:rsid w:val="00F82970"/>
    <w:pPr>
      <w:ind w:left="720"/>
      <w:contextualSpacing/>
    </w:pPr>
  </w:style>
  <w:style w:type="character" w:customStyle="1" w:styleId="Heading3Char">
    <w:name w:val="Heading 3 Char"/>
    <w:basedOn w:val="DefaultParagraphFont"/>
    <w:link w:val="Heading3"/>
    <w:uiPriority w:val="9"/>
    <w:rsid w:val="0057465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1741893">
      <w:bodyDiv w:val="1"/>
      <w:marLeft w:val="0"/>
      <w:marRight w:val="0"/>
      <w:marTop w:val="0"/>
      <w:marBottom w:val="0"/>
      <w:divBdr>
        <w:top w:val="none" w:sz="0" w:space="0" w:color="auto"/>
        <w:left w:val="none" w:sz="0" w:space="0" w:color="auto"/>
        <w:bottom w:val="none" w:sz="0" w:space="0" w:color="auto"/>
        <w:right w:val="none" w:sz="0" w:space="0" w:color="auto"/>
      </w:divBdr>
    </w:div>
    <w:div w:id="770855495">
      <w:bodyDiv w:val="1"/>
      <w:marLeft w:val="0"/>
      <w:marRight w:val="0"/>
      <w:marTop w:val="0"/>
      <w:marBottom w:val="0"/>
      <w:divBdr>
        <w:top w:val="none" w:sz="0" w:space="0" w:color="auto"/>
        <w:left w:val="none" w:sz="0" w:space="0" w:color="auto"/>
        <w:bottom w:val="none" w:sz="0" w:space="0" w:color="auto"/>
        <w:right w:val="none" w:sz="0" w:space="0" w:color="auto"/>
      </w:divBdr>
    </w:div>
    <w:div w:id="888804086">
      <w:bodyDiv w:val="1"/>
      <w:marLeft w:val="0"/>
      <w:marRight w:val="0"/>
      <w:marTop w:val="0"/>
      <w:marBottom w:val="0"/>
      <w:divBdr>
        <w:top w:val="none" w:sz="0" w:space="0" w:color="auto"/>
        <w:left w:val="none" w:sz="0" w:space="0" w:color="auto"/>
        <w:bottom w:val="none" w:sz="0" w:space="0" w:color="auto"/>
        <w:right w:val="none" w:sz="0" w:space="0" w:color="auto"/>
      </w:divBdr>
    </w:div>
    <w:div w:id="990868643">
      <w:bodyDiv w:val="1"/>
      <w:marLeft w:val="0"/>
      <w:marRight w:val="0"/>
      <w:marTop w:val="0"/>
      <w:marBottom w:val="0"/>
      <w:divBdr>
        <w:top w:val="none" w:sz="0" w:space="0" w:color="auto"/>
        <w:left w:val="none" w:sz="0" w:space="0" w:color="auto"/>
        <w:bottom w:val="none" w:sz="0" w:space="0" w:color="auto"/>
        <w:right w:val="none" w:sz="0" w:space="0" w:color="auto"/>
      </w:divBdr>
    </w:div>
    <w:div w:id="1410232764">
      <w:bodyDiv w:val="1"/>
      <w:marLeft w:val="0"/>
      <w:marRight w:val="0"/>
      <w:marTop w:val="0"/>
      <w:marBottom w:val="0"/>
      <w:divBdr>
        <w:top w:val="none" w:sz="0" w:space="0" w:color="auto"/>
        <w:left w:val="none" w:sz="0" w:space="0" w:color="auto"/>
        <w:bottom w:val="none" w:sz="0" w:space="0" w:color="auto"/>
        <w:right w:val="none" w:sz="0" w:space="0" w:color="auto"/>
      </w:divBdr>
    </w:div>
    <w:div w:id="2008970062">
      <w:bodyDiv w:val="1"/>
      <w:marLeft w:val="0"/>
      <w:marRight w:val="0"/>
      <w:marTop w:val="0"/>
      <w:marBottom w:val="0"/>
      <w:divBdr>
        <w:top w:val="none" w:sz="0" w:space="0" w:color="auto"/>
        <w:left w:val="none" w:sz="0" w:space="0" w:color="auto"/>
        <w:bottom w:val="none" w:sz="0" w:space="0" w:color="auto"/>
        <w:right w:val="none" w:sz="0" w:space="0" w:color="auto"/>
      </w:divBdr>
    </w:div>
    <w:div w:id="2024553531">
      <w:bodyDiv w:val="1"/>
      <w:marLeft w:val="0"/>
      <w:marRight w:val="0"/>
      <w:marTop w:val="0"/>
      <w:marBottom w:val="0"/>
      <w:divBdr>
        <w:top w:val="none" w:sz="0" w:space="0" w:color="auto"/>
        <w:left w:val="none" w:sz="0" w:space="0" w:color="auto"/>
        <w:bottom w:val="none" w:sz="0" w:space="0" w:color="auto"/>
        <w:right w:val="none" w:sz="0" w:space="0" w:color="auto"/>
      </w:divBdr>
    </w:div>
    <w:div w:id="2062165817">
      <w:bodyDiv w:val="1"/>
      <w:marLeft w:val="0"/>
      <w:marRight w:val="0"/>
      <w:marTop w:val="0"/>
      <w:marBottom w:val="0"/>
      <w:divBdr>
        <w:top w:val="none" w:sz="0" w:space="0" w:color="auto"/>
        <w:left w:val="none" w:sz="0" w:space="0" w:color="auto"/>
        <w:bottom w:val="none" w:sz="0" w:space="0" w:color="auto"/>
        <w:right w:val="none" w:sz="0" w:space="0" w:color="auto"/>
      </w:divBdr>
    </w:div>
    <w:div w:id="2082020741">
      <w:bodyDiv w:val="1"/>
      <w:marLeft w:val="0"/>
      <w:marRight w:val="0"/>
      <w:marTop w:val="0"/>
      <w:marBottom w:val="0"/>
      <w:divBdr>
        <w:top w:val="none" w:sz="0" w:space="0" w:color="auto"/>
        <w:left w:val="none" w:sz="0" w:space="0" w:color="auto"/>
        <w:bottom w:val="none" w:sz="0" w:space="0" w:color="auto"/>
        <w:right w:val="none" w:sz="0" w:space="0" w:color="auto"/>
      </w:divBdr>
    </w:div>
    <w:div w:id="2114200107">
      <w:bodyDiv w:val="1"/>
      <w:marLeft w:val="0"/>
      <w:marRight w:val="0"/>
      <w:marTop w:val="0"/>
      <w:marBottom w:val="0"/>
      <w:divBdr>
        <w:top w:val="none" w:sz="0" w:space="0" w:color="auto"/>
        <w:left w:val="none" w:sz="0" w:space="0" w:color="auto"/>
        <w:bottom w:val="none" w:sz="0" w:space="0" w:color="auto"/>
        <w:right w:val="none" w:sz="0" w:space="0" w:color="auto"/>
      </w:divBdr>
    </w:div>
    <w:div w:id="2131316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336139-3DF3-A449-AA42-659F1818F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TotalTime>
  <Pages>16</Pages>
  <Words>45641</Words>
  <Characters>260156</Characters>
  <Application>Microsoft Office Word</Application>
  <DocSecurity>0</DocSecurity>
  <Lines>2167</Lines>
  <Paragraphs>610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Dave Bridges</cp:lastModifiedBy>
  <cp:revision>249</cp:revision>
  <dcterms:created xsi:type="dcterms:W3CDTF">2019-07-23T17:01:00Z</dcterms:created>
  <dcterms:modified xsi:type="dcterms:W3CDTF">2019-07-31T15:18:00Z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http://www.zotero.org/styles/chicago-note-bibliography</vt:lpwstr>
  </property>
  <property fmtid="{D5CDD505-2E9C-101B-9397-08002B2CF9AE}" pid="9" name="Mendeley Recent Style Name 3_1">
    <vt:lpwstr>Chicago Manual of Style 17th edition (note)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http://www.zotero.org/styles/the-journal-of-physiology</vt:lpwstr>
  </property>
</Properties>
</file>