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7B742987"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31658C"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655B0824"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w:t>
      </w:r>
      <w:r w:rsidR="00FC49AE" w:rsidRPr="008B1F90">
        <w:rPr>
          <w:sz w:val="22"/>
          <w:szCs w:val="22"/>
        </w:rPr>
        <w:lastRenderedPageBreak/>
        <w:t>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39DDFDE"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00868B57"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7461D475"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DD11E2F"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with MCP230-exposed mice 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7CF5DB2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240C0F3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0873F40B" w14:textId="280D383F"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62778A">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A33087">
        <w:rPr>
          <w:sz w:val="22"/>
          <w:szCs w:val="22"/>
        </w:rPr>
        <w:t xml:space="preserve">In contrast, we 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two important upstream regulators of mitochondrial biogenesis in skeletal muscle, whereas there were no difference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w:t>
      </w:r>
      <w:bookmarkStart w:id="0" w:name="_GoBack"/>
      <w:bookmarkEnd w:id="0"/>
      <w:r w:rsidR="00A73596">
        <w:rPr>
          <w:sz w:val="22"/>
          <w:szCs w:val="22"/>
        </w:rPr>
        <w:t xml:space="preserve">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08C25A63"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61D87CEA"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w:t>
      </w:r>
      <w:r w:rsidR="00B34FAC" w:rsidRPr="008B1F90">
        <w:rPr>
          <w:sz w:val="22"/>
          <w:szCs w:val="22"/>
        </w:rPr>
        <w:lastRenderedPageBreak/>
        <w:t xml:space="preserve">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FFFF982"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1"/>
      <w:r w:rsidR="0087563D" w:rsidRPr="0087563D">
        <w:rPr>
          <w:color w:val="FF0000"/>
          <w:sz w:val="22"/>
          <w:szCs w:val="22"/>
        </w:rPr>
        <w:t>REF</w:t>
      </w:r>
      <w:commentRangeEnd w:id="1"/>
      <w:r w:rsidR="00C74E75">
        <w:rPr>
          <w:rStyle w:val="CommentReference"/>
        </w:rPr>
        <w:commentReference w:id="1"/>
      </w:r>
      <w:r w:rsidR="00C74E75">
        <w:rPr>
          <w:color w:val="FF0000"/>
          <w:sz w:val="22"/>
          <w:szCs w:val="22"/>
        </w:rPr>
        <w:t>)</w:t>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Siegel and colleagues (</w:t>
      </w:r>
      <w:commentRangeStart w:id="2"/>
      <w:r w:rsidR="008F431A" w:rsidRPr="008F431A">
        <w:rPr>
          <w:color w:val="FF0000"/>
          <w:sz w:val="22"/>
          <w:szCs w:val="22"/>
        </w:rPr>
        <w:t>REF</w:t>
      </w:r>
      <w:commentRangeEnd w:id="2"/>
      <w:r w:rsidR="008F431A">
        <w:rPr>
          <w:rStyle w:val="CommentReference"/>
        </w:rPr>
        <w:commentReference w:id="2"/>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1E6F92">
        <w:rPr>
          <w:sz w:val="22"/>
          <w:szCs w:val="22"/>
        </w:rPr>
        <w:t>Similar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3"/>
      <w:r w:rsidR="001E6F92">
        <w:rPr>
          <w:color w:val="FF0000"/>
          <w:sz w:val="22"/>
          <w:szCs w:val="22"/>
        </w:rPr>
        <w:t>REF</w:t>
      </w:r>
      <w:commentRangeEnd w:id="3"/>
      <w:r w:rsidR="001E6F92">
        <w:rPr>
          <w:rStyle w:val="CommentReference"/>
        </w:rPr>
        <w:commentReference w:id="3"/>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Although we have not directly measured ROS production or oxidative damage in the skeletal muscle of the MCP230-exposed mice, we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4"/>
      <w:r w:rsidR="00F14450" w:rsidRPr="00B325C6">
        <w:rPr>
          <w:color w:val="FF0000"/>
          <w:sz w:val="22"/>
          <w:szCs w:val="22"/>
        </w:rPr>
        <w:t>REF</w:t>
      </w:r>
      <w:commentRangeEnd w:id="4"/>
      <w:r w:rsidR="00F14450">
        <w:rPr>
          <w:rStyle w:val="CommentReference"/>
        </w:rPr>
        <w:commentReference w:id="4"/>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 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5C4BE7">
        <w:rPr>
          <w:sz w:val="22"/>
          <w:szCs w:val="22"/>
        </w:rPr>
        <w:t>Thus, i</w:t>
      </w:r>
      <w:r w:rsidR="00060419">
        <w:rPr>
          <w:sz w:val="22"/>
          <w:szCs w:val="22"/>
        </w:rPr>
        <w:t xml:space="preserve">t is tempting to </w:t>
      </w:r>
      <w:r w:rsidR="00060419">
        <w:rPr>
          <w:sz w:val="22"/>
          <w:szCs w:val="22"/>
        </w:rPr>
        <w:lastRenderedPageBreak/>
        <w:t xml:space="preserve">speculate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25B76267" w14:textId="2F2D92A0" w:rsidR="000C2AA4" w:rsidRPr="008B1F90" w:rsidRDefault="00FC766B" w:rsidP="000634B1">
      <w:pPr>
        <w:spacing w:line="480" w:lineRule="auto"/>
        <w:rPr>
          <w:sz w:val="22"/>
          <w:szCs w:val="22"/>
        </w:rPr>
      </w:pPr>
      <w:r w:rsidRPr="008B1F90">
        <w:rPr>
          <w:sz w:val="22"/>
          <w:szCs w:val="22"/>
        </w:rPr>
        <w:t>In contrast to previous studies that</w:t>
      </w:r>
      <w:r w:rsidR="000C5C97" w:rsidRPr="008B1F90">
        <w:rPr>
          <w:sz w:val="22"/>
          <w:szCs w:val="22"/>
        </w:rPr>
        <w:t xml:space="preserve"> us</w:t>
      </w:r>
      <w:r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w:t>
      </w:r>
      <w:r w:rsidR="00D44D52">
        <w:rPr>
          <w:sz w:val="22"/>
          <w:szCs w:val="22"/>
        </w:rPr>
        <w:t xml:space="preserve">to a greater extent </w:t>
      </w:r>
      <w:r w:rsidR="00353D6D" w:rsidRPr="008B1F90">
        <w:rPr>
          <w:sz w:val="22"/>
          <w:szCs w:val="22"/>
        </w:rPr>
        <w:t>in MCP230 exposed mice</w:t>
      </w:r>
      <w:r w:rsidR="00870AD8">
        <w:rPr>
          <w:sz w:val="22"/>
          <w:szCs w:val="22"/>
        </w:rPr>
        <w:t xml:space="preserve"> compared to the control groups</w:t>
      </w:r>
      <w:r w:rsidR="00D658D1">
        <w:rPr>
          <w:sz w:val="22"/>
          <w:szCs w:val="22"/>
        </w:rPr>
        <w:t xml:space="preserve"> </w:t>
      </w:r>
      <w:r w:rsidR="00D658D1" w:rsidRPr="008B1F90">
        <w:rPr>
          <w:sz w:val="22"/>
          <w:szCs w:val="22"/>
        </w:rPr>
        <w:t>(there were no differences in fasting glucose or fasting/fed insulin concentrations relative to the saline exposed mice, Figure 3</w:t>
      </w:r>
      <w:r w:rsidR="00D658D1">
        <w:rPr>
          <w:sz w:val="22"/>
          <w:szCs w:val="22"/>
        </w:rPr>
        <w:t>A and B; nor were there differences in the HOMA-IR</w:t>
      </w:r>
      <w:r w:rsidR="00D658D1" w:rsidRPr="008B1F90">
        <w:rPr>
          <w:sz w:val="22"/>
          <w:szCs w:val="22"/>
        </w:rPr>
        <w:t>)</w:t>
      </w:r>
      <w:r w:rsidR="00870AD8">
        <w:rPr>
          <w:sz w:val="22"/>
          <w:szCs w:val="22"/>
        </w:rPr>
        <w:t xml:space="preserve">. It should be noted that all of the mice in this study received the </w:t>
      </w:r>
      <w:r w:rsidR="00FB2B71">
        <w:rPr>
          <w:sz w:val="22"/>
          <w:szCs w:val="22"/>
        </w:rPr>
        <w:t>HFD</w:t>
      </w:r>
      <w:r w:rsidR="00870AD8">
        <w:rPr>
          <w:sz w:val="22"/>
          <w:szCs w:val="22"/>
        </w:rPr>
        <w:t xml:space="preserve"> in order to induce obesity and its metabolic effects</w:t>
      </w:r>
      <w:r w:rsidR="00D658D1">
        <w:rPr>
          <w:sz w:val="22"/>
          <w:szCs w:val="22"/>
        </w:rPr>
        <w:t xml:space="preserve"> and</w:t>
      </w:r>
      <w:r w:rsidR="00870AD8">
        <w:rPr>
          <w:sz w:val="22"/>
          <w:szCs w:val="22"/>
        </w:rPr>
        <w:t xml:space="preserve"> although we did not measure fasting glucose or insulin concentrations prior to the change in diet, </w:t>
      </w:r>
      <w:r w:rsidR="005B04A8">
        <w:rPr>
          <w:sz w:val="22"/>
          <w:szCs w:val="22"/>
        </w:rPr>
        <w:t xml:space="preserve">the </w:t>
      </w:r>
      <w:r w:rsidR="00870AD8">
        <w:rPr>
          <w:sz w:val="22"/>
          <w:szCs w:val="22"/>
        </w:rPr>
        <w:t xml:space="preserve">fasting glucose and insulin concentrations </w:t>
      </w:r>
      <w:r w:rsidR="005B04A8">
        <w:rPr>
          <w:sz w:val="22"/>
          <w:szCs w:val="22"/>
        </w:rPr>
        <w:t>of all mice post-</w:t>
      </w:r>
      <w:r w:rsidR="00FB2B71">
        <w:rPr>
          <w:sz w:val="22"/>
          <w:szCs w:val="22"/>
        </w:rPr>
        <w:t>HFD</w:t>
      </w:r>
      <w:r w:rsidR="005B04A8">
        <w:rPr>
          <w:sz w:val="22"/>
          <w:szCs w:val="22"/>
        </w:rPr>
        <w:t xml:space="preserve"> were elevated</w:t>
      </w:r>
      <w:r w:rsidR="00870AD8">
        <w:rPr>
          <w:sz w:val="22"/>
          <w:szCs w:val="22"/>
        </w:rPr>
        <w:t xml:space="preserve"> compared to chow-fed mice of a similar age</w:t>
      </w:r>
      <w:r w:rsidR="004D341B">
        <w:rPr>
          <w:sz w:val="22"/>
          <w:szCs w:val="22"/>
        </w:rPr>
        <w:t xml:space="preserve"> </w:t>
      </w:r>
      <w:r w:rsidR="004D341B">
        <w:rPr>
          <w:color w:val="FF0000"/>
          <w:sz w:val="22"/>
          <w:szCs w:val="22"/>
        </w:rPr>
        <w:t>PROB NEED SOME REFS HERE</w:t>
      </w:r>
      <w:r w:rsidR="00870AD8">
        <w:rPr>
          <w:sz w:val="22"/>
          <w:szCs w:val="22"/>
        </w:rPr>
        <w:t xml:space="preserve">. </w:t>
      </w:r>
      <w:r w:rsidR="00E82B67">
        <w:rPr>
          <w:sz w:val="22"/>
          <w:szCs w:val="22"/>
        </w:rPr>
        <w:t xml:space="preserve">Given that fasting insulin and glucose (and therefore HOMA-IR) did not differ between the groups, we opted not to complete more robust measures of insulin sensitivity, which we acknowledge limits our ability to make any strong conclusions about the effects of acute </w:t>
      </w:r>
      <w:r w:rsidR="00E82B67" w:rsidRPr="00CB5747">
        <w:rPr>
          <w:i/>
          <w:sz w:val="22"/>
          <w:szCs w:val="22"/>
        </w:rPr>
        <w:t>in utero</w:t>
      </w:r>
      <w:r w:rsidR="00E82B67">
        <w:rPr>
          <w:sz w:val="22"/>
          <w:szCs w:val="22"/>
        </w:rPr>
        <w:t xml:space="preserve"> PM exposure on insulin sensitivity. That said, </w:t>
      </w:r>
      <w:r w:rsidR="00496BFE">
        <w:rPr>
          <w:sz w:val="22"/>
          <w:szCs w:val="22"/>
        </w:rPr>
        <w:t xml:space="preserve">our data </w:t>
      </w:r>
      <w:r w:rsidR="002339CE">
        <w:rPr>
          <w:sz w:val="22"/>
          <w:szCs w:val="22"/>
        </w:rPr>
        <w:t>indicates</w:t>
      </w:r>
      <w:r w:rsidR="00496BFE">
        <w:rPr>
          <w:sz w:val="22"/>
          <w:szCs w:val="22"/>
        </w:rPr>
        <w:t xml:space="preserve"> that </w:t>
      </w:r>
      <w:r w:rsidR="002C7070">
        <w:rPr>
          <w:sz w:val="22"/>
          <w:szCs w:val="22"/>
        </w:rPr>
        <w:t>MCP230-exposure did not exacerbate th</w:t>
      </w:r>
      <w:r w:rsidR="00496BFE">
        <w:rPr>
          <w:sz w:val="22"/>
          <w:szCs w:val="22"/>
        </w:rPr>
        <w:t>e</w:t>
      </w:r>
      <w:r w:rsidR="00A9333A">
        <w:rPr>
          <w:sz w:val="22"/>
          <w:szCs w:val="22"/>
        </w:rPr>
        <w:t xml:space="preserve"> well-</w:t>
      </w:r>
      <w:r w:rsidR="002339CE">
        <w:rPr>
          <w:sz w:val="22"/>
          <w:szCs w:val="22"/>
        </w:rPr>
        <w:t>known</w:t>
      </w:r>
      <w:r w:rsidR="00496BFE">
        <w:rPr>
          <w:sz w:val="22"/>
          <w:szCs w:val="22"/>
        </w:rPr>
        <w:t xml:space="preserve"> </w:t>
      </w:r>
      <w:r w:rsidR="002339CE">
        <w:rPr>
          <w:sz w:val="22"/>
          <w:szCs w:val="22"/>
        </w:rPr>
        <w:t>effects</w:t>
      </w:r>
      <w:r w:rsidR="00496BFE">
        <w:rPr>
          <w:sz w:val="22"/>
          <w:szCs w:val="22"/>
        </w:rPr>
        <w:t xml:space="preserve"> </w:t>
      </w:r>
      <w:r w:rsidR="002339CE">
        <w:rPr>
          <w:sz w:val="22"/>
          <w:szCs w:val="22"/>
        </w:rPr>
        <w:t xml:space="preserve">of </w:t>
      </w:r>
      <w:r w:rsidR="006B2689">
        <w:rPr>
          <w:sz w:val="22"/>
          <w:szCs w:val="22"/>
        </w:rPr>
        <w:t>HFD</w:t>
      </w:r>
      <w:r w:rsidR="002339CE">
        <w:rPr>
          <w:sz w:val="22"/>
          <w:szCs w:val="22"/>
        </w:rPr>
        <w:t xml:space="preserve"> </w:t>
      </w:r>
      <w:r w:rsidR="00496BFE">
        <w:rPr>
          <w:sz w:val="22"/>
          <w:szCs w:val="22"/>
        </w:rPr>
        <w:t xml:space="preserve">on </w:t>
      </w:r>
      <w:r w:rsidR="002339CE">
        <w:rPr>
          <w:sz w:val="22"/>
          <w:szCs w:val="22"/>
        </w:rPr>
        <w:t>glycemic control</w:t>
      </w:r>
      <w:r w:rsidR="002C7070" w:rsidRPr="008B1F90">
        <w:rPr>
          <w:sz w:val="22"/>
          <w:szCs w:val="22"/>
        </w:rPr>
        <w:t xml:space="preserve">, </w:t>
      </w:r>
      <w:r w:rsidR="002339CE">
        <w:rPr>
          <w:sz w:val="22"/>
          <w:szCs w:val="22"/>
        </w:rPr>
        <w:t>suggest</w:t>
      </w:r>
      <w:r w:rsidR="002C7070" w:rsidRPr="008B1F90">
        <w:rPr>
          <w:sz w:val="22"/>
          <w:szCs w:val="22"/>
        </w:rPr>
        <w:t xml:space="preserve">ing that the effects of acute gestational particulate exposure </w:t>
      </w:r>
      <w:r w:rsidR="002C7070">
        <w:rPr>
          <w:sz w:val="22"/>
          <w:szCs w:val="22"/>
        </w:rPr>
        <w:t>may not</w:t>
      </w:r>
      <w:r w:rsidR="002C7070" w:rsidRPr="008B1F90">
        <w:rPr>
          <w:sz w:val="22"/>
          <w:szCs w:val="22"/>
        </w:rPr>
        <w:t xml:space="preserve"> mimic the effects of chronic exposure, and the risk profiles and mechanisms associated with these exposures may differ.</w:t>
      </w:r>
      <w:r w:rsidR="002C7070">
        <w:rPr>
          <w:sz w:val="22"/>
          <w:szCs w:val="22"/>
        </w:rPr>
        <w:t xml:space="preserve"> </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lastRenderedPageBreak/>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phenson, Erin" w:date="2016-02-17T14:14:00Z" w:initials="SE">
    <w:p w14:paraId="53A76DBA" w14:textId="254F1C6A" w:rsidR="00EF6DE3" w:rsidRDefault="00EF6DE3">
      <w:pPr>
        <w:pStyle w:val="CommentText"/>
      </w:pPr>
      <w:r>
        <w:rPr>
          <w:rStyle w:val="CommentReference"/>
        </w:rPr>
        <w:annotationRef/>
      </w:r>
      <w:r>
        <w:t>Add reference</w:t>
      </w:r>
    </w:p>
    <w:p w14:paraId="69FC893B" w14:textId="77777777" w:rsidR="00EF6DE3" w:rsidRDefault="00A73596" w:rsidP="00C74E75">
      <w:pPr>
        <w:shd w:val="clear" w:color="auto" w:fill="FFFFFF"/>
        <w:spacing w:line="348" w:lineRule="atLeast"/>
        <w:rPr>
          <w:rFonts w:ascii="Arial" w:hAnsi="Arial" w:cs="Arial"/>
          <w:color w:val="000000"/>
          <w:sz w:val="20"/>
          <w:szCs w:val="20"/>
        </w:rPr>
      </w:pPr>
      <w:hyperlink r:id="rId1" w:tooltip="Frontiers in physiology." w:history="1">
        <w:r w:rsidR="00EF6DE3">
          <w:rPr>
            <w:rStyle w:val="Hyperlink"/>
            <w:rFonts w:ascii="Arial" w:hAnsi="Arial" w:cs="Arial"/>
            <w:color w:val="660066"/>
            <w:sz w:val="20"/>
            <w:szCs w:val="20"/>
          </w:rPr>
          <w:t>Front Physiol.</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2015 Nov 25</w:t>
      </w:r>
      <w:proofErr w:type="gramStart"/>
      <w:r w:rsidR="00EF6DE3">
        <w:rPr>
          <w:rFonts w:ascii="Arial" w:hAnsi="Arial" w:cs="Arial"/>
          <w:color w:val="000000"/>
          <w:sz w:val="20"/>
          <w:szCs w:val="20"/>
        </w:rPr>
        <w:t>;6:347</w:t>
      </w:r>
      <w:proofErr w:type="gramEnd"/>
      <w:r w:rsidR="00EF6DE3">
        <w:rPr>
          <w:rFonts w:ascii="Arial" w:hAnsi="Arial" w:cs="Arial"/>
          <w:color w:val="000000"/>
          <w:sz w:val="20"/>
          <w:szCs w:val="20"/>
        </w:rPr>
        <w:t xml:space="preserve">.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10.3389/fphys.2015.00347. </w:t>
      </w:r>
      <w:proofErr w:type="spellStart"/>
      <w:proofErr w:type="gramStart"/>
      <w:r w:rsidR="00EF6DE3">
        <w:rPr>
          <w:rFonts w:ascii="Arial" w:hAnsi="Arial" w:cs="Arial"/>
          <w:color w:val="000000"/>
          <w:sz w:val="20"/>
          <w:szCs w:val="20"/>
        </w:rPr>
        <w:t>eCollection</w:t>
      </w:r>
      <w:proofErr w:type="spellEnd"/>
      <w:proofErr w:type="gramEnd"/>
      <w:r w:rsidR="00EF6DE3">
        <w:rPr>
          <w:rFonts w:ascii="Arial" w:hAnsi="Arial" w:cs="Arial"/>
          <w:color w:val="000000"/>
          <w:sz w:val="20"/>
          <w:szCs w:val="20"/>
        </w:rPr>
        <w:t xml:space="preserve"> 2015.</w:t>
      </w:r>
    </w:p>
    <w:p w14:paraId="18299EA9" w14:textId="77777777" w:rsidR="00EF6DE3" w:rsidRDefault="00EF6DE3"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EF6DE3" w:rsidRDefault="00A73596" w:rsidP="00C74E75">
      <w:pPr>
        <w:shd w:val="clear" w:color="auto" w:fill="FFFFFF"/>
        <w:rPr>
          <w:rFonts w:ascii="Arial" w:hAnsi="Arial" w:cs="Arial"/>
          <w:color w:val="000000"/>
          <w:sz w:val="22"/>
          <w:szCs w:val="22"/>
        </w:rPr>
      </w:pPr>
      <w:hyperlink r:id="rId2" w:history="1">
        <w:r w:rsidR="00EF6DE3">
          <w:rPr>
            <w:rStyle w:val="Hyperlink"/>
            <w:rFonts w:ascii="Arial" w:hAnsi="Arial" w:cs="Arial"/>
            <w:color w:val="660066"/>
            <w:sz w:val="22"/>
            <w:szCs w:val="22"/>
          </w:rPr>
          <w:t>Kramer PA</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"http://www.ncbi.nlm.nih.gov/pubmed/?term=Duan%20J%5BAuthor%5D&amp;cauthor=true&amp;cauthor_uid=26635632" </w:instrText>
      </w:r>
      <w:r>
        <w:fldChar w:fldCharType="separate"/>
      </w:r>
      <w:r w:rsidR="00EF6DE3">
        <w:rPr>
          <w:rStyle w:val="Hyperlink"/>
          <w:rFonts w:ascii="Arial" w:hAnsi="Arial" w:cs="Arial"/>
          <w:color w:val="660066"/>
          <w:sz w:val="22"/>
          <w:szCs w:val="22"/>
        </w:rPr>
        <w:t>Duan</w:t>
      </w:r>
      <w:proofErr w:type="spellEnd"/>
      <w:r w:rsidR="00EF6DE3">
        <w:rPr>
          <w:rStyle w:val="Hyperlink"/>
          <w:rFonts w:ascii="Arial" w:hAnsi="Arial" w:cs="Arial"/>
          <w:color w:val="660066"/>
          <w:sz w:val="22"/>
          <w:szCs w:val="22"/>
        </w:rPr>
        <w:t xml:space="preserve"> J</w:t>
      </w:r>
      <w:r>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 w:history="1">
        <w:r w:rsidR="00EF6DE3">
          <w:rPr>
            <w:rStyle w:val="Hyperlink"/>
            <w:rFonts w:ascii="Arial" w:hAnsi="Arial" w:cs="Arial"/>
            <w:color w:val="660066"/>
            <w:sz w:val="22"/>
            <w:szCs w:val="22"/>
          </w:rPr>
          <w:t>Qian WJ</w:t>
        </w:r>
      </w:hyperlink>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"http://www.ncbi.nlm.nih.gov/pubmed/?term=Marcinek%20DJ%5BAuthor%5D&amp;cauthor=true&amp;cauthor_uid=26635632" </w:instrText>
      </w:r>
      <w:r>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3</w:t>
      </w:r>
      <w:r w:rsidR="00EF6DE3">
        <w:rPr>
          <w:rFonts w:ascii="Arial" w:hAnsi="Arial" w:cs="Arial"/>
          <w:color w:val="000000"/>
          <w:sz w:val="22"/>
          <w:szCs w:val="22"/>
        </w:rPr>
        <w:t>.</w:t>
      </w:r>
    </w:p>
    <w:p w14:paraId="21E690D6" w14:textId="77777777" w:rsidR="00EF6DE3" w:rsidRDefault="00EF6DE3">
      <w:pPr>
        <w:pStyle w:val="CommentText"/>
      </w:pPr>
    </w:p>
    <w:p w14:paraId="7757978D" w14:textId="77777777" w:rsidR="00EF6DE3" w:rsidRDefault="00EF6DE3">
      <w:pPr>
        <w:pStyle w:val="CommentText"/>
      </w:pPr>
    </w:p>
  </w:comment>
  <w:comment w:id="2" w:author="Stephenson, Erin" w:date="2016-02-17T15:17:00Z" w:initials="SE">
    <w:p w14:paraId="34315A0D" w14:textId="2F69E99A" w:rsidR="00EF6DE3" w:rsidRDefault="00EF6DE3">
      <w:pPr>
        <w:pStyle w:val="CommentText"/>
      </w:pPr>
      <w:r>
        <w:rPr>
          <w:rStyle w:val="CommentReference"/>
        </w:rPr>
        <w:annotationRef/>
      </w:r>
      <w:r>
        <w:t xml:space="preserve">Add reference </w:t>
      </w:r>
    </w:p>
    <w:p w14:paraId="468C80F0" w14:textId="77777777" w:rsidR="00EF6DE3" w:rsidRDefault="00A73596" w:rsidP="008F431A">
      <w:pPr>
        <w:shd w:val="clear" w:color="auto" w:fill="FFFFFF"/>
        <w:spacing w:line="348" w:lineRule="atLeast"/>
        <w:rPr>
          <w:rFonts w:ascii="Arial" w:hAnsi="Arial" w:cs="Arial"/>
          <w:color w:val="000000"/>
          <w:sz w:val="20"/>
          <w:szCs w:val="20"/>
        </w:rPr>
      </w:pPr>
      <w:hyperlink r:id="rId4" w:tooltip="PloS one." w:history="1">
        <w:proofErr w:type="spellStart"/>
        <w:r w:rsidR="00EF6DE3">
          <w:rPr>
            <w:rStyle w:val="Hyperlink"/>
            <w:rFonts w:ascii="Arial" w:hAnsi="Arial" w:cs="Arial"/>
            <w:color w:val="660066"/>
            <w:sz w:val="20"/>
            <w:szCs w:val="20"/>
          </w:rPr>
          <w:t>PLoS</w:t>
        </w:r>
        <w:proofErr w:type="spellEnd"/>
        <w:r w:rsidR="00EF6DE3">
          <w:rPr>
            <w:rStyle w:val="Hyperlink"/>
            <w:rFonts w:ascii="Arial" w:hAnsi="Arial" w:cs="Arial"/>
            <w:color w:val="660066"/>
            <w:sz w:val="20"/>
            <w:szCs w:val="20"/>
          </w:rPr>
          <w:t xml:space="preserve"> One.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2011</w:t>
      </w:r>
      <w:proofErr w:type="gramStart"/>
      <w:r w:rsidR="00EF6DE3">
        <w:rPr>
          <w:rFonts w:ascii="Arial" w:hAnsi="Arial" w:cs="Arial"/>
          <w:color w:val="000000"/>
          <w:sz w:val="20"/>
          <w:szCs w:val="20"/>
        </w:rPr>
        <w:t>;6</w:t>
      </w:r>
      <w:proofErr w:type="gramEnd"/>
      <w:r w:rsidR="00EF6DE3">
        <w:rPr>
          <w:rFonts w:ascii="Arial" w:hAnsi="Arial" w:cs="Arial"/>
          <w:color w:val="000000"/>
          <w:sz w:val="20"/>
          <w:szCs w:val="20"/>
        </w:rPr>
        <w:t xml:space="preserve">(11):e26963.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10.1371/journal.pone.0026963.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2011 Nov 22.</w:t>
      </w:r>
    </w:p>
    <w:p w14:paraId="173B4FD5" w14:textId="77777777" w:rsidR="00EF6DE3" w:rsidRDefault="00EF6DE3"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EF6DE3" w:rsidRDefault="00A73596" w:rsidP="008F431A">
      <w:pPr>
        <w:pStyle w:val="CommentText"/>
      </w:pPr>
      <w:hyperlink r:id="rId5" w:history="1">
        <w:r w:rsidR="00EF6DE3">
          <w:rPr>
            <w:rStyle w:val="Hyperlink"/>
            <w:rFonts w:ascii="Arial" w:hAnsi="Arial" w:cs="Arial"/>
            <w:color w:val="660066"/>
            <w:sz w:val="22"/>
            <w:szCs w:val="22"/>
          </w:rPr>
          <w:t>Siegel MP</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6" w:history="1">
        <w:r w:rsidR="00EF6DE3">
          <w:rPr>
            <w:rStyle w:val="Hyperlink"/>
            <w:rFonts w:ascii="Arial" w:hAnsi="Arial" w:cs="Arial"/>
            <w:color w:val="660066"/>
            <w:sz w:val="22"/>
            <w:szCs w:val="22"/>
          </w:rPr>
          <w:t>Kruse SE</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"http://www.ncbi.nlm.nih.gov/pubmed/?term=Knowels%20G%5BAuthor%5D&amp;cauthor=true&amp;cauthor_uid=22132085" </w:instrText>
      </w:r>
      <w:r>
        <w:fldChar w:fldCharType="separate"/>
      </w:r>
      <w:r w:rsidR="00EF6DE3">
        <w:rPr>
          <w:rStyle w:val="Hyperlink"/>
          <w:rFonts w:ascii="Arial" w:hAnsi="Arial" w:cs="Arial"/>
          <w:color w:val="660066"/>
          <w:sz w:val="22"/>
          <w:szCs w:val="22"/>
        </w:rPr>
        <w:t>Knowels</w:t>
      </w:r>
      <w:proofErr w:type="spellEnd"/>
      <w:r w:rsidR="00EF6DE3">
        <w:rPr>
          <w:rStyle w:val="Hyperlink"/>
          <w:rFonts w:ascii="Arial" w:hAnsi="Arial" w:cs="Arial"/>
          <w:color w:val="660066"/>
          <w:sz w:val="22"/>
          <w:szCs w:val="22"/>
        </w:rPr>
        <w:t xml:space="preserve"> G</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7" w:history="1">
        <w:r w:rsidR="00EF6DE3">
          <w:rPr>
            <w:rStyle w:val="Hyperlink"/>
            <w:rFonts w:ascii="Arial" w:hAnsi="Arial" w:cs="Arial"/>
            <w:color w:val="660066"/>
            <w:sz w:val="22"/>
            <w:szCs w:val="22"/>
          </w:rPr>
          <w:t>Salmon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8" w:history="1">
        <w:r w:rsidR="00EF6DE3">
          <w:rPr>
            <w:rStyle w:val="Hyperlink"/>
            <w:rFonts w:ascii="Arial" w:hAnsi="Arial" w:cs="Arial"/>
            <w:color w:val="660066"/>
            <w:sz w:val="22"/>
            <w:szCs w:val="22"/>
          </w:rPr>
          <w:t>Beyer 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instrText>
      </w:r>
      <w:r>
        <w:instrText xml:space="preserve">://www.ncbi.nlm.nih.gov/pubmed/?term=Xie%20H%5BAuthor%5D&amp;cauthor=true&amp;cauthor_uid=22132085" </w:instrText>
      </w:r>
      <w:r>
        <w:fldChar w:fldCharType="separate"/>
      </w:r>
      <w:r w:rsidR="00EF6DE3">
        <w:rPr>
          <w:rStyle w:val="Hyperlink"/>
          <w:rFonts w:ascii="Arial" w:hAnsi="Arial" w:cs="Arial"/>
          <w:color w:val="660066"/>
          <w:sz w:val="22"/>
          <w:szCs w:val="22"/>
        </w:rPr>
        <w:t>Xie</w:t>
      </w:r>
      <w:proofErr w:type="spellEnd"/>
      <w:r w:rsidR="00EF6DE3">
        <w:rPr>
          <w:rStyle w:val="Hyperlink"/>
          <w:rFonts w:ascii="Arial" w:hAnsi="Arial" w:cs="Arial"/>
          <w:color w:val="660066"/>
          <w:sz w:val="22"/>
          <w:szCs w:val="22"/>
        </w:rPr>
        <w:t xml:space="preserve"> H</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9" w:history="1">
        <w:r w:rsidR="00EF6DE3">
          <w:rPr>
            <w:rStyle w:val="Hyperlink"/>
            <w:rFonts w:ascii="Arial" w:hAnsi="Arial" w:cs="Arial"/>
            <w:color w:val="660066"/>
            <w:sz w:val="22"/>
            <w:szCs w:val="22"/>
          </w:rPr>
          <w:t xml:space="preserve">Van </w:t>
        </w:r>
        <w:proofErr w:type="spellStart"/>
        <w:r w:rsidR="00EF6DE3">
          <w:rPr>
            <w:rStyle w:val="Hyperlink"/>
            <w:rFonts w:ascii="Arial" w:hAnsi="Arial" w:cs="Arial"/>
            <w:color w:val="660066"/>
            <w:sz w:val="22"/>
            <w:szCs w:val="22"/>
          </w:rPr>
          <w:t>Remmen</w:t>
        </w:r>
        <w:proofErr w:type="spellEnd"/>
        <w:r w:rsidR="00EF6DE3">
          <w:rPr>
            <w:rStyle w:val="Hyperlink"/>
            <w:rFonts w:ascii="Arial" w:hAnsi="Arial" w:cs="Arial"/>
            <w:color w:val="660066"/>
            <w:sz w:val="22"/>
            <w:szCs w:val="22"/>
          </w:rPr>
          <w:t xml:space="preserve"> H</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0" w:history="1">
        <w:r w:rsidR="00EF6DE3">
          <w:rPr>
            <w:rStyle w:val="Hyperlink"/>
            <w:rFonts w:ascii="Arial" w:hAnsi="Arial" w:cs="Arial"/>
            <w:color w:val="660066"/>
            <w:sz w:val="22"/>
            <w:szCs w:val="22"/>
          </w:rPr>
          <w:t>Smith SR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"http://www.ncbi.nlm.nih.gov/pubmed/?term=Marcinek%20DJ%5BAuthor%5D&amp;cauthor=true&amp;cauthor_uid=22132085" </w:instrText>
      </w:r>
      <w:r>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Pr>
          <w:rStyle w:val="Hyperlink"/>
          <w:rFonts w:ascii="Arial" w:hAnsi="Arial" w:cs="Arial"/>
          <w:color w:val="660066"/>
          <w:sz w:val="22"/>
          <w:szCs w:val="22"/>
        </w:rPr>
        <w:fldChar w:fldCharType="end"/>
      </w:r>
      <w:r w:rsidR="00EF6DE3">
        <w:rPr>
          <w:rFonts w:ascii="Arial" w:hAnsi="Arial" w:cs="Arial"/>
          <w:color w:val="000000"/>
          <w:sz w:val="22"/>
          <w:szCs w:val="22"/>
        </w:rPr>
        <w:t>.</w:t>
      </w:r>
    </w:p>
  </w:comment>
  <w:comment w:id="3" w:author="Stephenson, Erin" w:date="2016-02-17T15:38:00Z" w:initials="SE">
    <w:p w14:paraId="4042A7C0" w14:textId="77777777" w:rsidR="00EF6DE3" w:rsidRDefault="00EF6DE3">
      <w:pPr>
        <w:pStyle w:val="CommentText"/>
      </w:pPr>
      <w:r>
        <w:rPr>
          <w:rStyle w:val="CommentReference"/>
        </w:rPr>
        <w:annotationRef/>
      </w:r>
      <w:r>
        <w:t>Add reference</w:t>
      </w:r>
    </w:p>
    <w:p w14:paraId="026781DA" w14:textId="67854B28" w:rsidR="00EF6DE3" w:rsidRDefault="00EF6DE3">
      <w:pPr>
        <w:pStyle w:val="CommentText"/>
      </w:pPr>
      <w:r>
        <w:t>Siegel et al (see above)</w:t>
      </w:r>
    </w:p>
  </w:comment>
  <w:comment w:id="4" w:author="Stephenson, Erin" w:date="2016-02-17T13:46:00Z" w:initials="SE">
    <w:p w14:paraId="630DADAE" w14:textId="77777777" w:rsidR="00EF6DE3" w:rsidRDefault="00EF6DE3" w:rsidP="00F14450">
      <w:pPr>
        <w:pStyle w:val="CommentText"/>
      </w:pPr>
      <w:r>
        <w:rPr>
          <w:rStyle w:val="CommentReference"/>
        </w:rPr>
        <w:annotationRef/>
      </w:r>
      <w:r>
        <w:t>Add references</w:t>
      </w:r>
    </w:p>
    <w:p w14:paraId="1ECCC753" w14:textId="77777777" w:rsidR="00EF6DE3" w:rsidRDefault="00A73596" w:rsidP="00F14450">
      <w:pPr>
        <w:shd w:val="clear" w:color="auto" w:fill="FFFFFF"/>
        <w:spacing w:line="348" w:lineRule="atLeast"/>
        <w:rPr>
          <w:rFonts w:ascii="Arial" w:hAnsi="Arial" w:cs="Arial"/>
          <w:color w:val="000000"/>
          <w:sz w:val="20"/>
          <w:szCs w:val="20"/>
        </w:rPr>
      </w:pPr>
      <w:hyperlink r:id="rId11" w:tooltip="Nature." w:history="1">
        <w:r w:rsidR="00EF6DE3">
          <w:rPr>
            <w:rStyle w:val="Hyperlink"/>
            <w:rFonts w:ascii="Arial" w:hAnsi="Arial" w:cs="Arial"/>
            <w:color w:val="660066"/>
            <w:sz w:val="20"/>
            <w:szCs w:val="20"/>
          </w:rPr>
          <w:t>Nature.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2002 Jan 3</w:t>
      </w:r>
      <w:proofErr w:type="gramStart"/>
      <w:r w:rsidR="00EF6DE3">
        <w:rPr>
          <w:rFonts w:ascii="Arial" w:hAnsi="Arial" w:cs="Arial"/>
          <w:color w:val="000000"/>
          <w:sz w:val="20"/>
          <w:szCs w:val="20"/>
        </w:rPr>
        <w:t>;415</w:t>
      </w:r>
      <w:proofErr w:type="gramEnd"/>
      <w:r w:rsidR="00EF6DE3">
        <w:rPr>
          <w:rFonts w:ascii="Arial" w:hAnsi="Arial" w:cs="Arial"/>
          <w:color w:val="000000"/>
          <w:sz w:val="20"/>
          <w:szCs w:val="20"/>
        </w:rPr>
        <w:t>(6867):96-9.</w:t>
      </w:r>
    </w:p>
    <w:p w14:paraId="3107903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EF6DE3" w:rsidRDefault="00A73596" w:rsidP="00F14450">
      <w:pPr>
        <w:shd w:val="clear" w:color="auto" w:fill="FFFFFF"/>
        <w:rPr>
          <w:rFonts w:ascii="Arial" w:hAnsi="Arial" w:cs="Arial"/>
          <w:color w:val="000000"/>
          <w:sz w:val="22"/>
          <w:szCs w:val="22"/>
        </w:rPr>
      </w:pPr>
      <w:hyperlink r:id="rId12" w:history="1">
        <w:proofErr w:type="spellStart"/>
        <w:r w:rsidR="00EF6DE3">
          <w:rPr>
            <w:rStyle w:val="Hyperlink"/>
            <w:rFonts w:ascii="Arial" w:hAnsi="Arial" w:cs="Arial"/>
            <w:color w:val="660066"/>
            <w:sz w:val="22"/>
            <w:szCs w:val="22"/>
          </w:rPr>
          <w:t>Echtay</w:t>
        </w:r>
        <w:proofErr w:type="spellEnd"/>
        <w:r w:rsidR="00EF6DE3">
          <w:rPr>
            <w:rStyle w:val="Hyperlink"/>
            <w:rFonts w:ascii="Arial" w:hAnsi="Arial" w:cs="Arial"/>
            <w:color w:val="660066"/>
            <w:sz w:val="22"/>
            <w:szCs w:val="22"/>
          </w:rPr>
          <w:t xml:space="preserve"> KS</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"http://www.ncbi.nlm.nih.gov/pubmed/?term=Roussel%20D%5BAuthor%5D&amp;cauthor=true&amp;cauthor_uid=11780125" </w:instrText>
      </w:r>
      <w:r>
        <w:fldChar w:fldCharType="separate"/>
      </w:r>
      <w:r w:rsidR="00EF6DE3">
        <w:rPr>
          <w:rStyle w:val="Hyperlink"/>
          <w:rFonts w:ascii="Arial" w:hAnsi="Arial" w:cs="Arial"/>
          <w:color w:val="660066"/>
          <w:sz w:val="22"/>
          <w:szCs w:val="22"/>
        </w:rPr>
        <w:t>Roussel</w:t>
      </w:r>
      <w:proofErr w:type="spellEnd"/>
      <w:r w:rsidR="00EF6DE3">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3" w:history="1">
        <w:r w:rsidR="00EF6DE3">
          <w:rPr>
            <w:rStyle w:val="Hyperlink"/>
            <w:rFonts w:ascii="Arial" w:hAnsi="Arial" w:cs="Arial"/>
            <w:color w:val="660066"/>
            <w:sz w:val="22"/>
            <w:szCs w:val="22"/>
          </w:rPr>
          <w:t>St-Pierre 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"http://www.ncbi.nlm.nih.gov/pubmed/?term=Jekabsons%20MB%5BAuthor%5D&amp;cauthor=true&amp;cauthor_uid=11780125" </w:instrText>
      </w:r>
      <w:r>
        <w:fldChar w:fldCharType="separate"/>
      </w:r>
      <w:r w:rsidR="00EF6DE3">
        <w:rPr>
          <w:rStyle w:val="Hyperlink"/>
          <w:rFonts w:ascii="Arial" w:hAnsi="Arial" w:cs="Arial"/>
          <w:color w:val="660066"/>
          <w:sz w:val="22"/>
          <w:szCs w:val="22"/>
        </w:rPr>
        <w:t>Jekabsons</w:t>
      </w:r>
      <w:proofErr w:type="spellEnd"/>
      <w:r w:rsidR="00EF6DE3">
        <w:rPr>
          <w:rStyle w:val="Hyperlink"/>
          <w:rFonts w:ascii="Arial" w:hAnsi="Arial" w:cs="Arial"/>
          <w:color w:val="660066"/>
          <w:sz w:val="22"/>
          <w:szCs w:val="22"/>
        </w:rPr>
        <w:t xml:space="preserve"> MB</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"http://www.ncbi.nlm.nih.gov/pubmed/?term=Cadenas%20S%5BAuthor%5D&amp;cauthor=true&amp;cauthor_uid=11780125" </w:instrText>
      </w:r>
      <w:r>
        <w:fldChar w:fldCharType="separate"/>
      </w:r>
      <w:r w:rsidR="00EF6DE3">
        <w:rPr>
          <w:rStyle w:val="Hyperlink"/>
          <w:rFonts w:ascii="Arial" w:hAnsi="Arial" w:cs="Arial"/>
          <w:color w:val="660066"/>
          <w:sz w:val="22"/>
          <w:szCs w:val="22"/>
        </w:rPr>
        <w:t>Cadenas</w:t>
      </w:r>
      <w:proofErr w:type="spellEnd"/>
      <w:r w:rsidR="00EF6DE3">
        <w:rPr>
          <w:rStyle w:val="Hyperlink"/>
          <w:rFonts w:ascii="Arial" w:hAnsi="Arial" w:cs="Arial"/>
          <w:color w:val="660066"/>
          <w:sz w:val="22"/>
          <w:szCs w:val="22"/>
        </w:rPr>
        <w:t xml:space="preserve"> S</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4" w:history="1">
        <w:r w:rsidR="00EF6DE3">
          <w:rPr>
            <w:rStyle w:val="Hyperlink"/>
            <w:rFonts w:ascii="Arial" w:hAnsi="Arial" w:cs="Arial"/>
            <w:color w:val="660066"/>
            <w:sz w:val="22"/>
            <w:szCs w:val="22"/>
          </w:rPr>
          <w:t>Stuart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5" w:history="1">
        <w:r w:rsidR="00EF6DE3">
          <w:rPr>
            <w:rStyle w:val="Hyperlink"/>
            <w:rFonts w:ascii="Arial" w:hAnsi="Arial" w:cs="Arial"/>
            <w:color w:val="660066"/>
            <w:sz w:val="22"/>
            <w:szCs w:val="22"/>
          </w:rPr>
          <w:t>Harper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6" w:history="1">
        <w:r w:rsidR="00EF6DE3">
          <w:rPr>
            <w:rStyle w:val="Hyperlink"/>
            <w:rFonts w:ascii="Arial" w:hAnsi="Arial" w:cs="Arial"/>
            <w:color w:val="660066"/>
            <w:sz w:val="22"/>
            <w:szCs w:val="22"/>
          </w:rPr>
          <w:t>Roebuck SJ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7" w:history="1">
        <w:r w:rsidR="00EF6DE3">
          <w:rPr>
            <w:rStyle w:val="Hyperlink"/>
            <w:rFonts w:ascii="Arial" w:hAnsi="Arial" w:cs="Arial"/>
            <w:color w:val="660066"/>
            <w:sz w:val="22"/>
            <w:szCs w:val="22"/>
          </w:rPr>
          <w:t>Morrison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8" w:history="1">
        <w:r w:rsidR="00EF6DE3">
          <w:rPr>
            <w:rStyle w:val="Hyperlink"/>
            <w:rFonts w:ascii="Arial" w:hAnsi="Arial" w:cs="Arial"/>
            <w:color w:val="660066"/>
            <w:sz w:val="22"/>
            <w:szCs w:val="22"/>
          </w:rPr>
          <w:t>Pickering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"http://www.ncbi.nlm.nih.gov/pubmed/?term=Clapham%20JC%5BAuthor%5D&amp;cauthor=true&amp;cauthor_uid=11780125" </w:instrText>
      </w:r>
      <w:r>
        <w:fldChar w:fldCharType="separate"/>
      </w:r>
      <w:r w:rsidR="00EF6DE3">
        <w:rPr>
          <w:rStyle w:val="Hyperlink"/>
          <w:rFonts w:ascii="Arial" w:hAnsi="Arial" w:cs="Arial"/>
          <w:color w:val="660066"/>
          <w:sz w:val="22"/>
          <w:szCs w:val="22"/>
        </w:rPr>
        <w:t>Clapham</w:t>
      </w:r>
      <w:proofErr w:type="spellEnd"/>
      <w:r w:rsidR="00EF6DE3">
        <w:rPr>
          <w:rStyle w:val="Hyperlink"/>
          <w:rFonts w:ascii="Arial" w:hAnsi="Arial" w:cs="Arial"/>
          <w:color w:val="660066"/>
          <w:sz w:val="22"/>
          <w:szCs w:val="22"/>
        </w:rPr>
        <w:t xml:space="preserve"> JC</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9" w:history="1">
        <w:r w:rsidR="00EF6DE3">
          <w:rPr>
            <w:rStyle w:val="Hyperlink"/>
            <w:rFonts w:ascii="Arial" w:hAnsi="Arial" w:cs="Arial"/>
            <w:color w:val="660066"/>
            <w:sz w:val="22"/>
            <w:szCs w:val="22"/>
          </w:rPr>
          <w:t>Brand MD</w:t>
        </w:r>
      </w:hyperlink>
    </w:p>
    <w:p w14:paraId="7BAF954C" w14:textId="77777777" w:rsidR="00EF6DE3" w:rsidRDefault="00EF6DE3" w:rsidP="00F14450">
      <w:pPr>
        <w:pStyle w:val="CommentText"/>
      </w:pPr>
    </w:p>
    <w:p w14:paraId="19FF8796" w14:textId="77777777" w:rsidR="00EF6DE3" w:rsidRDefault="00A73596" w:rsidP="00F14450">
      <w:pPr>
        <w:shd w:val="clear" w:color="auto" w:fill="FFFFFF"/>
        <w:spacing w:line="348" w:lineRule="atLeast"/>
        <w:rPr>
          <w:rFonts w:ascii="Arial" w:hAnsi="Arial" w:cs="Arial"/>
          <w:color w:val="000000"/>
          <w:sz w:val="20"/>
          <w:szCs w:val="20"/>
        </w:rPr>
      </w:pPr>
      <w:hyperlink r:id="rId20" w:tooltip="Diabetes." w:history="1">
        <w:r w:rsidR="00EF6DE3">
          <w:rPr>
            <w:rStyle w:val="Hyperlink"/>
            <w:rFonts w:ascii="Arial" w:hAnsi="Arial" w:cs="Arial"/>
            <w:color w:val="660066"/>
            <w:sz w:val="20"/>
            <w:szCs w:val="20"/>
          </w:rPr>
          <w:t>Diabetes.</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2013 May</w:t>
      </w:r>
      <w:proofErr w:type="gramStart"/>
      <w:r w:rsidR="00EF6DE3">
        <w:rPr>
          <w:rFonts w:ascii="Arial" w:hAnsi="Arial" w:cs="Arial"/>
          <w:color w:val="000000"/>
          <w:sz w:val="20"/>
          <w:szCs w:val="20"/>
        </w:rPr>
        <w:t>;62</w:t>
      </w:r>
      <w:proofErr w:type="gramEnd"/>
      <w:r w:rsidR="00EF6DE3">
        <w:rPr>
          <w:rFonts w:ascii="Arial" w:hAnsi="Arial" w:cs="Arial"/>
          <w:color w:val="000000"/>
          <w:sz w:val="20"/>
          <w:szCs w:val="20"/>
        </w:rPr>
        <w:t xml:space="preserve">(5):1623-33.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10.2337/db12-0981.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2013 Feb 22.</w:t>
      </w:r>
    </w:p>
    <w:p w14:paraId="7B014C7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EF6DE3" w:rsidRDefault="00A73596" w:rsidP="00F14450">
      <w:pPr>
        <w:shd w:val="clear" w:color="auto" w:fill="FFFFFF"/>
        <w:rPr>
          <w:rFonts w:ascii="Arial" w:hAnsi="Arial" w:cs="Arial"/>
          <w:color w:val="000000"/>
          <w:sz w:val="22"/>
          <w:szCs w:val="22"/>
        </w:rPr>
      </w:pPr>
      <w:hyperlink r:id="rId21" w:history="1">
        <w:r w:rsidR="00EF6DE3">
          <w:rPr>
            <w:rStyle w:val="Hyperlink"/>
            <w:rFonts w:ascii="Arial" w:hAnsi="Arial" w:cs="Arial"/>
            <w:color w:val="660066"/>
            <w:sz w:val="22"/>
            <w:szCs w:val="22"/>
          </w:rPr>
          <w:t>Allister EM</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2" w:history="1">
        <w:r w:rsidR="00EF6DE3">
          <w:rPr>
            <w:rStyle w:val="Hyperlink"/>
            <w:rFonts w:ascii="Arial" w:hAnsi="Arial" w:cs="Arial"/>
            <w:color w:val="660066"/>
            <w:sz w:val="22"/>
            <w:szCs w:val="22"/>
          </w:rPr>
          <w:t>Robson-Doucette CA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3" w:history="1">
        <w:r w:rsidR="00EF6DE3">
          <w:rPr>
            <w:rStyle w:val="Hyperlink"/>
            <w:rFonts w:ascii="Arial" w:hAnsi="Arial" w:cs="Arial"/>
            <w:color w:val="660066"/>
            <w:sz w:val="22"/>
            <w:szCs w:val="22"/>
          </w:rPr>
          <w:t>Prentice KJ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4" w:history="1">
        <w:r w:rsidR="00EF6DE3">
          <w:rPr>
            <w:rStyle w:val="Hyperlink"/>
            <w:rFonts w:ascii="Arial" w:hAnsi="Arial" w:cs="Arial"/>
            <w:color w:val="660066"/>
            <w:sz w:val="22"/>
            <w:szCs w:val="22"/>
          </w:rPr>
          <w:t>Hardy AB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5" w:history="1">
        <w:r w:rsidR="00EF6DE3">
          <w:rPr>
            <w:rStyle w:val="Hyperlink"/>
            <w:rFonts w:ascii="Arial" w:hAnsi="Arial" w:cs="Arial"/>
            <w:color w:val="660066"/>
            <w:sz w:val="22"/>
            <w:szCs w:val="22"/>
          </w:rPr>
          <w:t>Sultan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6" w:history="1">
        <w:r w:rsidR="00EF6DE3">
          <w:rPr>
            <w:rStyle w:val="Hyperlink"/>
            <w:rFonts w:ascii="Arial" w:hAnsi="Arial" w:cs="Arial"/>
            <w:color w:val="660066"/>
            <w:sz w:val="22"/>
            <w:szCs w:val="22"/>
          </w:rPr>
          <w:t>Gaisano HY</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7" w:history="1">
        <w:r w:rsidR="00EF6DE3">
          <w:rPr>
            <w:rStyle w:val="Hyperlink"/>
            <w:rFonts w:ascii="Arial" w:hAnsi="Arial" w:cs="Arial"/>
            <w:color w:val="660066"/>
            <w:sz w:val="22"/>
            <w:szCs w:val="22"/>
          </w:rPr>
          <w:t>Kong D</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fldChar w:fldCharType="begin"/>
      </w:r>
      <w:r>
        <w:instrText xml:space="preserve"> HYPERLINK "http://www.ncbi.nlm.nih.gov/pubmed/?term=Gilon%20P%5BAuthor%5D&amp;cauthor=true&amp;cauthor_uid=23434936" </w:instrText>
      </w:r>
      <w:r>
        <w:fldChar w:fldCharType="separate"/>
      </w:r>
      <w:r w:rsidR="00EF6DE3">
        <w:rPr>
          <w:rStyle w:val="Hyperlink"/>
          <w:rFonts w:ascii="Arial" w:hAnsi="Arial" w:cs="Arial"/>
          <w:color w:val="660066"/>
          <w:sz w:val="22"/>
          <w:szCs w:val="22"/>
        </w:rPr>
        <w:t>Gilon</w:t>
      </w:r>
      <w:proofErr w:type="spellEnd"/>
      <w:r w:rsidR="00EF6DE3">
        <w:rPr>
          <w:rStyle w:val="Hyperlink"/>
          <w:rFonts w:ascii="Arial" w:hAnsi="Arial" w:cs="Arial"/>
          <w:color w:val="660066"/>
          <w:sz w:val="22"/>
          <w:szCs w:val="22"/>
        </w:rPr>
        <w:t xml:space="preserve"> P</w:t>
      </w:r>
      <w:r>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8" w:history="1">
        <w:r w:rsidR="00EF6DE3">
          <w:rPr>
            <w:rStyle w:val="Hyperlink"/>
            <w:rFonts w:ascii="Arial" w:hAnsi="Arial" w:cs="Arial"/>
            <w:color w:val="660066"/>
            <w:sz w:val="22"/>
            <w:szCs w:val="22"/>
          </w:rPr>
          <w:t>Herrera PL</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9" w:history="1">
        <w:r w:rsidR="00EF6DE3">
          <w:rPr>
            <w:rStyle w:val="Hyperlink"/>
            <w:rFonts w:ascii="Arial" w:hAnsi="Arial" w:cs="Arial"/>
            <w:color w:val="660066"/>
            <w:sz w:val="22"/>
            <w:szCs w:val="22"/>
          </w:rPr>
          <w:t>Lowell BB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0" w:history="1">
        <w:r w:rsidR="00EF6DE3">
          <w:rPr>
            <w:rStyle w:val="Hyperlink"/>
            <w:rFonts w:ascii="Arial" w:hAnsi="Arial" w:cs="Arial"/>
            <w:color w:val="660066"/>
            <w:sz w:val="22"/>
            <w:szCs w:val="22"/>
          </w:rPr>
          <w:t>Wheeler MB</w:t>
        </w:r>
      </w:hyperlink>
      <w:r w:rsidR="00EF6DE3">
        <w:rPr>
          <w:rFonts w:ascii="Arial" w:hAnsi="Arial" w:cs="Arial"/>
          <w:color w:val="000000"/>
          <w:sz w:val="22"/>
          <w:szCs w:val="22"/>
        </w:rPr>
        <w:t>.</w:t>
      </w:r>
    </w:p>
    <w:p w14:paraId="2964EB51" w14:textId="77777777" w:rsidR="00EF6DE3" w:rsidRDefault="00EF6DE3"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2306"/>
    <w:rsid w:val="000C2AA4"/>
    <w:rsid w:val="000C2B4E"/>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1436"/>
    <w:rsid w:val="005D172E"/>
    <w:rsid w:val="005D5CBA"/>
    <w:rsid w:val="005D6504"/>
    <w:rsid w:val="005D79CF"/>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52"/>
    <w:rsid w:val="006529C8"/>
    <w:rsid w:val="00652ED6"/>
    <w:rsid w:val="00661F8F"/>
    <w:rsid w:val="00663C6E"/>
    <w:rsid w:val="00663FBB"/>
    <w:rsid w:val="00670D0F"/>
    <w:rsid w:val="006717E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C46"/>
    <w:rsid w:val="00BA2CA1"/>
    <w:rsid w:val="00BA3CD6"/>
    <w:rsid w:val="00BA5017"/>
    <w:rsid w:val="00BA66D0"/>
    <w:rsid w:val="00BA6E0E"/>
    <w:rsid w:val="00BB289C"/>
    <w:rsid w:val="00BB39C2"/>
    <w:rsid w:val="00BB3C8C"/>
    <w:rsid w:val="00BB3DAF"/>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92FCC"/>
    <w:rsid w:val="00D95C52"/>
    <w:rsid w:val="00D97D10"/>
    <w:rsid w:val="00DA1B2B"/>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28B9"/>
    <w:rsid w:val="00FC49AE"/>
    <w:rsid w:val="00FC4E61"/>
    <w:rsid w:val="00FC60F8"/>
    <w:rsid w:val="00FC73B6"/>
    <w:rsid w:val="00FC766B"/>
    <w:rsid w:val="00FD3751"/>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Pickering%20S%5BAuthor%5D&amp;cauthor=true&amp;cauthor_uid=11780125" TargetMode="External"/><Relationship Id="rId26" Type="http://schemas.openxmlformats.org/officeDocument/2006/relationships/hyperlink" Target="http://www.ncbi.nlm.nih.gov/pubmed/?term=Gaisano%20HY%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term=Allister%20EM%5BAuthor%5D&amp;cauthor=true&amp;cauthor_ui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Morrison%20A%5BAuthor%5D&amp;cauthor=true&amp;cauthor_uid=11780125" TargetMode="External"/><Relationship Id="rId25" Type="http://schemas.openxmlformats.org/officeDocument/2006/relationships/hyperlink" Target="http://www.ncbi.nlm.nih.gov/pubmed/?term=Sultan%20S%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Roebuck%20SJ%5BAuthor%5D&amp;cauthor=true&amp;cauthor_uid=11780125" TargetMode="External"/><Relationship Id="rId20" Type="http://schemas.openxmlformats.org/officeDocument/2006/relationships/hyperlink" Target="http://www.ncbi.nlm.nih.gov/pubmed/23434936" TargetMode="External"/><Relationship Id="rId29" Type="http://schemas.openxmlformats.org/officeDocument/2006/relationships/hyperlink" Target="http://www.ncbi.nlm.nih.gov/pubmed/?term=Lowell%20BB%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Hardy%20AB%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Harper%20JA%5BAuthor%5D&amp;cauthor=true&amp;cauthor_uid=11780125" TargetMode="External"/><Relationship Id="rId23" Type="http://schemas.openxmlformats.org/officeDocument/2006/relationships/hyperlink" Target="http://www.ncbi.nlm.nih.gov/pubmed/?term=Prentice%20KJ%5BAuthor%5D&amp;cauthor=true&amp;cauthor_uid=23434936" TargetMode="External"/><Relationship Id="rId28" Type="http://schemas.openxmlformats.org/officeDocument/2006/relationships/hyperlink" Target="http://www.ncbi.nlm.nih.gov/pubmed/?term=Herrera%20PL%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Brand%20MD%5BAuthor%5D&amp;cauthor=true&amp;cauthor_uid=11780125"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Stuart%20JA%5BAuthor%5D&amp;cauthor=true&amp;cauthor_uid=11780125" TargetMode="External"/><Relationship Id="rId22" Type="http://schemas.openxmlformats.org/officeDocument/2006/relationships/hyperlink" Target="http://www.ncbi.nlm.nih.gov/pubmed/?term=Robson-Doucette%20CA%5BAuthor%5D&amp;cauthor=true&amp;cauthor_uid=23434936" TargetMode="External"/><Relationship Id="rId27" Type="http://schemas.openxmlformats.org/officeDocument/2006/relationships/hyperlink" Target="http://www.ncbi.nlm.nih.gov/pubmed/?term=Kong%20D%5BAuthor%5D&amp;cauthor=true&amp;cauthor_uid=23434936" TargetMode="External"/><Relationship Id="rId30" Type="http://schemas.openxmlformats.org/officeDocument/2006/relationships/hyperlink" Target="http://www.ncbi.nlm.nih.gov/pubmed/?term=Wheeler%20M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0A6C6-C3F3-44D7-A604-EA8A9CAE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23</Pages>
  <Words>40709</Words>
  <Characters>232046</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173</cp:revision>
  <cp:lastPrinted>2016-02-23T18:09:00Z</cp:lastPrinted>
  <dcterms:created xsi:type="dcterms:W3CDTF">2016-02-08T21:07:00Z</dcterms:created>
  <dcterms:modified xsi:type="dcterms:W3CDTF">2016-02-26T17:25:00Z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