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B1FE" w14:textId="77777777" w:rsidR="007B0B93" w:rsidRDefault="007B0B93" w:rsidP="007B0B93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Thank you for your careful reading of our manuscript.  We have added the additional information as noted below, and </w:t>
      </w:r>
      <w:proofErr w:type="gramStart"/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present</w:t>
      </w:r>
      <w:proofErr w:type="gramEnd"/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in the revised manuscript (verbatim text in </w:t>
      </w:r>
      <w:r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red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).</w:t>
      </w:r>
    </w:p>
    <w:p w14:paraId="24F37F71" w14:textId="77777777" w:rsidR="007B0B93" w:rsidRDefault="007B0B93" w:rsidP="007B0B93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</w:p>
    <w:p w14:paraId="5BE9A49F" w14:textId="2C6CC754" w:rsidR="007B0B93" w:rsidRPr="008C3995" w:rsidRDefault="007B0B93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 w:rsidRPr="008C3995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Line 63: it is not clear which details are included in the previous publication. Please </w:t>
      </w:r>
      <w:proofErr w:type="spellStart"/>
      <w:r w:rsidRPr="008C3995">
        <w:rPr>
          <w:rFonts w:ascii="Arial" w:hAnsi="Arial" w:cs="Arial"/>
          <w:color w:val="0A0A0A"/>
          <w:sz w:val="20"/>
          <w:szCs w:val="20"/>
          <w:shd w:val="clear" w:color="auto" w:fill="FEFEFE"/>
        </w:rPr>
        <w:t>specifiy</w:t>
      </w:r>
      <w:proofErr w:type="spellEnd"/>
      <w:r w:rsidRPr="008C3995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: </w:t>
      </w:r>
    </w:p>
    <w:p w14:paraId="5D67D814" w14:textId="77777777" w:rsidR="008C3995" w:rsidRDefault="007B0B93" w:rsidP="008C3995">
      <w:pPr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</w:pPr>
      <w:r w:rsidRPr="008C3995">
        <w:rPr>
          <w:rFonts w:ascii="Arial" w:hAnsi="Arial" w:cs="Arial"/>
          <w:color w:val="0A0A0A"/>
          <w:sz w:val="20"/>
          <w:szCs w:val="20"/>
          <w:shd w:val="clear" w:color="auto" w:fill="FEFEFE"/>
        </w:rPr>
        <w:t>Some typos or grammar errors are present all along the text</w:t>
      </w:r>
      <w:r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  <w:t xml:space="preserve">: </w:t>
      </w:r>
    </w:p>
    <w:p w14:paraId="546D8BA7" w14:textId="56D25085" w:rsidR="007B0B93" w:rsidRPr="008C3995" w:rsidRDefault="007B0B93" w:rsidP="008C3995">
      <w:pPr>
        <w:ind w:left="720"/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</w:pPr>
      <w:r w:rsidRPr="008C3995"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  <w:t>The manuscript has now been gone through and typos and grammatical errors have been identified and corrected.</w:t>
      </w:r>
    </w:p>
    <w:p w14:paraId="5804E76A" w14:textId="6F7E4B91" w:rsidR="007B0B93" w:rsidRPr="008C3995" w:rsidRDefault="007B0B93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 w:rsidRPr="008C3995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Data </w:t>
      </w:r>
      <w:proofErr w:type="gramStart"/>
      <w:r w:rsidRPr="008C3995">
        <w:rPr>
          <w:rFonts w:ascii="Arial" w:hAnsi="Arial" w:cs="Arial"/>
          <w:color w:val="0A0A0A"/>
          <w:sz w:val="20"/>
          <w:szCs w:val="20"/>
          <w:shd w:val="clear" w:color="auto" w:fill="FEFEFE"/>
        </w:rPr>
        <w:t>have to</w:t>
      </w:r>
      <w:proofErr w:type="gramEnd"/>
      <w:r w:rsidRPr="008C3995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be reported as mean and standard deviation. Standard error is not the correct way to express the variability within the groups</w:t>
      </w:r>
      <w:r w:rsidRPr="008C3995">
        <w:rPr>
          <w:rFonts w:ascii="Arial" w:hAnsi="Arial" w:cs="Arial"/>
          <w:color w:val="0A0A0A"/>
          <w:sz w:val="20"/>
          <w:szCs w:val="20"/>
          <w:shd w:val="clear" w:color="auto" w:fill="FEFEFE"/>
        </w:rPr>
        <w:t>:</w:t>
      </w:r>
    </w:p>
    <w:p w14:paraId="76846263" w14:textId="77777777" w:rsidR="008C3995" w:rsidRPr="008C3995" w:rsidRDefault="007B0B93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 w:rsidRPr="008C3995">
        <w:rPr>
          <w:rFonts w:ascii="Arial" w:hAnsi="Arial" w:cs="Arial"/>
          <w:color w:val="0A0A0A"/>
          <w:sz w:val="20"/>
          <w:szCs w:val="20"/>
          <w:shd w:val="clear" w:color="auto" w:fill="FEFEFE"/>
        </w:rPr>
        <w:t>Figure 1: the sum of reported n in the box is 818 and not 822 as stated in the legend. I could not find any information on the body weight</w:t>
      </w:r>
      <w:r w:rsidRPr="008C3995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: </w:t>
      </w:r>
    </w:p>
    <w:p w14:paraId="5B6B98FF" w14:textId="73D96854" w:rsidR="007B0B93" w:rsidRPr="008C3995" w:rsidRDefault="007B0B93" w:rsidP="008C3995">
      <w:pPr>
        <w:ind w:left="720"/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</w:pPr>
      <w:r w:rsidRPr="008C3995"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  <w:t>The n of 822 was from a previous version of the dataset, where the n of 818 is from the updated dataset. Thank you for noticing this and we have corrected the number stated in the legend.</w:t>
      </w:r>
    </w:p>
    <w:sectPr w:rsidR="007B0B93" w:rsidRPr="008C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93"/>
    <w:rsid w:val="0036088E"/>
    <w:rsid w:val="006F633A"/>
    <w:rsid w:val="007B0B93"/>
    <w:rsid w:val="008C3995"/>
    <w:rsid w:val="00B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146F"/>
  <w15:chartTrackingRefBased/>
  <w15:docId w15:val="{BCDC1252-4997-4B24-ABEB-0F7D4F26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B9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Cousineau</dc:creator>
  <cp:keywords/>
  <dc:description/>
  <cp:lastModifiedBy>Cody Cousineau</cp:lastModifiedBy>
  <cp:revision>2</cp:revision>
  <dcterms:created xsi:type="dcterms:W3CDTF">2023-04-18T18:21:00Z</dcterms:created>
  <dcterms:modified xsi:type="dcterms:W3CDTF">2023-04-18T18:31:00Z</dcterms:modified>
</cp:coreProperties>
</file>