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was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w:t>
      </w:r>
      <w:r w:rsidR="00D86C4E">
        <w:rPr>
          <w:rFonts w:ascii="Arial" w:eastAsia="Times New Roman" w:hAnsi="Arial" w:cs="Arial"/>
          <w:color w:val="000000"/>
          <w:sz w:val="24"/>
          <w:szCs w:val="24"/>
          <w:shd w:val="clear" w:color="auto" w:fill="FFFFFF"/>
        </w:rPr>
        <w:t>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766A1"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0766A1" w:rsidRDefault="000766A1" w:rsidP="000766A1">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Liver Histology</w:t>
      </w:r>
    </w:p>
    <w:p w:rsidR="000766A1" w:rsidRPr="00081C9D" w:rsidRDefault="009E0845" w:rsidP="009E0845">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Triglyceride Assay</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lastRenderedPageBreak/>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w:t>
      </w:r>
      <w:r w:rsidR="00FA578B">
        <w:rPr>
          <w:rFonts w:ascii="Arial" w:eastAsia="Times New Roman" w:hAnsi="Arial" w:cs="Arial"/>
          <w:color w:val="000000"/>
          <w:sz w:val="24"/>
          <w:szCs w:val="24"/>
          <w:shd w:val="clear" w:color="auto" w:fill="FFFFFF"/>
        </w:rPr>
        <w:t xml:space="preserve">controls and knockouts, respectively. </w:t>
      </w:r>
      <w:r w:rsidR="007A25BB" w:rsidRPr="00081C9D">
        <w:rPr>
          <w:rFonts w:ascii="Arial" w:eastAsia="Times New Roman" w:hAnsi="Arial" w:cs="Arial"/>
          <w:color w:val="000000"/>
          <w:sz w:val="24"/>
          <w:szCs w:val="24"/>
          <w:shd w:val="clear" w:color="auto" w:fill="FFFFFF"/>
        </w:rPr>
        <w:t xml:space="preserve">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FA578B">
        <w:rPr>
          <w:rFonts w:ascii="Arial" w:eastAsia="Times New Roman" w:hAnsi="Arial" w:cs="Arial"/>
          <w:bCs/>
          <w:color w:val="252525"/>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FA578B">
        <w:rPr>
          <w:rFonts w:ascii="Arial" w:eastAsia="Times New Roman" w:hAnsi="Arial" w:cs="Arial"/>
          <w:bCs/>
          <w:color w:val="252525"/>
          <w:sz w:val="24"/>
          <w:szCs w:val="24"/>
          <w:shd w:val="clear" w:color="auto" w:fill="FFFFFF"/>
        </w:rPr>
        <w:t xml:space="preserve"> and </w:t>
      </w:r>
      <w:r w:rsidR="00751C67" w:rsidRPr="00081C9D">
        <w:rPr>
          <w:rFonts w:ascii="Arial" w:eastAsia="Times New Roman" w:hAnsi="Arial" w:cs="Arial"/>
          <w:bCs/>
          <w:color w:val="252525"/>
          <w:sz w:val="24"/>
          <w:szCs w:val="24"/>
          <w:shd w:val="clear" w:color="auto" w:fill="FFFFFF"/>
        </w:rPr>
        <w:t>tissues were collected.</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AMPKalpha1/2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Pr>
          <w:rFonts w:ascii="Arial" w:eastAsia="Times New Roman" w:hAnsi="Arial" w:cs="Arial"/>
          <w:bCs/>
          <w:sz w:val="24"/>
          <w:szCs w:val="24"/>
          <w:shd w:val="clear" w:color="auto" w:fill="FFFFFF"/>
        </w:rPr>
        <w:t>__</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Surprisingly, females that received the received AAV-TBG-CRE injections did not show an efficient knockout of AMPKa1/2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w:t>
      </w:r>
      <w:r w:rsidR="003A05B9">
        <w:rPr>
          <w:rFonts w:ascii="Arial" w:eastAsia="Times New Roman" w:hAnsi="Arial" w:cs="Arial"/>
          <w:bCs/>
          <w:sz w:val="24"/>
          <w:szCs w:val="24"/>
          <w:shd w:val="clear" w:color="auto" w:fill="FFFFFF"/>
        </w:rPr>
        <w:lastRenderedPageBreak/>
        <w:t xml:space="preserve">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ketogenic diet relative to the control diet</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We found ______ (Figure 3B). </w:t>
      </w:r>
    </w:p>
    <w:p w:rsidR="00B53F07" w:rsidRDefault="00D14CE2"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on a ketogenic diet have more gonadal and liver adipose tissue </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w:t>
      </w:r>
      <w:r w:rsidR="00DC3AA4">
        <w:rPr>
          <w:rFonts w:ascii="Arial" w:eastAsia="Times New Roman" w:hAnsi="Arial" w:cs="Arial"/>
          <w:bCs/>
          <w:sz w:val="24"/>
          <w:szCs w:val="24"/>
          <w:shd w:val="clear" w:color="auto" w:fill="FFFFFF"/>
        </w:rPr>
        <w:lastRenderedPageBreak/>
        <w:t xml:space="preserve">(Figure 4B). </w:t>
      </w:r>
      <w:r w:rsidR="00CF7E7A">
        <w:rPr>
          <w:rFonts w:ascii="Arial" w:eastAsia="Times New Roman" w:hAnsi="Arial" w:cs="Arial"/>
          <w:bCs/>
          <w:sz w:val="24"/>
          <w:szCs w:val="24"/>
          <w:shd w:val="clear" w:color="auto" w:fill="FFFFFF"/>
        </w:rPr>
        <w:t xml:space="preserve">Consistent with no </w:t>
      </w:r>
      <w:r w:rsidR="00BE7B84">
        <w:rPr>
          <w:rFonts w:ascii="Arial" w:eastAsia="Times New Roman" w:hAnsi="Arial" w:cs="Arial"/>
          <w:bCs/>
          <w:sz w:val="24"/>
          <w:szCs w:val="24"/>
          <w:shd w:val="clear" w:color="auto" w:fill="FFFFFF"/>
        </w:rPr>
        <w:t xml:space="preserve">observed </w:t>
      </w:r>
      <w:r w:rsidR="00CF7E7A">
        <w:rPr>
          <w:rFonts w:ascii="Arial" w:eastAsia="Times New Roman" w:hAnsi="Arial" w:cs="Arial"/>
          <w:bCs/>
          <w:sz w:val="24"/>
          <w:szCs w:val="24"/>
          <w:shd w:val="clear" w:color="auto" w:fill="FFFFFF"/>
        </w:rPr>
        <w:t>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between KO and WT mice on both diet groups</w:t>
      </w:r>
      <w:r w:rsidR="0010399F">
        <w:rPr>
          <w:rFonts w:ascii="Arial" w:eastAsia="Times New Roman" w:hAnsi="Arial" w:cs="Arial"/>
          <w:bCs/>
          <w:sz w:val="24"/>
          <w:szCs w:val="24"/>
          <w:shd w:val="clear" w:color="auto" w:fill="FFFFFF"/>
        </w:rPr>
        <w:t xml:space="preserve"> at the time of sacrifice</w:t>
      </w:r>
      <w:r w:rsidR="00CF7E7A" w:rsidRPr="00CF7E7A">
        <w:rPr>
          <w:rFonts w:ascii="Arial" w:eastAsia="Times New Roman" w:hAnsi="Arial" w:cs="Arial"/>
          <w:bCs/>
          <w:sz w:val="24"/>
          <w:szCs w:val="24"/>
          <w:shd w:val="clear" w:color="auto" w:fill="FFFFFF"/>
        </w:rPr>
        <w:t xml:space="preserve">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 xml:space="preserve">Consistent with the change in </w:t>
      </w:r>
      <w:r w:rsidR="00E72929">
        <w:rPr>
          <w:rFonts w:ascii="Arial" w:eastAsia="Times New Roman" w:hAnsi="Arial" w:cs="Arial"/>
          <w:bCs/>
          <w:sz w:val="24"/>
          <w:szCs w:val="24"/>
          <w:shd w:val="clear" w:color="auto" w:fill="FFFFFF"/>
        </w:rPr>
        <w:t>f</w:t>
      </w:r>
      <w:r w:rsidR="00485623">
        <w:rPr>
          <w:rFonts w:ascii="Arial" w:eastAsia="Times New Roman" w:hAnsi="Arial" w:cs="Arial"/>
          <w:bCs/>
          <w:sz w:val="24"/>
          <w:szCs w:val="24"/>
          <w:shd w:val="clear" w:color="auto" w:fill="FFFFFF"/>
        </w:rPr>
        <w:t xml:space="preserve">at </w:t>
      </w:r>
      <w:r w:rsidR="00E72929">
        <w:rPr>
          <w:rFonts w:ascii="Arial" w:eastAsia="Times New Roman" w:hAnsi="Arial" w:cs="Arial"/>
          <w:bCs/>
          <w:sz w:val="24"/>
          <w:szCs w:val="24"/>
          <w:shd w:val="clear" w:color="auto" w:fill="FFFFFF"/>
        </w:rPr>
        <w:t>m</w:t>
      </w:r>
      <w:r w:rsidR="00485623">
        <w:rPr>
          <w:rFonts w:ascii="Arial" w:eastAsia="Times New Roman" w:hAnsi="Arial" w:cs="Arial"/>
          <w:bCs/>
          <w:sz w:val="24"/>
          <w:szCs w:val="24"/>
          <w:shd w:val="clear" w:color="auto" w:fill="FFFFFF"/>
        </w:rPr>
        <w:t>ass over four week,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r w:rsidR="00146AF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Pr>
          <w:rFonts w:ascii="Arial" w:eastAsia="Times New Roman" w:hAnsi="Arial" w:cs="Arial"/>
          <w:bCs/>
          <w:sz w:val="24"/>
          <w:szCs w:val="24"/>
          <w:shd w:val="clear" w:color="auto" w:fill="FFFFFF"/>
        </w:rPr>
        <w:t>on a ketogenic diet relative to the control diet (Figure 5</w:t>
      </w:r>
      <w:r w:rsidR="003417BC">
        <w:rPr>
          <w:rFonts w:ascii="Arial" w:eastAsia="Times New Roman" w:hAnsi="Arial" w:cs="Arial"/>
          <w:bCs/>
          <w:sz w:val="24"/>
          <w:szCs w:val="24"/>
          <w:shd w:val="clear" w:color="auto" w:fill="FFFFFF"/>
        </w:rPr>
        <w:t>A</w:t>
      </w:r>
      <w:r w:rsidR="0052511C">
        <w:rPr>
          <w:rFonts w:ascii="Arial" w:eastAsia="Times New Roman" w:hAnsi="Arial" w:cs="Arial"/>
          <w:bCs/>
          <w:sz w:val="24"/>
          <w:szCs w:val="24"/>
          <w:shd w:val="clear" w:color="auto" w:fill="FFFFFF"/>
        </w:rPr>
        <w:t xml:space="preserve">). </w:t>
      </w:r>
      <w:r w:rsidR="003417BC">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BE7B84">
        <w:rPr>
          <w:rFonts w:ascii="Arial" w:eastAsia="Times New Roman" w:hAnsi="Arial" w:cs="Arial"/>
          <w:bCs/>
          <w:color w:val="FF0000"/>
          <w:sz w:val="24"/>
          <w:szCs w:val="24"/>
          <w:shd w:val="clear" w:color="auto" w:fill="FFFFFF"/>
        </w:rPr>
        <w:t xml:space="preserve">Need to quantify liver TGs and put that here (Figure 5B).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61467E"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Despite the increases in liver and gonadal adipose tissue</w:t>
      </w:r>
      <w:r w:rsidR="00CC3409">
        <w:rPr>
          <w:rFonts w:ascii="Arial" w:eastAsia="Times New Roman" w:hAnsi="Arial" w:cs="Arial"/>
          <w:bCs/>
          <w:sz w:val="24"/>
          <w:szCs w:val="24"/>
          <w:shd w:val="clear" w:color="auto" w:fill="FFFFFF"/>
        </w:rPr>
        <w:t xml:space="preserve"> in </w:t>
      </w:r>
      <w:r w:rsidR="00B8179F">
        <w:rPr>
          <w:rFonts w:ascii="Arial" w:eastAsia="Times New Roman" w:hAnsi="Arial" w:cs="Arial"/>
          <w:bCs/>
          <w:sz w:val="24"/>
          <w:szCs w:val="24"/>
          <w:shd w:val="clear" w:color="auto" w:fill="FFFFFF"/>
        </w:rPr>
        <w:t>KO mice on a ketogenic diet, there were no differences</w:t>
      </w:r>
      <w:r w:rsidR="0008474A">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in fasting blood glucose or insulin sensitivity </w:t>
      </w:r>
      <w:r w:rsidR="0008474A">
        <w:rPr>
          <w:rFonts w:ascii="Arial" w:eastAsia="Times New Roman" w:hAnsi="Arial" w:cs="Arial"/>
          <w:bCs/>
          <w:sz w:val="24"/>
          <w:szCs w:val="24"/>
          <w:shd w:val="clear" w:color="auto" w:fill="FFFFFF"/>
        </w:rPr>
        <w:t>between treatment groups</w:t>
      </w:r>
      <w:r w:rsidR="00B8179F">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on a ketogenic diet </w:t>
      </w:r>
      <w:r w:rsidR="0008474A">
        <w:rPr>
          <w:rFonts w:ascii="Arial" w:eastAsia="Times New Roman" w:hAnsi="Arial" w:cs="Arial"/>
          <w:bCs/>
          <w:sz w:val="24"/>
          <w:szCs w:val="24"/>
          <w:shd w:val="clear" w:color="auto" w:fill="FFFFFF"/>
        </w:rPr>
        <w:t xml:space="preserve">(Figure 6A). </w:t>
      </w:r>
      <w:r w:rsidR="00FD4E8D">
        <w:rPr>
          <w:rFonts w:ascii="Arial" w:eastAsia="Times New Roman" w:hAnsi="Arial" w:cs="Arial"/>
          <w:bCs/>
          <w:sz w:val="24"/>
          <w:szCs w:val="24"/>
          <w:shd w:val="clear" w:color="auto" w:fill="FFFFFF"/>
        </w:rPr>
        <w:t xml:space="preserve">There were </w:t>
      </w:r>
      <w:r w:rsidR="00834546">
        <w:rPr>
          <w:rFonts w:ascii="Arial" w:eastAsia="Times New Roman" w:hAnsi="Arial" w:cs="Arial"/>
          <w:bCs/>
          <w:sz w:val="24"/>
          <w:szCs w:val="24"/>
          <w:shd w:val="clear" w:color="auto" w:fill="FFFFFF"/>
        </w:rPr>
        <w:t xml:space="preserve">differences </w:t>
      </w:r>
      <w:r w:rsidR="00072972">
        <w:rPr>
          <w:rFonts w:ascii="Arial" w:eastAsia="Times New Roman" w:hAnsi="Arial" w:cs="Arial"/>
          <w:bCs/>
          <w:sz w:val="24"/>
          <w:szCs w:val="24"/>
          <w:shd w:val="clear" w:color="auto" w:fill="FFFFFF"/>
        </w:rPr>
        <w:t xml:space="preserve">in fasting glucose and insulin sensitivity </w:t>
      </w:r>
      <w:r w:rsidR="00153756">
        <w:rPr>
          <w:rFonts w:ascii="Arial" w:eastAsia="Times New Roman" w:hAnsi="Arial" w:cs="Arial"/>
          <w:bCs/>
          <w:sz w:val="24"/>
          <w:szCs w:val="24"/>
          <w:shd w:val="clear" w:color="auto" w:fill="FFFFFF"/>
        </w:rPr>
        <w:t xml:space="preserve">between diet groups </w:t>
      </w:r>
      <w:r w:rsidR="00834546">
        <w:rPr>
          <w:rFonts w:ascii="Arial" w:eastAsia="Times New Roman" w:hAnsi="Arial" w:cs="Arial"/>
          <w:bCs/>
          <w:sz w:val="24"/>
          <w:szCs w:val="24"/>
          <w:shd w:val="clear" w:color="auto" w:fill="FFFFFF"/>
        </w:rPr>
        <w:t>in that b</w:t>
      </w:r>
      <w:r w:rsidR="00833001">
        <w:rPr>
          <w:rFonts w:ascii="Arial" w:eastAsia="Times New Roman" w:hAnsi="Arial" w:cs="Arial"/>
          <w:bCs/>
          <w:sz w:val="24"/>
          <w:szCs w:val="24"/>
          <w:shd w:val="clear" w:color="auto" w:fill="FFFFFF"/>
        </w:rPr>
        <w:t xml:space="preserve">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DE0177">
        <w:rPr>
          <w:rFonts w:ascii="Arial" w:eastAsia="Times New Roman" w:hAnsi="Arial" w:cs="Arial"/>
          <w:bCs/>
          <w:sz w:val="24"/>
          <w:szCs w:val="24"/>
          <w:shd w:val="clear" w:color="auto" w:fill="FFFFFF"/>
        </w:rPr>
        <w:t>s</w:t>
      </w:r>
      <w:r w:rsidR="00CB2FA6">
        <w:rPr>
          <w:rFonts w:ascii="Arial" w:eastAsia="Times New Roman" w:hAnsi="Arial" w:cs="Arial"/>
          <w:bCs/>
          <w:sz w:val="24"/>
          <w:szCs w:val="24"/>
          <w:shd w:val="clear" w:color="auto" w:fill="FFFFFF"/>
        </w:rPr>
        <w:t xml:space="preserve"> and</w:t>
      </w:r>
      <w:r w:rsidR="00833001">
        <w:rPr>
          <w:rFonts w:ascii="Arial" w:eastAsia="Times New Roman" w:hAnsi="Arial" w:cs="Arial"/>
          <w:bCs/>
          <w:sz w:val="24"/>
          <w:szCs w:val="24"/>
          <w:shd w:val="clear" w:color="auto" w:fill="FFFFFF"/>
        </w:rPr>
        <w:t xml:space="preserve"> a larger drop </w:t>
      </w:r>
      <w:r w:rsidR="00CB2FA6">
        <w:rPr>
          <w:rFonts w:ascii="Arial" w:eastAsia="Times New Roman" w:hAnsi="Arial" w:cs="Arial"/>
          <w:bCs/>
          <w:sz w:val="24"/>
          <w:szCs w:val="24"/>
          <w:shd w:val="clear" w:color="auto" w:fill="FFFFFF"/>
        </w:rPr>
        <w:t>with</w:t>
      </w:r>
      <w:r w:rsidR="00833001">
        <w:rPr>
          <w:rFonts w:ascii="Arial" w:eastAsia="Times New Roman" w:hAnsi="Arial" w:cs="Arial"/>
          <w:bCs/>
          <w:sz w:val="24"/>
          <w:szCs w:val="24"/>
          <w:shd w:val="clear" w:color="auto" w:fill="FFFFFF"/>
        </w:rPr>
        <w:t xml:space="preserve"> subsequent increase in blood glucose compared to mice fed a control diet</w:t>
      </w:r>
      <w:r w:rsidR="00A16DE1">
        <w:rPr>
          <w:rFonts w:ascii="Arial" w:eastAsia="Times New Roman" w:hAnsi="Arial" w:cs="Arial"/>
          <w:bCs/>
          <w:sz w:val="24"/>
          <w:szCs w:val="24"/>
          <w:shd w:val="clear" w:color="auto" w:fill="FFFFFF"/>
        </w:rPr>
        <w:t xml:space="preserve"> (Figure 6A)</w:t>
      </w:r>
      <w:r w:rsidR="00833001">
        <w:rPr>
          <w:rFonts w:ascii="Arial" w:eastAsia="Times New Roman" w:hAnsi="Arial" w:cs="Arial"/>
          <w:bCs/>
          <w:sz w:val="24"/>
          <w:szCs w:val="24"/>
          <w:shd w:val="clear" w:color="auto" w:fill="FFFFFF"/>
        </w:rPr>
        <w:t xml:space="preserve">.  </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w:t>
      </w:r>
      <w:r w:rsidRPr="00A81F07">
        <w:rPr>
          <w:rFonts w:ascii="Arial" w:hAnsi="Arial" w:cs="Arial"/>
          <w:noProof/>
          <w:sz w:val="24"/>
        </w:rPr>
        <w:lastRenderedPageBreak/>
        <w:t xml:space="preserve">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w:t>
      </w:r>
      <w:r w:rsidR="00E30148">
        <w:rPr>
          <w:rFonts w:ascii="Arial" w:eastAsia="Times New Roman" w:hAnsi="Arial" w:cs="Arial"/>
          <w:bCs/>
          <w:color w:val="252525"/>
          <w:sz w:val="24"/>
          <w:szCs w:val="24"/>
          <w:shd w:val="clear" w:color="auto" w:fill="FFFFFF"/>
        </w:rPr>
        <w:t>d</w:t>
      </w:r>
      <w:r w:rsidRPr="00081C9D">
        <w:rPr>
          <w:rFonts w:ascii="Arial" w:eastAsia="Times New Roman" w:hAnsi="Arial" w:cs="Arial"/>
          <w:bCs/>
          <w:color w:val="252525"/>
          <w:sz w:val="24"/>
          <w:szCs w:val="24"/>
          <w:shd w:val="clear" w:color="auto" w:fill="FFFFFF"/>
        </w:rPr>
        <w:t>esign</w:t>
      </w:r>
      <w:r w:rsidR="008A5196">
        <w:rPr>
          <w:rFonts w:ascii="Arial" w:eastAsia="Times New Roman" w:hAnsi="Arial" w:cs="Arial"/>
          <w:bCs/>
          <w:color w:val="252525"/>
          <w:sz w:val="24"/>
          <w:szCs w:val="24"/>
          <w:shd w:val="clear" w:color="auto" w:fill="FFFFFF"/>
        </w:rPr>
        <w:t xml:space="preserve"> </w:t>
      </w:r>
      <w:r w:rsidR="00E30148">
        <w:rPr>
          <w:rFonts w:ascii="Arial" w:eastAsia="Times New Roman" w:hAnsi="Arial" w:cs="Arial"/>
          <w:bCs/>
          <w:color w:val="252525"/>
          <w:sz w:val="24"/>
          <w:szCs w:val="24"/>
          <w:shd w:val="clear" w:color="auto" w:fill="FFFFFF"/>
        </w:rPr>
        <w:t xml:space="preserve">of AMPK </w:t>
      </w:r>
      <w:r w:rsidR="00321565">
        <w:rPr>
          <w:rFonts w:ascii="Arial" w:eastAsia="Times New Roman" w:hAnsi="Arial" w:cs="Arial"/>
          <w:bCs/>
          <w:color w:val="252525"/>
          <w:sz w:val="24"/>
          <w:szCs w:val="24"/>
          <w:shd w:val="clear" w:color="auto" w:fill="FFFFFF"/>
        </w:rPr>
        <w:t>alpha1/2 KO mice on a ketogenic diet</w:t>
      </w:r>
      <w:r w:rsidRPr="00081C9D">
        <w:rPr>
          <w:rFonts w:ascii="Arial" w:eastAsia="Times New Roman" w:hAnsi="Arial" w:cs="Arial"/>
          <w:bCs/>
          <w:color w:val="252525"/>
          <w:sz w:val="24"/>
          <w:szCs w:val="24"/>
          <w:shd w:val="clear" w:color="auto" w:fill="FFFFFF"/>
        </w:rPr>
        <w:t xml:space="preserve">. </w:t>
      </w:r>
    </w:p>
    <w:p w:rsidR="00C45ADF" w:rsidRPr="00C45ADF" w:rsidRDefault="00C45ADF" w:rsidP="00C45ADF">
      <w:p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M</w:t>
      </w:r>
      <w:r w:rsidRPr="00C45ADF">
        <w:rPr>
          <w:rFonts w:ascii="Arial" w:eastAsia="Times New Roman" w:hAnsi="Arial" w:cs="Arial"/>
          <w:color w:val="000000"/>
          <w:sz w:val="24"/>
          <w:szCs w:val="24"/>
          <w:shd w:val="clear" w:color="auto" w:fill="FFFFFF"/>
        </w:rPr>
        <w:t>ice were raised on a normal chow diet (Lab Diet; 2.91 kcal/g; 5% fat, 24% protein, 2.7% sucrose, 32% starch). At 70 days old</w:t>
      </w:r>
      <w:r>
        <w:rPr>
          <w:rFonts w:ascii="Arial" w:eastAsia="Times New Roman" w:hAnsi="Arial" w:cs="Arial"/>
          <w:color w:val="000000"/>
          <w:sz w:val="24"/>
          <w:szCs w:val="24"/>
          <w:shd w:val="clear" w:color="auto" w:fill="FFFFFF"/>
        </w:rPr>
        <w:t xml:space="preserve"> (week -2)</w:t>
      </w:r>
      <w:r w:rsidRPr="00C45ADF">
        <w:rPr>
          <w:rFonts w:ascii="Arial" w:eastAsia="Times New Roman" w:hAnsi="Arial" w:cs="Arial"/>
          <w:color w:val="000000"/>
          <w:sz w:val="24"/>
          <w:szCs w:val="24"/>
          <w:shd w:val="clear" w:color="auto" w:fill="FFFFFF"/>
        </w:rPr>
        <w:t xml:space="preserve">, </w:t>
      </w:r>
      <w:r w:rsidRPr="00C45ADF">
        <w:rPr>
          <w:rFonts w:ascii="Arial" w:eastAsia="Times New Roman" w:hAnsi="Arial" w:cs="Arial"/>
          <w:bCs/>
          <w:color w:val="252525"/>
          <w:sz w:val="24"/>
          <w:szCs w:val="24"/>
          <w:shd w:val="clear" w:color="auto" w:fill="FFFFFF"/>
        </w:rPr>
        <w:t xml:space="preserve">mice were injected with either </w:t>
      </w:r>
      <w:r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Pr>
          <w:rFonts w:ascii="Arial" w:eastAsia="Times New Roman" w:hAnsi="Arial" w:cs="Arial"/>
          <w:bCs/>
          <w:color w:val="252525"/>
          <w:sz w:val="24"/>
          <w:szCs w:val="24"/>
          <w:shd w:val="clear" w:color="auto" w:fill="FFFFFF"/>
        </w:rPr>
        <w:t xml:space="preserve"> (week 0)</w:t>
      </w:r>
      <w:r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Pr="00C45ADF">
        <w:rPr>
          <w:rFonts w:ascii="Arial" w:eastAsia="Times New Roman" w:hAnsi="Arial" w:cs="Arial"/>
          <w:bCs/>
          <w:color w:val="252525"/>
          <w:sz w:val="24"/>
          <w:szCs w:val="24"/>
          <w:shd w:val="clear" w:color="auto" w:fill="FFFFFF"/>
        </w:rPr>
        <w:t xml:space="preserve">, blood samples were taken using retro-orbital bleeding. </w:t>
      </w:r>
      <w:r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bookmarkStart w:id="0" w:name="_GoBack"/>
      <w:bookmarkEnd w:id="0"/>
      <w:r w:rsidRPr="00C45ADF">
        <w:rPr>
          <w:rFonts w:ascii="Arial" w:eastAsia="Times New Roman" w:hAnsi="Arial" w:cs="Arial"/>
          <w:bCs/>
          <w:color w:val="252525"/>
          <w:sz w:val="24"/>
          <w:szCs w:val="24"/>
          <w:shd w:val="clear" w:color="auto" w:fill="FFFFFF"/>
        </w:rPr>
        <w:t xml:space="preserve"> mice were sacrificed and tissues were collected. Body composition (weight, fat mass and lean mass) and food intake was measured weekly from the start of injections until sacrifice.</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8A5196" w:rsidRDefault="008A5196" w:rsidP="008A5196">
      <w:pPr>
        <w:pStyle w:val="ListParagraph"/>
        <w:ind w:left="1440"/>
        <w:rPr>
          <w:rFonts w:ascii="Arial" w:eastAsia="Times New Roman" w:hAnsi="Arial" w:cs="Arial"/>
          <w:bCs/>
          <w:color w:val="252525"/>
          <w:sz w:val="24"/>
          <w:szCs w:val="24"/>
          <w:shd w:val="clear" w:color="auto" w:fill="FFFFFF"/>
        </w:rPr>
      </w:pPr>
    </w:p>
    <w:p w:rsidR="00811BA7" w:rsidRPr="00811BA7" w:rsidRDefault="00DF144A" w:rsidP="00811BA7">
      <w:pPr>
        <w:pStyle w:val="ListParagraph"/>
        <w:numPr>
          <w:ilvl w:val="0"/>
          <w:numId w:val="4"/>
        </w:numPr>
        <w:rPr>
          <w:rFonts w:ascii="Arial" w:eastAsia="Times New Roman" w:hAnsi="Arial" w:cs="Arial"/>
          <w:bCs/>
          <w:color w:val="252525"/>
          <w:sz w:val="24"/>
          <w:szCs w:val="24"/>
          <w:shd w:val="clear" w:color="auto" w:fill="FFFFFF"/>
        </w:rPr>
      </w:pPr>
      <w:r w:rsidRPr="008A5196">
        <w:rPr>
          <w:rFonts w:ascii="Arial" w:eastAsia="Times New Roman" w:hAnsi="Arial" w:cs="Arial"/>
          <w:b/>
          <w:bCs/>
          <w:color w:val="252525"/>
          <w:sz w:val="24"/>
          <w:szCs w:val="24"/>
          <w:shd w:val="clear" w:color="auto" w:fill="FFFFFF"/>
        </w:rPr>
        <w:t>Figure 4.</w:t>
      </w:r>
      <w:r>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Liver-AMPK Knockout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w:t>
      </w:r>
      <w:proofErr w:type="spellStart"/>
      <w:r w:rsidR="00811BA7" w:rsidRPr="008F148B">
        <w:rPr>
          <w:rFonts w:ascii="Arial" w:eastAsia="Times New Roman" w:hAnsi="Arial" w:cs="Arial"/>
          <w:bCs/>
          <w:color w:val="252525"/>
          <w:sz w:val="24"/>
          <w:szCs w:val="24"/>
          <w:shd w:val="clear" w:color="auto" w:fill="FFFFFF"/>
        </w:rPr>
        <w:t>lox</w:t>
      </w:r>
      <w:r w:rsidR="00811BA7">
        <w:rPr>
          <w:rFonts w:ascii="Arial" w:eastAsia="Times New Roman" w:hAnsi="Arial" w:cs="Arial"/>
          <w:bCs/>
          <w:color w:val="252525"/>
          <w:sz w:val="24"/>
          <w:szCs w:val="24"/>
          <w:shd w:val="clear" w:color="auto" w:fill="FFFFFF"/>
        </w:rPr>
        <w:t>+</w:t>
      </w:r>
      <w:r w:rsidR="00811BA7" w:rsidRPr="008F148B">
        <w:rPr>
          <w:rFonts w:ascii="Arial" w:eastAsia="Times New Roman" w:hAnsi="Arial" w:cs="Arial"/>
          <w:bCs/>
          <w:color w:val="252525"/>
          <w:sz w:val="24"/>
          <w:szCs w:val="24"/>
          <w:shd w:val="clear" w:color="auto" w:fill="FFFFFF"/>
        </w:rPr>
        <w:t>Albcre</w:t>
      </w:r>
      <w:proofErr w:type="spellEnd"/>
      <w:r w:rsidR="00811BA7" w:rsidRPr="008F148B">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mice on a ketogenic diet have more gonadal and liver adiposity but exhibit no other changes in body composition compared to wild type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2lox/lox)</w:t>
      </w:r>
      <w:r w:rsidR="00811BA7">
        <w:rPr>
          <w:rFonts w:ascii="Arial" w:eastAsia="Times New Roman" w:hAnsi="Arial" w:cs="Arial"/>
          <w:bCs/>
          <w:color w:val="252525"/>
          <w:sz w:val="24"/>
          <w:szCs w:val="24"/>
          <w:shd w:val="clear" w:color="auto" w:fill="FFFFFF"/>
        </w:rPr>
        <w:t xml:space="preserve"> mice.</w:t>
      </w:r>
      <w:r w:rsidR="00811BA7" w:rsidRPr="008F148B">
        <w:rPr>
          <w:rFonts w:ascii="Arial" w:eastAsia="Times New Roman" w:hAnsi="Arial" w:cs="Arial"/>
          <w:bCs/>
          <w:color w:val="252525"/>
          <w:sz w:val="24"/>
          <w:szCs w:val="24"/>
          <w:shd w:val="clear" w:color="auto" w:fill="FFFFFF"/>
        </w:rPr>
        <w:t xml:space="preserve"> </w:t>
      </w:r>
    </w:p>
    <w:p w:rsidR="0094148E" w:rsidRPr="00EB1BA1" w:rsidRDefault="00B56108" w:rsidP="00EB1BA1">
      <w:pPr>
        <w:rPr>
          <w:rFonts w:ascii="Arial" w:eastAsia="Times New Roman" w:hAnsi="Arial" w:cs="Arial"/>
          <w:bCs/>
          <w:color w:val="252525"/>
          <w:sz w:val="24"/>
          <w:szCs w:val="24"/>
          <w:shd w:val="clear" w:color="auto" w:fill="FFFFFF"/>
        </w:rPr>
      </w:pPr>
      <w:r w:rsidRPr="00EB1BA1">
        <w:rPr>
          <w:rFonts w:ascii="Arial" w:eastAsia="Times New Roman" w:hAnsi="Arial" w:cs="Arial"/>
          <w:bCs/>
          <w:color w:val="252525"/>
          <w:sz w:val="24"/>
          <w:szCs w:val="24"/>
          <w:shd w:val="clear" w:color="auto" w:fill="FFFFFF"/>
        </w:rPr>
        <w:t>A</w:t>
      </w:r>
      <w:r w:rsidR="00E14A17" w:rsidRPr="00EB1BA1">
        <w:rPr>
          <w:rFonts w:ascii="Arial" w:eastAsia="Times New Roman" w:hAnsi="Arial" w:cs="Arial"/>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were started on either the ketogenic or control matched diet. </w:t>
      </w:r>
      <w:r w:rsidRPr="00EB1BA1">
        <w:rPr>
          <w:rFonts w:ascii="Arial" w:eastAsia="Times New Roman" w:hAnsi="Arial" w:cs="Arial"/>
          <w:bCs/>
          <w:color w:val="252525"/>
          <w:sz w:val="24"/>
          <w:szCs w:val="24"/>
          <w:shd w:val="clear" w:color="auto" w:fill="FFFFFF"/>
        </w:rPr>
        <w:t>B</w:t>
      </w:r>
      <w:r w:rsidR="00E14A17" w:rsidRPr="00EB1BA1">
        <w:rPr>
          <w:rFonts w:ascii="Arial" w:eastAsia="Times New Roman" w:hAnsi="Arial" w:cs="Arial"/>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w:t>
      </w:r>
      <w:r w:rsidR="009A5BF6" w:rsidRPr="00EB1BA1">
        <w:rPr>
          <w:rFonts w:ascii="Arial" w:eastAsia="Times New Roman" w:hAnsi="Arial" w:cs="Arial"/>
          <w:bCs/>
          <w:color w:val="252525"/>
          <w:sz w:val="24"/>
          <w:szCs w:val="24"/>
          <w:shd w:val="clear" w:color="auto" w:fill="FFFFFF"/>
        </w:rPr>
        <w:t xml:space="preserve">of KO and WT male and female mice on a </w:t>
      </w:r>
      <w:r w:rsidR="009A5BF6" w:rsidRPr="00EB1BA1">
        <w:rPr>
          <w:rFonts w:ascii="Arial" w:eastAsia="Times New Roman" w:hAnsi="Arial" w:cs="Arial"/>
          <w:bCs/>
          <w:color w:val="252525"/>
          <w:sz w:val="24"/>
          <w:szCs w:val="24"/>
          <w:shd w:val="clear" w:color="auto" w:fill="FFFFFF"/>
        </w:rPr>
        <w:t>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w:t>
      </w:r>
      <w:r w:rsidR="009A5BF6" w:rsidRPr="00EB1BA1">
        <w:rPr>
          <w:rFonts w:ascii="Arial" w:eastAsia="Times New Roman" w:hAnsi="Arial" w:cs="Arial"/>
          <w:color w:val="000000"/>
          <w:sz w:val="24"/>
          <w:szCs w:val="24"/>
          <w:shd w:val="clear" w:color="auto" w:fill="FFFFFF"/>
        </w:rPr>
        <w:t xml:space="preserve">. </w:t>
      </w:r>
      <w:r w:rsidRPr="00EB1BA1">
        <w:rPr>
          <w:rFonts w:ascii="Arial" w:eastAsia="Times New Roman" w:hAnsi="Arial" w:cs="Arial"/>
          <w:bCs/>
          <w:color w:val="252525"/>
          <w:sz w:val="24"/>
          <w:szCs w:val="24"/>
          <w:shd w:val="clear" w:color="auto" w:fill="FFFFFF"/>
        </w:rPr>
        <w:t>C</w:t>
      </w:r>
      <w:r w:rsidR="00E14A17" w:rsidRPr="00EB1BA1">
        <w:rPr>
          <w:rFonts w:ascii="Arial" w:eastAsia="Times New Roman" w:hAnsi="Arial" w:cs="Arial"/>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 xml:space="preserve">Changes in </w:t>
      </w:r>
      <w:r w:rsidR="006B07C6" w:rsidRPr="00EB1BA1">
        <w:rPr>
          <w:rFonts w:ascii="Arial" w:eastAsia="Times New Roman" w:hAnsi="Arial" w:cs="Arial"/>
          <w:bCs/>
          <w:color w:val="252525"/>
          <w:sz w:val="24"/>
          <w:szCs w:val="24"/>
          <w:shd w:val="clear" w:color="auto" w:fill="FFFFFF"/>
        </w:rPr>
        <w:t>lean</w:t>
      </w:r>
      <w:r w:rsidR="006B07C6" w:rsidRPr="00EB1BA1">
        <w:rPr>
          <w:rFonts w:ascii="Arial" w:eastAsia="Times New Roman" w:hAnsi="Arial" w:cs="Arial"/>
          <w:bCs/>
          <w:color w:val="252525"/>
          <w:sz w:val="24"/>
          <w:szCs w:val="24"/>
          <w:shd w:val="clear" w:color="auto" w:fill="FFFFFF"/>
        </w:rPr>
        <w:t xml:space="preserve"> mass of KO and WT male and female mice on a KD or CD</w:t>
      </w:r>
      <w:r w:rsidR="006B07C6" w:rsidRPr="00EB1BA1">
        <w:rPr>
          <w:rFonts w:ascii="Arial" w:eastAsia="Times New Roman" w:hAnsi="Arial" w:cs="Arial"/>
          <w:bCs/>
          <w:color w:val="252525"/>
          <w:sz w:val="24"/>
          <w:szCs w:val="24"/>
          <w:shd w:val="clear" w:color="auto" w:fill="FFFFFF"/>
        </w:rPr>
        <w:t xml:space="preserve"> measured in vivo weekly using</w:t>
      </w:r>
      <w:r w:rsidR="006B07C6" w:rsidRPr="00EB1BA1">
        <w:rPr>
          <w:rFonts w:ascii="Arial" w:eastAsia="Times New Roman" w:hAnsi="Arial" w:cs="Arial"/>
          <w:color w:val="000000"/>
          <w:sz w:val="24"/>
          <w:szCs w:val="24"/>
          <w:shd w:val="clear" w:color="auto" w:fill="FFFFFF"/>
        </w:rPr>
        <w:t xml:space="preserve"> </w:t>
      </w:r>
      <w:r w:rsidR="006B07C6" w:rsidRPr="00EB1BA1">
        <w:rPr>
          <w:rFonts w:ascii="Arial" w:eastAsia="Times New Roman" w:hAnsi="Arial" w:cs="Arial"/>
          <w:color w:val="000000"/>
          <w:sz w:val="24"/>
          <w:szCs w:val="24"/>
          <w:shd w:val="clear" w:color="auto" w:fill="FFFFFF"/>
        </w:rPr>
        <w:t>Echo MRI 1100</w:t>
      </w:r>
      <w:r w:rsidR="006B07C6" w:rsidRPr="00EB1BA1">
        <w:rPr>
          <w:rFonts w:ascii="Arial" w:eastAsia="Times New Roman" w:hAnsi="Arial" w:cs="Arial"/>
          <w:bCs/>
          <w:color w:val="252525"/>
          <w:sz w:val="24"/>
          <w:szCs w:val="24"/>
          <w:shd w:val="clear" w:color="auto" w:fill="FFFFFF"/>
        </w:rPr>
        <w:t xml:space="preserve">. </w:t>
      </w:r>
      <w:r w:rsidR="00BB5030" w:rsidRPr="00EB1BA1">
        <w:rPr>
          <w:rFonts w:ascii="Arial" w:eastAsia="Times New Roman" w:hAnsi="Arial" w:cs="Arial"/>
          <w:bCs/>
          <w:color w:val="252525"/>
          <w:sz w:val="24"/>
          <w:szCs w:val="24"/>
          <w:shd w:val="clear" w:color="auto" w:fill="FFFFFF"/>
        </w:rPr>
        <w:t>D</w:t>
      </w:r>
      <w:r w:rsidR="00E14A17" w:rsidRPr="00EB1BA1">
        <w:rPr>
          <w:rFonts w:ascii="Arial" w:eastAsia="Times New Roman" w:hAnsi="Arial" w:cs="Arial"/>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w:t>
      </w:r>
      <w:r w:rsidR="00713547" w:rsidRPr="00EB1BA1">
        <w:rPr>
          <w:rFonts w:ascii="Arial" w:eastAsia="Times New Roman" w:hAnsi="Arial" w:cs="Arial"/>
          <w:bCs/>
          <w:color w:val="252525"/>
          <w:sz w:val="24"/>
          <w:szCs w:val="24"/>
          <w:shd w:val="clear" w:color="auto" w:fill="FFFFFF"/>
        </w:rPr>
        <w:t>KO and WT male and female mice on a KD and CD</w:t>
      </w:r>
      <w:r w:rsidR="00713547" w:rsidRPr="00EB1BA1">
        <w:rPr>
          <w:rFonts w:ascii="Arial" w:eastAsia="Times New Roman" w:hAnsi="Arial" w:cs="Arial"/>
          <w:bCs/>
          <w:color w:val="252525"/>
          <w:sz w:val="24"/>
          <w:szCs w:val="24"/>
          <w:shd w:val="clear" w:color="auto" w:fill="FFFFFF"/>
        </w:rPr>
        <w:t xml:space="preserve">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EB1BA1">
        <w:rPr>
          <w:rFonts w:ascii="Arial" w:eastAsia="Times New Roman" w:hAnsi="Arial" w:cs="Arial"/>
          <w:bCs/>
          <w:color w:val="252525"/>
          <w:sz w:val="24"/>
          <w:szCs w:val="24"/>
          <w:shd w:val="clear" w:color="auto" w:fill="FFFFFF"/>
        </w:rPr>
        <w:t>E</w:t>
      </w:r>
      <w:r w:rsidR="00905F99" w:rsidRPr="00EB1BA1">
        <w:rPr>
          <w:rFonts w:ascii="Arial" w:eastAsia="Times New Roman" w:hAnsi="Arial" w:cs="Arial"/>
          <w:bCs/>
          <w:color w:val="252525"/>
          <w:sz w:val="24"/>
          <w:szCs w:val="24"/>
          <w:shd w:val="clear" w:color="auto" w:fill="FFFFFF"/>
        </w:rPr>
        <w:t>)</w:t>
      </w:r>
      <w:r w:rsidR="00A565B1" w:rsidRPr="00EB1BA1">
        <w:rPr>
          <w:rFonts w:ascii="Arial" w:eastAsia="Times New Roman" w:hAnsi="Arial" w:cs="Arial"/>
          <w:bCs/>
          <w:color w:val="252525"/>
          <w:sz w:val="24"/>
          <w:szCs w:val="24"/>
          <w:shd w:val="clear" w:color="auto" w:fill="FFFFFF"/>
        </w:rPr>
        <w:t xml:space="preserve"> Quadriceps </w:t>
      </w:r>
      <w:r w:rsidR="00A565B1" w:rsidRPr="00EB1BA1">
        <w:rPr>
          <w:rFonts w:ascii="Arial" w:eastAsia="Times New Roman" w:hAnsi="Arial" w:cs="Arial"/>
          <w:bCs/>
          <w:color w:val="252525"/>
          <w:sz w:val="24"/>
          <w:szCs w:val="24"/>
          <w:shd w:val="clear" w:color="auto" w:fill="FFFFFF"/>
        </w:rPr>
        <w:t xml:space="preserve">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w:t>
      </w:r>
      <w:r w:rsidR="00EB1BA1">
        <w:rPr>
          <w:rFonts w:ascii="Arial" w:eastAsia="Times New Roman" w:hAnsi="Arial" w:cs="Arial"/>
          <w:bCs/>
          <w:color w:val="252525"/>
          <w:sz w:val="24"/>
          <w:szCs w:val="24"/>
          <w:shd w:val="clear" w:color="auto" w:fill="FFFFFF"/>
        </w:rPr>
        <w:t xml:space="preserve"> mice</w:t>
      </w:r>
      <w:r w:rsidR="00EB1BA1">
        <w:rPr>
          <w:rFonts w:ascii="Arial" w:eastAsia="Times New Roman" w:hAnsi="Arial" w:cs="Arial"/>
          <w:bCs/>
          <w:color w:val="252525"/>
          <w:sz w:val="24"/>
          <w:szCs w:val="24"/>
          <w:shd w:val="clear" w:color="auto" w:fill="FFFFFF"/>
        </w:rPr>
        <w:t>,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811BA7">
      <w:pPr>
        <w:pStyle w:val="ListParagraph"/>
        <w:ind w:left="1440"/>
        <w:rPr>
          <w:rFonts w:ascii="Arial" w:eastAsia="Times New Roman" w:hAnsi="Arial" w:cs="Arial"/>
          <w:bCs/>
          <w:color w:val="252525"/>
          <w:sz w:val="24"/>
          <w:szCs w:val="24"/>
          <w:shd w:val="clear" w:color="auto" w:fill="FFFFFF"/>
        </w:rPr>
      </w:pPr>
    </w:p>
    <w:p w:rsidR="005E56B3"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5. </w:t>
      </w:r>
      <w:r w:rsidR="004C38D3">
        <w:rPr>
          <w:rFonts w:ascii="Arial" w:eastAsia="Times New Roman" w:hAnsi="Arial" w:cs="Arial"/>
          <w:bCs/>
          <w:color w:val="252525"/>
          <w:sz w:val="24"/>
          <w:szCs w:val="24"/>
          <w:shd w:val="clear" w:color="auto" w:fill="FFFFFF"/>
        </w:rPr>
        <w:t xml:space="preserve">Liver fat changes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Histology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Default="004C38D3" w:rsidP="004C38D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6</w:t>
      </w:r>
      <w:r w:rsidR="004C46F6">
        <w:rPr>
          <w:rFonts w:ascii="Arial" w:eastAsia="Times New Roman" w:hAnsi="Arial" w:cs="Arial"/>
          <w:bCs/>
          <w:color w:val="252525"/>
          <w:sz w:val="24"/>
          <w:szCs w:val="24"/>
          <w:shd w:val="clear" w:color="auto" w:fill="FFFFFF"/>
        </w:rPr>
        <w:t>. ITT</w:t>
      </w:r>
    </w:p>
    <w:p w:rsidR="004C38D3" w:rsidRPr="00081C9D" w:rsidRDefault="004C46F6"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lastRenderedPageBreak/>
        <w:t>A</w:t>
      </w:r>
      <w:r w:rsidR="004F3B09">
        <w:rPr>
          <w:rFonts w:ascii="Arial" w:eastAsia="Times New Roman" w:hAnsi="Arial" w:cs="Arial"/>
          <w:bCs/>
          <w:color w:val="252525"/>
          <w:sz w:val="24"/>
          <w:szCs w:val="24"/>
          <w:shd w:val="clear" w:color="auto" w:fill="FFFFFF"/>
        </w:rPr>
        <w:t xml:space="preserve">. </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73B60"/>
    <w:rsid w:val="00185DC4"/>
    <w:rsid w:val="001A7CCE"/>
    <w:rsid w:val="001B4F84"/>
    <w:rsid w:val="001C2003"/>
    <w:rsid w:val="001C3744"/>
    <w:rsid w:val="001C4117"/>
    <w:rsid w:val="001D5F73"/>
    <w:rsid w:val="001E2AC4"/>
    <w:rsid w:val="002039BE"/>
    <w:rsid w:val="0020446A"/>
    <w:rsid w:val="0021415B"/>
    <w:rsid w:val="002247F6"/>
    <w:rsid w:val="002363E7"/>
    <w:rsid w:val="00241FE3"/>
    <w:rsid w:val="00242BA6"/>
    <w:rsid w:val="00256CB1"/>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503AB"/>
    <w:rsid w:val="00353148"/>
    <w:rsid w:val="00356EEE"/>
    <w:rsid w:val="00360505"/>
    <w:rsid w:val="00373210"/>
    <w:rsid w:val="0038062F"/>
    <w:rsid w:val="003835C6"/>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C38D3"/>
    <w:rsid w:val="004C46F6"/>
    <w:rsid w:val="004D080E"/>
    <w:rsid w:val="004E5DF5"/>
    <w:rsid w:val="004F3B09"/>
    <w:rsid w:val="00513B38"/>
    <w:rsid w:val="00514871"/>
    <w:rsid w:val="00516F4A"/>
    <w:rsid w:val="005228A3"/>
    <w:rsid w:val="0052511C"/>
    <w:rsid w:val="00527958"/>
    <w:rsid w:val="00531B20"/>
    <w:rsid w:val="00536801"/>
    <w:rsid w:val="00540094"/>
    <w:rsid w:val="0054050F"/>
    <w:rsid w:val="00544183"/>
    <w:rsid w:val="0055409A"/>
    <w:rsid w:val="005572C7"/>
    <w:rsid w:val="00566767"/>
    <w:rsid w:val="005769E3"/>
    <w:rsid w:val="00577E7C"/>
    <w:rsid w:val="00583115"/>
    <w:rsid w:val="00590131"/>
    <w:rsid w:val="00591E81"/>
    <w:rsid w:val="005A2ED9"/>
    <w:rsid w:val="005B25F5"/>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7AF7"/>
    <w:rsid w:val="00775CCF"/>
    <w:rsid w:val="00780EFC"/>
    <w:rsid w:val="00785905"/>
    <w:rsid w:val="00791E62"/>
    <w:rsid w:val="0079352E"/>
    <w:rsid w:val="00794D34"/>
    <w:rsid w:val="007A25BB"/>
    <w:rsid w:val="007C1191"/>
    <w:rsid w:val="007C42A7"/>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90E1E"/>
    <w:rsid w:val="008A2A86"/>
    <w:rsid w:val="008A33CB"/>
    <w:rsid w:val="008A3A9E"/>
    <w:rsid w:val="008A5196"/>
    <w:rsid w:val="008A5B4F"/>
    <w:rsid w:val="008D02A2"/>
    <w:rsid w:val="008D31E6"/>
    <w:rsid w:val="008D55E7"/>
    <w:rsid w:val="008F148B"/>
    <w:rsid w:val="008F4740"/>
    <w:rsid w:val="00904B08"/>
    <w:rsid w:val="00905F99"/>
    <w:rsid w:val="00921852"/>
    <w:rsid w:val="009223E4"/>
    <w:rsid w:val="00924CD8"/>
    <w:rsid w:val="00927558"/>
    <w:rsid w:val="0094148E"/>
    <w:rsid w:val="00953BEC"/>
    <w:rsid w:val="00955013"/>
    <w:rsid w:val="00955293"/>
    <w:rsid w:val="009559C8"/>
    <w:rsid w:val="00961C21"/>
    <w:rsid w:val="00972A36"/>
    <w:rsid w:val="00973BF3"/>
    <w:rsid w:val="00974199"/>
    <w:rsid w:val="00977199"/>
    <w:rsid w:val="00977529"/>
    <w:rsid w:val="009814FF"/>
    <w:rsid w:val="00986C4C"/>
    <w:rsid w:val="009A5BF6"/>
    <w:rsid w:val="009B5809"/>
    <w:rsid w:val="009B72AA"/>
    <w:rsid w:val="009C1D03"/>
    <w:rsid w:val="009C500E"/>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65B1"/>
    <w:rsid w:val="00A67F3B"/>
    <w:rsid w:val="00A728E3"/>
    <w:rsid w:val="00A80041"/>
    <w:rsid w:val="00A81F07"/>
    <w:rsid w:val="00A82049"/>
    <w:rsid w:val="00A842D0"/>
    <w:rsid w:val="00A97159"/>
    <w:rsid w:val="00AA3B97"/>
    <w:rsid w:val="00AD0E09"/>
    <w:rsid w:val="00AD2F62"/>
    <w:rsid w:val="00AE67E0"/>
    <w:rsid w:val="00B0274F"/>
    <w:rsid w:val="00B242DD"/>
    <w:rsid w:val="00B24465"/>
    <w:rsid w:val="00B35BCF"/>
    <w:rsid w:val="00B42A35"/>
    <w:rsid w:val="00B47E27"/>
    <w:rsid w:val="00B53907"/>
    <w:rsid w:val="00B53F07"/>
    <w:rsid w:val="00B56108"/>
    <w:rsid w:val="00B65AA3"/>
    <w:rsid w:val="00B76A05"/>
    <w:rsid w:val="00B770A3"/>
    <w:rsid w:val="00B81781"/>
    <w:rsid w:val="00B8179F"/>
    <w:rsid w:val="00B826DB"/>
    <w:rsid w:val="00B968E2"/>
    <w:rsid w:val="00B9762B"/>
    <w:rsid w:val="00BA0A38"/>
    <w:rsid w:val="00BA7875"/>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77BB"/>
    <w:rsid w:val="00C12504"/>
    <w:rsid w:val="00C36CEE"/>
    <w:rsid w:val="00C42403"/>
    <w:rsid w:val="00C42D2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C4E"/>
    <w:rsid w:val="00D91231"/>
    <w:rsid w:val="00D92143"/>
    <w:rsid w:val="00D93722"/>
    <w:rsid w:val="00D94063"/>
    <w:rsid w:val="00DA3811"/>
    <w:rsid w:val="00DA4D7F"/>
    <w:rsid w:val="00DA4E23"/>
    <w:rsid w:val="00DB67D0"/>
    <w:rsid w:val="00DB78B8"/>
    <w:rsid w:val="00DC3AA4"/>
    <w:rsid w:val="00DD4FBF"/>
    <w:rsid w:val="00DE0177"/>
    <w:rsid w:val="00DE60AB"/>
    <w:rsid w:val="00DF0439"/>
    <w:rsid w:val="00DF0723"/>
    <w:rsid w:val="00DF144A"/>
    <w:rsid w:val="00E03A00"/>
    <w:rsid w:val="00E05257"/>
    <w:rsid w:val="00E05968"/>
    <w:rsid w:val="00E14A17"/>
    <w:rsid w:val="00E17DE2"/>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2A6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7A142-8EBD-424F-95FC-15A2ECA0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13031</Words>
  <Characters>74282</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374</cp:revision>
  <dcterms:created xsi:type="dcterms:W3CDTF">2020-05-06T19:29:00Z</dcterms:created>
  <dcterms:modified xsi:type="dcterms:W3CDTF">2020-05-28T17:09:00Z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