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85204" w14:textId="61B7F3C5" w:rsidR="00DF51A6" w:rsidRDefault="00124B3B" w:rsidP="00785932">
      <w:pPr>
        <w:keepNext/>
        <w:keepLines/>
        <w:outlineLvl w:val="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t>4/15</w:t>
      </w:r>
      <w:r w:rsidR="00DF51A6">
        <w:rPr>
          <w:rFonts w:ascii="Arial" w:eastAsia="MS PMincho" w:hAnsi="Arial" w:cs="Arial"/>
          <w:b/>
          <w:bCs/>
          <w:color w:val="000000" w:themeColor="text1"/>
          <w:sz w:val="22"/>
          <w:szCs w:val="22"/>
        </w:rPr>
        <w:t xml:space="preserve">/21 </w:t>
      </w:r>
    </w:p>
    <w:p w14:paraId="51C135BC" w14:textId="77777777" w:rsidR="00DF51A6" w:rsidRDefault="00DF51A6" w:rsidP="00785932">
      <w:pPr>
        <w:keepNext/>
        <w:keepLines/>
        <w:outlineLvl w:val="0"/>
        <w:rPr>
          <w:rFonts w:ascii="Arial" w:eastAsia="MS PMincho" w:hAnsi="Arial" w:cs="Arial"/>
          <w:b/>
          <w:bCs/>
          <w:color w:val="000000" w:themeColor="text1"/>
          <w:sz w:val="22"/>
          <w:szCs w:val="22"/>
        </w:rPr>
      </w:pPr>
    </w:p>
    <w:p w14:paraId="71CE1892" w14:textId="2A3F197A" w:rsidR="001D22FF" w:rsidRPr="00EF5551" w:rsidRDefault="001D22FF" w:rsidP="00785932">
      <w:pPr>
        <w:keepNext/>
        <w:keepLines/>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Title:</w:t>
      </w:r>
    </w:p>
    <w:p w14:paraId="1E1F1975" w14:textId="18B43BD4" w:rsidR="00212CBF" w:rsidRPr="00EF5551" w:rsidRDefault="00877D08" w:rsidP="00785932">
      <w:pPr>
        <w:rPr>
          <w:rFonts w:ascii="Arial" w:hAnsi="Arial" w:cs="Arial"/>
          <w:color w:val="000000" w:themeColor="text1"/>
          <w:sz w:val="22"/>
          <w:szCs w:val="22"/>
        </w:rPr>
      </w:pPr>
      <w:r>
        <w:rPr>
          <w:rFonts w:ascii="Arial" w:hAnsi="Arial" w:cs="Arial"/>
          <w:color w:val="000000" w:themeColor="text1"/>
          <w:sz w:val="22"/>
          <w:szCs w:val="22"/>
        </w:rPr>
        <w:t>A mouse model of adipocyte mTORC1 activation increases milk fat.</w:t>
      </w:r>
    </w:p>
    <w:p w14:paraId="2A206D3B" w14:textId="77777777" w:rsidR="00212CBF" w:rsidRPr="00EF5551" w:rsidRDefault="00212CBF" w:rsidP="00785932">
      <w:pPr>
        <w:rPr>
          <w:rFonts w:ascii="Arial" w:hAnsi="Arial" w:cs="Arial"/>
          <w:color w:val="000000" w:themeColor="text1"/>
          <w:sz w:val="22"/>
          <w:szCs w:val="22"/>
        </w:rPr>
      </w:pPr>
    </w:p>
    <w:p w14:paraId="390B2E1A"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11A7AFEE" w:rsidR="00212CBF" w:rsidRPr="00EF5551" w:rsidRDefault="00212CBF" w:rsidP="00785932">
      <w:pPr>
        <w:rPr>
          <w:rFonts w:ascii="Arial" w:eastAsiaTheme="minorEastAsia" w:hAnsi="Arial" w:cs="Arial"/>
          <w:bCs/>
          <w:color w:val="000000" w:themeColor="text1"/>
          <w:sz w:val="22"/>
          <w:szCs w:val="22"/>
          <w:vertAlign w:val="superscript"/>
        </w:rPr>
      </w:pPr>
      <w:r w:rsidRPr="00EF5551">
        <w:rPr>
          <w:rFonts w:ascii="Arial" w:eastAsiaTheme="minorEastAsia" w:hAnsi="Arial" w:cs="Arial"/>
          <w:bCs/>
          <w:color w:val="000000" w:themeColor="text1"/>
          <w:sz w:val="22"/>
          <w:szCs w:val="22"/>
        </w:rPr>
        <w:t>Noura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C535D7">
        <w:rPr>
          <w:rFonts w:ascii="Arial" w:eastAsiaTheme="minorEastAsia" w:hAnsi="Arial" w:cs="Arial"/>
          <w:bCs/>
          <w:color w:val="000000" w:themeColor="text1"/>
          <w:sz w:val="22"/>
          <w:szCs w:val="22"/>
        </w:rPr>
        <w:t>Allison C. Meyer</w:t>
      </w:r>
      <w:r w:rsidR="00C535D7">
        <w:rPr>
          <w:rFonts w:ascii="Arial" w:eastAsiaTheme="minorEastAsia" w:hAnsi="Arial" w:cs="Arial"/>
          <w:bCs/>
          <w:color w:val="000000" w:themeColor="text1"/>
          <w:sz w:val="22"/>
          <w:szCs w:val="22"/>
          <w:vertAlign w:val="superscript"/>
        </w:rPr>
        <w:t>1</w:t>
      </w:r>
      <w:r w:rsidR="00C535D7">
        <w:rPr>
          <w:rFonts w:ascii="Arial" w:eastAsiaTheme="minorEastAsia" w:hAnsi="Arial" w:cs="Arial"/>
          <w:bCs/>
          <w:color w:val="000000" w:themeColor="text1"/>
          <w:sz w:val="22"/>
          <w:szCs w:val="22"/>
        </w:rPr>
        <w:t>, H</w:t>
      </w:r>
      <w:r w:rsidRPr="00EF5551">
        <w:rPr>
          <w:rFonts w:ascii="Arial" w:eastAsiaTheme="minorEastAsia" w:hAnsi="Arial" w:cs="Arial"/>
          <w:bCs/>
          <w:color w:val="000000" w:themeColor="text1"/>
          <w:sz w:val="22"/>
          <w:szCs w:val="22"/>
        </w:rPr>
        <w:t>annah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sidRPr="00EF5551">
        <w:rPr>
          <w:rFonts w:ascii="Arial" w:eastAsiaTheme="minorEastAsia" w:hAnsi="Arial" w:cs="Arial"/>
          <w:bCs/>
          <w:color w:val="000000" w:themeColor="text1"/>
          <w:sz w:val="22"/>
          <w:szCs w:val="22"/>
        </w:rPr>
        <w:t>Zach Carlson</w:t>
      </w:r>
      <w:r w:rsidR="00A46275" w:rsidRPr="00EF5551">
        <w:rPr>
          <w:rFonts w:ascii="Arial" w:eastAsiaTheme="minorEastAsia" w:hAnsi="Arial" w:cs="Arial"/>
          <w:bCs/>
          <w:color w:val="000000" w:themeColor="text1"/>
          <w:sz w:val="22"/>
          <w:szCs w:val="22"/>
          <w:vertAlign w:val="superscript"/>
        </w:rPr>
        <w:t>2</w:t>
      </w:r>
      <w:r w:rsidR="00A46275">
        <w:rPr>
          <w:rFonts w:ascii="Arial" w:eastAsiaTheme="minorEastAsia" w:hAnsi="Arial" w:cs="Arial"/>
          <w:bCs/>
          <w:color w:val="000000" w:themeColor="text1"/>
          <w:sz w:val="22"/>
          <w:szCs w:val="22"/>
        </w:rPr>
        <w:t>, M</w:t>
      </w:r>
      <w:r w:rsidRPr="00EF5551">
        <w:rPr>
          <w:rFonts w:ascii="Arial" w:eastAsiaTheme="minorEastAsia" w:hAnsi="Arial" w:cs="Arial"/>
          <w:bCs/>
          <w:color w:val="000000" w:themeColor="text1"/>
          <w:sz w:val="22"/>
          <w:szCs w:val="22"/>
        </w:rPr>
        <w:t>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Brigid Gregg</w:t>
      </w:r>
      <w:r w:rsidRPr="00EF5551">
        <w:rPr>
          <w:rFonts w:ascii="Arial" w:eastAsiaTheme="minorEastAsia" w:hAnsi="Arial" w:cs="Arial"/>
          <w:bCs/>
          <w:color w:val="000000" w:themeColor="text1"/>
          <w:sz w:val="22"/>
          <w:szCs w:val="22"/>
          <w:vertAlign w:val="superscript"/>
        </w:rPr>
        <w:t>1,</w:t>
      </w:r>
      <w:r w:rsidRPr="004D15A4">
        <w:rPr>
          <w:rFonts w:ascii="Arial" w:eastAsiaTheme="minorEastAsia" w:hAnsi="Arial" w:cs="Arial"/>
          <w:bCs/>
          <w:color w:val="000000" w:themeColor="text1"/>
          <w:sz w:val="22"/>
          <w:szCs w:val="22"/>
          <w:vertAlign w:val="superscript"/>
        </w:rPr>
        <w:t>2</w:t>
      </w:r>
      <w:r w:rsidR="004D15A4">
        <w:rPr>
          <w:rFonts w:ascii="Arial" w:eastAsiaTheme="minorEastAsia" w:hAnsi="Arial" w:cs="Arial"/>
          <w:bCs/>
          <w:color w:val="000000" w:themeColor="text1"/>
          <w:sz w:val="22"/>
          <w:szCs w:val="22"/>
        </w:rPr>
        <w:t xml:space="preserve">, </w:t>
      </w:r>
      <w:r w:rsidR="004D15A4" w:rsidRPr="004D15A4">
        <w:rPr>
          <w:rFonts w:ascii="Arial" w:eastAsiaTheme="minorEastAsia" w:hAnsi="Arial" w:cs="Arial"/>
          <w:bCs/>
          <w:color w:val="000000" w:themeColor="text1"/>
          <w:sz w:val="22"/>
          <w:szCs w:val="22"/>
        </w:rPr>
        <w:t>and Dave Bridges</w:t>
      </w:r>
      <w:r w:rsidR="004D15A4" w:rsidRPr="004D15A4">
        <w:rPr>
          <w:rFonts w:ascii="Arial" w:eastAsiaTheme="minorEastAsia" w:hAnsi="Arial" w:cs="Arial"/>
          <w:bCs/>
          <w:color w:val="000000" w:themeColor="text1"/>
          <w:sz w:val="22"/>
          <w:szCs w:val="22"/>
          <w:vertAlign w:val="superscript"/>
        </w:rPr>
        <w:t>1</w:t>
      </w:r>
    </w:p>
    <w:p w14:paraId="5B3351AC" w14:textId="77777777" w:rsidR="002539DB" w:rsidRPr="00EF5551" w:rsidRDefault="002539DB" w:rsidP="00785932">
      <w:pPr>
        <w:pStyle w:val="ListParagraph"/>
        <w:numPr>
          <w:ilvl w:val="0"/>
          <w:numId w:val="1"/>
        </w:numPr>
        <w:rPr>
          <w:rFonts w:ascii="Arial" w:hAnsi="Arial" w:cs="Arial"/>
          <w:color w:val="000000" w:themeColor="text1"/>
          <w:sz w:val="22"/>
          <w:szCs w:val="22"/>
        </w:rPr>
      </w:pPr>
      <w:r w:rsidRPr="00EF5551">
        <w:rPr>
          <w:rFonts w:ascii="Arial" w:hAnsi="Arial" w:cs="Arial"/>
          <w:color w:val="000000" w:themeColor="text1"/>
          <w:sz w:val="22"/>
          <w:szCs w:val="22"/>
        </w:rPr>
        <w:t xml:space="preserve">Department of Nutritional Sciences, University of Michigan School of Public Health, Ann Arbor, Michigan, U.S.A.  </w:t>
      </w:r>
    </w:p>
    <w:p w14:paraId="2AA4ED36" w14:textId="5B528E76" w:rsidR="00212CBF" w:rsidRPr="00EF5551" w:rsidRDefault="002539DB" w:rsidP="00785932">
      <w:pPr>
        <w:pStyle w:val="ListParagraph"/>
        <w:numPr>
          <w:ilvl w:val="0"/>
          <w:numId w:val="1"/>
        </w:numPr>
        <w:rPr>
          <w:rFonts w:ascii="Arial" w:hAnsi="Arial" w:cs="Arial"/>
          <w:color w:val="000000" w:themeColor="text1"/>
          <w:sz w:val="22"/>
          <w:szCs w:val="22"/>
        </w:rPr>
      </w:pPr>
      <w:r w:rsidRPr="00EF5551">
        <w:rPr>
          <w:rFonts w:ascii="Arial" w:hAnsi="Arial" w:cs="Arial"/>
          <w:color w:val="000000" w:themeColor="text1"/>
          <w:sz w:val="22"/>
          <w:szCs w:val="22"/>
        </w:rPr>
        <w:t>Department of Pediatrics, University of Michigan</w:t>
      </w:r>
      <w:r w:rsidR="00494187" w:rsidRPr="00EF5551">
        <w:rPr>
          <w:rFonts w:ascii="Arial" w:hAnsi="Arial" w:cs="Arial"/>
          <w:color w:val="000000" w:themeColor="text1"/>
          <w:sz w:val="22"/>
          <w:szCs w:val="22"/>
        </w:rPr>
        <w:t xml:space="preserve"> Medical School, Ann Arbor, Michigan,</w:t>
      </w:r>
      <w:r w:rsidRPr="00EF5551">
        <w:rPr>
          <w:rFonts w:ascii="Arial" w:hAnsi="Arial" w:cs="Arial"/>
          <w:color w:val="000000" w:themeColor="text1"/>
          <w:sz w:val="22"/>
          <w:szCs w:val="22"/>
        </w:rPr>
        <w:t xml:space="preserve"> U.S.A. </w:t>
      </w:r>
    </w:p>
    <w:p w14:paraId="09302C92" w14:textId="77777777" w:rsidR="00494187" w:rsidRPr="00EF5551" w:rsidRDefault="00494187" w:rsidP="00785932">
      <w:pPr>
        <w:rPr>
          <w:rFonts w:ascii="Arial" w:hAnsi="Arial" w:cs="Arial"/>
          <w:color w:val="000000" w:themeColor="text1"/>
          <w:sz w:val="22"/>
          <w:szCs w:val="22"/>
        </w:rPr>
      </w:pPr>
    </w:p>
    <w:p w14:paraId="6E6B1601" w14:textId="4EDB5368"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28821BB5" w:rsidR="00212CBF" w:rsidRPr="00EF5551" w:rsidRDefault="00212CBF" w:rsidP="00785932">
      <w:pPr>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 Ann Arbor, Michigan 48109-2029 Telephone: +1 (734) 764-1266</w:t>
      </w:r>
    </w:p>
    <w:p w14:paraId="30B51F14" w14:textId="2F761716" w:rsidR="00212CBF" w:rsidRPr="00EF5551" w:rsidRDefault="00212CBF" w:rsidP="00785932">
      <w:pPr>
        <w:rPr>
          <w:rFonts w:ascii="Arial" w:hAnsi="Arial" w:cs="Arial"/>
          <w:color w:val="000000" w:themeColor="text1"/>
          <w:sz w:val="22"/>
          <w:szCs w:val="22"/>
        </w:rPr>
      </w:pPr>
    </w:p>
    <w:p w14:paraId="6F07D665"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333FD1AC" w14:textId="700BE18B"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Abstract:</w:t>
      </w:r>
    </w:p>
    <w:p w14:paraId="3DCD1389" w14:textId="3FB6D14B" w:rsidR="00494187" w:rsidRPr="00EF5551" w:rsidRDefault="00494187"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Changes in the mammary gland biology during pregnancy and lactation </w:t>
      </w:r>
      <w:r w:rsidR="00A46275">
        <w:rPr>
          <w:rFonts w:ascii="Arial" w:hAnsi="Arial" w:cs="Arial"/>
          <w:color w:val="000000" w:themeColor="text1"/>
          <w:sz w:val="22"/>
          <w:szCs w:val="22"/>
        </w:rPr>
        <w:t xml:space="preserve">and the interplay between mammary epithelial cells and adipocytes </w:t>
      </w:r>
      <w:r w:rsidRPr="00EF5551">
        <w:rPr>
          <w:rFonts w:ascii="Arial" w:hAnsi="Arial" w:cs="Arial"/>
          <w:color w:val="000000" w:themeColor="text1"/>
          <w:sz w:val="22"/>
          <w:szCs w:val="22"/>
        </w:rPr>
        <w:t xml:space="preserve">remain largely unknown. Mammary adipocytes are thought to "disappear" during lactation, and their contribution to milk composition is still </w:t>
      </w:r>
      <w:r w:rsidR="00A46275">
        <w:rPr>
          <w:rFonts w:ascii="Arial" w:hAnsi="Arial" w:cs="Arial"/>
          <w:color w:val="000000" w:themeColor="text1"/>
          <w:sz w:val="22"/>
          <w:szCs w:val="22"/>
        </w:rPr>
        <w:t>not fully understood</w:t>
      </w:r>
      <w:r w:rsidRPr="00EF5551">
        <w:rPr>
          <w:rFonts w:ascii="Arial" w:hAnsi="Arial" w:cs="Arial"/>
          <w:color w:val="000000" w:themeColor="text1"/>
          <w:sz w:val="22"/>
          <w:szCs w:val="22"/>
        </w:rPr>
        <w:t xml:space="preserve">. A major nutrient sensor in most tissues is the mechanistic target of rapamycin 1 (mTORC1). </w:t>
      </w:r>
      <w:r w:rsidR="00A46275">
        <w:rPr>
          <w:rFonts w:ascii="Arial" w:hAnsi="Arial" w:cs="Arial"/>
          <w:color w:val="000000" w:themeColor="text1"/>
          <w:sz w:val="22"/>
          <w:szCs w:val="22"/>
        </w:rPr>
        <w:t xml:space="preserve">To understand </w:t>
      </w:r>
      <w:r w:rsidR="00A46275" w:rsidRPr="00EF5551">
        <w:rPr>
          <w:rFonts w:ascii="Arial" w:hAnsi="Arial" w:cs="Arial"/>
          <w:color w:val="000000" w:themeColor="text1"/>
          <w:sz w:val="22"/>
          <w:szCs w:val="22"/>
        </w:rPr>
        <w:t>the role of mammary gland</w:t>
      </w:r>
      <w:r w:rsidR="00A46275">
        <w:rPr>
          <w:rFonts w:ascii="Arial" w:hAnsi="Arial" w:cs="Arial"/>
          <w:color w:val="000000" w:themeColor="text1"/>
          <w:sz w:val="22"/>
          <w:szCs w:val="22"/>
        </w:rPr>
        <w:t>s</w:t>
      </w:r>
      <w:r w:rsidR="00A46275" w:rsidRPr="00EF5551">
        <w:rPr>
          <w:rFonts w:ascii="Arial" w:hAnsi="Arial" w:cs="Arial"/>
          <w:color w:val="000000" w:themeColor="text1"/>
          <w:sz w:val="22"/>
          <w:szCs w:val="22"/>
        </w:rPr>
        <w:t xml:space="preserve"> in sensing maternal nutritional status</w:t>
      </w:r>
      <w:r w:rsidR="00A46275">
        <w:rPr>
          <w:rFonts w:ascii="Arial" w:hAnsi="Arial" w:cs="Arial"/>
          <w:color w:val="000000" w:themeColor="text1"/>
          <w:sz w:val="22"/>
          <w:szCs w:val="22"/>
        </w:rPr>
        <w:t xml:space="preserve">, we aimed to </w:t>
      </w:r>
      <w:r w:rsidRPr="00EF5551">
        <w:rPr>
          <w:rFonts w:ascii="Arial" w:hAnsi="Arial" w:cs="Arial"/>
          <w:color w:val="000000" w:themeColor="text1"/>
          <w:sz w:val="22"/>
          <w:szCs w:val="22"/>
        </w:rPr>
        <w:t>understand the effect of adipocyte mTORC1 hyperactivation on mammary gland function, milk composition, and offspring outcome in an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Tsc1/2</w:t>
      </w:r>
      <w:r w:rsidRPr="00EF5551">
        <w:rPr>
          <w:rFonts w:ascii="Arial" w:hAnsi="Arial" w:cs="Arial"/>
          <w:color w:val="000000" w:themeColor="text1"/>
          <w:sz w:val="22"/>
          <w:szCs w:val="22"/>
        </w:rPr>
        <w:t xml:space="preserve"> knockout mouse model. Knockout (KO) and wild type (WT) C57BL/J6 female mice were mated with KO or WT males at 6-8 weeks of age. Data on maternal body mass composition during pregnancy and lactation, pup survival and weight, litter numbers, milk volume production, milk composition</w:t>
      </w:r>
      <w:r w:rsidR="00A46275">
        <w:rPr>
          <w:rFonts w:ascii="Arial" w:hAnsi="Arial" w:cs="Arial"/>
          <w:color w:val="000000" w:themeColor="text1"/>
          <w:sz w:val="22"/>
          <w:szCs w:val="22"/>
        </w:rPr>
        <w:t xml:space="preserve"> and lipidomic analysis</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and </w:t>
      </w:r>
      <w:r w:rsidRPr="00EF5551">
        <w:rPr>
          <w:rFonts w:ascii="Arial" w:hAnsi="Arial" w:cs="Arial"/>
          <w:color w:val="000000" w:themeColor="text1"/>
          <w:sz w:val="22"/>
          <w:szCs w:val="22"/>
        </w:rPr>
        <w:t xml:space="preserve">mammary gland weights </w:t>
      </w:r>
      <w:r w:rsidR="00F06841">
        <w:rPr>
          <w:rFonts w:ascii="Arial" w:hAnsi="Arial" w:cs="Arial"/>
          <w:color w:val="000000" w:themeColor="text1"/>
          <w:sz w:val="22"/>
          <w:szCs w:val="22"/>
        </w:rPr>
        <w:t>and histology</w:t>
      </w:r>
      <w:r w:rsidR="00A46275">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were </w:t>
      </w:r>
      <w:r w:rsidR="00A46275">
        <w:rPr>
          <w:rFonts w:ascii="Arial" w:hAnsi="Arial" w:cs="Arial"/>
          <w:color w:val="000000" w:themeColor="text1"/>
          <w:sz w:val="22"/>
          <w:szCs w:val="22"/>
        </w:rPr>
        <w:t>assessed</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We used RNA sequencing to investigate mammary gland gene expression. </w:t>
      </w:r>
      <w:r w:rsidRPr="00EF5551">
        <w:rPr>
          <w:rFonts w:ascii="Arial" w:hAnsi="Arial" w:cs="Arial"/>
          <w:color w:val="000000" w:themeColor="text1"/>
          <w:sz w:val="22"/>
          <w:szCs w:val="22"/>
        </w:rPr>
        <w:t xml:space="preserve">Our results show that female pups born to KO dams are heavier, </w:t>
      </w:r>
      <w:r w:rsidR="00A46275">
        <w:rPr>
          <w:rFonts w:ascii="Arial" w:hAnsi="Arial" w:cs="Arial"/>
          <w:color w:val="000000" w:themeColor="text1"/>
          <w:sz w:val="22"/>
          <w:szCs w:val="22"/>
        </w:rPr>
        <w:t xml:space="preserve">with KO dams having higher </w:t>
      </w:r>
      <w:r w:rsidRPr="00EF5551">
        <w:rPr>
          <w:rFonts w:ascii="Arial" w:hAnsi="Arial" w:cs="Arial"/>
          <w:color w:val="000000" w:themeColor="text1"/>
          <w:sz w:val="22"/>
          <w:szCs w:val="22"/>
        </w:rPr>
        <w:t xml:space="preserve">milk </w:t>
      </w:r>
      <w:r w:rsidR="00A46275">
        <w:rPr>
          <w:rFonts w:ascii="Arial" w:hAnsi="Arial" w:cs="Arial"/>
          <w:color w:val="000000" w:themeColor="text1"/>
          <w:sz w:val="22"/>
          <w:szCs w:val="22"/>
        </w:rPr>
        <w:t xml:space="preserve">fat </w:t>
      </w:r>
      <w:r w:rsidRPr="00EF5551">
        <w:rPr>
          <w:rFonts w:ascii="Arial" w:hAnsi="Arial" w:cs="Arial"/>
          <w:color w:val="000000" w:themeColor="text1"/>
          <w:sz w:val="22"/>
          <w:szCs w:val="22"/>
        </w:rPr>
        <w:t>composition</w:t>
      </w:r>
      <w:r w:rsidR="00A46275">
        <w:rPr>
          <w:rFonts w:ascii="Arial" w:hAnsi="Arial" w:cs="Arial"/>
          <w:color w:val="000000" w:themeColor="text1"/>
          <w:sz w:val="22"/>
          <w:szCs w:val="22"/>
        </w:rPr>
        <w:t xml:space="preserve">. Additionally, KO dams had </w:t>
      </w:r>
      <w:r w:rsidR="00294453">
        <w:rPr>
          <w:rFonts w:ascii="Arial" w:hAnsi="Arial" w:cs="Arial"/>
          <w:color w:val="000000" w:themeColor="text1"/>
          <w:sz w:val="22"/>
          <w:szCs w:val="22"/>
        </w:rPr>
        <w:t>lower percentage saturated fatty acids, higher percentage of monounsaturated fatty acids, and</w:t>
      </w:r>
      <w:r w:rsidR="00A46275">
        <w:rPr>
          <w:rFonts w:ascii="Arial" w:hAnsi="Arial" w:cs="Arial"/>
          <w:color w:val="000000" w:themeColor="text1"/>
          <w:sz w:val="22"/>
          <w:szCs w:val="22"/>
        </w:rPr>
        <w:t xml:space="preserve"> lower milk omega6:omega3 ratio</w:t>
      </w:r>
      <w:r w:rsidR="00294453">
        <w:rPr>
          <w:rFonts w:ascii="Arial" w:hAnsi="Arial" w:cs="Arial"/>
          <w:color w:val="000000" w:themeColor="text1"/>
          <w:sz w:val="22"/>
          <w:szCs w:val="22"/>
        </w:rPr>
        <w:t xml:space="preserve"> a</w:t>
      </w:r>
      <w:r w:rsidR="00A46275">
        <w:rPr>
          <w:rFonts w:ascii="Arial" w:hAnsi="Arial" w:cs="Arial"/>
          <w:color w:val="000000" w:themeColor="text1"/>
          <w:sz w:val="22"/>
          <w:szCs w:val="22"/>
        </w:rPr>
        <w:t xml:space="preserve">. Gene expression showed </w:t>
      </w:r>
      <w:r w:rsidR="00CB192F">
        <w:rPr>
          <w:rFonts w:ascii="Arial" w:hAnsi="Arial" w:cs="Arial"/>
          <w:color w:val="000000" w:themeColor="text1"/>
          <w:sz w:val="22"/>
          <w:szCs w:val="22"/>
        </w:rPr>
        <w:t>112 upregulated and 153 downregulated genes in the mammary glands</w:t>
      </w:r>
      <w:r w:rsidR="00294453">
        <w:rPr>
          <w:rFonts w:ascii="Arial" w:hAnsi="Arial" w:cs="Arial"/>
          <w:color w:val="000000" w:themeColor="text1"/>
          <w:sz w:val="22"/>
          <w:szCs w:val="22"/>
        </w:rPr>
        <w:t xml:space="preserve"> and differentially expressed metabolic pathways</w:t>
      </w:r>
      <w:r w:rsidR="00CB192F">
        <w:rPr>
          <w:rFonts w:ascii="Arial" w:hAnsi="Arial" w:cs="Arial"/>
          <w:color w:val="000000" w:themeColor="text1"/>
          <w:sz w:val="22"/>
          <w:szCs w:val="22"/>
        </w:rPr>
        <w:t>.</w:t>
      </w:r>
      <w:r w:rsidR="00A46275">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These results suggest </w:t>
      </w:r>
      <w:r w:rsidRPr="00EF5551">
        <w:rPr>
          <w:rFonts w:ascii="Arial" w:hAnsi="Arial" w:cs="Arial"/>
          <w:color w:val="000000" w:themeColor="text1"/>
          <w:sz w:val="22"/>
          <w:szCs w:val="22"/>
        </w:rPr>
        <w:t>suggests a key role of mammary adipocyte mTORC1 in mammary gland function, milk composition, and offspring health.</w:t>
      </w:r>
    </w:p>
    <w:p w14:paraId="5605C62E" w14:textId="3690A79B" w:rsidR="00494187" w:rsidRPr="00EF5551" w:rsidRDefault="00494187" w:rsidP="00785932">
      <w:pPr>
        <w:rPr>
          <w:rFonts w:ascii="Arial" w:hAnsi="Arial" w:cs="Arial"/>
          <w:color w:val="000000" w:themeColor="text1"/>
          <w:sz w:val="22"/>
          <w:szCs w:val="22"/>
        </w:rPr>
      </w:pPr>
    </w:p>
    <w:p w14:paraId="0CDBD3CD" w14:textId="44DC2587" w:rsidR="00494187" w:rsidRPr="00EF5551" w:rsidRDefault="00494187" w:rsidP="00785932">
      <w:pPr>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 Obesity</w:t>
      </w:r>
    </w:p>
    <w:p w14:paraId="4C989697" w14:textId="14D603F0" w:rsidR="00494187" w:rsidRPr="00EF5551" w:rsidRDefault="00494187" w:rsidP="00785932">
      <w:pPr>
        <w:rPr>
          <w:rFonts w:ascii="Arial" w:hAnsi="Arial" w:cs="Arial"/>
          <w:color w:val="000000" w:themeColor="text1"/>
          <w:sz w:val="22"/>
          <w:szCs w:val="22"/>
        </w:rPr>
      </w:pPr>
    </w:p>
    <w:p w14:paraId="38B7A57B" w14:textId="77777777" w:rsidR="00002EF6" w:rsidRDefault="00002EF6" w:rsidP="00785932">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61313B2A"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1.0 Introduction</w:t>
      </w:r>
    </w:p>
    <w:p w14:paraId="023B81C5" w14:textId="1C6A73C0" w:rsidR="00494187" w:rsidRPr="00EF5551" w:rsidRDefault="00494187" w:rsidP="00785932">
      <w:pPr>
        <w:rPr>
          <w:rFonts w:ascii="Arial" w:hAnsi="Arial" w:cs="Arial"/>
          <w:color w:val="000000" w:themeColor="text1"/>
          <w:sz w:val="22"/>
          <w:szCs w:val="22"/>
        </w:rPr>
      </w:pPr>
      <w:r w:rsidRPr="00EF5551">
        <w:rPr>
          <w:rFonts w:ascii="Arial" w:hAnsi="Arial" w:cs="Arial"/>
          <w:color w:val="000000" w:themeColor="text1"/>
          <w:sz w:val="22"/>
          <w:szCs w:val="22"/>
        </w:rPr>
        <w:t>Maternal obesity</w:t>
      </w:r>
      <w:r w:rsidR="004125BF" w:rsidRPr="00EF5551">
        <w:rPr>
          <w:rFonts w:ascii="Arial" w:hAnsi="Arial" w:cs="Arial"/>
          <w:color w:val="000000" w:themeColor="text1"/>
          <w:sz w:val="22"/>
          <w:szCs w:val="22"/>
        </w:rPr>
        <w:t xml:space="preserve"> </w:t>
      </w:r>
      <w:r w:rsidR="00C535D7">
        <w:rPr>
          <w:rFonts w:ascii="Arial" w:hAnsi="Arial" w:cs="Arial"/>
          <w:color w:val="000000" w:themeColor="text1"/>
          <w:sz w:val="22"/>
          <w:szCs w:val="22"/>
        </w:rPr>
        <w:t xml:space="preserve">increased by 11% from 2016 to 2019 and has reached 29% </w:t>
      </w:r>
      <w:r w:rsidR="00C535D7">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{"citationItems":[{"id":"ITEM-1","itemData":{"URL":"https://www.cdc.gov/nchs/products/databriefs/db392.htm","accessed":{"date-parts":[["2021","4","6"]]},"id":"ITEM-1","issued":{"date-parts":[["0"]]},"title":"Products - Data Briefs - Number 392 - November 2020","type":"webpage"},"uris":["http://www.mendeley.com/documents/?uuid=28ef3600-a8c1-3035-8363-e26242470c4e"]}],"mendeley":{"formattedCitation":"(1)","plainTextFormattedCitation":"(1)","previouslyFormattedCitation":"(1)"},"properties":{"noteIndex":0},"schema":"https://github.com/citation-style-language/schema/raw/master/csl-citation.json"}</w:instrText>
      </w:r>
      <w:r w:rsidR="00C535D7">
        <w:rPr>
          <w:rFonts w:ascii="Arial" w:hAnsi="Arial" w:cs="Arial"/>
          <w:color w:val="000000" w:themeColor="text1"/>
          <w:sz w:val="22"/>
          <w:szCs w:val="22"/>
        </w:rPr>
        <w:fldChar w:fldCharType="separate"/>
      </w:r>
      <w:r w:rsidR="00C535D7" w:rsidRPr="00C535D7">
        <w:rPr>
          <w:rFonts w:ascii="Arial" w:hAnsi="Arial" w:cs="Arial"/>
          <w:noProof/>
          <w:color w:val="000000" w:themeColor="text1"/>
          <w:sz w:val="22"/>
          <w:szCs w:val="22"/>
        </w:rPr>
        <w:t>(1)</w:t>
      </w:r>
      <w:r w:rsidR="00C535D7">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9F5662">
        <w:rPr>
          <w:rFonts w:ascii="Arial" w:hAnsi="Arial" w:cs="Arial"/>
          <w:color w:val="000000" w:themeColor="text1"/>
          <w:sz w:val="22"/>
          <w:szCs w:val="22"/>
        </w:rPr>
        <w:t xml:space="preserve"> Maternal weight can </w:t>
      </w:r>
      <w:r w:rsidR="007464D2">
        <w:rPr>
          <w:rFonts w:ascii="Arial" w:hAnsi="Arial" w:cs="Arial"/>
          <w:color w:val="000000" w:themeColor="text1"/>
          <w:sz w:val="22"/>
          <w:szCs w:val="22"/>
        </w:rPr>
        <w:t xml:space="preserve">increase maternal mortality risk and pregnancy complications including </w:t>
      </w:r>
      <w:r w:rsidR="009F5662">
        <w:rPr>
          <w:rFonts w:ascii="Arial" w:hAnsi="Arial" w:cs="Arial"/>
          <w:color w:val="000000" w:themeColor="text1"/>
          <w:sz w:val="22"/>
          <w:szCs w:val="22"/>
        </w:rPr>
        <w:t xml:space="preserve">gestational diabetes </w:t>
      </w:r>
      <w:r w:rsidR="007464D2">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{"citationItems":[{"id":"ITEM-1","itemData":{"DOI":"10.1203/PDR.0b013e3182055ede","ISSN":"00313998","PMID":"21076366","abstract":"Obesity among pregnant women is becoming one of the most important women's health issues. Obesity is associated with increased risk of almost all pregnancy complications: gestational hypertension, preeclampsia, gestational diabetes mellitus, delivery of large-for-GA infants, and higher incidence of congenital defects all occur more frequently than in women with a normal BMI. Evidence shows that a child of an obese mother may suffer from exposure to a suboptimal in utero environment and that early life adversities may extend into adulthood. In September 2009, ILSI Europe convened a workshop with multidisciplinary expertise to review practices and science base of health and nutrition of obese pregnant women, with focus on the long-term health of the child. The consensus viewpoint of the workshop identified gaps and gave recommendations for future research on gestational weight gain, gestational diabetes, and research methodologies. The evidence available on short-and longterm health impact for mother and child currently favors actions directed at controlling prepregnancy weight and preventing obesity in women of reproductive ages. More randomized controlled trials are needed to evaluate the effects of nutritional and behavioral interventions in pregnancy outcomes. Moreover, suggestions that maternal obesity may transfer obesity risk to child through non-Mendelian (e.g. epigenetic) mechanisms require more longterm investigation. Copyright © 2011 International Pediatric Research Foundation, Inc.","author":[{"dropping-particle":"","family":"Poston","given":"Lucilla","non-dropping-particle":"","parse-names":false,"suffix":""},{"dropping-particle":"","family":"Harthoorn","given":"Lucien F.","non-dropping-particle":"","parse-names":false,"suffix":""},{"dropping-particle":"","family":"Beek","given":"Eline M.","non-dropping-particle":"Van Der","parse-names":false,"suffix":""}],"container-title":"Pediatric Research","id":"ITEM-1","issue":"2","issued":{"date-parts":[["2011","2"]]},"page":"175-180","publisher":"Nature Publishing Group","title":"Obesity in pregnancy: Implications for the mother and lifelong health of the child. A consensus statement","type":"article-journal","volume":"69"},"uris":["http://www.mendeley.com/documents/?uuid=77e3597d-e09b-38ff-ade4-ca42a51c2c8b"]}],"mendeley":{"formattedCitation":"(2)","plainTextFormattedCitation":"(2)","previouslyFormattedCitation":"(2)"},"properties":{"noteIndex":0},"schema":"https://github.com/citation-style-language/schema/raw/master/csl-citation.json"}</w:instrText>
      </w:r>
      <w:r w:rsidR="007464D2">
        <w:rPr>
          <w:rFonts w:ascii="Arial" w:hAnsi="Arial" w:cs="Arial"/>
          <w:color w:val="000000" w:themeColor="text1"/>
          <w:sz w:val="22"/>
          <w:szCs w:val="22"/>
        </w:rPr>
        <w:fldChar w:fldCharType="separate"/>
      </w:r>
      <w:r w:rsidR="007464D2" w:rsidRPr="007464D2">
        <w:rPr>
          <w:rFonts w:ascii="Arial" w:hAnsi="Arial" w:cs="Arial"/>
          <w:noProof/>
          <w:color w:val="000000" w:themeColor="text1"/>
          <w:sz w:val="22"/>
          <w:szCs w:val="22"/>
        </w:rPr>
        <w:t>(2)</w:t>
      </w:r>
      <w:r w:rsidR="007464D2">
        <w:rPr>
          <w:rFonts w:ascii="Arial" w:hAnsi="Arial" w:cs="Arial"/>
          <w:color w:val="000000" w:themeColor="text1"/>
          <w:sz w:val="22"/>
          <w:szCs w:val="22"/>
        </w:rPr>
        <w:fldChar w:fldCharType="end"/>
      </w:r>
      <w:r w:rsidR="009F5662">
        <w:rPr>
          <w:rFonts w:ascii="Arial" w:hAnsi="Arial" w:cs="Arial"/>
          <w:color w:val="000000" w:themeColor="text1"/>
          <w:sz w:val="22"/>
          <w:szCs w:val="22"/>
        </w:rPr>
        <w:t xml:space="preserve">. </w:t>
      </w:r>
      <w:r w:rsidR="007464D2" w:rsidRPr="00EF5551">
        <w:rPr>
          <w:rFonts w:ascii="Arial" w:hAnsi="Arial" w:cs="Arial"/>
          <w:color w:val="000000" w:themeColor="text1"/>
          <w:sz w:val="22"/>
          <w:szCs w:val="22"/>
        </w:rPr>
        <w:t xml:space="preserve">According to the Developmental Origins of Health and Disease theory, the health of the offspring is highly influenced by intrauterine and early postnatal exposures </w:t>
      </w:r>
      <w:r w:rsidR="007464D2" w:rsidRPr="00EF5551">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(3)","plainTextFormattedCitation":"(3)","previouslyFormattedCitation":"(3)"},"properties":{"noteIndex":0},"schema":"https://github.com/citation-style-language/schema/raw/master/csl-citation.json"}</w:instrText>
      </w:r>
      <w:r w:rsidR="007464D2" w:rsidRPr="00EF5551">
        <w:rPr>
          <w:rFonts w:ascii="Arial" w:hAnsi="Arial" w:cs="Arial"/>
          <w:color w:val="000000" w:themeColor="text1"/>
          <w:sz w:val="22"/>
          <w:szCs w:val="22"/>
        </w:rPr>
        <w:fldChar w:fldCharType="separate"/>
      </w:r>
      <w:r w:rsidR="007464D2" w:rsidRPr="00C535D7">
        <w:rPr>
          <w:rFonts w:ascii="Arial" w:hAnsi="Arial" w:cs="Arial"/>
          <w:noProof/>
          <w:color w:val="000000" w:themeColor="text1"/>
          <w:sz w:val="22"/>
          <w:szCs w:val="22"/>
        </w:rPr>
        <w:t>(3)</w:t>
      </w:r>
      <w:r w:rsidR="007464D2" w:rsidRPr="00EF5551">
        <w:rPr>
          <w:rFonts w:ascii="Arial" w:hAnsi="Arial" w:cs="Arial"/>
          <w:color w:val="000000" w:themeColor="text1"/>
          <w:sz w:val="22"/>
          <w:szCs w:val="22"/>
        </w:rPr>
        <w:fldChar w:fldCharType="end"/>
      </w:r>
      <w:r w:rsidR="007464D2" w:rsidRPr="00EF5551">
        <w:rPr>
          <w:rFonts w:ascii="Arial" w:hAnsi="Arial" w:cs="Arial"/>
          <w:color w:val="000000" w:themeColor="text1"/>
          <w:sz w:val="22"/>
          <w:szCs w:val="22"/>
        </w:rPr>
        <w:t>.</w:t>
      </w:r>
      <w:r w:rsidR="007464D2">
        <w:rPr>
          <w:rFonts w:ascii="Arial" w:hAnsi="Arial" w:cs="Arial"/>
          <w:color w:val="000000" w:themeColor="text1"/>
          <w:sz w:val="22"/>
          <w:szCs w:val="22"/>
        </w:rPr>
        <w:t xml:space="preserve"> Maternal obesity</w:t>
      </w:r>
      <w:r w:rsidR="004125BF" w:rsidRPr="00EF5551">
        <w:rPr>
          <w:rFonts w:ascii="Arial" w:hAnsi="Arial" w:cs="Arial"/>
          <w:color w:val="000000" w:themeColor="text1"/>
          <w:sz w:val="22"/>
          <w:szCs w:val="22"/>
        </w:rPr>
        <w:t xml:space="preserve"> can impact offspring health during </w:t>
      </w:r>
      <w:r w:rsidR="004125BF" w:rsidRPr="00EF5551">
        <w:rPr>
          <w:rFonts w:ascii="Arial" w:hAnsi="Arial" w:cs="Arial"/>
          <w:i/>
          <w:color w:val="000000" w:themeColor="text1"/>
          <w:sz w:val="22"/>
          <w:szCs w:val="22"/>
        </w:rPr>
        <w:t xml:space="preserve">in utero </w:t>
      </w:r>
      <w:r w:rsidR="004125BF" w:rsidRPr="00EF5551">
        <w:rPr>
          <w:rFonts w:ascii="Arial" w:hAnsi="Arial" w:cs="Arial"/>
          <w:color w:val="000000" w:themeColor="text1"/>
          <w:sz w:val="22"/>
          <w:szCs w:val="22"/>
        </w:rPr>
        <w:t xml:space="preserve">development </w:t>
      </w:r>
      <w:r w:rsidR="002832DF">
        <w:rPr>
          <w:rFonts w:ascii="Arial" w:hAnsi="Arial" w:cs="Arial"/>
          <w:color w:val="000000" w:themeColor="text1"/>
          <w:sz w:val="22"/>
          <w:szCs w:val="22"/>
        </w:rPr>
        <w:t xml:space="preserve">and can </w:t>
      </w:r>
      <w:r w:rsidR="008F21D8">
        <w:rPr>
          <w:rFonts w:ascii="Arial" w:hAnsi="Arial" w:cs="Arial"/>
          <w:color w:val="000000" w:themeColor="text1"/>
          <w:sz w:val="22"/>
          <w:szCs w:val="22"/>
        </w:rPr>
        <w:t>increase risk of</w:t>
      </w:r>
      <w:r w:rsidR="009F5662">
        <w:rPr>
          <w:rFonts w:ascii="Arial" w:hAnsi="Arial" w:cs="Arial"/>
          <w:color w:val="000000" w:themeColor="text1"/>
          <w:sz w:val="22"/>
          <w:szCs w:val="22"/>
        </w:rPr>
        <w:t xml:space="preserve"> fetal macrosomia</w:t>
      </w:r>
      <w:r w:rsidR="008F21D8">
        <w:rPr>
          <w:rFonts w:ascii="Arial" w:hAnsi="Arial" w:cs="Arial"/>
          <w:color w:val="000000" w:themeColor="text1"/>
          <w:sz w:val="22"/>
          <w:szCs w:val="22"/>
        </w:rPr>
        <w:t xml:space="preserve"> </w:t>
      </w:r>
      <w:r w:rsidR="008F21D8">
        <w:rPr>
          <w:rFonts w:ascii="Arial" w:hAnsi="Arial" w:cs="Arial"/>
          <w:color w:val="000000" w:themeColor="text1"/>
          <w:sz w:val="22"/>
          <w:szCs w:val="22"/>
        </w:rPr>
        <w:fldChar w:fldCharType="begin" w:fldLock="1"/>
      </w:r>
      <w:r w:rsidR="005A0878">
        <w:rPr>
          <w:rFonts w:ascii="Arial" w:hAnsi="Arial" w:cs="Arial"/>
          <w:color w:val="000000" w:themeColor="text1"/>
          <w:sz w:val="22"/>
          <w:szCs w:val="22"/>
        </w:rPr>
        <w:instrText>ADDIN CSL_CITATION {"citationItems":[{"id":"ITEM-1","itemData":{"DOI":"10.1371/journal.pone.0221549","ISSN":"1932-6203","abstract":"Aims Gestational diabetes (GDM) is often accompanied by maternal overweight. Our aim was to evaluate the separate and concomitant effects of GDM and maternal overweight/obesity on perinatal outcomes. Methods We used the Finnish Medical Birth Register to identify all 24,577 women with a singleton pregnancy who delivered in 2009 in Finland and underwent an oral glucose tolerance test (OGTT). Women were divided into groups according to the result of OGTT (GDM/no GDM) and pre-pregnancy body mass index (BMI): normal weight (24.9 kg/m2), overweight (25.0–29.9 kg/m2), and obese (30.0 kg/m2). Primary outcomes included macrosomia, caesarean delivery, and treatment at neonatal ward. Normal weight women without GDM constituted the reference group. Results Compared to reference group, overweight or obese women without GDM had an increased risk of macrosomia [odds ratio adjusted for age, parity, smoking and socio-economic status (aOR)1.18 (95% CI 1.09–1.28) and 1.50 (95% CI 1.19–1.88)], and caesarean delivery [aORs 1.17 (95% CI 1.07–1.28) and 1.52 (95% CI 1.37–1.69)], respectively. In normal weight GDM women the risk of macrosomia [aOR 1.17 (95% CI 0.85–1.62)] and caesarean delivery [aOR 1.10 (95% CI 0.96–1.27)] was not significantly increased as compared to normal weight women without GDM. GDM increased the risk of treatment at neonatal ward in all BMI categories and maternal obesity without GDM was also a risk factor for treatment at neonatal ward. Interaction p values between BMI and GDM on these outcomes were &lt;0.001. Conclusions Maternal overweight and obesity without GDM increased the risk of macrosomia and caesarean delivery when compared to the reference group. These risks were amplified when overweight/obesity was accompanied by GDM. Obesity without GDM was a risk factor for treatment at neonatal ward; GDM increased this risk in all BMI categories. Our results suggest that especially maternal obesity should be considered as a risk factor for adverse pregnancy outcomes and GDM further amplifies this risk.","author":[{"dropping-particle":"","family":"Ijäs","given":"Hilkka","non-dropping-particle":"","parse-names":false,"suffix":""},{"dropping-particle":"","family":"Koivunen","given":"Sanna","non-dropping-particle":"","parse-names":false,"suffix":""},{"dropping-particle":"","family":"Raudaskoski","given":"Tytti","non-dropping-particle":"","parse-names":false,"suffix":""},{"dropping-particle":"","family":"Kajantie","given":"Eero","non-dropping-particle":"","parse-names":false,"suffix":""},{"dropping-particle":"","family":"Gissler","given":"Mika","non-dropping-particle":"","parse-names":false,"suffix":""},{"dropping-particle":"","family":"Vääräsmäki","given":"Marja","non-dropping-particle":"","parse-names":false,"suffix":""}],"container-title":"PLOS ONE","editor":[{"dropping-particle":"","family":"Beyerlein","given":"Andreas","non-dropping-particle":"","parse-names":false,"suffix":""}],"id":"ITEM-1","issue":"8","issued":{"date-parts":[["2019","8","29"]]},"page":"e0221549","publisher":"Public Library of Science","title":"Independent and concomitant associations of gestational diabetes and maternal obesity to perinatal outcome: A register-based study","type":"article-journal","volume":"14"},"uris":["http://www.mendeley.com/documents/?uuid=806ceb35-6293-3d64-a6be-3bedb5bf4116"]}],"mendeley":{"formattedCitation":"(4)","plainTextFormattedCitation":"(4)","previouslyFormattedCitation":"(4)"},"properties":{"noteIndex":0},"schema":"https://github.com/citation-style-language/schema/raw/master/csl-citation.json"}</w:instrText>
      </w:r>
      <w:r w:rsidR="008F21D8">
        <w:rPr>
          <w:rFonts w:ascii="Arial" w:hAnsi="Arial" w:cs="Arial"/>
          <w:color w:val="000000" w:themeColor="text1"/>
          <w:sz w:val="22"/>
          <w:szCs w:val="22"/>
        </w:rPr>
        <w:fldChar w:fldCharType="separate"/>
      </w:r>
      <w:r w:rsidR="008F21D8" w:rsidRPr="008F21D8">
        <w:rPr>
          <w:rFonts w:ascii="Arial" w:hAnsi="Arial" w:cs="Arial"/>
          <w:noProof/>
          <w:color w:val="000000" w:themeColor="text1"/>
          <w:sz w:val="22"/>
          <w:szCs w:val="22"/>
        </w:rPr>
        <w:t>(4)</w:t>
      </w:r>
      <w:r w:rsidR="008F21D8">
        <w:rPr>
          <w:rFonts w:ascii="Arial" w:hAnsi="Arial" w:cs="Arial"/>
          <w:color w:val="000000" w:themeColor="text1"/>
          <w:sz w:val="22"/>
          <w:szCs w:val="22"/>
        </w:rPr>
        <w:fldChar w:fldCharType="end"/>
      </w:r>
      <w:r w:rsidR="007464D2">
        <w:rPr>
          <w:rFonts w:ascii="Arial" w:hAnsi="Arial" w:cs="Arial"/>
          <w:color w:val="000000" w:themeColor="text1"/>
          <w:sz w:val="22"/>
          <w:szCs w:val="22"/>
        </w:rPr>
        <w:t xml:space="preserve">. During </w:t>
      </w:r>
      <w:r w:rsidR="004125BF" w:rsidRPr="00EF5551">
        <w:rPr>
          <w:rFonts w:ascii="Arial" w:hAnsi="Arial" w:cs="Arial"/>
          <w:color w:val="000000" w:themeColor="text1"/>
          <w:sz w:val="22"/>
          <w:szCs w:val="22"/>
        </w:rPr>
        <w:t>early postnatal life</w:t>
      </w:r>
      <w:r w:rsidR="007464D2">
        <w:rPr>
          <w:rFonts w:ascii="Arial" w:hAnsi="Arial" w:cs="Arial"/>
          <w:color w:val="000000" w:themeColor="text1"/>
          <w:sz w:val="22"/>
          <w:szCs w:val="22"/>
        </w:rPr>
        <w:t xml:space="preserve"> and the critical lactation window of development, maternal obesity can impair the ability to initiate and sustain breastfeeding and can alter milk composition </w:t>
      </w:r>
      <w:r w:rsidR="007464D2">
        <w:rPr>
          <w:rFonts w:ascii="Arial" w:hAnsi="Arial" w:cs="Arial"/>
          <w:color w:val="000000" w:themeColor="text1"/>
          <w:sz w:val="22"/>
          <w:szCs w:val="22"/>
        </w:rPr>
        <w:fldChar w:fldCharType="begin" w:fldLock="1"/>
      </w:r>
      <w:r w:rsidR="005A0878">
        <w:rPr>
          <w:rFonts w:ascii="Arial" w:hAnsi="Arial" w:cs="Arial"/>
          <w:color w:val="000000" w:themeColor="text1"/>
          <w:sz w:val="22"/>
          <w:szCs w:val="22"/>
        </w:rPr>
        <w:instrText>ADDIN CSL_CITATION {"citationItems":[{"id":"ITEM-1","itemData":{"DOI":"10.1016/j.jogc.2016.03.013","ISSN":"17012163","PMID":"27638980","abstract":"OBJECTIVE To compare the rate of any breastfeeding at the time of postpartum hospital discharge between obese women (BMI ≥ 30.00 kg/m(2)) and women with a normal BMI (18.50 to 24.99 kg/m(2)). METHODS We conducted a retrospective cohort study of women with live, singleton pregnancies who delivered in St. John's, Newfoundland and Labrador between 2002 and 2011, using data from the Newfoundland and Labrador provincial perinatal registry. The primary outcome was any breastfeeding at the time of discharge from hospital. Secondary analysis included comparison of breastfeeding rates by class of obesity. We compared additional maternal and neonatal outcomes between women who were breastfeeding at discharge and those who were not. Univariate and multivariate logistic regression analyses were performed, and adjusted odds ratios (aORs) and 95% CIs were calculated. RESULTS We included 12 831 women with BMI data available in the study: 8676 were breastfeeding and 4155 were not at the time of postpartum discharge. Obese women were less likely to breastfeed than women with normal weight (60.0% vs. 71.7%) (aOR 0.63; 95% CI 0.55 to 0.71). Multivariate analysis showed a significant effect on the primary outcome of a mother's age (aOR 1.03; 95% CI 1.02 to 1.05), nulliparity (aOR 1.73; 95% CI 1.51 to 1.98), being partnered (aOR 1.57; 95% CI 1.34 to 1.84), working (aOR 1.10; 95% CI 1.02 to 1.19), having higher education (aOR 1.48; 95% CI 1.38 to 1.60), smoking (aOR 0.35; 95% CI 0.29 to 0.43), having gestational diabetes (aOR 0.70; 95% CI 0.5 to 0.92), pre-existing hypertension (aOR 0.58; 95% CI 0.39 to 0.87), gestational hypertension (aOR 0.67; 95% CI 0.55 to 0.82), and undergoing general anaesthesia (aOR 0.41; 95% CI 0.22 to 0.77). CONCLUSION Obesity is an independent risk factor for not breastfeeding at the time of postpartum discharge from hospital. It is important to counsel women on the benefits of breastfeeding, emphasizing these particularly in women with a high pre-pregnancy BMI.","author":[{"dropping-particle":"","family":"Ramji","given":"Naila","non-dropping-particle":"","parse-names":false,"suffix":""},{"dropping-particle":"","family":"Quinlan","given":"James","non-dropping-particle":"","parse-names":false,"suffix":""},{"dropping-particle":"","family":"Murphy","given":"Phil","non-dropping-particle":"","parse-names":false,"suffix":""},{"dropping-particle":"","family":"Crane","given":"Joan M.G.","non-dropping-particle":"","parse-names":false,"suffix":""}],"container-title":"Journal of Obstetrics and Gynaecology Canada","id":"ITEM-1","issue":"8","issued":{"date-parts":[["2016","8"]]},"page":"703-711","title":"The Impact of Maternal Obesity on Breastfeeding","type":"article-journal","volume":"38"},"uris":["http://www.mendeley.com/documents/?uuid=1156e6fb-e066-3616-9e00-791de99490e9"]}],"mendeley":{"formattedCitation":"(5)","plainTextFormattedCitation":"(5)","previouslyFormattedCitation":"(5)"},"properties":{"noteIndex":0},"schema":"https://github.com/citation-style-language/schema/raw/master/csl-citation.json"}</w:instrText>
      </w:r>
      <w:r w:rsidR="007464D2">
        <w:rPr>
          <w:rFonts w:ascii="Arial" w:hAnsi="Arial" w:cs="Arial"/>
          <w:color w:val="000000" w:themeColor="text1"/>
          <w:sz w:val="22"/>
          <w:szCs w:val="22"/>
        </w:rPr>
        <w:fldChar w:fldCharType="separate"/>
      </w:r>
      <w:r w:rsidR="008F21D8" w:rsidRPr="008F21D8">
        <w:rPr>
          <w:rFonts w:ascii="Arial" w:hAnsi="Arial" w:cs="Arial"/>
          <w:noProof/>
          <w:color w:val="000000" w:themeColor="text1"/>
          <w:sz w:val="22"/>
          <w:szCs w:val="22"/>
        </w:rPr>
        <w:t>(5)</w:t>
      </w:r>
      <w:r w:rsidR="007464D2">
        <w:rPr>
          <w:rFonts w:ascii="Arial" w:hAnsi="Arial" w:cs="Arial"/>
          <w:color w:val="000000" w:themeColor="text1"/>
          <w:sz w:val="22"/>
          <w:szCs w:val="22"/>
        </w:rPr>
        <w:fldChar w:fldCharType="end"/>
      </w:r>
      <w:r w:rsidR="007464D2">
        <w:rPr>
          <w:rFonts w:ascii="Arial" w:hAnsi="Arial" w:cs="Arial"/>
          <w:color w:val="000000" w:themeColor="text1"/>
          <w:sz w:val="22"/>
          <w:szCs w:val="22"/>
        </w:rPr>
        <w:t>. However, the mechanisms by which</w:t>
      </w:r>
      <w:r w:rsidRPr="00EF5551">
        <w:rPr>
          <w:rFonts w:ascii="Arial" w:hAnsi="Arial" w:cs="Arial"/>
          <w:color w:val="000000" w:themeColor="text1"/>
          <w:sz w:val="22"/>
          <w:szCs w:val="22"/>
        </w:rPr>
        <w:t xml:space="preserve"> maternal obesity affects </w:t>
      </w:r>
      <w:r w:rsidR="004125BF" w:rsidRPr="00EF5551">
        <w:rPr>
          <w:rFonts w:ascii="Arial" w:hAnsi="Arial" w:cs="Arial"/>
          <w:color w:val="000000" w:themeColor="text1"/>
          <w:sz w:val="22"/>
          <w:szCs w:val="22"/>
        </w:rPr>
        <w:t>lactation</w:t>
      </w:r>
      <w:r w:rsidR="007464D2">
        <w:rPr>
          <w:rFonts w:ascii="Arial" w:hAnsi="Arial" w:cs="Arial"/>
          <w:color w:val="000000" w:themeColor="text1"/>
          <w:sz w:val="22"/>
          <w:szCs w:val="22"/>
        </w:rPr>
        <w:t xml:space="preserve"> ability</w:t>
      </w:r>
      <w:r w:rsidR="004125BF" w:rsidRPr="00EF5551">
        <w:rPr>
          <w:rFonts w:ascii="Arial" w:hAnsi="Arial" w:cs="Arial"/>
          <w:color w:val="000000" w:themeColor="text1"/>
          <w:sz w:val="22"/>
          <w:szCs w:val="22"/>
        </w:rPr>
        <w:t xml:space="preserve"> and </w:t>
      </w:r>
      <w:r w:rsidRPr="00EF5551">
        <w:rPr>
          <w:rFonts w:ascii="Arial" w:hAnsi="Arial" w:cs="Arial"/>
          <w:color w:val="000000" w:themeColor="text1"/>
          <w:sz w:val="22"/>
          <w:szCs w:val="22"/>
        </w:rPr>
        <w:t xml:space="preserve">offspring health </w:t>
      </w:r>
      <w:r w:rsidR="007464D2">
        <w:rPr>
          <w:rFonts w:ascii="Arial" w:hAnsi="Arial" w:cs="Arial"/>
          <w:color w:val="000000" w:themeColor="text1"/>
          <w:sz w:val="22"/>
          <w:szCs w:val="22"/>
        </w:rPr>
        <w:t xml:space="preserve">during lactation </w:t>
      </w:r>
      <w:r w:rsidR="004125BF" w:rsidRPr="00EF5551">
        <w:rPr>
          <w:rFonts w:ascii="Arial" w:hAnsi="Arial" w:cs="Arial"/>
          <w:color w:val="000000" w:themeColor="text1"/>
          <w:sz w:val="22"/>
          <w:szCs w:val="22"/>
        </w:rPr>
        <w:t>remain less clear.</w:t>
      </w:r>
      <w:r w:rsidR="00E25379">
        <w:rPr>
          <w:rFonts w:ascii="Arial" w:hAnsi="Arial" w:cs="Arial"/>
          <w:color w:val="000000" w:themeColor="text1"/>
          <w:sz w:val="22"/>
          <w:szCs w:val="22"/>
        </w:rPr>
        <w:t xml:space="preserve"> </w:t>
      </w:r>
    </w:p>
    <w:p w14:paraId="0D292D01" w14:textId="7FB02BDE" w:rsidR="00FD2151" w:rsidRPr="00EF5551" w:rsidRDefault="00FD2151" w:rsidP="00785932">
      <w:pPr>
        <w:rPr>
          <w:rFonts w:ascii="Arial" w:hAnsi="Arial" w:cs="Arial"/>
          <w:color w:val="000000" w:themeColor="text1"/>
          <w:sz w:val="22"/>
          <w:szCs w:val="22"/>
        </w:rPr>
      </w:pPr>
    </w:p>
    <w:p w14:paraId="08E001FC" w14:textId="2636FC38" w:rsidR="00C027FB" w:rsidRPr="00EF5551" w:rsidRDefault="002332C8" w:rsidP="00C027FB">
      <w:pPr>
        <w:rPr>
          <w:rFonts w:ascii="Arial" w:hAnsi="Arial" w:cs="Arial"/>
          <w:color w:val="000000" w:themeColor="text1"/>
          <w:sz w:val="22"/>
          <w:szCs w:val="22"/>
        </w:rPr>
      </w:pPr>
      <w:r>
        <w:rPr>
          <w:rFonts w:ascii="Arial" w:hAnsi="Arial" w:cs="Arial"/>
          <w:color w:val="000000" w:themeColor="text1"/>
          <w:sz w:val="22"/>
          <w:szCs w:val="22"/>
        </w:rPr>
        <w:t xml:space="preserve">Successful lactation requires </w:t>
      </w:r>
      <w:r w:rsidR="005A0878">
        <w:rPr>
          <w:rFonts w:ascii="Arial" w:hAnsi="Arial" w:cs="Arial"/>
          <w:color w:val="000000" w:themeColor="text1"/>
          <w:sz w:val="22"/>
          <w:szCs w:val="22"/>
        </w:rPr>
        <w:t xml:space="preserve">the full development and differentiation of the mammary glands in preparation for milk production and secretion </w:t>
      </w:r>
      <w:r w:rsidR="005A0878">
        <w:rPr>
          <w:rFonts w:ascii="Arial" w:hAnsi="Arial" w:cs="Arial"/>
          <w:color w:val="000000" w:themeColor="text1"/>
          <w:sz w:val="22"/>
          <w:szCs w:val="22"/>
        </w:rPr>
        <w:fldChar w:fldCharType="begin" w:fldLock="1"/>
      </w:r>
      <w:r w:rsidR="00491997">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development.","type":"article-journal","volume":"1"},"uris":["http://www.mendeley.com/documents/?uuid=96452b06-869d-4543-9b69-ae1b2677dbc2"]},{"id":"ITEM-2","itemData":{"abstract":"We have developed a computerized breast measurement system that can quantitate both long-term (lactation cycle) and short-term (between breastfeedings) changes in breast volume. The increase in breast volume during pregnancy was not related to milk production at one month of lactation, whereas milk production from one to six months of lactation remained constant and was not controlled directly by the suckling-evoked secretion of prolactin. From the measurement of circadian changes in breast volume, it was concluded that infants rarely emptied the breasts at a single breastfeeding and that short-term variation in the rate of synthesis during the day and between the left and right breasts was closely related to the degree of breast fullness. Furthermore, differences between women in the storage capacity of the breasts dictated their flexibility in frequency of breastfeeding. These observations are consistent with the autocrine (local) control of milk synthesis during established lactation in women.","author":[{"dropping-particle":"","family":"Hartmann","given":"Peter E","non-dropping-particle":"","parse-names":false,"suffix":""},{"dropping-particle":"","family":"Owens","given":"Robyn A","non-dropping-particle":"","parse-names":false,"suffix":""},{"dropping-particle":"","family":"Cox","given":"David B","non-dropping-particle":"","parse-names":false,"suffix":""},{"dropping-particle":"","family":"Kent","given":"Jacqueline C","non-dropping-particle":"","parse-names":false,"suffix":""}],"container-title":"Food and Nutrition Bulletin","id":"ITEM-2","issue":"4","issued":{"date-parts":[["1996"]]},"title":"Establishing lactation Breast development and control of milk synthesis","type":"report","volume":"17"},"uris":["http://www.mendeley.com/documents/?uuid=4553ddbb-de0f-31ed-a4ad-fdd580033f05"]}],"mendeley":{"formattedCitation":"(6, 7)","plainTextFormattedCitation":"(6, 7)","previouslyFormattedCitation":"(6, 7)"},"properties":{"noteIndex":0},"schema":"https://github.com/citation-style-language/schema/raw/master/csl-citation.json"}</w:instrText>
      </w:r>
      <w:r w:rsidR="005A0878">
        <w:rPr>
          <w:rFonts w:ascii="Arial" w:hAnsi="Arial" w:cs="Arial"/>
          <w:color w:val="000000" w:themeColor="text1"/>
          <w:sz w:val="22"/>
          <w:szCs w:val="22"/>
        </w:rPr>
        <w:fldChar w:fldCharType="separate"/>
      </w:r>
      <w:r w:rsidR="005A0878" w:rsidRPr="005A0878">
        <w:rPr>
          <w:rFonts w:ascii="Arial" w:hAnsi="Arial" w:cs="Arial"/>
          <w:noProof/>
          <w:color w:val="000000" w:themeColor="text1"/>
          <w:sz w:val="22"/>
          <w:szCs w:val="22"/>
        </w:rPr>
        <w:t>(6, 7)</w:t>
      </w:r>
      <w:r w:rsidR="005A0878">
        <w:rPr>
          <w:rFonts w:ascii="Arial" w:hAnsi="Arial" w:cs="Arial"/>
          <w:color w:val="000000" w:themeColor="text1"/>
          <w:sz w:val="22"/>
          <w:szCs w:val="22"/>
        </w:rPr>
        <w:fldChar w:fldCharType="end"/>
      </w:r>
      <w:r w:rsidR="005A0878">
        <w:rPr>
          <w:rFonts w:ascii="Arial" w:hAnsi="Arial" w:cs="Arial"/>
          <w:color w:val="000000" w:themeColor="text1"/>
          <w:sz w:val="22"/>
          <w:szCs w:val="22"/>
        </w:rPr>
        <w:t xml:space="preserve">. </w:t>
      </w:r>
      <w:r w:rsidR="00C027FB" w:rsidRPr="00EF5551">
        <w:rPr>
          <w:rFonts w:ascii="Arial" w:hAnsi="Arial" w:cs="Arial"/>
          <w:color w:val="000000" w:themeColor="text1"/>
          <w:sz w:val="22"/>
          <w:szCs w:val="22"/>
        </w:rPr>
        <w:t xml:space="preserve">The mammary gland is composed of adipocytes and alveolar cells. Mammary adipocytes form a major proportion of the mammary gland and are necessary for proper gland development and proliferation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Vo1","type":"report","volume":"18"},"uris":["http://www.mendeley.com/documents/?uuid=4c8aa891-179b-3206-adbe-0aed053f2906"]}],"mendeley":{"formattedCitation":"(8, 9)","plainTextFormattedCitation":"(8, 9)","previouslyFormattedCitation":"(8, 9)"},"properties":{"noteIndex":0},"schema":"https://github.com/citation-style-language/schema/raw/master/csl-citation.json"}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(8, 9)</w:t>
      </w:r>
      <w:r w:rsidR="00C027FB" w:rsidRPr="00EF5551">
        <w:rPr>
          <w:rFonts w:ascii="Arial" w:hAnsi="Arial" w:cs="Arial"/>
          <w:color w:val="000000" w:themeColor="text1"/>
          <w:sz w:val="22"/>
          <w:szCs w:val="22"/>
        </w:rPr>
        <w:fldChar w:fldCharType="end"/>
      </w:r>
      <w:r w:rsidR="00C027FB" w:rsidRPr="00EF5551">
        <w:rPr>
          <w:rFonts w:ascii="Arial" w:hAnsi="Arial" w:cs="Arial"/>
          <w:color w:val="000000" w:themeColor="text1"/>
          <w:sz w:val="22"/>
          <w:szCs w:val="22"/>
        </w:rPr>
        <w:t xml:space="preserve">. During pregnancy and lactation, the mammary adipocytes undergo transformation and almost disappear </w:t>
      </w:r>
      <w:r w:rsidR="00C027FB">
        <w:rPr>
          <w:rFonts w:ascii="Arial" w:hAnsi="Arial" w:cs="Arial"/>
          <w:color w:val="000000" w:themeColor="text1"/>
          <w:sz w:val="22"/>
          <w:szCs w:val="22"/>
        </w:rPr>
        <w:t xml:space="preserve">due to de-differentiation </w:t>
      </w:r>
      <w:r w:rsidR="00C027FB" w:rsidRPr="00EF5551">
        <w:rPr>
          <w:rFonts w:ascii="Arial" w:hAnsi="Arial" w:cs="Arial"/>
          <w:color w:val="000000" w:themeColor="text1"/>
          <w:sz w:val="22"/>
          <w:szCs w:val="22"/>
        </w:rPr>
        <w:t xml:space="preserve">to support lactation and epithelial cell expansion </w:t>
      </w:r>
      <w:r w:rsidR="00C027FB">
        <w:rPr>
          <w:rFonts w:ascii="Arial" w:hAnsi="Arial" w:cs="Arial"/>
          <w:color w:val="000000" w:themeColor="text1"/>
          <w:sz w:val="22"/>
          <w:szCs w:val="22"/>
        </w:rPr>
        <w:t xml:space="preserve">at the expense of the mammary fat pad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C027FB" w:rsidRPr="00EF5551">
        <w:rPr>
          <w:rFonts w:ascii="Arial" w:hAnsi="Arial" w:cs="Arial"/>
          <w:color w:val="000000" w:themeColor="text1"/>
          <w:sz w:val="22"/>
          <w:szCs w:val="22"/>
        </w:rPr>
        <w:fldChar w:fldCharType="end"/>
      </w:r>
      <w:r w:rsidR="00C027FB">
        <w:rPr>
          <w:rFonts w:ascii="Arial" w:hAnsi="Arial" w:cs="Arial"/>
          <w:color w:val="000000" w:themeColor="text1"/>
          <w:sz w:val="22"/>
          <w:szCs w:val="22"/>
        </w:rPr>
        <w:t xml:space="preserve">. </w:t>
      </w:r>
      <w:r w:rsidR="00E817C1" w:rsidRPr="00EF5551">
        <w:rPr>
          <w:rFonts w:ascii="Arial" w:hAnsi="Arial" w:cs="Arial"/>
          <w:color w:val="000000" w:themeColor="text1"/>
          <w:sz w:val="22"/>
          <w:szCs w:val="22"/>
        </w:rPr>
        <w:t xml:space="preserve">The mammary adipocytes within closer proximity to the alveolar epithelial cells are thought to provide a primary source of lipids for milk production </w:t>
      </w:r>
      <w:r w:rsidR="00E817C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E817C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E817C1" w:rsidRPr="00EF5551">
        <w:rPr>
          <w:rFonts w:ascii="Arial" w:hAnsi="Arial" w:cs="Arial"/>
          <w:color w:val="000000" w:themeColor="text1"/>
          <w:sz w:val="22"/>
          <w:szCs w:val="22"/>
        </w:rPr>
        <w:fldChar w:fldCharType="end"/>
      </w:r>
      <w:r w:rsidR="00E817C1" w:rsidRPr="00EF5551">
        <w:rPr>
          <w:rFonts w:ascii="Arial" w:hAnsi="Arial" w:cs="Arial"/>
          <w:color w:val="000000" w:themeColor="text1"/>
          <w:sz w:val="22"/>
          <w:szCs w:val="22"/>
        </w:rPr>
        <w:t xml:space="preserve">. </w:t>
      </w:r>
      <w:r w:rsidR="00C027FB">
        <w:rPr>
          <w:rFonts w:ascii="Arial" w:hAnsi="Arial" w:cs="Arial"/>
          <w:color w:val="000000" w:themeColor="text1"/>
          <w:sz w:val="22"/>
          <w:szCs w:val="22"/>
        </w:rPr>
        <w:t xml:space="preserve">When the offspring is weaned or lactation is ceased, the mammary adipocytes </w:t>
      </w:r>
      <w:r w:rsidR="00C027FB" w:rsidRPr="00EF5551">
        <w:rPr>
          <w:rFonts w:ascii="Arial" w:hAnsi="Arial" w:cs="Arial"/>
          <w:color w:val="000000" w:themeColor="text1"/>
          <w:sz w:val="22"/>
          <w:szCs w:val="22"/>
        </w:rPr>
        <w:t xml:space="preserve">then </w:t>
      </w:r>
      <w:r w:rsidR="00C027FB">
        <w:rPr>
          <w:rFonts w:ascii="Arial" w:hAnsi="Arial" w:cs="Arial"/>
          <w:color w:val="000000" w:themeColor="text1"/>
          <w:sz w:val="22"/>
          <w:szCs w:val="22"/>
        </w:rPr>
        <w:t xml:space="preserve">re-differentiate and expand </w:t>
      </w:r>
      <w:r w:rsidR="00C027FB" w:rsidRPr="00EF5551">
        <w:rPr>
          <w:rFonts w:ascii="Arial" w:hAnsi="Arial" w:cs="Arial"/>
          <w:color w:val="000000" w:themeColor="text1"/>
          <w:sz w:val="22"/>
          <w:szCs w:val="22"/>
        </w:rPr>
        <w:t>revert</w:t>
      </w:r>
      <w:r w:rsidR="00C027FB">
        <w:rPr>
          <w:rFonts w:ascii="Arial" w:hAnsi="Arial" w:cs="Arial"/>
          <w:color w:val="000000" w:themeColor="text1"/>
          <w:sz w:val="22"/>
          <w:szCs w:val="22"/>
        </w:rPr>
        <w:t>ing</w:t>
      </w:r>
      <w:r w:rsidR="00C027FB" w:rsidRPr="00EF5551">
        <w:rPr>
          <w:rFonts w:ascii="Arial" w:hAnsi="Arial" w:cs="Arial"/>
          <w:color w:val="000000" w:themeColor="text1"/>
          <w:sz w:val="22"/>
          <w:szCs w:val="22"/>
        </w:rPr>
        <w:t xml:space="preserve"> to their original </w:t>
      </w:r>
      <w:r w:rsidR="00E817C1">
        <w:rPr>
          <w:rFonts w:ascii="Arial" w:hAnsi="Arial" w:cs="Arial"/>
          <w:color w:val="000000" w:themeColor="text1"/>
          <w:sz w:val="22"/>
          <w:szCs w:val="22"/>
        </w:rPr>
        <w:t xml:space="preserve">form </w:t>
      </w:r>
      <w:r w:rsidR="00C027FB">
        <w:rPr>
          <w:rFonts w:ascii="Arial" w:hAnsi="Arial" w:cs="Arial"/>
          <w:color w:val="000000" w:themeColor="text1"/>
          <w:sz w:val="22"/>
          <w:szCs w:val="22"/>
        </w:rPr>
        <w:t>during</w:t>
      </w:r>
      <w:r w:rsidR="00C027FB" w:rsidRPr="00EF5551">
        <w:rPr>
          <w:rFonts w:ascii="Arial" w:hAnsi="Arial" w:cs="Arial"/>
          <w:color w:val="000000" w:themeColor="text1"/>
          <w:sz w:val="22"/>
          <w:szCs w:val="22"/>
        </w:rPr>
        <w:t xml:space="preserve"> the involution process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C027FB" w:rsidRPr="00EF5551">
        <w:rPr>
          <w:rFonts w:ascii="Arial" w:hAnsi="Arial" w:cs="Arial"/>
          <w:color w:val="000000" w:themeColor="text1"/>
          <w:sz w:val="22"/>
          <w:szCs w:val="22"/>
        </w:rPr>
        <w:fldChar w:fldCharType="end"/>
      </w:r>
      <w:r w:rsidR="00C027FB" w:rsidRPr="00EF5551">
        <w:rPr>
          <w:rFonts w:ascii="Arial" w:hAnsi="Arial" w:cs="Arial"/>
          <w:color w:val="000000" w:themeColor="text1"/>
          <w:sz w:val="22"/>
          <w:szCs w:val="22"/>
        </w:rPr>
        <w:t xml:space="preserve">. Although the mammary fat pad undergoes restructuring during pregnancy and lactation, the exact fate of these fat cells and the mechanisms regulating their transformation are less </w:t>
      </w:r>
      <w:r w:rsidR="00C027FB">
        <w:rPr>
          <w:rFonts w:ascii="Arial" w:hAnsi="Arial" w:cs="Arial"/>
          <w:color w:val="000000" w:themeColor="text1"/>
          <w:sz w:val="22"/>
          <w:szCs w:val="22"/>
        </w:rPr>
        <w:t>clear</w:t>
      </w:r>
      <w:r w:rsidR="00C027FB" w:rsidRPr="00EF5551">
        <w:rPr>
          <w:rFonts w:ascii="Arial" w:hAnsi="Arial" w:cs="Arial"/>
          <w:color w:val="000000" w:themeColor="text1"/>
          <w:sz w:val="22"/>
          <w:szCs w:val="22"/>
        </w:rPr>
        <w:t xml:space="preserve">. </w:t>
      </w:r>
    </w:p>
    <w:p w14:paraId="749C9B98" w14:textId="77777777" w:rsidR="00C027FB" w:rsidRDefault="00C027FB" w:rsidP="00785932">
      <w:pPr>
        <w:rPr>
          <w:rFonts w:ascii="Arial" w:hAnsi="Arial" w:cs="Arial"/>
          <w:color w:val="000000" w:themeColor="text1"/>
          <w:sz w:val="22"/>
          <w:szCs w:val="22"/>
        </w:rPr>
      </w:pPr>
    </w:p>
    <w:p w14:paraId="248FDFCE" w14:textId="01355C1C" w:rsidR="00FD2151" w:rsidRPr="00EF5551" w:rsidRDefault="00111F09" w:rsidP="00785932">
      <w:pPr>
        <w:rPr>
          <w:rFonts w:ascii="Arial" w:hAnsi="Arial" w:cs="Arial"/>
          <w:color w:val="000000" w:themeColor="text1"/>
          <w:sz w:val="22"/>
          <w:szCs w:val="22"/>
        </w:rPr>
      </w:pPr>
      <w:r>
        <w:rPr>
          <w:rFonts w:ascii="Arial" w:hAnsi="Arial" w:cs="Arial"/>
          <w:color w:val="000000" w:themeColor="text1"/>
          <w:sz w:val="22"/>
          <w:szCs w:val="22"/>
        </w:rPr>
        <w:t xml:space="preserve">Given their role in maturation, development, and function of the mammary gland, mammary adipocytes are crucial for successful lactation. </w:t>
      </w:r>
      <w:r w:rsidR="00FD2151" w:rsidRPr="00EF5551">
        <w:rPr>
          <w:rFonts w:ascii="Arial" w:hAnsi="Arial" w:cs="Arial"/>
          <w:color w:val="000000" w:themeColor="text1"/>
          <w:sz w:val="22"/>
          <w:szCs w:val="22"/>
        </w:rPr>
        <w:t xml:space="preserve">Maternal obesity can </w:t>
      </w:r>
      <w:r w:rsidR="005A0878">
        <w:rPr>
          <w:rFonts w:ascii="Arial" w:hAnsi="Arial" w:cs="Arial"/>
          <w:color w:val="000000" w:themeColor="text1"/>
          <w:sz w:val="22"/>
          <w:szCs w:val="22"/>
        </w:rPr>
        <w:t>affect</w:t>
      </w:r>
      <w:r w:rsidR="00FD2151" w:rsidRPr="00EF5551">
        <w:rPr>
          <w:rFonts w:ascii="Arial" w:hAnsi="Arial" w:cs="Arial"/>
          <w:color w:val="000000" w:themeColor="text1"/>
          <w:sz w:val="22"/>
          <w:szCs w:val="22"/>
        </w:rPr>
        <w:t xml:space="preserve"> </w:t>
      </w:r>
      <w:r w:rsidR="006C1F2E">
        <w:rPr>
          <w:rFonts w:ascii="Arial" w:hAnsi="Arial" w:cs="Arial"/>
          <w:color w:val="000000" w:themeColor="text1"/>
          <w:sz w:val="22"/>
          <w:szCs w:val="22"/>
        </w:rPr>
        <w:t xml:space="preserve">lactation onset and duration. </w:t>
      </w:r>
      <w:r w:rsidR="00FD2151" w:rsidRPr="00EF5551">
        <w:rPr>
          <w:rFonts w:ascii="Arial" w:hAnsi="Arial" w:cs="Arial"/>
          <w:color w:val="000000" w:themeColor="text1"/>
          <w:sz w:val="22"/>
          <w:szCs w:val="22"/>
        </w:rPr>
        <w:t xml:space="preserve">Initiation of lactation </w:t>
      </w:r>
      <w:r w:rsidR="00CB192F">
        <w:rPr>
          <w:rFonts w:ascii="Arial" w:hAnsi="Arial" w:cs="Arial"/>
          <w:color w:val="000000" w:themeColor="text1"/>
          <w:sz w:val="22"/>
          <w:szCs w:val="22"/>
        </w:rPr>
        <w:t>is delayed in</w:t>
      </w:r>
      <w:r w:rsidR="00FD2151" w:rsidRPr="00EF5551">
        <w:rPr>
          <w:rFonts w:ascii="Arial" w:hAnsi="Arial" w:cs="Arial"/>
          <w:color w:val="000000" w:themeColor="text1"/>
          <w:sz w:val="22"/>
          <w:szCs w:val="22"/>
        </w:rPr>
        <w:t xml:space="preserve"> pre-pregnancy </w:t>
      </w:r>
      <w:r w:rsidR="00CB192F">
        <w:rPr>
          <w:rFonts w:ascii="Arial" w:hAnsi="Arial" w:cs="Arial"/>
          <w:color w:val="000000" w:themeColor="text1"/>
          <w:sz w:val="22"/>
          <w:szCs w:val="22"/>
        </w:rPr>
        <w:t>obese or overweight</w:t>
      </w:r>
      <w:r w:rsidR="00FD2151" w:rsidRPr="00EF5551">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women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af8e9c46-1491-41a5-8eb8-21ed7b3b782a","http://www.mendeley.com/documents/?uuid=4561e44e-3d7b-416b-81d2-28688f0ccbf0"]}],"mendeley":{"formattedCitation":"(11)","plainTextFormattedCitation":"(11)","previouslyFormattedCitation":"(11)"},"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(11)</w:t>
      </w:r>
      <w:r w:rsidR="00FD2151" w:rsidRPr="00EF5551">
        <w:rPr>
          <w:rFonts w:ascii="Arial" w:hAnsi="Arial" w:cs="Arial"/>
          <w:color w:val="000000" w:themeColor="text1"/>
          <w:sz w:val="22"/>
          <w:szCs w:val="22"/>
        </w:rPr>
        <w:fldChar w:fldCharType="end"/>
      </w:r>
      <w:r w:rsidR="00CB192F">
        <w:rPr>
          <w:rFonts w:ascii="Arial" w:hAnsi="Arial" w:cs="Arial"/>
          <w:color w:val="000000" w:themeColor="text1"/>
          <w:sz w:val="22"/>
          <w:szCs w:val="22"/>
        </w:rPr>
        <w:t xml:space="preserve"> while the duration of breastfeeding for</w:t>
      </w:r>
      <w:r w:rsidR="00FD2151" w:rsidRPr="00EF5551">
        <w:rPr>
          <w:rFonts w:ascii="Arial" w:hAnsi="Arial" w:cs="Arial"/>
          <w:color w:val="000000" w:themeColor="text1"/>
          <w:sz w:val="22"/>
          <w:szCs w:val="22"/>
        </w:rPr>
        <w:t xml:space="preserve"> 6 months or more </w:t>
      </w:r>
      <w:r w:rsidR="00CB192F">
        <w:rPr>
          <w:rFonts w:ascii="Arial" w:hAnsi="Arial" w:cs="Arial"/>
          <w:color w:val="000000" w:themeColor="text1"/>
          <w:sz w:val="22"/>
          <w:szCs w:val="22"/>
        </w:rPr>
        <w:t xml:space="preserve">is </w:t>
      </w:r>
      <w:r w:rsidR="006C1F2E">
        <w:rPr>
          <w:rFonts w:ascii="Arial" w:hAnsi="Arial" w:cs="Arial"/>
          <w:color w:val="000000" w:themeColor="text1"/>
          <w:sz w:val="22"/>
          <w:szCs w:val="22"/>
        </w:rPr>
        <w:t>shorter</w:t>
      </w:r>
      <w:r w:rsidR="00CB192F">
        <w:rPr>
          <w:rFonts w:ascii="Arial" w:hAnsi="Arial" w:cs="Arial"/>
          <w:color w:val="000000" w:themeColor="text1"/>
          <w:sz w:val="22"/>
          <w:szCs w:val="22"/>
        </w:rPr>
        <w:t xml:space="preserve">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(12)","plainTextFormattedCitation":"(12)","previouslyFormattedCitation":"(12)"},"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(12)</w:t>
      </w:r>
      <w:r w:rsidR="00FD2151" w:rsidRPr="00EF5551">
        <w:rPr>
          <w:rFonts w:ascii="Arial" w:hAnsi="Arial" w:cs="Arial"/>
          <w:color w:val="000000" w:themeColor="text1"/>
          <w:sz w:val="22"/>
          <w:szCs w:val="22"/>
        </w:rPr>
        <w:fldChar w:fldCharType="end"/>
      </w:r>
      <w:r w:rsidR="00FD2151" w:rsidRPr="00EF5551">
        <w:rPr>
          <w:rFonts w:ascii="Arial" w:hAnsi="Arial" w:cs="Arial"/>
          <w:color w:val="000000" w:themeColor="text1"/>
          <w:sz w:val="22"/>
          <w:szCs w:val="22"/>
        </w:rPr>
        <w:t xml:space="preserve">. The probability of early weaning at 3 months postpartum was highest for infants of obese mothers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(13)","plainTextFormattedCitation":"(13)","previouslyFormattedCitation":"(13)"},"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(13)</w:t>
      </w:r>
      <w:r w:rsidR="00FD2151" w:rsidRPr="00EF5551">
        <w:rPr>
          <w:rFonts w:ascii="Arial" w:hAnsi="Arial" w:cs="Arial"/>
          <w:color w:val="000000" w:themeColor="text1"/>
          <w:sz w:val="22"/>
          <w:szCs w:val="22"/>
        </w:rPr>
        <w:fldChar w:fldCharType="end"/>
      </w:r>
      <w:r w:rsidR="00FD2151" w:rsidRPr="00EF5551">
        <w:rPr>
          <w:rFonts w:ascii="Arial" w:hAnsi="Arial" w:cs="Arial"/>
          <w:color w:val="000000" w:themeColor="text1"/>
          <w:sz w:val="22"/>
          <w:szCs w:val="22"/>
        </w:rPr>
        <w:t>.</w:t>
      </w:r>
      <w:r w:rsidR="006C1F2E">
        <w:rPr>
          <w:rFonts w:ascii="Arial" w:hAnsi="Arial" w:cs="Arial"/>
          <w:color w:val="000000" w:themeColor="text1"/>
          <w:sz w:val="22"/>
          <w:szCs w:val="22"/>
        </w:rPr>
        <w:t xml:space="preserve"> </w:t>
      </w:r>
      <w:r w:rsidR="003537E1">
        <w:rPr>
          <w:rFonts w:ascii="Arial" w:hAnsi="Arial" w:cs="Arial"/>
          <w:color w:val="000000" w:themeColor="text1"/>
          <w:sz w:val="22"/>
          <w:szCs w:val="22"/>
        </w:rPr>
        <w:t xml:space="preserve">In addition to altering lactation initiation and duration, maternal obesity </w:t>
      </w:r>
      <w:r w:rsidR="007E16E3">
        <w:rPr>
          <w:rFonts w:ascii="Arial" w:hAnsi="Arial" w:cs="Arial"/>
          <w:color w:val="000000" w:themeColor="text1"/>
          <w:sz w:val="22"/>
          <w:szCs w:val="22"/>
        </w:rPr>
        <w:t>can impact</w:t>
      </w:r>
      <w:r w:rsidR="006C1F2E">
        <w:rPr>
          <w:rFonts w:ascii="Arial" w:hAnsi="Arial" w:cs="Arial"/>
          <w:color w:val="000000" w:themeColor="text1"/>
          <w:sz w:val="22"/>
          <w:szCs w:val="22"/>
        </w:rPr>
        <w:t xml:space="preserve"> milk composition. </w:t>
      </w:r>
      <w:r w:rsidR="006C1F2E" w:rsidRPr="00EF5551">
        <w:rPr>
          <w:rFonts w:ascii="Arial" w:hAnsi="Arial" w:cs="Arial"/>
          <w:color w:val="000000" w:themeColor="text1"/>
          <w:sz w:val="22"/>
          <w:szCs w:val="22"/>
        </w:rPr>
        <w:t>Maternal weight</w:t>
      </w:r>
      <w:r w:rsidR="006C1F2E">
        <w:rPr>
          <w:rFonts w:ascii="Arial" w:hAnsi="Arial" w:cs="Arial"/>
          <w:color w:val="000000" w:themeColor="text1"/>
          <w:sz w:val="22"/>
          <w:szCs w:val="22"/>
        </w:rPr>
        <w:t xml:space="preserve">, body mass index, fat mass, and fat mass percentage were </w:t>
      </w:r>
      <w:r w:rsidR="006C1F2E" w:rsidRPr="00EF5551">
        <w:rPr>
          <w:rFonts w:ascii="Arial" w:hAnsi="Arial" w:cs="Arial"/>
          <w:color w:val="000000" w:themeColor="text1"/>
          <w:sz w:val="22"/>
          <w:szCs w:val="22"/>
        </w:rPr>
        <w:t xml:space="preserve">positively correlated with </w:t>
      </w:r>
      <w:r w:rsidR="006C1F2E">
        <w:rPr>
          <w:rFonts w:ascii="Arial" w:hAnsi="Arial" w:cs="Arial"/>
          <w:color w:val="000000" w:themeColor="text1"/>
          <w:sz w:val="22"/>
          <w:szCs w:val="22"/>
        </w:rPr>
        <w:t xml:space="preserve">total and true </w:t>
      </w:r>
      <w:r w:rsidR="006C1F2E" w:rsidRPr="00EF5551">
        <w:rPr>
          <w:rFonts w:ascii="Arial" w:hAnsi="Arial" w:cs="Arial"/>
          <w:color w:val="000000" w:themeColor="text1"/>
          <w:sz w:val="22"/>
          <w:szCs w:val="22"/>
        </w:rPr>
        <w:t xml:space="preserve">milk protein </w:t>
      </w:r>
      <w:r w:rsidR="00AF094E">
        <w:rPr>
          <w:rFonts w:ascii="Arial" w:hAnsi="Arial" w:cs="Arial"/>
          <w:color w:val="000000" w:themeColor="text1"/>
          <w:sz w:val="22"/>
          <w:szCs w:val="22"/>
        </w:rPr>
        <w:t xml:space="preserve">content at 3 months postpartum </w:t>
      </w:r>
      <w:r w:rsidR="00AF094E"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(14)","plainTextFormattedCitation":"(14)","previouslyFormattedCitation":"(14)"},"properties":{"noteIndex":0},"schema":"https://github.com/citation-style-language/schema/raw/master/csl-citation.json"}</w:instrText>
      </w:r>
      <w:r w:rsidR="00AF094E"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(14)</w:t>
      </w:r>
      <w:r w:rsidR="00AF094E" w:rsidRPr="00EF5551">
        <w:rPr>
          <w:rFonts w:ascii="Arial" w:hAnsi="Arial" w:cs="Arial"/>
          <w:color w:val="000000" w:themeColor="text1"/>
          <w:sz w:val="22"/>
          <w:szCs w:val="22"/>
        </w:rPr>
        <w:fldChar w:fldCharType="end"/>
      </w:r>
      <w:r w:rsidR="00AF094E" w:rsidRPr="00EF5551">
        <w:rPr>
          <w:rFonts w:ascii="Arial" w:hAnsi="Arial" w:cs="Arial"/>
          <w:color w:val="000000" w:themeColor="text1"/>
          <w:sz w:val="22"/>
          <w:szCs w:val="22"/>
        </w:rPr>
        <w:t>.</w:t>
      </w:r>
      <w:r w:rsidR="00AF094E">
        <w:rPr>
          <w:rFonts w:ascii="Arial" w:hAnsi="Arial" w:cs="Arial"/>
          <w:color w:val="000000" w:themeColor="text1"/>
          <w:sz w:val="22"/>
          <w:szCs w:val="22"/>
        </w:rPr>
        <w:t xml:space="preserve"> Maternal weight and body mass index were positively correlated with milk fat content at 1 month postpartum </w:t>
      </w:r>
      <w:r w:rsidR="00AF094E"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(14)","plainTextFormattedCitation":"(14)","previouslyFormattedCitation":"(14)"},"properties":{"noteIndex":0},"schema":"https://github.com/citation-style-language/schema/raw/master/csl-citation.json"}</w:instrText>
      </w:r>
      <w:r w:rsidR="00AF094E"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(14)</w:t>
      </w:r>
      <w:r w:rsidR="00AF094E" w:rsidRPr="00EF5551">
        <w:rPr>
          <w:rFonts w:ascii="Arial" w:hAnsi="Arial" w:cs="Arial"/>
          <w:color w:val="000000" w:themeColor="text1"/>
          <w:sz w:val="22"/>
          <w:szCs w:val="22"/>
        </w:rPr>
        <w:fldChar w:fldCharType="end"/>
      </w:r>
      <w:r w:rsidR="00AF094E">
        <w:rPr>
          <w:rFonts w:ascii="Arial" w:hAnsi="Arial" w:cs="Arial"/>
          <w:color w:val="000000" w:themeColor="text1"/>
          <w:sz w:val="22"/>
          <w:szCs w:val="22"/>
        </w:rPr>
        <w:t>. Furthermore, the fatty acid composition showed a higher omega6:omega3 ratio in milk of obese women compared to their non-obese counterparts</w:t>
      </w:r>
      <w:r w:rsidR="00933873">
        <w:rPr>
          <w:rFonts w:ascii="Arial" w:hAnsi="Arial" w:cs="Arial"/>
          <w:color w:val="000000" w:themeColor="text1"/>
          <w:sz w:val="22"/>
          <w:szCs w:val="22"/>
        </w:rPr>
        <w:t xml:space="preserve"> </w:t>
      </w:r>
      <w:r w:rsidR="00491997">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{"citationItems":[{"id":"ITEM-1","itemData":{"DOI":"10.3390/nu11092154","ISSN":"20726643","PMID":"31505767","abstract":"This study analyzed how maternal obesity affected fatty acids (FAs) in breast milk and their association with infant growth and cognition to raise awareness about the programming effect of maternal health and to promote a healthy prenatal weight. Mother-child pairs (n = 78) were grouped per maternal pre-pregnancy body mass index (BMI): normal-weight (BMI = 18.5-24.99), overweight (BMI = 25-29.99) and obese (BMI &lt; 30). Colostrum and mature milk FAs were determined. Infant anthropometry at 6, 18 and 36 months of age and cognition at 18 were analyzed. Mature milk exhibited lower arachidonic acid (AA) and docosahexaenoic acid (DHA), among others, than colostrum. Breast milk of non-normal weight mothers presented increased saturated FAs and n6:n3 ratio and decreased α-linolenic acid (ALA), DHA and monounsaturated FAs. Infant BMI-for-age at 6 months of age was inversely associated with colostrum n6 (e.g., AA) and n3 (e.g., DHA) FAs and positively associated with n6:n3 ratio. Depending on the maternal weight, infant cognition was positively influenced by breast milk linoleic acid, n6 PUFAs, ALA, DHA and n3 LC-PUFAs, and negatively affected by n6:n3 ratio. In conclusion, this study shows that maternal pre-pregnancy BMI can influence breast milk FAs and infant growth and cognition, endorsing the importance of a healthy weight in future generations.","author":[{"dropping-particle":"","family":"La Garza Puentes","given":"Andrea","non-dropping-particle":"De","parse-names":false,"suffix":""},{"dropping-particle":"","family":"Alemany","given":"Adrià Martí","non-dropping-particle":"","parse-names":false,"suffix":""},{"dropping-particle":"","family":"Chisaguano","given":"Aida Maribel","non-dropping-particle":"","parse-names":false,"suffix":""},{"dropping-particle":"","family":"Goyanes","given":"Rosa Montes","non-dropping-particle":"","parse-names":false,"suffix":""},{"dropping-particle":"","family":"Castellote","given":"Ana I.","non-dropping-particle":"","parse-names":false,"suffix":""},{"dropping-particle":"","family":"Torres-Espínola","given":"Franscisco J.","non-dropping-particle":"","parse-names":false,"suffix":""},{"dropping-particle":"","family":"García-Valdés","given":"Luz","non-dropping-particle":"","parse-names":false,"suffix":""},{"dropping-particle":"","family":"Escudero-Marín","given":"Mireia","non-dropping-particle":"","parse-names":false,"suffix":""},{"dropping-particle":"","family":"Segura","given":"Maria Teresa","non-dropping-particle":"","parse-names":false,"suffix":""},{"dropping-particle":"","family":"Campoy","given":"Cristina","non-dropping-particle":"","parse-names":false,"suffix":""},{"dropping-particle":"","family":"López-Sabater","given":"M. Carmen","non-dropping-particle":"","parse-names":false,"suffix":""}],"container-title":"Nutrients","id":"ITEM-1","issue":"9","issued":{"date-parts":[["2019","9","1"]]},"publisher":"MDPI AG","title":"The effect of maternal obesity on breast milk fatty acids and its association with infant growth and cognition-The PREOBE follow-up","type":"article-journal","volume":"11"},"uris":["http://www.mendeley.com/documents/?uuid=ed0613fc-b427-3a97-9ce5-65d05d1844c6"]}],"mendeley":{"formattedCitation":"(15)","plainTextFormattedCitation":"(15)","previouslyFormattedCitation":"(15)"},"properties":{"noteIndex":0},"schema":"https://github.com/citation-style-language/schema/raw/master/csl-citation.json"}</w:instrText>
      </w:r>
      <w:r w:rsidR="00491997">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(15)</w:t>
      </w:r>
      <w:r w:rsidR="00491997">
        <w:rPr>
          <w:rFonts w:ascii="Arial" w:hAnsi="Arial" w:cs="Arial"/>
          <w:color w:val="000000" w:themeColor="text1"/>
          <w:sz w:val="22"/>
          <w:szCs w:val="22"/>
        </w:rPr>
        <w:fldChar w:fldCharType="end"/>
      </w:r>
      <w:r w:rsidR="00933873">
        <w:rPr>
          <w:rFonts w:ascii="Arial" w:hAnsi="Arial" w:cs="Arial"/>
          <w:color w:val="000000" w:themeColor="text1"/>
          <w:sz w:val="22"/>
          <w:szCs w:val="22"/>
        </w:rPr>
        <w:t>.</w:t>
      </w:r>
      <w:r w:rsidR="00933873" w:rsidRPr="00EF5551">
        <w:rPr>
          <w:rFonts w:ascii="Arial" w:hAnsi="Arial" w:cs="Arial"/>
          <w:color w:val="000000" w:themeColor="text1"/>
          <w:sz w:val="22"/>
          <w:szCs w:val="22"/>
        </w:rPr>
        <w:t xml:space="preserve"> </w:t>
      </w:r>
    </w:p>
    <w:p w14:paraId="07E2E096" w14:textId="20621247" w:rsidR="009A1ED6" w:rsidRPr="00EF5551" w:rsidRDefault="009A1ED6" w:rsidP="00785932">
      <w:pPr>
        <w:rPr>
          <w:rFonts w:ascii="Arial" w:hAnsi="Arial" w:cs="Arial"/>
          <w:color w:val="000000" w:themeColor="text1"/>
          <w:sz w:val="22"/>
          <w:szCs w:val="22"/>
        </w:rPr>
      </w:pPr>
    </w:p>
    <w:p w14:paraId="67DAD834" w14:textId="5B0FC081" w:rsidR="00472C36" w:rsidRPr="00EF5551" w:rsidRDefault="003375B7" w:rsidP="00785932">
      <w:pPr>
        <w:rPr>
          <w:rFonts w:ascii="Arial" w:hAnsi="Arial" w:cs="Arial"/>
          <w:color w:val="000000" w:themeColor="text1"/>
          <w:sz w:val="22"/>
          <w:szCs w:val="22"/>
        </w:rPr>
      </w:pPr>
      <w:r>
        <w:rPr>
          <w:rFonts w:ascii="Arial" w:hAnsi="Arial" w:cs="Arial"/>
          <w:color w:val="000000" w:themeColor="text1"/>
          <w:sz w:val="22"/>
          <w:szCs w:val="22"/>
        </w:rPr>
        <w:t>Obe</w:t>
      </w:r>
      <w:r w:rsidRPr="00EF5551">
        <w:rPr>
          <w:rFonts w:ascii="Arial" w:hAnsi="Arial" w:cs="Arial"/>
          <w:color w:val="000000" w:themeColor="text1"/>
          <w:sz w:val="22"/>
          <w:szCs w:val="22"/>
        </w:rPr>
        <w:t xml:space="preserve">se subjects that </w:t>
      </w:r>
      <w:r>
        <w:rPr>
          <w:rFonts w:ascii="Arial" w:hAnsi="Arial" w:cs="Arial"/>
          <w:color w:val="000000" w:themeColor="text1"/>
          <w:sz w:val="22"/>
          <w:szCs w:val="22"/>
        </w:rPr>
        <w:t>had</w:t>
      </w:r>
      <w:r w:rsidRPr="00EF5551">
        <w:rPr>
          <w:rFonts w:ascii="Arial" w:hAnsi="Arial" w:cs="Arial"/>
          <w:color w:val="000000" w:themeColor="text1"/>
          <w:sz w:val="22"/>
          <w:szCs w:val="22"/>
        </w:rPr>
        <w:t xml:space="preserve"> excess fat mass </w:t>
      </w:r>
      <w:r>
        <w:rPr>
          <w:rFonts w:ascii="Arial" w:hAnsi="Arial" w:cs="Arial"/>
          <w:color w:val="000000" w:themeColor="text1"/>
          <w:sz w:val="22"/>
          <w:szCs w:val="22"/>
        </w:rPr>
        <w:t xml:space="preserve">showed increased activity of the mechanistic target of rapamycin complex 1 (mTORC1) in the visceral fat compartment </w:t>
      </w:r>
      <w:r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(16)","plainTextFormattedCitation":"(16)","previouslyFormattedCitation":"(20)"},"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Pr>
          <w:rFonts w:ascii="Arial" w:hAnsi="Arial" w:cs="Arial"/>
          <w:color w:val="000000" w:themeColor="text1"/>
          <w:sz w:val="22"/>
          <w:szCs w:val="22"/>
        </w:rPr>
        <w:t xml:space="preserve"> mTORC1 </w:t>
      </w:r>
      <w:r w:rsidR="009A1ED6" w:rsidRPr="00EF5551">
        <w:rPr>
          <w:rFonts w:ascii="Arial" w:hAnsi="Arial" w:cs="Arial"/>
          <w:color w:val="000000" w:themeColor="text1"/>
          <w:sz w:val="22"/>
          <w:szCs w:val="22"/>
        </w:rPr>
        <w:t xml:space="preserve">is a critical nutrient sensor and a main regulator of protein and lipid synthesis </w:t>
      </w:r>
      <w:r w:rsidR="009A1ED6"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Synthesis","type":"article-journal","volume":"21"},"uris":["http://www.mendeley.com/documents/?uuid=24225e69-d780-36ab-8ed7-61e2a9785f96"]}],"mendeley":{"formattedCitation":"(17, 18)","plainTextFormattedCitation":"(17, 18)","previouslyFormattedCitation":"(16, 17)"},"properties":{"noteIndex":0},"schema":"https://github.com/citation-style-language/schema/raw/master/csl-citation.json"}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(17, 18)</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In the presence of anabolic signals like insulin, energy abundance, and amino acid availability, mTORC1 function is upregulated via the </w:t>
      </w:r>
      <w:proofErr w:type="spellStart"/>
      <w:r w:rsidR="009A1ED6" w:rsidRPr="00EF5551">
        <w:rPr>
          <w:rFonts w:ascii="Arial" w:hAnsi="Arial" w:cs="Arial"/>
          <w:color w:val="000000" w:themeColor="text1"/>
          <w:sz w:val="22"/>
          <w:szCs w:val="22"/>
        </w:rPr>
        <w:t>Akt</w:t>
      </w:r>
      <w:proofErr w:type="spellEnd"/>
      <w:r w:rsidR="009A1ED6" w:rsidRPr="00EF5551">
        <w:rPr>
          <w:rFonts w:ascii="Arial" w:hAnsi="Arial" w:cs="Arial"/>
          <w:color w:val="000000" w:themeColor="text1"/>
          <w:sz w:val="22"/>
          <w:szCs w:val="22"/>
        </w:rPr>
        <w:t xml:space="preserve"> pathway </w:t>
      </w:r>
      <w:r w:rsidR="009A1ED6"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(19)","plainTextFormattedCitation":"(19)","previouslyFormattedCitation":"(18)"},"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(19)</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mTORC1 promotes lipogenesis </w:t>
      </w:r>
      <w:r w:rsidR="007F588F">
        <w:rPr>
          <w:rFonts w:ascii="Arial" w:hAnsi="Arial" w:cs="Arial"/>
          <w:color w:val="000000" w:themeColor="text1"/>
          <w:sz w:val="22"/>
          <w:szCs w:val="22"/>
        </w:rPr>
        <w:t xml:space="preserve">and </w:t>
      </w:r>
      <w:r w:rsidR="009A1ED6" w:rsidRPr="00EF5551">
        <w:rPr>
          <w:rFonts w:ascii="Arial" w:hAnsi="Arial" w:cs="Arial"/>
          <w:color w:val="000000" w:themeColor="text1"/>
          <w:sz w:val="22"/>
          <w:szCs w:val="22"/>
        </w:rPr>
        <w:t xml:space="preserve">adipogenesis and inhibits lipolysis </w:t>
      </w:r>
      <w:r w:rsidR="009A1ED6"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Biology","id":"ITEM-1","issue":"22","issued":{"date-parts":[["2009","12","1"]]},"page":"R1046-R1052","title":"An Emerging Role of mTOR in Lipid Biosynthesis","type":"article-journal","volume":"19"},"uris":["http://www.mendeley.com/documents/?uuid=dd4ef4e2-7002-34d3-b008-b44dff7a354f"]},{"id":"ITEM-2","itemData":{"DOI":"10.1016/j.tips.2015.11.011","ISSN":"1873-3735","PMID":"26700098","abstract":"The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sciences","id":"ITEM-2","issue":"4","issued":{"date-parts":[["2016","4"]]},"page":"303-317","publisher":"NIH Public Access","title":"Recent Advances in Adipose mTOR Signaling and Function: Therapeutic Prospects.","type":"article-journal","volume":"37"},"uris":["http://www.mendeley.com/documents/?uuid=83694779-bfb7-323d-ba26-cfa75aa30d5c"]}],"mendeley":{"formattedCitation":"(17, 20)","plainTextFormattedCitation":"(17, 20)","previouslyFormattedCitation":"(16, 19)"},"properties":{"noteIndex":0},"schema":"https://github.com/citation-style-language/schema/raw/master/csl-citation.json"}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(17, 20)</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H</w:t>
      </w:r>
      <w:r w:rsidR="00C458BA" w:rsidRPr="00EF5551">
        <w:rPr>
          <w:rFonts w:ascii="Arial" w:hAnsi="Arial" w:cs="Arial"/>
          <w:color w:val="000000" w:themeColor="text1"/>
          <w:sz w:val="22"/>
          <w:szCs w:val="22"/>
        </w:rPr>
        <w:t xml:space="preserve">yperactivation </w:t>
      </w:r>
      <w:r w:rsidR="007F588F">
        <w:rPr>
          <w:rFonts w:ascii="Arial" w:hAnsi="Arial" w:cs="Arial"/>
          <w:color w:val="000000" w:themeColor="text1"/>
          <w:sz w:val="22"/>
          <w:szCs w:val="22"/>
        </w:rPr>
        <w:t xml:space="preserve">of mTORC1 </w:t>
      </w:r>
      <w:r w:rsidR="00C458BA" w:rsidRPr="00EF5551">
        <w:rPr>
          <w:rFonts w:ascii="Arial" w:hAnsi="Arial" w:cs="Arial"/>
          <w:color w:val="000000" w:themeColor="text1"/>
          <w:sz w:val="22"/>
          <w:szCs w:val="22"/>
        </w:rPr>
        <w:t xml:space="preserve">in </w:t>
      </w:r>
      <w:r>
        <w:rPr>
          <w:rFonts w:ascii="Arial" w:hAnsi="Arial" w:cs="Arial"/>
          <w:color w:val="000000" w:themeColor="text1"/>
          <w:sz w:val="22"/>
          <w:szCs w:val="22"/>
        </w:rPr>
        <w:t xml:space="preserve">the </w:t>
      </w:r>
      <w:r w:rsidR="00C458BA" w:rsidRPr="00EF5551">
        <w:rPr>
          <w:rFonts w:ascii="Arial" w:hAnsi="Arial" w:cs="Arial"/>
          <w:color w:val="000000" w:themeColor="text1"/>
          <w:sz w:val="22"/>
          <w:szCs w:val="22"/>
        </w:rPr>
        <w:t xml:space="preserve">mammary glands has been studied in the context of breast cancer </w:t>
      </w:r>
      <w:r w:rsidR="00E54994"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{"citationItems":[{"id":"ITEM-1","itemData":{"DOI":"10.1074/jbc.M113.526335","ISSN":"1083-351X","PMID":"24275666","abstract":"The mammalian target of rapamycin complex 1 (mTORC1) is a master regulator of cell growth and proliferation. Recent studies have suggested that constitutive activation of mTORC1 in normal cells could lead to malignant tumor development in several tissues. However, the mechanisms of mTORC1 hyperactivation to promote the growth and metastasis of breast or other cancers are still not well characterized. Here, using a new inducible deletion system, we show that deletion of Tsc1 in mouse primary mammary tumor cells, either before or after their transplantation, significantly increased their growth in vivo. The increase in tumor growth was completely rescued by rapamycin treatment, suggesting a major contribution from mTORC1 hyperactivation. Interestingly, glucose starvation-induced autophagy, but not amino acid starvation-induced autophagy, was increased significantly in Tsc1-null tumor cells. Further analysis of these cells also showed an increased Akt activation but no significant changes in Erk signaling. Together, these results provide insights into the mechanism by which hyperactivation of mTORC1 promotes breast cancer progression through increasing autophagy and Akt activation in vivo.","author":[{"dropping-particle":"","family":"Chen","given":"Yongqiang","non-dropping-particle":"","parse-names":false,"suffix":""},{"dropping-particle":"","family":"Wei","given":"Huijun","non-dropping-particle":"","parse-names":false,"suffix":""},{"dropping-particle":"","family":"Liu","given":"Fei","non-dropping-particle":"","parse-names":false,"suffix":""},{"dropping-particle":"","family":"Guan","given":"Jun-Lin","non-dropping-particle":"","parse-names":false,"suffix":""}],"container-title":"The Journal of biological chemistry","id":"ITEM-1","issue":"2","issued":{"date-parts":[["2014","1","10"]]},"page":"1164-73","publisher":"American Society for Biochemistry and Molecular Biology","title":"Hyperactivation of mammalian target of rapamycin complex 1 (mTORC1) promotes breast cancer progression through enhancing glucose starvation-induced autophagy and Akt signaling.","type":"article-journal","volume":"289"},"uris":["http://www.mendeley.com/documents/?uuid=ec9f9b43-dbec-36c6-a97a-8398ce988b4e","http://www.mendeley.com/documents/?uuid=e7358b09-6f95-42d3-a38e-0da4487a5a29"]}],"mendeley":{"formattedCitation":"(21)","plainTextFormattedCitation":"(21)","previouslyFormattedCitation":"(21)"},"properties":{"noteIndex":0},"schema":"https://github.com/citation-style-language/schema/raw/master/csl-citation.json"}</w:instrText>
      </w:r>
      <w:r w:rsidR="00E54994"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(21)</w:t>
      </w:r>
      <w:r w:rsidR="00E54994" w:rsidRPr="00EF5551">
        <w:rPr>
          <w:rFonts w:ascii="Arial" w:hAnsi="Arial" w:cs="Arial"/>
          <w:color w:val="000000" w:themeColor="text1"/>
          <w:sz w:val="22"/>
          <w:szCs w:val="22"/>
        </w:rPr>
        <w:fldChar w:fldCharType="end"/>
      </w:r>
      <w:r w:rsidR="00D70755"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 </w:t>
      </w:r>
      <w:r w:rsidR="00D70755" w:rsidRPr="00EF5551">
        <w:rPr>
          <w:rFonts w:ascii="Arial" w:hAnsi="Arial" w:cs="Arial"/>
          <w:color w:val="000000" w:themeColor="text1"/>
          <w:sz w:val="22"/>
          <w:szCs w:val="22"/>
        </w:rPr>
        <w:t>but</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 xml:space="preserve">ittle is known about </w:t>
      </w:r>
      <w:r w:rsidR="007F588F">
        <w:rPr>
          <w:rFonts w:ascii="Arial" w:hAnsi="Arial" w:cs="Arial"/>
          <w:color w:val="000000" w:themeColor="text1"/>
          <w:sz w:val="22"/>
          <w:szCs w:val="22"/>
        </w:rPr>
        <w:t>its role</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in macronutrient synthesis in the mammary gland</w:t>
      </w:r>
      <w:r w:rsidR="007F588F">
        <w:rPr>
          <w:rFonts w:ascii="Arial" w:hAnsi="Arial" w:cs="Arial"/>
          <w:color w:val="000000" w:themeColor="text1"/>
          <w:sz w:val="22"/>
          <w:szCs w:val="22"/>
        </w:rPr>
        <w:t xml:space="preserve"> during lactation</w:t>
      </w:r>
      <w:r w:rsidR="00EE05F8" w:rsidRPr="00EF5551">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(22)","plainTextFormattedCitation":"(22)","previouslyFormattedCitation":"(22)"},"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(22)</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r w:rsidR="00FD2151" w:rsidRPr="00EF5551">
        <w:rPr>
          <w:rFonts w:ascii="Arial" w:hAnsi="Arial" w:cs="Arial"/>
          <w:color w:val="000000" w:themeColor="text1"/>
          <w:sz w:val="22"/>
          <w:szCs w:val="22"/>
        </w:rPr>
        <w:t xml:space="preserve"> </w:t>
      </w:r>
      <w:r>
        <w:rPr>
          <w:rFonts w:ascii="Arial" w:hAnsi="Arial" w:cs="Arial"/>
          <w:color w:val="000000" w:themeColor="text1"/>
          <w:sz w:val="22"/>
          <w:szCs w:val="22"/>
        </w:rPr>
        <w:t>Using a murine genetic model, w</w:t>
      </w:r>
      <w:r w:rsidR="00FD2151" w:rsidRPr="00EF5551">
        <w:rPr>
          <w:rFonts w:ascii="Arial" w:hAnsi="Arial" w:cs="Arial"/>
          <w:color w:val="000000" w:themeColor="text1"/>
          <w:sz w:val="22"/>
          <w:szCs w:val="22"/>
        </w:rPr>
        <w:t xml:space="preserve">e show that chronic mTORC1 activation in maternal adipocytes via deletion of its upstream negative regulator, </w:t>
      </w:r>
      <w:r w:rsidR="00FD2151" w:rsidRPr="00EF5551">
        <w:rPr>
          <w:rFonts w:ascii="Arial" w:hAnsi="Arial" w:cs="Arial"/>
          <w:i/>
          <w:color w:val="000000" w:themeColor="text1"/>
          <w:sz w:val="22"/>
          <w:szCs w:val="22"/>
        </w:rPr>
        <w:t>Tsc1</w:t>
      </w:r>
      <w:r w:rsidR="00FD2151" w:rsidRPr="00EF5551">
        <w:rPr>
          <w:rFonts w:ascii="Arial" w:hAnsi="Arial" w:cs="Arial"/>
          <w:color w:val="000000" w:themeColor="text1"/>
          <w:sz w:val="22"/>
          <w:szCs w:val="22"/>
        </w:rPr>
        <w:t>, increase</w:t>
      </w:r>
      <w:r>
        <w:rPr>
          <w:rFonts w:ascii="Arial" w:hAnsi="Arial" w:cs="Arial"/>
          <w:color w:val="000000" w:themeColor="text1"/>
          <w:sz w:val="22"/>
          <w:szCs w:val="22"/>
        </w:rPr>
        <w:t>d</w:t>
      </w:r>
      <w:r w:rsidR="00FD2151" w:rsidRPr="00EF5551">
        <w:rPr>
          <w:rFonts w:ascii="Arial" w:hAnsi="Arial" w:cs="Arial"/>
          <w:color w:val="000000" w:themeColor="text1"/>
          <w:sz w:val="22"/>
          <w:szCs w:val="22"/>
        </w:rPr>
        <w:t xml:space="preserve"> milk </w:t>
      </w:r>
      <w:r w:rsidR="007F588F">
        <w:rPr>
          <w:rFonts w:ascii="Arial" w:hAnsi="Arial" w:cs="Arial"/>
          <w:color w:val="000000" w:themeColor="text1"/>
          <w:sz w:val="22"/>
          <w:szCs w:val="22"/>
        </w:rPr>
        <w:t>fat</w:t>
      </w:r>
      <w:r w:rsidR="00FD2151" w:rsidRPr="00EF5551">
        <w:rPr>
          <w:rFonts w:ascii="Arial" w:hAnsi="Arial" w:cs="Arial"/>
          <w:color w:val="000000" w:themeColor="text1"/>
          <w:sz w:val="22"/>
          <w:szCs w:val="22"/>
        </w:rPr>
        <w:t xml:space="preserve"> composition</w:t>
      </w:r>
      <w:r w:rsidR="007F588F">
        <w:rPr>
          <w:rFonts w:ascii="Arial" w:hAnsi="Arial" w:cs="Arial"/>
          <w:color w:val="000000" w:themeColor="text1"/>
          <w:sz w:val="22"/>
          <w:szCs w:val="22"/>
        </w:rPr>
        <w:t xml:space="preserve"> </w:t>
      </w:r>
      <w:r>
        <w:rPr>
          <w:rFonts w:ascii="Arial" w:hAnsi="Arial" w:cs="Arial"/>
          <w:color w:val="000000" w:themeColor="text1"/>
          <w:sz w:val="22"/>
          <w:szCs w:val="22"/>
        </w:rPr>
        <w:t>and alters milk</w:t>
      </w:r>
      <w:r w:rsidR="00CA4DA9">
        <w:rPr>
          <w:rFonts w:ascii="Arial" w:hAnsi="Arial" w:cs="Arial"/>
          <w:color w:val="000000" w:themeColor="text1"/>
          <w:sz w:val="22"/>
          <w:szCs w:val="22"/>
        </w:rPr>
        <w:t xml:space="preserve"> lipid profile</w:t>
      </w:r>
      <w:r w:rsidR="007F588F">
        <w:rPr>
          <w:rFonts w:ascii="Arial" w:hAnsi="Arial" w:cs="Arial"/>
          <w:color w:val="000000" w:themeColor="text1"/>
          <w:sz w:val="22"/>
          <w:szCs w:val="22"/>
        </w:rPr>
        <w:t>, reduced gene expression of immun</w:t>
      </w:r>
      <w:r w:rsidR="00CA4DA9">
        <w:rPr>
          <w:rFonts w:ascii="Arial" w:hAnsi="Arial" w:cs="Arial"/>
          <w:color w:val="000000" w:themeColor="text1"/>
          <w:sz w:val="22"/>
          <w:szCs w:val="22"/>
        </w:rPr>
        <w:t>e response</w:t>
      </w:r>
      <w:r w:rsidR="007F588F">
        <w:rPr>
          <w:rFonts w:ascii="Arial" w:hAnsi="Arial" w:cs="Arial"/>
          <w:color w:val="000000" w:themeColor="text1"/>
          <w:sz w:val="22"/>
          <w:szCs w:val="22"/>
        </w:rPr>
        <w:t xml:space="preserve"> pathways in the mammary glands,</w:t>
      </w:r>
      <w:r w:rsidR="00FD2151" w:rsidRPr="00EF5551">
        <w:rPr>
          <w:rFonts w:ascii="Arial" w:hAnsi="Arial" w:cs="Arial"/>
          <w:color w:val="000000" w:themeColor="text1"/>
          <w:sz w:val="22"/>
          <w:szCs w:val="22"/>
        </w:rPr>
        <w:t xml:space="preserve"> and </w:t>
      </w:r>
      <w:r w:rsidR="007F588F">
        <w:rPr>
          <w:rFonts w:ascii="Arial" w:hAnsi="Arial" w:cs="Arial"/>
          <w:color w:val="000000" w:themeColor="text1"/>
          <w:sz w:val="22"/>
          <w:szCs w:val="22"/>
        </w:rPr>
        <w:t>increased</w:t>
      </w:r>
      <w:r w:rsidR="00FD2151" w:rsidRPr="00EF5551">
        <w:rPr>
          <w:rFonts w:ascii="Arial" w:hAnsi="Arial" w:cs="Arial"/>
          <w:color w:val="000000" w:themeColor="text1"/>
          <w:sz w:val="22"/>
          <w:szCs w:val="22"/>
        </w:rPr>
        <w:t xml:space="preserve"> weight of lactating offspring.</w:t>
      </w:r>
      <w:r w:rsidR="00EE05F8">
        <w:rPr>
          <w:rFonts w:ascii="Arial" w:hAnsi="Arial" w:cs="Arial"/>
          <w:color w:val="000000" w:themeColor="text1"/>
          <w:sz w:val="22"/>
          <w:szCs w:val="22"/>
        </w:rPr>
        <w:t xml:space="preserve"> </w:t>
      </w:r>
    </w:p>
    <w:p w14:paraId="74172712" w14:textId="0A14D27C" w:rsidR="00472C36" w:rsidRPr="00EF5551" w:rsidRDefault="00472C36" w:rsidP="00785932">
      <w:pPr>
        <w:rPr>
          <w:rFonts w:ascii="Arial" w:hAnsi="Arial" w:cs="Arial"/>
          <w:color w:val="000000" w:themeColor="text1"/>
          <w:sz w:val="22"/>
          <w:szCs w:val="22"/>
        </w:rPr>
      </w:pPr>
    </w:p>
    <w:p w14:paraId="62DDE269" w14:textId="77777777" w:rsidR="00790E70" w:rsidRPr="00EF5551" w:rsidRDefault="00790E70"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color w:val="000000" w:themeColor="text1"/>
          <w:sz w:val="22"/>
          <w:szCs w:val="22"/>
        </w:rPr>
        <w:lastRenderedPageBreak/>
        <w:t>2.0 Materials and Methods</w:t>
      </w:r>
    </w:p>
    <w:p w14:paraId="7543C2DD"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2.1 Animals</w:t>
      </w:r>
    </w:p>
    <w:p w14:paraId="5E6C6845" w14:textId="27430DDC" w:rsidR="005C3BBD" w:rsidRPr="00EF5551" w:rsidRDefault="005C3BBD"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the Jackson Laboratory. </w:t>
      </w:r>
      <w:r w:rsidR="007F588F">
        <w:rPr>
          <w:rFonts w:ascii="Arial" w:hAnsi="Arial" w:cs="Arial"/>
          <w:color w:val="000000" w:themeColor="text1"/>
          <w:sz w:val="22"/>
          <w:szCs w:val="22"/>
        </w:rPr>
        <w:t>All</w:t>
      </w:r>
      <w:r w:rsidRPr="00EF5551">
        <w:rPr>
          <w:rFonts w:ascii="Arial" w:hAnsi="Arial" w:cs="Arial"/>
          <w:color w:val="000000" w:themeColor="text1"/>
          <w:sz w:val="22"/>
          <w:szCs w:val="22"/>
        </w:rPr>
        <w:t xml:space="preserve"> mice were fed a normal chow diet with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8C63434" w14:textId="4887C6B0"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Pr="00EF5551">
        <w:rPr>
          <w:rFonts w:ascii="Arial" w:hAnsi="Arial" w:cs="Arial"/>
          <w:color w:val="000000" w:themeColor="text1"/>
          <w:sz w:val="22"/>
          <w:szCs w:val="22"/>
        </w:rPr>
        <w:t>mTORC1</w:t>
      </w:r>
      <w:r w:rsidR="005C3BBD" w:rsidRPr="00EF5551">
        <w:rPr>
          <w:rFonts w:ascii="Arial" w:hAnsi="Arial" w:cs="Arial"/>
          <w:color w:val="000000" w:themeColor="text1"/>
          <w:sz w:val="22"/>
          <w:szCs w:val="22"/>
        </w:rPr>
        <w:t xml:space="preserve"> and generate an adipose-specific </w:t>
      </w:r>
      <w:r w:rsidR="005C3BBD" w:rsidRPr="00EF5551">
        <w:rPr>
          <w:rFonts w:ascii="Arial" w:hAnsi="Arial" w:cs="Arial"/>
          <w:i/>
          <w:color w:val="000000" w:themeColor="text1"/>
          <w:sz w:val="22"/>
          <w:szCs w:val="22"/>
        </w:rPr>
        <w:t>Tsc1</w:t>
      </w:r>
      <w:r w:rsidR="005C3BBD" w:rsidRPr="00EF5551">
        <w:rPr>
          <w:rFonts w:ascii="Arial" w:hAnsi="Arial" w:cs="Arial"/>
          <w:color w:val="000000" w:themeColor="text1"/>
          <w:sz w:val="22"/>
          <w:szCs w:val="22"/>
        </w:rPr>
        <w:t xml:space="preserve"> knockout</w:t>
      </w:r>
      <w:r w:rsidRPr="00EF5551">
        <w:rPr>
          <w:rFonts w:ascii="Arial" w:hAnsi="Arial" w:cs="Arial"/>
          <w:color w:val="000000" w:themeColor="text1"/>
          <w:sz w:val="22"/>
          <w:szCs w:val="22"/>
        </w:rPr>
        <w:t xml:space="preserve">, we used the </w:t>
      </w:r>
      <w:proofErr w:type="spellStart"/>
      <w:r w:rsidRPr="00EF5551">
        <w:rPr>
          <w:rFonts w:ascii="Arial" w:hAnsi="Arial" w:cs="Arial"/>
          <w:color w:val="000000" w:themeColor="text1"/>
          <w:sz w:val="22"/>
          <w:szCs w:val="22"/>
        </w:rPr>
        <w:t>Cre-loxP</w:t>
      </w:r>
      <w:proofErr w:type="spellEnd"/>
      <w:r w:rsidRPr="00EF5551">
        <w:rPr>
          <w:rFonts w:ascii="Arial" w:hAnsi="Arial" w:cs="Arial"/>
          <w:color w:val="000000" w:themeColor="text1"/>
          <w:sz w:val="22"/>
          <w:szCs w:val="22"/>
        </w:rPr>
        <w:t xml:space="preserve"> recombination technology.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mice with flanked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gene exons 17 and 18 were crossed with </w:t>
      </w:r>
      <w:proofErr w:type="spellStart"/>
      <w:r w:rsidRPr="00EF5551">
        <w:rPr>
          <w:rFonts w:ascii="Arial" w:hAnsi="Arial" w:cs="Arial"/>
          <w:i/>
          <w:color w:val="000000" w:themeColor="text1"/>
          <w:sz w:val="22"/>
          <w:szCs w:val="22"/>
        </w:rPr>
        <w:t>Adipoq</w:t>
      </w:r>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mice expressing the adipocyte-specific constitutive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recombinase controlled by adiponectin gene promoter. The parental strains (F0) for this experiment were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crossed with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fl;Tg</w:t>
      </w:r>
      <w:proofErr w:type="spellEnd"/>
      <w:r w:rsidRPr="00EF5551">
        <w:rPr>
          <w:rFonts w:ascii="Arial" w:hAnsi="Arial" w:cs="Arial"/>
          <w:color w:val="000000" w:themeColor="text1"/>
          <w:sz w:val="22"/>
          <w:szCs w:val="22"/>
        </w:rPr>
        <w:t>/+) and phenotypically wild-type (</w:t>
      </w:r>
      <w:r w:rsidR="00CE4AA9" w:rsidRPr="00EF5551">
        <w:rPr>
          <w:rFonts w:ascii="Arial" w:hAnsi="Arial" w:cs="Arial"/>
          <w:color w:val="000000" w:themeColor="text1"/>
          <w:sz w:val="22"/>
          <w:szCs w:val="22"/>
        </w:rPr>
        <w:t xml:space="preserve">WT,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 xml:space="preserve">;+/+) at an expected ratio of 1:1. The knockout of the </w:t>
      </w:r>
      <w:proofErr w:type="spellStart"/>
      <w:r w:rsidRPr="00EF5551">
        <w:rPr>
          <w:rFonts w:ascii="Arial" w:hAnsi="Arial" w:cs="Arial"/>
          <w:color w:val="000000" w:themeColor="text1"/>
          <w:sz w:val="22"/>
          <w:szCs w:val="22"/>
        </w:rPr>
        <w:t>floxed</w:t>
      </w:r>
      <w:proofErr w:type="spellEnd"/>
      <w:r w:rsidRPr="00EF5551">
        <w:rPr>
          <w:rFonts w:ascii="Arial" w:hAnsi="Arial" w:cs="Arial"/>
          <w:color w:val="000000" w:themeColor="text1"/>
          <w:sz w:val="22"/>
          <w:szCs w:val="22"/>
        </w:rPr>
        <w:t xml:space="preserve"> alleles are driven by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Genetics","id":"ITEM-1","issue":"5","issued":{"date-parts":[["2002","3","1"]]},"page":"525-534","publisher":"Narnia","title":"A mouse model of TSC1 reveals sex-dependent lethality from liver hemangiomas, and up-regulation of p70S6 kinase activity in Tsc1 null cells","type":"article-journal","volume":"11"},"uris":["http://www.mendeley.com/documents/?uuid=61e8f49f-08e7-47df-b0f2-0a0ca6404839"]},{"id":"ITEM-2","itemData":{"DOI":"10.1016/j.cmet.2007.11.002","ISSN":"15504131","PMID":"18177728","abstract":"We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Adipogenesis","type":"article-journal","volume":"7"},"uris":["http://www.mendeley.com/documents/?uuid=2da86aef-845d-3dd9-8f5d-3b87307e4465"]}],"mendeley":{"formattedCitation":"(23, 24)","plainTextFormattedCitation":"(23, 24)","previouslyFormattedCitation":"(23, 24)"},"properties":{"noteIndex":0},"schema":"https://github.com/citation-style-language/schema/raw/master/csl-citation.json"}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(23, 24)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which is expressed in all adipocyte lineages (brown, white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as shown in Wang et al.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mendeley":{"formattedCitation":"(25)","plainTextFormattedCitation":"(25)","previouslyFormattedCitation":"(25)"},"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(25)</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As such one limitation of this approach is that all adipocytes are affected, not just mammary adipocytes (for which there is no known specific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driver).</w:t>
      </w:r>
      <w:r w:rsidR="00C82687" w:rsidRPr="00EF5551">
        <w:rPr>
          <w:rFonts w:ascii="Arial" w:hAnsi="Arial" w:cs="Arial"/>
          <w:color w:val="000000" w:themeColor="text1"/>
          <w:sz w:val="22"/>
          <w:szCs w:val="22"/>
        </w:rPr>
        <w:t xml:space="preserve"> All mice were bred in our facility at the University of Michigan. 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06CD6E22" w14:textId="3AAF7565"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Mice had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access to normal chow diet and water. Male breeders were removed from the cage after 16 days of mating to avoid the occurrence of a second pregnancy.</w:t>
      </w:r>
      <w:r w:rsidRPr="00EF5551">
        <w:rPr>
          <w:rFonts w:ascii="Arial" w:hAnsi="Arial" w:cs="Arial"/>
          <w:b/>
          <w:color w:val="000000" w:themeColor="text1"/>
          <w:sz w:val="22"/>
          <w:szCs w:val="22"/>
        </w:rPr>
        <w:t xml:space="preserve"> </w:t>
      </w:r>
      <w:r w:rsidRPr="00EF5551">
        <w:rPr>
          <w:rFonts w:ascii="Arial" w:hAnsi="Arial" w:cs="Arial"/>
          <w:color w:val="000000" w:themeColor="text1"/>
          <w:sz w:val="22"/>
          <w:szCs w:val="22"/>
        </w:rPr>
        <w:t>We checked for litters on a daily basis after 2.5 weeks of mating. The number of pups born was recorded to determine maternal fertility and pup viability. After delivery (</w:t>
      </w:r>
      <w:r w:rsidR="00CA4DA9">
        <w:rPr>
          <w:rFonts w:ascii="Arial" w:hAnsi="Arial" w:cs="Arial"/>
          <w:color w:val="000000" w:themeColor="text1"/>
          <w:sz w:val="22"/>
          <w:szCs w:val="22"/>
        </w:rPr>
        <w:t xml:space="preserve">delivery day denoted as postnatal day 0.5, </w:t>
      </w:r>
      <w:r w:rsidRPr="00EF5551">
        <w:rPr>
          <w:rFonts w:ascii="Arial" w:hAnsi="Arial" w:cs="Arial"/>
          <w:color w:val="000000" w:themeColor="text1"/>
          <w:sz w:val="22"/>
          <w:szCs w:val="22"/>
        </w:rPr>
        <w:t xml:space="preserve">PND0.5), the dams continued to have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206CD85" w14:textId="23C20EEF"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Pups were sexed </w:t>
      </w:r>
      <w:r w:rsidR="00CA4DA9">
        <w:rPr>
          <w:rFonts w:ascii="Arial" w:hAnsi="Arial" w:cs="Arial"/>
          <w:color w:val="000000" w:themeColor="text1"/>
          <w:sz w:val="22"/>
          <w:szCs w:val="22"/>
        </w:rPr>
        <w:t>and</w:t>
      </w:r>
      <w:r w:rsidRPr="00EF5551">
        <w:rPr>
          <w:rFonts w:ascii="Arial" w:hAnsi="Arial" w:cs="Arial"/>
          <w:color w:val="000000" w:themeColor="text1"/>
          <w:sz w:val="22"/>
          <w:szCs w:val="22"/>
        </w:rPr>
        <w:t xml:space="preserve"> culled to four animals (2 females and 2 males, when possible) per litter at PND2.5. The offspring were weighed at PND0.5, PND7.5, 14.5, 16.5. The pups underwent body composition analysis by </w:t>
      </w:r>
      <w:proofErr w:type="spellStart"/>
      <w:r w:rsidRPr="00EF5551">
        <w:rPr>
          <w:rFonts w:ascii="Arial" w:hAnsi="Arial" w:cs="Arial"/>
          <w:color w:val="000000" w:themeColor="text1"/>
          <w:sz w:val="22"/>
          <w:szCs w:val="22"/>
        </w:rPr>
        <w:t>echoMRI</w:t>
      </w:r>
      <w:proofErr w:type="spellEnd"/>
      <w:r w:rsidRPr="00EF5551">
        <w:rPr>
          <w:rFonts w:ascii="Arial" w:hAnsi="Arial" w:cs="Arial"/>
          <w:color w:val="000000" w:themeColor="text1"/>
          <w:sz w:val="22"/>
          <w:szCs w:val="22"/>
        </w:rPr>
        <w:t xml:space="preserve"> at PND16.5 </w:t>
      </w:r>
      <w:r w:rsidR="00CA4DA9">
        <w:rPr>
          <w:rFonts w:ascii="Arial" w:hAnsi="Arial" w:cs="Arial"/>
          <w:color w:val="000000" w:themeColor="text1"/>
          <w:sz w:val="22"/>
          <w:szCs w:val="22"/>
        </w:rPr>
        <w:t>then</w:t>
      </w:r>
      <w:r w:rsidRPr="00EF5551">
        <w:rPr>
          <w:rFonts w:ascii="Arial" w:hAnsi="Arial" w:cs="Arial"/>
          <w:color w:val="000000" w:themeColor="text1"/>
          <w:sz w:val="22"/>
          <w:szCs w:val="22"/>
        </w:rPr>
        <w:t xml:space="preserve"> </w:t>
      </w:r>
      <w:r w:rsidR="00CA4DA9">
        <w:rPr>
          <w:rFonts w:ascii="Arial" w:hAnsi="Arial" w:cs="Arial"/>
          <w:color w:val="000000" w:themeColor="text1"/>
          <w:sz w:val="22"/>
          <w:szCs w:val="22"/>
        </w:rPr>
        <w:t xml:space="preserve">immediately </w:t>
      </w:r>
      <w:r w:rsidRPr="00EF5551">
        <w:rPr>
          <w:rFonts w:ascii="Arial" w:hAnsi="Arial" w:cs="Arial"/>
          <w:color w:val="000000" w:themeColor="text1"/>
          <w:sz w:val="22"/>
          <w:szCs w:val="22"/>
        </w:rPr>
        <w:t>sacrifice</w:t>
      </w:r>
      <w:r w:rsidR="00CA4DA9">
        <w:rPr>
          <w:rFonts w:ascii="Arial" w:hAnsi="Arial" w:cs="Arial"/>
          <w:color w:val="000000" w:themeColor="text1"/>
          <w:sz w:val="22"/>
          <w:szCs w:val="22"/>
        </w:rPr>
        <w:t>d</w:t>
      </w:r>
      <w:r w:rsidRPr="00EF5551">
        <w:rPr>
          <w:rFonts w:ascii="Arial" w:hAnsi="Arial" w:cs="Arial"/>
          <w:color w:val="000000" w:themeColor="text1"/>
          <w:sz w:val="22"/>
          <w:szCs w:val="22"/>
        </w:rPr>
        <w:t xml:space="preserve">. </w:t>
      </w:r>
    </w:p>
    <w:p w14:paraId="667AB76E" w14:textId="77777777" w:rsidR="00494187" w:rsidRPr="00EF5551" w:rsidRDefault="00494187" w:rsidP="00785932">
      <w:pPr>
        <w:rPr>
          <w:rFonts w:ascii="Arial" w:hAnsi="Arial" w:cs="Arial"/>
          <w:color w:val="000000" w:themeColor="text1"/>
          <w:sz w:val="22"/>
          <w:szCs w:val="22"/>
        </w:rPr>
      </w:pPr>
    </w:p>
    <w:p w14:paraId="6DFE9EB0"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2.2 Body Composition and Indirect Calorimetry</w:t>
      </w:r>
    </w:p>
    <w:p w14:paraId="153CEB8A" w14:textId="293CC863" w:rsidR="00790E70" w:rsidRPr="00EF5551" w:rsidRDefault="00D80713"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In all groups, the dams underwent body mass assessment three times a week during pregnancy and lactation and on the day of delivery using magnetic resonance </w:t>
      </w:r>
      <w:r w:rsidRPr="00EF5551">
        <w:rPr>
          <w:rFonts w:ascii="Arial" w:hAnsi="Arial" w:cs="Arial"/>
          <w:bCs/>
          <w:color w:val="000000" w:themeColor="text1"/>
          <w:sz w:val="22"/>
          <w:szCs w:val="22"/>
        </w:rPr>
        <w:t>(</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1100, </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Houston, TX) </w:t>
      </w:r>
      <w:r w:rsidRPr="00EF5551">
        <w:rPr>
          <w:rFonts w:ascii="Arial" w:hAnsi="Arial" w:cs="Arial"/>
          <w:color w:val="000000" w:themeColor="text1"/>
          <w:sz w:val="22"/>
          <w:szCs w:val="22"/>
        </w:rPr>
        <w:t xml:space="preserve">to assess body composition. </w:t>
      </w:r>
      <w:r w:rsidR="00790E70" w:rsidRPr="00EF5551">
        <w:rPr>
          <w:rFonts w:ascii="Arial" w:hAnsi="Arial" w:cs="Arial"/>
          <w:color w:val="000000" w:themeColor="text1"/>
          <w:sz w:val="22"/>
          <w:szCs w:val="22"/>
        </w:rPr>
        <w:t>Mice were weighed by dynamic weighing to capture accurate weight using a digital scale. The weight was recorded along with the mouse ear tag number. The mouse was then gently placed in the MRI tube with the plunger slightly compressing along the mouse</w:t>
      </w:r>
      <w:r w:rsidRPr="00EF5551">
        <w:rPr>
          <w:rFonts w:ascii="Arial" w:hAnsi="Arial" w:cs="Arial"/>
          <w:color w:val="000000" w:themeColor="text1"/>
          <w:sz w:val="22"/>
          <w:szCs w:val="22"/>
        </w:rPr>
        <w:t>’s</w:t>
      </w:r>
      <w:r w:rsidR="00790E70" w:rsidRPr="00EF5551">
        <w:rPr>
          <w:rFonts w:ascii="Arial" w:hAnsi="Arial" w:cs="Arial"/>
          <w:color w:val="000000" w:themeColor="text1"/>
          <w:sz w:val="22"/>
          <w:szCs w:val="22"/>
        </w:rPr>
        <w:t xml:space="preserve"> body to ensure </w:t>
      </w:r>
      <w:r w:rsidRPr="00EF5551">
        <w:rPr>
          <w:rFonts w:ascii="Arial" w:hAnsi="Arial" w:cs="Arial"/>
          <w:color w:val="000000" w:themeColor="text1"/>
          <w:sz w:val="22"/>
          <w:szCs w:val="22"/>
        </w:rPr>
        <w:t>restrained movement</w:t>
      </w:r>
      <w:r w:rsidR="00790E70" w:rsidRPr="00EF5551">
        <w:rPr>
          <w:rFonts w:ascii="Arial" w:hAnsi="Arial" w:cs="Arial"/>
          <w:color w:val="000000" w:themeColor="text1"/>
          <w:sz w:val="22"/>
          <w:szCs w:val="22"/>
        </w:rPr>
        <w:t xml:space="preserve"> during the measurement. Fat, lean, free water and total water mass (g) w</w:t>
      </w:r>
      <w:r w:rsidRPr="00EF5551">
        <w:rPr>
          <w:rFonts w:ascii="Arial" w:hAnsi="Arial" w:cs="Arial"/>
          <w:color w:val="000000" w:themeColor="text1"/>
          <w:sz w:val="22"/>
          <w:szCs w:val="22"/>
        </w:rPr>
        <w:t xml:space="preserve">ere </w:t>
      </w:r>
      <w:r w:rsidR="00790E70" w:rsidRPr="00EF5551">
        <w:rPr>
          <w:rFonts w:ascii="Arial" w:hAnsi="Arial" w:cs="Arial"/>
          <w:color w:val="000000" w:themeColor="text1"/>
          <w:sz w:val="22"/>
          <w:szCs w:val="22"/>
        </w:rPr>
        <w:t>recorded for each animal.</w:t>
      </w:r>
      <w:r w:rsidR="00FA0F66" w:rsidRPr="00EF5551">
        <w:rPr>
          <w:rFonts w:ascii="Arial" w:hAnsi="Arial" w:cs="Arial"/>
          <w:color w:val="000000" w:themeColor="text1"/>
          <w:sz w:val="22"/>
          <w:szCs w:val="22"/>
        </w:rPr>
        <w:t xml:space="preserve"> We weighed offspring and performed body mass assessment using MRI at PND16.5.</w:t>
      </w:r>
    </w:p>
    <w:p w14:paraId="5D24BCD3" w14:textId="77777777" w:rsidR="00790E70" w:rsidRPr="00EF5551" w:rsidRDefault="00790E70" w:rsidP="00785932">
      <w:pPr>
        <w:pStyle w:val="Heading2"/>
        <w:rPr>
          <w:rFonts w:ascii="Arial" w:hAnsi="Arial" w:cs="Arial"/>
          <w:color w:val="000000" w:themeColor="text1"/>
          <w:sz w:val="22"/>
          <w:szCs w:val="22"/>
        </w:rPr>
      </w:pPr>
    </w:p>
    <w:p w14:paraId="656CC8DF" w14:textId="6EDFFD2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2.3 Sacrifice and Tissue Collection</w:t>
      </w:r>
    </w:p>
    <w:p w14:paraId="19630FD8" w14:textId="1DFDF276"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All animals were sacrificed using anesthetic gas inhalation (5% isoflurane drop jar) at PND16. Cervical dislocation was conducted as a secondary method to confirm euthanasia. The mice were pinned on a dissection board in a supine position. We dissected KO and WT dams by a midline incision of the skin from the rectum to the diaphragm</w:t>
      </w:r>
      <w:r w:rsidR="00D80713" w:rsidRPr="00EF5551">
        <w:rPr>
          <w:rFonts w:ascii="Arial" w:hAnsi="Arial" w:cs="Arial"/>
          <w:color w:val="000000" w:themeColor="text1"/>
          <w:sz w:val="22"/>
          <w:szCs w:val="22"/>
        </w:rPr>
        <w:t xml:space="preserve"> and</w:t>
      </w:r>
      <w:r w:rsidRPr="00EF5551">
        <w:rPr>
          <w:rFonts w:ascii="Arial" w:hAnsi="Arial" w:cs="Arial"/>
          <w:color w:val="000000" w:themeColor="text1"/>
          <w:sz w:val="22"/>
          <w:szCs w:val="22"/>
        </w:rPr>
        <w:t xml:space="preserve"> extracted thoracic, abdominal and inguinal mammary glands. Briefly, the peritoneum was pulled apart from the skin. The lower glands were excised carefully then 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embedded in paraffin for histology, while the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2ml tubes and snap frozen in liquid nitrogen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w:t>
      </w:r>
      <w:r w:rsidRPr="00EF5551">
        <w:rPr>
          <w:rFonts w:ascii="Arial" w:hAnsi="Arial" w:cs="Arial"/>
          <w:color w:val="000000" w:themeColor="text1"/>
          <w:sz w:val="22"/>
          <w:szCs w:val="22"/>
        </w:rPr>
        <w:lastRenderedPageBreak/>
        <w:t xml:space="preserve">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80C for molecular studies. Offspring of dams were sacrificed without tissue extraction at PND16</w:t>
      </w:r>
      <w:r w:rsidR="00FA0F66" w:rsidRPr="00EF5551">
        <w:rPr>
          <w:rFonts w:ascii="Arial" w:hAnsi="Arial" w:cs="Arial"/>
          <w:color w:val="000000" w:themeColor="text1"/>
          <w:sz w:val="22"/>
          <w:szCs w:val="22"/>
        </w:rPr>
        <w:t xml:space="preserve"> after body assessment measurements.</w:t>
      </w:r>
      <w:r w:rsidRPr="00EF5551">
        <w:rPr>
          <w:rFonts w:ascii="Arial" w:hAnsi="Arial" w:cs="Arial"/>
          <w:color w:val="000000" w:themeColor="text1"/>
          <w:sz w:val="22"/>
          <w:szCs w:val="22"/>
        </w:rPr>
        <w:t xml:space="preserve"> </w:t>
      </w:r>
    </w:p>
    <w:p w14:paraId="08639C7A" w14:textId="77777777" w:rsidR="00790E70" w:rsidRPr="00EF5551" w:rsidRDefault="00790E70" w:rsidP="00785932">
      <w:pPr>
        <w:pStyle w:val="Heading2"/>
        <w:rPr>
          <w:rFonts w:ascii="Arial" w:hAnsi="Arial" w:cs="Arial"/>
          <w:color w:val="000000" w:themeColor="text1"/>
          <w:sz w:val="22"/>
          <w:szCs w:val="22"/>
        </w:rPr>
      </w:pPr>
    </w:p>
    <w:p w14:paraId="7076A0FA" w14:textId="7AC1C217"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2.4 Determining Milk Output Volume</w:t>
      </w:r>
    </w:p>
    <w:p w14:paraId="120A7A8E" w14:textId="409B7BC3"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At PND10.5</w:t>
      </w:r>
      <w:r w:rsidR="00CE4AA9" w:rsidRPr="00EF5551">
        <w:rPr>
          <w:rFonts w:ascii="Arial" w:hAnsi="Arial" w:cs="Arial"/>
          <w:color w:val="000000" w:themeColor="text1"/>
          <w:sz w:val="22"/>
          <w:szCs w:val="22"/>
        </w:rPr>
        <w:t xml:space="preserve">, considered the peak of lactation </w:t>
      </w:r>
      <w:r w:rsidR="00CE4AA9"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(26)","plainTextFormattedCitation":"(26)","previouslyFormattedCitation":"(26)"},"properties":{"noteIndex":0},"schema":"https://github.com/citation-style-language/schema/raw/master/csl-citation.json"}</w:instrText>
      </w:r>
      <w:r w:rsidR="00CE4AA9"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(26)</w:t>
      </w:r>
      <w:r w:rsidR="00CE4AA9" w:rsidRPr="00EF5551">
        <w:rPr>
          <w:rFonts w:ascii="Arial" w:hAnsi="Arial" w:cs="Arial"/>
          <w:color w:val="000000" w:themeColor="text1"/>
          <w:sz w:val="22"/>
          <w:szCs w:val="22"/>
        </w:rPr>
        <w:fldChar w:fldCharType="end"/>
      </w:r>
      <w:r w:rsidR="00CE4AA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 determined milk output volume for the WT and KO dams. To determine milk volume, we used the weigh-suckle-weigh technique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(27)","plainTextFormattedCitation":"(27)","previouslyFormattedCitation":"(27)"},"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w:t>
      </w:r>
      <w:r w:rsidR="006A3265" w:rsidRPr="00EF5551">
        <w:rPr>
          <w:rFonts w:ascii="Arial" w:hAnsi="Arial" w:cs="Arial"/>
          <w:color w:val="000000" w:themeColor="text1"/>
          <w:sz w:val="22"/>
          <w:szCs w:val="22"/>
        </w:rPr>
        <w:t xml:space="preserve">separately </w:t>
      </w:r>
      <w:r w:rsidRPr="00EF5551">
        <w:rPr>
          <w:rFonts w:ascii="Arial" w:hAnsi="Arial" w:cs="Arial"/>
          <w:color w:val="000000" w:themeColor="text1"/>
          <w:sz w:val="22"/>
          <w:szCs w:val="22"/>
        </w:rPr>
        <w:t xml:space="preserve">then determined the aggregate weight of the pups. The dam and pups were then separated for two hours. During the two-hour separation, the pups were placed in a new cage and were kept warm using a heating pad. 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again and the aggregate weight of the pups was measured. The pups </w:t>
      </w:r>
      <w:r w:rsidR="006A3265"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then returned to the dam’s cage and were allowed to nurse for one hour undisturbed. At the end of the nursing timepoint, the dam was weighed again and the aggregate weight of the pups was determined. After this one-hour nursing period, milk volume was determined as the weight change of the pups after nursing and after the 2-hour separation. The difference in the dam’s weight after nursing and after the 2-hour separation </w:t>
      </w:r>
      <w:r w:rsidR="006A3265" w:rsidRPr="00EF5551">
        <w:rPr>
          <w:rFonts w:ascii="Arial" w:hAnsi="Arial" w:cs="Arial"/>
          <w:color w:val="000000" w:themeColor="text1"/>
          <w:sz w:val="22"/>
          <w:szCs w:val="22"/>
        </w:rPr>
        <w:t xml:space="preserve">was calculated to </w:t>
      </w:r>
      <w:r w:rsidRPr="00EF5551">
        <w:rPr>
          <w:rFonts w:ascii="Arial" w:hAnsi="Arial" w:cs="Arial"/>
          <w:color w:val="000000" w:themeColor="text1"/>
          <w:sz w:val="22"/>
          <w:szCs w:val="22"/>
        </w:rPr>
        <w:t xml:space="preserve">further ascertain the dam’s milk supply.  </w:t>
      </w:r>
    </w:p>
    <w:p w14:paraId="370C4412" w14:textId="77777777" w:rsidR="00790E70" w:rsidRPr="00EF5551" w:rsidRDefault="00790E70" w:rsidP="00785932">
      <w:pPr>
        <w:pStyle w:val="Heading2"/>
        <w:rPr>
          <w:rFonts w:ascii="Arial" w:hAnsi="Arial" w:cs="Arial"/>
          <w:color w:val="000000" w:themeColor="text1"/>
          <w:sz w:val="22"/>
          <w:szCs w:val="22"/>
        </w:rPr>
      </w:pPr>
    </w:p>
    <w:p w14:paraId="6C9C4000" w14:textId="0406D5F0"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2.5 Determining Milk Composition</w:t>
      </w:r>
    </w:p>
    <w:p w14:paraId="41503B8F" w14:textId="3730FB8B"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(~0.5ml) from the nursing dams. Briefly, we anesthetized the dam after two hours of separation from the pups by intraperitoneal injection of Ketamine (0.1275g/kg body weight). We then performed an intraperitoneal injection of oxytocin into the forelimb (2U/dam) to induce milk production. The dam’s nipples were manually squeezed to promote milk letdown, and the milk was collected into a 1.5 ml tube via suction. After milking was complete, the dam was immediately sacrificed using isoflurane and a secondary measure of cervical dislocation. We then dissected the dam by a midline incision of the skin, extracted thoracic, abdominal and inguinal mammary glands. The lower mammary gland pads were weighed. A small section of the lower mammary glands was saved for paraffin embedding for histology while the rest was snap frozen in liquid nitrogen and cryopreserved. Milk protein composition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analyzed using SDS-PAGE gels and diluted milk samples</w:t>
      </w:r>
      <w:r w:rsidR="006A3265" w:rsidRPr="00EF5551">
        <w:rPr>
          <w:rFonts w:ascii="Arial" w:hAnsi="Arial" w:cs="Arial"/>
          <w:color w:val="000000" w:themeColor="text1"/>
          <w:sz w:val="22"/>
          <w:szCs w:val="22"/>
        </w:rPr>
        <w:t xml:space="preserve"> (4-fold dilution)</w:t>
      </w:r>
      <w:r w:rsidRPr="00EF5551">
        <w:rPr>
          <w:rFonts w:ascii="Arial" w:hAnsi="Arial" w:cs="Arial"/>
          <w:color w:val="000000" w:themeColor="text1"/>
          <w:sz w:val="22"/>
          <w:szCs w:val="22"/>
        </w:rPr>
        <w:t xml:space="preserve">. </w:t>
      </w:r>
    </w:p>
    <w:p w14:paraId="3E09A4A8" w14:textId="77777777" w:rsidR="00790E70" w:rsidRPr="00EF5551" w:rsidRDefault="00790E70" w:rsidP="00785932">
      <w:pPr>
        <w:pStyle w:val="Heading2"/>
        <w:rPr>
          <w:rFonts w:ascii="Arial" w:hAnsi="Arial" w:cs="Arial"/>
          <w:b/>
          <w:color w:val="000000" w:themeColor="text1"/>
          <w:sz w:val="22"/>
          <w:szCs w:val="22"/>
        </w:rPr>
      </w:pPr>
    </w:p>
    <w:p w14:paraId="12FE945B" w14:textId="359E1EFE" w:rsidR="00790E70" w:rsidRPr="00EF5551" w:rsidRDefault="00790E70" w:rsidP="00785932">
      <w:pPr>
        <w:pStyle w:val="Heading2"/>
        <w:rPr>
          <w:rFonts w:ascii="Arial" w:hAnsi="Arial" w:cs="Arial"/>
          <w:b/>
          <w:color w:val="000000" w:themeColor="text1"/>
          <w:sz w:val="22"/>
          <w:szCs w:val="22"/>
          <w:highlight w:val="red"/>
        </w:rPr>
      </w:pPr>
      <w:r w:rsidRPr="00EF5551">
        <w:rPr>
          <w:rFonts w:ascii="Arial" w:hAnsi="Arial" w:cs="Arial"/>
          <w:b/>
          <w:color w:val="000000" w:themeColor="text1"/>
          <w:sz w:val="22"/>
          <w:szCs w:val="22"/>
        </w:rPr>
        <w:t>2.6 Determining Milk Protein Concentrations</w:t>
      </w:r>
    </w:p>
    <w:p w14:paraId="4B8E19EF" w14:textId="3F4C7444"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Milk samples collected from WT and KO dams were assessed for protein content. Milk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diluted to a factor of 4 (1:3 in PBS+EDTA). Skimmed milk was collected after centrifuging. Samples were heated to ~95C and loading cocktail was added onto the plastic plate with the gel along with a ladder. Gels were stained by Coomassie blue and quantified by near-infra-red imaging. Imaging was done using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Odyssey to determine protein levels of whey acidic protein, alpha casein, beta casein, lactoferrin, and serum albumin identified based on known molecular weights. </w:t>
      </w:r>
    </w:p>
    <w:p w14:paraId="2585CC7A" w14:textId="77777777" w:rsidR="00790E70" w:rsidRPr="00EF5551" w:rsidRDefault="00790E70" w:rsidP="00785932">
      <w:pPr>
        <w:pStyle w:val="Heading2"/>
        <w:rPr>
          <w:rFonts w:ascii="Arial" w:hAnsi="Arial" w:cs="Arial"/>
          <w:color w:val="000000" w:themeColor="text1"/>
          <w:sz w:val="22"/>
          <w:szCs w:val="22"/>
        </w:rPr>
      </w:pPr>
    </w:p>
    <w:p w14:paraId="19023851" w14:textId="35DAE71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2.7 Determining Milk Fat Content</w:t>
      </w:r>
    </w:p>
    <w:p w14:paraId="053746A8" w14:textId="028EF28D"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Milk samples collected from WT and KO dams were assessed for fat content by the </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method using a hematocrit centrifuge</w:t>
      </w:r>
      <w:r w:rsidR="00C40699" w:rsidRPr="00EF5551">
        <w:rPr>
          <w:rFonts w:ascii="Arial" w:hAnsi="Arial" w:cs="Arial"/>
          <w:color w:val="000000" w:themeColor="text1"/>
          <w:sz w:val="22"/>
          <w:szCs w:val="22"/>
        </w:rPr>
        <w:t xml:space="preserve"> </w:t>
      </w:r>
      <w:r w:rsidR="00C40699"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http://www.mendeley.com/documents/?uuid=f74b7779-32a6-4698-b197-0a8670a2f6ff"]}],"mendeley":{"formattedCitation":"(28)","plainTextFormattedCitation":"(28)","previouslyFormattedCitation":"(28)"},"properties":{"noteIndex":0},"schema":"https://github.com/citation-style-language/schema/raw/master/csl-citation.json"}</w:instrText>
      </w:r>
      <w:r w:rsidR="00C40699"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(28)</w:t>
      </w:r>
      <w:r w:rsidR="00C40699"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samples were diluted to a factor of </w:t>
      </w:r>
      <w:r w:rsidR="002134E6" w:rsidRPr="00EF5551">
        <w:rPr>
          <w:rFonts w:ascii="Arial" w:hAnsi="Arial" w:cs="Arial"/>
          <w:color w:val="000000" w:themeColor="text1"/>
          <w:sz w:val="22"/>
          <w:szCs w:val="22"/>
        </w:rPr>
        <w:t>4</w:t>
      </w:r>
      <w:r w:rsidRPr="00EF5551">
        <w:rPr>
          <w:rFonts w:ascii="Arial" w:hAnsi="Arial" w:cs="Arial"/>
          <w:color w:val="000000" w:themeColor="text1"/>
          <w:sz w:val="22"/>
          <w:szCs w:val="22"/>
        </w:rPr>
        <w:t xml:space="preserve"> (1:</w:t>
      </w:r>
      <w:r w:rsidR="002134E6" w:rsidRPr="00EF5551">
        <w:rPr>
          <w:rFonts w:ascii="Arial" w:hAnsi="Arial" w:cs="Arial"/>
          <w:color w:val="000000" w:themeColor="text1"/>
          <w:sz w:val="22"/>
          <w:szCs w:val="22"/>
        </w:rPr>
        <w:t>3</w:t>
      </w:r>
      <w:r w:rsidRPr="00EF5551">
        <w:rPr>
          <w:rFonts w:ascii="Arial" w:hAnsi="Arial" w:cs="Arial"/>
          <w:color w:val="000000" w:themeColor="text1"/>
          <w:sz w:val="22"/>
          <w:szCs w:val="22"/>
        </w:rPr>
        <w:t xml:space="preserve"> in PBS)</w:t>
      </w:r>
      <w:r w:rsidR="002E7CDE" w:rsidRPr="00EF5551">
        <w:rPr>
          <w:rFonts w:ascii="Arial" w:hAnsi="Arial" w:cs="Arial"/>
          <w:color w:val="000000" w:themeColor="text1"/>
          <w:sz w:val="22"/>
          <w:szCs w:val="22"/>
        </w:rPr>
        <w:t xml:space="preserve">. Diluted samples were transferred into plain micro-hematocrit glass </w:t>
      </w:r>
      <w:r w:rsidRPr="00EF5551">
        <w:rPr>
          <w:rFonts w:ascii="Arial" w:hAnsi="Arial" w:cs="Arial"/>
          <w:color w:val="000000" w:themeColor="text1"/>
          <w:sz w:val="22"/>
          <w:szCs w:val="22"/>
        </w:rPr>
        <w:t>capillary tubes.</w:t>
      </w:r>
      <w:r w:rsidR="002134E6" w:rsidRPr="00EF5551">
        <w:rPr>
          <w:rFonts w:ascii="Arial" w:hAnsi="Arial" w:cs="Arial"/>
          <w:color w:val="000000" w:themeColor="text1"/>
          <w:sz w:val="22"/>
          <w:szCs w:val="22"/>
        </w:rPr>
        <w:t xml:space="preserve"> The tubes were sealed from one end using </w:t>
      </w:r>
      <w:proofErr w:type="spellStart"/>
      <w:r w:rsidR="002134E6" w:rsidRPr="00EF5551">
        <w:rPr>
          <w:rFonts w:ascii="Arial" w:hAnsi="Arial" w:cs="Arial"/>
          <w:color w:val="000000" w:themeColor="text1"/>
          <w:sz w:val="22"/>
          <w:szCs w:val="22"/>
        </w:rPr>
        <w:t>Critoseal</w:t>
      </w:r>
      <w:proofErr w:type="spellEnd"/>
      <w:r w:rsidR="002E7CDE"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The tubes w</w:t>
      </w:r>
      <w:r w:rsidR="002134E6"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2E7CDE" w:rsidRPr="00EF5551">
        <w:rPr>
          <w:rFonts w:ascii="Arial" w:hAnsi="Arial" w:cs="Arial"/>
          <w:color w:val="000000" w:themeColor="text1"/>
          <w:sz w:val="22"/>
          <w:szCs w:val="22"/>
        </w:rPr>
        <w:t xml:space="preserve">later </w:t>
      </w:r>
      <w:r w:rsidRPr="00EF5551">
        <w:rPr>
          <w:rFonts w:ascii="Arial" w:hAnsi="Arial" w:cs="Arial"/>
          <w:color w:val="000000" w:themeColor="text1"/>
          <w:sz w:val="22"/>
          <w:szCs w:val="22"/>
        </w:rPr>
        <w:t xml:space="preserve">placed in </w:t>
      </w:r>
      <w:proofErr w:type="spellStart"/>
      <w:r w:rsidRPr="00EF5551">
        <w:rPr>
          <w:rFonts w:ascii="Arial" w:hAnsi="Arial" w:cs="Arial"/>
          <w:color w:val="000000" w:themeColor="text1"/>
          <w:sz w:val="22"/>
          <w:szCs w:val="22"/>
        </w:rPr>
        <w:t>CritSpin</w:t>
      </w:r>
      <w:proofErr w:type="spellEnd"/>
      <w:r w:rsidRPr="00EF5551">
        <w:rPr>
          <w:rFonts w:ascii="Arial" w:hAnsi="Arial" w:cs="Arial"/>
          <w:color w:val="000000" w:themeColor="text1"/>
          <w:sz w:val="22"/>
          <w:szCs w:val="22"/>
        </w:rPr>
        <w:t xml:space="preserve"> mini-</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spinner. Samples were centrifuged for 8 cycles of 120 seconds</w:t>
      </w:r>
      <w:r w:rsidR="002E7CDE" w:rsidRPr="00EF5551">
        <w:rPr>
          <w:rFonts w:ascii="Arial" w:hAnsi="Arial" w:cs="Arial"/>
          <w:color w:val="000000" w:themeColor="text1"/>
          <w:sz w:val="22"/>
          <w:szCs w:val="22"/>
        </w:rPr>
        <w:t xml:space="preserve"> per cycle for a total spin time of 16 minutes</w:t>
      </w:r>
      <w:r w:rsidRPr="00EF5551">
        <w:rPr>
          <w:rFonts w:ascii="Arial" w:hAnsi="Arial" w:cs="Arial"/>
          <w:color w:val="000000" w:themeColor="text1"/>
          <w:sz w:val="22"/>
          <w:szCs w:val="22"/>
        </w:rPr>
        <w:t>. The capillary formed layers of white fat and non-fat milk. The distance of the fat layer was measured in millimeters (mm) accurately</w:t>
      </w:r>
      <w:r w:rsidR="002E7CDE" w:rsidRPr="00EF5551">
        <w:rPr>
          <w:rFonts w:ascii="Arial" w:hAnsi="Arial" w:cs="Arial"/>
          <w:color w:val="000000" w:themeColor="text1"/>
          <w:sz w:val="22"/>
          <w:szCs w:val="22"/>
        </w:rPr>
        <w:t xml:space="preserve"> using a 150 mm </w:t>
      </w:r>
      <w:r w:rsidR="002E7CDE" w:rsidRPr="00EF5551">
        <w:rPr>
          <w:rFonts w:ascii="Arial" w:hAnsi="Arial" w:cs="Arial"/>
          <w:color w:val="000000" w:themeColor="text1"/>
          <w:sz w:val="22"/>
          <w:szCs w:val="22"/>
        </w:rPr>
        <w:lastRenderedPageBreak/>
        <w:t>dial caliper (General Tools and Instruments 6” Dial Caliper, 2011)</w:t>
      </w:r>
      <w:r w:rsidRPr="00EF5551">
        <w:rPr>
          <w:rFonts w:ascii="Arial" w:hAnsi="Arial" w:cs="Arial"/>
          <w:color w:val="000000" w:themeColor="text1"/>
          <w:sz w:val="22"/>
          <w:szCs w:val="22"/>
        </w:rPr>
        <w:t>. The total volume of milk (fat + non-fat milk) was also measured in mm. Percentage of fat was determined with respect to the total milk volume.</w:t>
      </w:r>
    </w:p>
    <w:p w14:paraId="349E5C98" w14:textId="77777777" w:rsidR="00790E70" w:rsidRPr="00EF5551" w:rsidRDefault="00790E70" w:rsidP="00785932">
      <w:pPr>
        <w:pStyle w:val="Heading2"/>
        <w:rPr>
          <w:rFonts w:ascii="Arial" w:hAnsi="Arial" w:cs="Arial"/>
          <w:color w:val="000000" w:themeColor="text1"/>
          <w:sz w:val="22"/>
          <w:szCs w:val="22"/>
        </w:rPr>
      </w:pPr>
    </w:p>
    <w:p w14:paraId="3A530A96" w14:textId="1A76C2A4"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 xml:space="preserve">2.8 </w:t>
      </w:r>
      <w:r w:rsidR="00CA4DA9">
        <w:rPr>
          <w:rFonts w:ascii="Arial" w:hAnsi="Arial" w:cs="Arial"/>
          <w:b/>
          <w:color w:val="000000" w:themeColor="text1"/>
          <w:sz w:val="22"/>
          <w:szCs w:val="22"/>
        </w:rPr>
        <w:t>RNA Sequencing</w:t>
      </w:r>
    </w:p>
    <w:p w14:paraId="67ACBB10" w14:textId="52D71B84" w:rsidR="00A47D44" w:rsidRPr="00FD6187" w:rsidRDefault="00790E70" w:rsidP="00785932">
      <w:pPr>
        <w:rPr>
          <w:rFonts w:ascii="Arial" w:hAnsi="Arial" w:cs="Arial"/>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w:t>
      </w:r>
      <w:r w:rsidR="00CA4DA9">
        <w:rPr>
          <w:rFonts w:ascii="Arial" w:hAnsi="Arial" w:cs="Arial"/>
          <w:color w:val="000000" w:themeColor="text1"/>
          <w:sz w:val="22"/>
          <w:szCs w:val="22"/>
        </w:rPr>
        <w:t xml:space="preserve">whole-transcriptome </w:t>
      </w:r>
      <w:r w:rsidRPr="00EF5551">
        <w:rPr>
          <w:rFonts w:ascii="Arial" w:hAnsi="Arial" w:cs="Arial"/>
          <w:color w:val="000000" w:themeColor="text1"/>
          <w:sz w:val="22"/>
          <w:szCs w:val="22"/>
        </w:rPr>
        <w:t>RNA expression</w:t>
      </w:r>
      <w:r w:rsidR="00CA4DA9">
        <w:rPr>
          <w:rFonts w:ascii="Arial" w:hAnsi="Arial" w:cs="Arial"/>
          <w:color w:val="000000" w:themeColor="text1"/>
          <w:sz w:val="22"/>
          <w:szCs w:val="22"/>
        </w:rPr>
        <w:t xml:space="preserve"> </w:t>
      </w:r>
      <w:r w:rsidR="007C3FF7">
        <w:rPr>
          <w:rFonts w:ascii="Arial" w:hAnsi="Arial" w:cs="Arial"/>
          <w:color w:val="000000" w:themeColor="text1"/>
          <w:sz w:val="22"/>
          <w:szCs w:val="22"/>
        </w:rPr>
        <w:t>using five wild-type and six knockout samples</w:t>
      </w:r>
      <w:r w:rsidRPr="00EF5551">
        <w:rPr>
          <w:rFonts w:ascii="Arial" w:hAnsi="Arial" w:cs="Arial"/>
          <w:color w:val="000000" w:themeColor="text1"/>
          <w:sz w:val="22"/>
          <w:szCs w:val="22"/>
        </w:rPr>
        <w:t xml:space="preserve">. RNA samples were prepared from the mouse tissues using the </w:t>
      </w:r>
      <w:proofErr w:type="spellStart"/>
      <w:r w:rsidRPr="00EF5551">
        <w:rPr>
          <w:rFonts w:ascii="Arial" w:hAnsi="Arial" w:cs="Arial"/>
          <w:color w:val="000000" w:themeColor="text1"/>
          <w:sz w:val="22"/>
          <w:szCs w:val="22"/>
        </w:rPr>
        <w:t>PureLink</w:t>
      </w:r>
      <w:proofErr w:type="spellEnd"/>
      <w:r w:rsidRPr="00EF5551">
        <w:rPr>
          <w:rFonts w:ascii="Arial" w:hAnsi="Arial" w:cs="Arial"/>
          <w:color w:val="000000" w:themeColor="text1"/>
          <w:sz w:val="22"/>
          <w:szCs w:val="22"/>
        </w:rPr>
        <w:t xml:space="preserve"> RNA Mini Kit. Briefly, tissues were cut </w:t>
      </w:r>
      <w:r w:rsidR="005F0E99" w:rsidRPr="00EF5551">
        <w:rPr>
          <w:rFonts w:ascii="Arial" w:hAnsi="Arial" w:cs="Arial"/>
          <w:color w:val="000000" w:themeColor="text1"/>
          <w:sz w:val="22"/>
          <w:szCs w:val="22"/>
        </w:rPr>
        <w:t xml:space="preserve">on dry ice </w:t>
      </w:r>
      <w:r w:rsidRPr="00EF5551">
        <w:rPr>
          <w:rFonts w:ascii="Arial" w:hAnsi="Arial" w:cs="Arial"/>
          <w:color w:val="000000" w:themeColor="text1"/>
          <w:sz w:val="22"/>
          <w:szCs w:val="22"/>
        </w:rPr>
        <w:t>to ~50mg samples then homogenized and treated to collect the purified RNA. The RNA was quantified using a nanodrop</w:t>
      </w:r>
      <w:r w:rsidR="00A47D44">
        <w:rPr>
          <w:rFonts w:ascii="Arial" w:hAnsi="Arial" w:cs="Arial"/>
          <w:color w:val="000000" w:themeColor="text1"/>
          <w:sz w:val="22"/>
          <w:szCs w:val="22"/>
        </w:rPr>
        <w:t xml:space="preserve"> and purity was verified by an Agilent Bioanalyzer. All samples had a RNA integrity number (RIN) higher than </w:t>
      </w:r>
      <w:commentRangeStart w:id="0"/>
      <w:commentRangeStart w:id="1"/>
      <w:r w:rsidR="00A47D44">
        <w:rPr>
          <w:rFonts w:ascii="Arial" w:hAnsi="Arial" w:cs="Arial"/>
          <w:color w:val="000000" w:themeColor="text1"/>
          <w:sz w:val="22"/>
          <w:szCs w:val="22"/>
        </w:rPr>
        <w:t>7.5</w:t>
      </w:r>
      <w:commentRangeEnd w:id="0"/>
      <w:r w:rsidR="00A47D44">
        <w:rPr>
          <w:rStyle w:val="CommentReference"/>
        </w:rPr>
        <w:commentReference w:id="0"/>
      </w:r>
      <w:commentRangeEnd w:id="1"/>
      <w:r w:rsidR="00BE0544">
        <w:rPr>
          <w:rStyle w:val="CommentReference"/>
        </w:rPr>
        <w:commentReference w:id="1"/>
      </w:r>
      <w:r w:rsidRPr="00EF5551">
        <w:rPr>
          <w:rFonts w:ascii="Arial" w:hAnsi="Arial" w:cs="Arial"/>
          <w:color w:val="000000" w:themeColor="text1"/>
          <w:sz w:val="22"/>
          <w:szCs w:val="22"/>
        </w:rPr>
        <w:t>.</w:t>
      </w:r>
      <w:r w:rsidR="00833EA2">
        <w:rPr>
          <w:rFonts w:ascii="Arial" w:hAnsi="Arial" w:cs="Arial"/>
          <w:color w:val="000000" w:themeColor="text1"/>
          <w:sz w:val="22"/>
          <w:szCs w:val="22"/>
        </w:rPr>
        <w:t xml:space="preserve"> Library preparation and next generation sequencing was conducted by the Advanced Genomics Core at the University of Michigan</w:t>
      </w:r>
      <w:r w:rsidR="00B64188">
        <w:rPr>
          <w:rFonts w:ascii="Arial" w:hAnsi="Arial" w:cs="Arial"/>
          <w:color w:val="000000" w:themeColor="text1"/>
          <w:sz w:val="22"/>
          <w:szCs w:val="22"/>
        </w:rPr>
        <w:t>.  P</w:t>
      </w:r>
      <w:r w:rsidR="00A47D44">
        <w:rPr>
          <w:rFonts w:ascii="Arial" w:hAnsi="Arial" w:cs="Arial"/>
        </w:rPr>
        <w:t>aired-end poly-A mRNA libraries were generated and sequenced to a</w:t>
      </w:r>
      <w:r w:rsidR="00B70B18">
        <w:rPr>
          <w:rFonts w:ascii="Arial" w:hAnsi="Arial" w:cs="Arial"/>
        </w:rPr>
        <w:t>n average</w:t>
      </w:r>
      <w:r w:rsidR="00A47D44">
        <w:rPr>
          <w:rFonts w:ascii="Arial" w:hAnsi="Arial" w:cs="Arial"/>
        </w:rPr>
        <w:t xml:space="preserve"> depth of </w:t>
      </w:r>
      <w:r w:rsidR="00B70B18">
        <w:rPr>
          <w:rFonts w:ascii="Arial" w:hAnsi="Arial" w:cs="Arial"/>
        </w:rPr>
        <w:t>57M (range 46M-69M)</w:t>
      </w:r>
      <w:r w:rsidR="00A47D44">
        <w:rPr>
          <w:rFonts w:ascii="Arial" w:hAnsi="Arial" w:cs="Arial"/>
        </w:rPr>
        <w:t xml:space="preserve"> </w:t>
      </w:r>
      <w:r w:rsidR="00B70B18">
        <w:rPr>
          <w:rFonts w:ascii="Arial" w:hAnsi="Arial" w:cs="Arial"/>
        </w:rPr>
        <w:t xml:space="preserve">reads/sample </w:t>
      </w:r>
      <w:r w:rsidR="00A47D44">
        <w:rPr>
          <w:rFonts w:ascii="Arial" w:hAnsi="Arial" w:cs="Arial"/>
        </w:rPr>
        <w:t xml:space="preserve">on Illumina </w:t>
      </w:r>
      <w:proofErr w:type="spellStart"/>
      <w:r w:rsidR="00A47D44">
        <w:rPr>
          <w:rFonts w:ascii="Arial" w:hAnsi="Arial" w:cs="Arial"/>
        </w:rPr>
        <w:t>NovaSeq</w:t>
      </w:r>
      <w:proofErr w:type="spellEnd"/>
      <w:r w:rsidR="00A47D44">
        <w:rPr>
          <w:rFonts w:ascii="Arial" w:hAnsi="Arial" w:cs="Arial"/>
        </w:rPr>
        <w:t xml:space="preserve"> </w:t>
      </w:r>
      <w:commentRangeStart w:id="2"/>
      <w:r w:rsidR="00A47D44">
        <w:rPr>
          <w:rFonts w:ascii="Arial" w:hAnsi="Arial" w:cs="Arial"/>
        </w:rPr>
        <w:t>platform</w:t>
      </w:r>
      <w:commentRangeEnd w:id="2"/>
      <w:r w:rsidR="000300D1">
        <w:rPr>
          <w:rStyle w:val="CommentReference"/>
        </w:rPr>
        <w:commentReference w:id="2"/>
      </w:r>
      <w:r w:rsidR="00A47D44">
        <w:rPr>
          <w:rFonts w:ascii="Arial" w:hAnsi="Arial" w:cs="Arial"/>
        </w:rPr>
        <w:t xml:space="preserve">.  Reads were aligned to </w:t>
      </w:r>
      <w:r w:rsidR="000300D1">
        <w:rPr>
          <w:rFonts w:ascii="Arial" w:hAnsi="Arial" w:cs="Arial"/>
        </w:rPr>
        <w:t>the</w:t>
      </w:r>
      <w:r w:rsidR="00A47D44">
        <w:rPr>
          <w:rFonts w:ascii="Arial" w:hAnsi="Arial" w:cs="Arial"/>
        </w:rPr>
        <w:t xml:space="preserve"> mouse reference genome </w:t>
      </w:r>
      <w:r w:rsidR="00A47D44" w:rsidRPr="00D62FC3">
        <w:rPr>
          <w:rFonts w:ascii="Arial" w:hAnsi="Arial" w:cs="Arial"/>
        </w:rPr>
        <w:t>GRCm38.p6</w:t>
      </w:r>
      <w:r w:rsidR="00A47D44">
        <w:rPr>
          <w:rFonts w:ascii="Arial" w:hAnsi="Arial" w:cs="Arial"/>
        </w:rPr>
        <w:t xml:space="preserve"> </w:t>
      </w:r>
      <w:r w:rsidR="000300D1">
        <w:rPr>
          <w:rFonts w:ascii="Arial" w:hAnsi="Arial" w:cs="Arial"/>
        </w:rPr>
        <w:t>using</w:t>
      </w:r>
      <w:r w:rsidR="00A47D44">
        <w:rPr>
          <w:rFonts w:ascii="Arial" w:hAnsi="Arial" w:cs="Arial"/>
        </w:rPr>
        <w:t xml:space="preserve"> </w:t>
      </w:r>
      <w:commentRangeStart w:id="3"/>
      <w:r w:rsidR="00A47D44">
        <w:rPr>
          <w:rFonts w:ascii="Arial" w:hAnsi="Arial" w:cs="Arial"/>
        </w:rPr>
        <w:t>Salmon v 1.3.0</w:t>
      </w:r>
      <w:commentRangeEnd w:id="3"/>
      <w:r w:rsidR="00A47D44">
        <w:rPr>
          <w:rStyle w:val="CommentReference"/>
        </w:rPr>
        <w:commentReference w:id="3"/>
      </w:r>
      <w:r w:rsidR="000300D1">
        <w:rPr>
          <w:rFonts w:ascii="Arial" w:hAnsi="Arial" w:cs="Arial"/>
        </w:rPr>
        <w:t xml:space="preserve"> </w:t>
      </w:r>
      <w:r w:rsidR="00A47D44">
        <w:rPr>
          <w:rFonts w:ascii="Arial" w:hAnsi="Arial" w:cs="Arial"/>
        </w:rPr>
        <w:t xml:space="preserve"> </w:t>
      </w:r>
      <w:r w:rsidR="000300D1">
        <w:rPr>
          <w:rFonts w:ascii="Arial" w:hAnsi="Arial" w:cs="Arial"/>
        </w:rPr>
        <w:fldChar w:fldCharType="begin" w:fldLock="1"/>
      </w:r>
      <w:r w:rsidR="003375B7">
        <w:rPr>
          <w:rFonts w:ascii="Arial" w:hAnsi="Arial" w:cs="Arial"/>
        </w:rPr>
        <w: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84e28f9b-6766-4fb3-9c5d-05e5f481169a","http://www.mendeley.com/documents/?uuid=265de67a-2e69-4c21-bb06-bc148839ff40"]}],"mendeley":{"formattedCitation":"(29)","plainTextFormattedCitation":"(29)","previouslyFormattedCitation":"(29)"},"properties":{"noteIndex":0},"schema":"https://github.com/citation-style-language/schema/raw/master/csl-citation.json"}</w:instrText>
      </w:r>
      <w:r w:rsidR="000300D1">
        <w:rPr>
          <w:rFonts w:ascii="Arial" w:hAnsi="Arial" w:cs="Arial"/>
        </w:rPr>
        <w:fldChar w:fldCharType="separate"/>
      </w:r>
      <w:r w:rsidR="00997DDE" w:rsidRPr="00997DDE">
        <w:rPr>
          <w:rFonts w:ascii="Arial" w:hAnsi="Arial" w:cs="Arial"/>
          <w:noProof/>
        </w:rPr>
        <w:t>(29)</w:t>
      </w:r>
      <w:r w:rsidR="000300D1">
        <w:rPr>
          <w:rFonts w:ascii="Arial" w:hAnsi="Arial" w:cs="Arial"/>
        </w:rPr>
        <w:fldChar w:fldCharType="end"/>
      </w:r>
      <w:r w:rsidR="000300D1">
        <w:rPr>
          <w:rFonts w:ascii="Arial" w:hAnsi="Arial" w:cs="Arial"/>
        </w:rPr>
        <w:t xml:space="preserve"> </w:t>
      </w:r>
      <w:r w:rsidR="00A47D44">
        <w:rPr>
          <w:rFonts w:ascii="Arial" w:hAnsi="Arial" w:cs="Arial"/>
        </w:rPr>
        <w:t xml:space="preserve">with the </w:t>
      </w:r>
      <w:proofErr w:type="spellStart"/>
      <w:r w:rsidR="00A47D44">
        <w:rPr>
          <w:rFonts w:ascii="Arial" w:hAnsi="Arial" w:cs="Arial"/>
        </w:rPr>
        <w:t>gc</w:t>
      </w:r>
      <w:proofErr w:type="spellEnd"/>
      <w:r w:rsidR="00A47D44">
        <w:rPr>
          <w:rFonts w:ascii="Arial" w:hAnsi="Arial" w:cs="Arial"/>
        </w:rPr>
        <w:t xml:space="preserve">-bias and </w:t>
      </w:r>
      <w:proofErr w:type="spellStart"/>
      <w:r w:rsidR="00A47D44">
        <w:rPr>
          <w:rFonts w:ascii="Arial" w:hAnsi="Arial" w:cs="Arial"/>
        </w:rPr>
        <w:t>validateMappings</w:t>
      </w:r>
      <w:proofErr w:type="spellEnd"/>
      <w:r w:rsidR="00A47D44">
        <w:rPr>
          <w:rFonts w:ascii="Arial" w:hAnsi="Arial" w:cs="Arial"/>
        </w:rPr>
        <w:t xml:space="preserve"> flags.  </w:t>
      </w:r>
      <w:r w:rsidR="00B70B18">
        <w:rPr>
          <w:rFonts w:ascii="Arial" w:hAnsi="Arial" w:cs="Arial"/>
        </w:rPr>
        <w:t xml:space="preserve">Mapping efficiency was 54.8% (sample range 53-56.6%).  </w:t>
      </w:r>
      <w:r w:rsidR="00A47D44">
        <w:rPr>
          <w:rFonts w:ascii="Arial" w:hAnsi="Arial" w:cs="Arial"/>
        </w:rPr>
        <w:t xml:space="preserve">Transcript-level data was reduced to gene-level data via </w:t>
      </w:r>
      <w:proofErr w:type="spellStart"/>
      <w:r w:rsidR="00A47D44">
        <w:rPr>
          <w:rFonts w:ascii="Arial" w:hAnsi="Arial" w:cs="Arial"/>
        </w:rPr>
        <w:t>tximeta</w:t>
      </w:r>
      <w:proofErr w:type="spellEnd"/>
      <w:r w:rsidR="00EB2A6B">
        <w:rPr>
          <w:rFonts w:ascii="Arial" w:hAnsi="Arial" w:cs="Arial"/>
        </w:rPr>
        <w:t xml:space="preserve"> v1.8.4</w:t>
      </w:r>
      <w:r w:rsidR="00BD0A0D">
        <w:rPr>
          <w:rFonts w:ascii="Arial" w:hAnsi="Arial" w:cs="Arial"/>
        </w:rPr>
        <w:t xml:space="preserve"> </w:t>
      </w:r>
      <w:r w:rsidR="00BD0A0D">
        <w:rPr>
          <w:rFonts w:ascii="Arial" w:hAnsi="Arial" w:cs="Arial"/>
        </w:rPr>
        <w:fldChar w:fldCharType="begin" w:fldLock="1"/>
      </w:r>
      <w:r w:rsidR="003375B7">
        <w:rPr>
          <w:rFonts w:ascii="Arial" w:hAnsi="Arial" w:cs="Arial"/>
        </w:rPr>
        <w:instrText>ADDIN CSL_CITATION {"citationItems":[{"id":"ITEM-1","itemData":{"DOI":"10.1371/journal.pcbi.1007664","ISBN":"1111111111","ISSN":"15537358","PMID":"32097405","abstract":"Correct annotation metadata is critical for reproducible and accurate RNA-seq analysis. When files are shared publicly or among collaborators with incorrect or missing annotation metadata, it becomes difficult or impossible to reproduce bioinformatic analyses from raw data. It also makes it more difficult to locate the transcriptomic features, such as transcripts or genes, in their proper genomic context, which is necessary for overlapping expression data with other datasets. We provide a solution in the form of an R/Bioconductor package tximeta that performs numerous annotation and metadata gathering tasks automatically on behalf of users during the import of transcript quantification files. The correct reference transcriptome is identified via a hashed checksum stored in the quantification output, and key transcript databases are downloaded and cached locally. The computational paradigm of automatically adding annotation metadata based on reference sequence checksums can greatly facilitate genomic workflows, by helping to reduce overhead during bioinformatic analyses, preventing costly bioinformatic mistakes, and promoting computational reproducibility. The tximeta package is available at https://bioconductor.org/packages/tximeta.","author":[{"dropping-particle":"","family":"Love","given":"Michael I.","non-dropping-particle":"","parse-names":false,"suffix":""},{"dropping-particle":"","family":"Soneson","given":"Charlotte","non-dropping-particle":"","parse-names":false,"suffix":""},{"dropping-particle":"","family":"Hickey","given":"Peter F.","non-dropping-particle":"","parse-names":false,"suffix":""},{"dropping-particle":"","family":"Johnson","given":"Lisa K.","non-dropping-particle":"","parse-names":false,"suffix":""},{"dropping-particle":"","family":"Tessa Pierce","given":"N.","non-dropping-particle":"","parse-names":false,"suffix":""},{"dropping-particle":"","family":"Shepherd","given":"Lori","non-dropping-particle":"","parse-names":false,"suffix":""},{"dropping-particle":"","family":"Morgan","given":"Martin","non-dropping-particle":"","parse-names":false,"suffix":""},{"dropping-particle":"","family":"Patro","given":"Rob","non-dropping-particle":"","parse-names":false,"suffix":""}],"container-title":"PLoS Computational Biology","id":"ITEM-1","issue":"2","issued":{"date-parts":[["2020"]]},"page":"1-13","title":"Tximeta: Reference sequence checksums for provenance identification in RNA-seq","type":"article-journal","volume":"16"},"uris":["http://www.mendeley.com/documents/?uuid=685afadb-51ac-4ee6-8fc9-125cc53324af","http://www.mendeley.com/documents/?uuid=f5c74bbe-537d-4367-ad50-a9a12a7a422b"]}],"mendeley":{"formattedCitation":"(30)","plainTextFormattedCitation":"(30)","previouslyFormattedCitation":"(30)"},"properties":{"noteIndex":0},"schema":"https://github.com/citation-style-language/schema/raw/master/csl-citation.json"}</w:instrText>
      </w:r>
      <w:r w:rsidR="00BD0A0D">
        <w:rPr>
          <w:rFonts w:ascii="Arial" w:hAnsi="Arial" w:cs="Arial"/>
        </w:rPr>
        <w:fldChar w:fldCharType="separate"/>
      </w:r>
      <w:r w:rsidR="00997DDE" w:rsidRPr="00997DDE">
        <w:rPr>
          <w:rFonts w:ascii="Arial" w:hAnsi="Arial" w:cs="Arial"/>
          <w:noProof/>
        </w:rPr>
        <w:t>(30)</w:t>
      </w:r>
      <w:r w:rsidR="00BD0A0D">
        <w:rPr>
          <w:rFonts w:ascii="Arial" w:hAnsi="Arial" w:cs="Arial"/>
        </w:rPr>
        <w:fldChar w:fldCharType="end"/>
      </w:r>
      <w:r w:rsidR="00A47D44">
        <w:rPr>
          <w:rFonts w:ascii="Arial" w:hAnsi="Arial" w:cs="Arial"/>
        </w:rPr>
        <w:t xml:space="preserve"> and </w:t>
      </w:r>
      <w:proofErr w:type="spellStart"/>
      <w:r w:rsidR="00A47D44">
        <w:rPr>
          <w:rFonts w:ascii="Arial" w:hAnsi="Arial" w:cs="Arial"/>
        </w:rPr>
        <w:t>txiimport</w:t>
      </w:r>
      <w:proofErr w:type="spellEnd"/>
      <w:r w:rsidR="00EB2A6B">
        <w:rPr>
          <w:rFonts w:ascii="Arial" w:hAnsi="Arial" w:cs="Arial"/>
        </w:rPr>
        <w:t xml:space="preserve"> v1.18.0</w:t>
      </w:r>
      <w:r w:rsidR="00A47D44">
        <w:rPr>
          <w:rFonts w:ascii="Arial" w:hAnsi="Arial" w:cs="Arial"/>
        </w:rPr>
        <w:t xml:space="preserve"> </w:t>
      </w:r>
      <w:r w:rsidR="00BD0A0D">
        <w:rPr>
          <w:rFonts w:ascii="Arial" w:hAnsi="Arial" w:cs="Arial"/>
        </w:rPr>
        <w:fldChar w:fldCharType="begin" w:fldLock="1"/>
      </w:r>
      <w:r w:rsidR="003375B7">
        <w:rPr>
          <w:rFonts w:ascii="Arial" w:hAnsi="Arial" w:cs="Arial"/>
        </w:rPr>
        <w:instrText>ADDIN CSL_CITATION {"citationItems":[{"id":"ITEM-1","itemData":{"DOI":"10.12688/F1000RESEARCH.7563.2","ISSN":"1759796X","PMID":"26925227","abstract":"High-throughput sequencing of cDNA (RNA-seq) is used extensively to characterize the transcriptome of cells. Many transcriptomic studies aim at comparing either abundance levels or the transcriptome composition between given conditions, and as a first step, the sequencing reads must be used as the basis for abundance quantification of transcriptomic features of interest, such as genes or transcripts. Various quantification approaches have been proposed, ranging from simple counting of reads that overlap given genomic regions to more complex estimation of underlying transcript abundances. In this paper, we show that gene-level abundance estimates and statistical inference offer advantages over transcript-level analyses, in terms of performance and interpretability. We also illustrate that the presence of differential isoform usage can lead to inflated false discovery rates in differential gene expression analyses on simple count matrices but that this can be addressed by incorporating offsets derived from transcript-level abundance estimates. We also show that the problem is relatively minor in several real data sets. Finally, we provide an R package (tximport) to help users integrate transcript-level abundance estimates from common quantification pipelines into count-based statistical inference engines.","author":[{"dropping-particle":"","family":"Soneson","given":"Charlotte","non-dropping-particle":"","parse-names":false,"suffix":""},{"dropping-particle":"","family":"Love","given":"Michael I.","non-dropping-particle":"","parse-names":false,"suffix":""},{"dropping-particle":"","family":"Robinson","given":"Mark D.","non-dropping-particle":"","parse-names":false,"suffix":""}],"container-title":"F1000Research","id":"ITEM-1","issue":"0","issued":{"date-parts":[["2016"]]},"page":"1-23","title":"Differential analyses for RNA-seq: Transcript-level estimates improve gene-level inferences [version 2; referees: 2 approved]","type":"article-journal","volume":"4"},"uris":["http://www.mendeley.com/documents/?uuid=bf0fda7f-6b1d-46ac-9474-ed8e0632013c","http://www.mendeley.com/documents/?uuid=6dd7bb2c-6783-4ba9-b074-f23884bb972a"]}],"mendeley":{"formattedCitation":"(31)","plainTextFormattedCitation":"(31)","previouslyFormattedCitation":"(31)"},"properties":{"noteIndex":0},"schema":"https://github.com/citation-style-language/schema/raw/master/csl-citation.json"}</w:instrText>
      </w:r>
      <w:r w:rsidR="00BD0A0D">
        <w:rPr>
          <w:rFonts w:ascii="Arial" w:hAnsi="Arial" w:cs="Arial"/>
        </w:rPr>
        <w:fldChar w:fldCharType="separate"/>
      </w:r>
      <w:r w:rsidR="00997DDE" w:rsidRPr="00997DDE">
        <w:rPr>
          <w:rFonts w:ascii="Arial" w:hAnsi="Arial" w:cs="Arial"/>
          <w:noProof/>
        </w:rPr>
        <w:t>(31)</w:t>
      </w:r>
      <w:r w:rsidR="00BD0A0D">
        <w:rPr>
          <w:rFonts w:ascii="Arial" w:hAnsi="Arial" w:cs="Arial"/>
        </w:rPr>
        <w:fldChar w:fldCharType="end"/>
      </w:r>
      <w:r w:rsidR="00BD0A0D">
        <w:rPr>
          <w:rFonts w:ascii="Arial" w:hAnsi="Arial" w:cs="Arial"/>
        </w:rPr>
        <w:t xml:space="preserve"> </w:t>
      </w:r>
      <w:r w:rsidR="00A47D44">
        <w:rPr>
          <w:rFonts w:ascii="Arial" w:hAnsi="Arial" w:cs="Arial"/>
        </w:rPr>
        <w:t>prior to analysis by DESeq2 v1.</w:t>
      </w:r>
      <w:r w:rsidR="00EB2A6B">
        <w:rPr>
          <w:rFonts w:ascii="Arial" w:hAnsi="Arial" w:cs="Arial"/>
        </w:rPr>
        <w:t>30</w:t>
      </w:r>
      <w:r w:rsidR="00A47D44">
        <w:rPr>
          <w:rFonts w:ascii="Arial" w:hAnsi="Arial" w:cs="Arial"/>
        </w:rPr>
        <w:t>.1</w:t>
      </w:r>
      <w:r w:rsidR="000300D1">
        <w:rPr>
          <w:rFonts w:ascii="Arial" w:hAnsi="Arial" w:cs="Arial"/>
        </w:rPr>
        <w:t xml:space="preserve"> </w:t>
      </w:r>
      <w:r w:rsidR="000300D1">
        <w:rPr>
          <w:rFonts w:ascii="Arial" w:hAnsi="Arial" w:cs="Arial"/>
        </w:rPr>
        <w:fldChar w:fldCharType="begin" w:fldLock="1"/>
      </w:r>
      <w:r w:rsidR="003375B7">
        <w:rPr>
          <w:rFonts w:ascii="Arial" w:hAnsi="Arial" w:cs="Arial"/>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Biology","id":"ITEM-1","issue":"12","issued":{"date-parts":[["2014","12"]]},"page":"550","title":"Moderated estimation of fold change and dispersion for RNA-seq data with DESeq2","type":"article-journal","volume":"15"},"uris":["http://www.mendeley.com/documents/?uuid=b6734364-aafd-472e-8268-3e56586c5859","http://www.mendeley.com/documents/?uuid=e2ce2dd6-6ed9-4390-81ec-5e1eeb3cc6fb"]}],"mendeley":{"formattedCitation":"(32)","plainTextFormattedCitation":"(32)","previouslyFormattedCitation":"(32)"},"properties":{"noteIndex":0},"schema":"https://github.com/citation-style-language/schema/raw/master/csl-citation.json"}</w:instrText>
      </w:r>
      <w:r w:rsidR="000300D1">
        <w:rPr>
          <w:rFonts w:ascii="Arial" w:hAnsi="Arial" w:cs="Arial"/>
        </w:rPr>
        <w:fldChar w:fldCharType="separate"/>
      </w:r>
      <w:r w:rsidR="00997DDE" w:rsidRPr="00997DDE">
        <w:rPr>
          <w:rFonts w:ascii="Arial" w:hAnsi="Arial" w:cs="Arial"/>
          <w:noProof/>
        </w:rPr>
        <w:t>(32)</w:t>
      </w:r>
      <w:r w:rsidR="000300D1">
        <w:rPr>
          <w:rFonts w:ascii="Arial" w:hAnsi="Arial" w:cs="Arial"/>
        </w:rPr>
        <w:fldChar w:fldCharType="end"/>
      </w:r>
      <w:r w:rsidR="00A47D44">
        <w:rPr>
          <w:rFonts w:ascii="Arial" w:hAnsi="Arial" w:cs="Arial"/>
        </w:rPr>
        <w:t xml:space="preserve">.  To </w:t>
      </w:r>
      <w:r w:rsidR="000300D1">
        <w:rPr>
          <w:rFonts w:ascii="Arial" w:hAnsi="Arial" w:cs="Arial"/>
        </w:rPr>
        <w:t>determine</w:t>
      </w:r>
      <w:r w:rsidR="00A47D44">
        <w:rPr>
          <w:rFonts w:ascii="Arial" w:hAnsi="Arial" w:cs="Arial"/>
        </w:rPr>
        <w:t xml:space="preserve"> differential </w:t>
      </w:r>
      <w:r w:rsidR="000300D1">
        <w:rPr>
          <w:rFonts w:ascii="Arial" w:hAnsi="Arial" w:cs="Arial"/>
        </w:rPr>
        <w:t>expressed genes</w:t>
      </w:r>
      <w:r w:rsidR="00A47D44">
        <w:rPr>
          <w:rFonts w:ascii="Arial" w:hAnsi="Arial" w:cs="Arial"/>
        </w:rPr>
        <w:t xml:space="preserve"> we </w:t>
      </w:r>
      <w:r w:rsidR="000300D1">
        <w:rPr>
          <w:rFonts w:ascii="Arial" w:hAnsi="Arial" w:cs="Arial"/>
        </w:rPr>
        <w:t xml:space="preserve">evaluated </w:t>
      </w:r>
      <w:r w:rsidR="00BD0A0D">
        <w:rPr>
          <w:rFonts w:ascii="Arial" w:hAnsi="Arial" w:cs="Arial"/>
        </w:rPr>
        <w:t>14242</w:t>
      </w:r>
      <w:r w:rsidR="00A47D44">
        <w:rPr>
          <w:rFonts w:ascii="Arial" w:hAnsi="Arial" w:cs="Arial"/>
        </w:rPr>
        <w:t xml:space="preserve"> genes, excluding those with low or no read counts</w:t>
      </w:r>
      <w:r w:rsidR="00BD0A0D">
        <w:rPr>
          <w:rFonts w:ascii="Arial" w:hAnsi="Arial" w:cs="Arial"/>
        </w:rPr>
        <w:t>, identifying 265 differentially expressed genes</w:t>
      </w:r>
      <w:r w:rsidR="00A47D44">
        <w:rPr>
          <w:rFonts w:ascii="Arial" w:hAnsi="Arial" w:cs="Arial"/>
        </w:rPr>
        <w:t xml:space="preserve"> (q&lt;0.05).  Full </w:t>
      </w:r>
      <w:r w:rsidR="00BD0A0D">
        <w:rPr>
          <w:rFonts w:ascii="Arial" w:hAnsi="Arial" w:cs="Arial"/>
        </w:rPr>
        <w:t>gene expression results</w:t>
      </w:r>
      <w:r w:rsidR="00A47D44">
        <w:rPr>
          <w:rFonts w:ascii="Arial" w:hAnsi="Arial" w:cs="Arial"/>
        </w:rPr>
        <w:t xml:space="preserve"> are reported in Supplementary Table 1.  For gene set enrichment analyses, we used </w:t>
      </w:r>
      <w:proofErr w:type="spellStart"/>
      <w:r w:rsidR="00A47D44">
        <w:rPr>
          <w:rFonts w:ascii="Arial" w:hAnsi="Arial" w:cs="Arial"/>
        </w:rPr>
        <w:t>ClusterProfiler</w:t>
      </w:r>
      <w:proofErr w:type="spellEnd"/>
      <w:r w:rsidR="00A47D44">
        <w:rPr>
          <w:rFonts w:ascii="Arial" w:hAnsi="Arial" w:cs="Arial"/>
        </w:rPr>
        <w:t xml:space="preserve"> v3.16 after ranking </w:t>
      </w:r>
      <w:r w:rsidR="00BD0A0D">
        <w:rPr>
          <w:rFonts w:ascii="Arial" w:hAnsi="Arial" w:cs="Arial"/>
        </w:rPr>
        <w:t xml:space="preserve">genes </w:t>
      </w:r>
      <w:r w:rsidR="00A47D44">
        <w:rPr>
          <w:rFonts w:ascii="Arial" w:hAnsi="Arial" w:cs="Arial"/>
        </w:rPr>
        <w:t>by fold change</w:t>
      </w:r>
      <w:r w:rsidR="005F2606">
        <w:rPr>
          <w:rFonts w:ascii="Arial" w:hAnsi="Arial" w:cs="Arial"/>
        </w:rPr>
        <w:t xml:space="preserve"> and analyzing relative to Gene Ontologies.  Similarities between enriched gene sets were calculated by Jaccard distances</w:t>
      </w:r>
      <w:r w:rsidR="00A47D44">
        <w:rPr>
          <w:rFonts w:ascii="Arial" w:hAnsi="Arial" w:cs="Arial"/>
        </w:rPr>
        <w:t xml:space="preserve">.  Gene set enrichment results are presented in Supplementary Table 2.  Data are available from GEO at accession number </w:t>
      </w:r>
      <w:commentRangeStart w:id="4"/>
      <w:r w:rsidR="00A47D44">
        <w:rPr>
          <w:rFonts w:ascii="Arial" w:hAnsi="Arial" w:cs="Arial"/>
        </w:rPr>
        <w:t>XXXX</w:t>
      </w:r>
      <w:commentRangeEnd w:id="4"/>
      <w:r w:rsidR="00A47D44">
        <w:rPr>
          <w:rStyle w:val="CommentReference"/>
        </w:rPr>
        <w:commentReference w:id="4"/>
      </w:r>
    </w:p>
    <w:p w14:paraId="1EC9EE64" w14:textId="27FE73C9" w:rsidR="00790E70" w:rsidRPr="008D174B" w:rsidRDefault="00790E70" w:rsidP="00785932">
      <w:pPr>
        <w:rPr>
          <w:rFonts w:ascii="Arial" w:hAnsi="Arial" w:cs="Arial"/>
          <w:color w:val="000000" w:themeColor="text1"/>
          <w:sz w:val="22"/>
          <w:szCs w:val="22"/>
          <w:highlight w:val="yellow"/>
        </w:rPr>
      </w:pPr>
    </w:p>
    <w:p w14:paraId="43CB3A42" w14:textId="77777777" w:rsidR="00790E70" w:rsidRPr="00EF5551" w:rsidRDefault="00790E70" w:rsidP="00785932">
      <w:pPr>
        <w:rPr>
          <w:rFonts w:ascii="Arial" w:hAnsi="Arial" w:cs="Arial"/>
          <w:color w:val="000000" w:themeColor="text1"/>
          <w:sz w:val="22"/>
          <w:szCs w:val="22"/>
        </w:rPr>
      </w:pPr>
    </w:p>
    <w:p w14:paraId="6686DE33" w14:textId="39A28A0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 xml:space="preserve">2.9 </w:t>
      </w:r>
      <w:commentRangeStart w:id="5"/>
      <w:commentRangeStart w:id="6"/>
      <w:r w:rsidRPr="00EF5551">
        <w:rPr>
          <w:rFonts w:ascii="Arial" w:hAnsi="Arial" w:cs="Arial"/>
          <w:b/>
          <w:color w:val="000000" w:themeColor="text1"/>
          <w:sz w:val="22"/>
          <w:szCs w:val="22"/>
        </w:rPr>
        <w:t xml:space="preserve">Western </w:t>
      </w:r>
      <w:commentRangeEnd w:id="5"/>
      <w:r w:rsidR="008D174B">
        <w:rPr>
          <w:rStyle w:val="CommentReference"/>
          <w:rFonts w:asciiTheme="minorHAnsi" w:eastAsiaTheme="minorHAnsi" w:hAnsiTheme="minorHAnsi" w:cstheme="minorBidi"/>
          <w:color w:val="auto"/>
        </w:rPr>
        <w:commentReference w:id="5"/>
      </w:r>
      <w:commentRangeEnd w:id="6"/>
      <w:r w:rsidR="00D30BF4">
        <w:rPr>
          <w:rStyle w:val="CommentReference"/>
          <w:rFonts w:asciiTheme="minorHAnsi" w:eastAsiaTheme="minorHAnsi" w:hAnsiTheme="minorHAnsi" w:cstheme="minorBidi"/>
          <w:color w:val="auto"/>
        </w:rPr>
        <w:commentReference w:id="6"/>
      </w:r>
      <w:r w:rsidRPr="00EF5551">
        <w:rPr>
          <w:rFonts w:ascii="Arial" w:hAnsi="Arial" w:cs="Arial"/>
          <w:b/>
          <w:color w:val="000000" w:themeColor="text1"/>
          <w:sz w:val="22"/>
          <w:szCs w:val="22"/>
        </w:rPr>
        <w:t>Blotting</w:t>
      </w:r>
    </w:p>
    <w:p w14:paraId="5F073DC4" w14:textId="5FC25EFF" w:rsidR="00790E70"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TSC1/2 protein levels and mTORC1 activity to confirm knockout in mammary glands as a whole tissue and specifically in mammary adipocytes. To better determine the site of the knockout, </w:t>
      </w:r>
      <w:r w:rsidR="001B464E" w:rsidRPr="00EF5551">
        <w:rPr>
          <w:rFonts w:ascii="Arial" w:hAnsi="Arial" w:cs="Arial"/>
          <w:color w:val="000000" w:themeColor="text1"/>
          <w:sz w:val="22"/>
          <w:szCs w:val="22"/>
        </w:rPr>
        <w:t>a separate</w:t>
      </w:r>
      <w:r w:rsidRPr="00EF5551">
        <w:rPr>
          <w:rFonts w:ascii="Arial" w:hAnsi="Arial" w:cs="Arial"/>
          <w:color w:val="000000" w:themeColor="text1"/>
          <w:sz w:val="22"/>
          <w:szCs w:val="22"/>
        </w:rPr>
        <w:t xml:space="preserve"> cohort of KO and WT dams were bred for this purpose. The mammary gland fat and stromal vascular fraction (SVF) were separated. Genotyping was separately done on the </w:t>
      </w:r>
      <w:r w:rsidR="001B464E" w:rsidRPr="00EF5551">
        <w:rPr>
          <w:rFonts w:ascii="Arial" w:hAnsi="Arial" w:cs="Arial"/>
          <w:color w:val="000000" w:themeColor="text1"/>
          <w:sz w:val="22"/>
          <w:szCs w:val="22"/>
        </w:rPr>
        <w:t xml:space="preserve">glandular and SVF </w:t>
      </w:r>
      <w:r w:rsidRPr="00EF5551">
        <w:rPr>
          <w:rFonts w:ascii="Arial" w:hAnsi="Arial" w:cs="Arial"/>
          <w:color w:val="000000" w:themeColor="text1"/>
          <w:sz w:val="22"/>
          <w:szCs w:val="22"/>
        </w:rPr>
        <w:t>compartments to verify knockout specif</w:t>
      </w:r>
      <w:r w:rsidR="001B464E" w:rsidRPr="00EF5551">
        <w:rPr>
          <w:rFonts w:ascii="Arial" w:hAnsi="Arial" w:cs="Arial"/>
          <w:color w:val="000000" w:themeColor="text1"/>
          <w:sz w:val="22"/>
          <w:szCs w:val="22"/>
        </w:rPr>
        <w:t>ic</w:t>
      </w:r>
      <w:r w:rsidRPr="00EF5551">
        <w:rPr>
          <w:rFonts w:ascii="Arial" w:hAnsi="Arial" w:cs="Arial"/>
          <w:color w:val="000000" w:themeColor="text1"/>
          <w:sz w:val="22"/>
          <w:szCs w:val="22"/>
        </w:rPr>
        <w:t>ity in the mammary gland. Briefly, a portion of the whole</w:t>
      </w:r>
      <w:r w:rsidR="005F0E99" w:rsidRPr="00EF5551">
        <w:rPr>
          <w:rFonts w:ascii="Arial" w:hAnsi="Arial" w:cs="Arial"/>
          <w:color w:val="000000" w:themeColor="text1"/>
          <w:sz w:val="22"/>
          <w:szCs w:val="22"/>
        </w:rPr>
        <w:t xml:space="preserve"> lower right</w:t>
      </w:r>
      <w:r w:rsidRPr="00EF5551">
        <w:rPr>
          <w:rFonts w:ascii="Arial" w:hAnsi="Arial" w:cs="Arial"/>
          <w:color w:val="000000" w:themeColor="text1"/>
          <w:sz w:val="22"/>
          <w:szCs w:val="22"/>
        </w:rPr>
        <w:t xml:space="preserve"> mammary gland, the SVF, and the fat samples was boiled and loaded into different wells with a ladder control. Proteins were transferred to nitrocellulose overnight. The matrix was stained for total protein using Revert total protein and scanned by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to normalize against total protein. Samples were incubated with the primary then the secondary antibodies. Briefly,</w:t>
      </w:r>
      <w:r w:rsidRPr="00EF5551">
        <w:rPr>
          <w:rFonts w:ascii="Arial" w:hAnsi="Arial" w:cs="Arial"/>
          <w:color w:val="000000" w:themeColor="text1"/>
          <w:sz w:val="22"/>
          <w:szCs w:val="22"/>
          <w:shd w:val="clear" w:color="auto" w:fill="FFFFFF"/>
        </w:rPr>
        <w:t xml:space="preserve"> antibodies against TSC1/2, total and phosphorylated </w:t>
      </w:r>
      <w:r w:rsidRPr="00EF5551">
        <w:rPr>
          <w:rFonts w:ascii="Arial" w:hAnsi="Arial" w:cs="Arial"/>
          <w:color w:val="000000" w:themeColor="text1"/>
          <w:sz w:val="22"/>
          <w:szCs w:val="22"/>
        </w:rPr>
        <w:t>mTORC1 targets (S6K, 4EBP1, S6) and regulators (</w:t>
      </w:r>
      <w:proofErr w:type="spellStart"/>
      <w:r w:rsidRPr="00EF5551">
        <w:rPr>
          <w:rFonts w:ascii="Arial" w:hAnsi="Arial" w:cs="Arial"/>
          <w:color w:val="000000" w:themeColor="text1"/>
          <w:sz w:val="22"/>
          <w:szCs w:val="22"/>
        </w:rPr>
        <w:t>Akt</w:t>
      </w:r>
      <w:proofErr w:type="spellEnd"/>
      <w:r w:rsidRPr="00EF5551">
        <w:rPr>
          <w:rFonts w:ascii="Arial" w:hAnsi="Arial" w:cs="Arial"/>
          <w:color w:val="000000" w:themeColor="text1"/>
          <w:sz w:val="22"/>
          <w:szCs w:val="22"/>
        </w:rPr>
        <w:t xml:space="preserve">, IRS) were used. </w:t>
      </w:r>
    </w:p>
    <w:p w14:paraId="3EC34251" w14:textId="63D3E38F" w:rsidR="00F06841" w:rsidRDefault="00F06841" w:rsidP="00785932">
      <w:pPr>
        <w:rPr>
          <w:rFonts w:ascii="Arial" w:hAnsi="Arial" w:cs="Arial"/>
          <w:color w:val="000000" w:themeColor="text1"/>
          <w:sz w:val="22"/>
          <w:szCs w:val="22"/>
        </w:rPr>
      </w:pPr>
    </w:p>
    <w:p w14:paraId="52CDBF63" w14:textId="6C047677" w:rsidR="00F06841" w:rsidRDefault="00F06841" w:rsidP="00785932">
      <w:pPr>
        <w:rPr>
          <w:rFonts w:ascii="Arial" w:hAnsi="Arial" w:cs="Arial"/>
          <w:b/>
          <w:color w:val="000000" w:themeColor="text1"/>
          <w:sz w:val="22"/>
          <w:szCs w:val="22"/>
        </w:rPr>
      </w:pPr>
      <w:r>
        <w:rPr>
          <w:rFonts w:ascii="Arial" w:hAnsi="Arial" w:cs="Arial"/>
          <w:b/>
          <w:color w:val="000000" w:themeColor="text1"/>
          <w:sz w:val="22"/>
          <w:szCs w:val="22"/>
        </w:rPr>
        <w:t>2.1</w:t>
      </w:r>
      <w:r w:rsidRPr="00EF5551">
        <w:rPr>
          <w:rFonts w:ascii="Arial" w:hAnsi="Arial" w:cs="Arial"/>
          <w:b/>
          <w:color w:val="000000" w:themeColor="text1"/>
          <w:sz w:val="22"/>
          <w:szCs w:val="22"/>
        </w:rPr>
        <w:t xml:space="preserve">0 </w:t>
      </w:r>
      <w:r>
        <w:rPr>
          <w:rFonts w:ascii="Arial" w:hAnsi="Arial" w:cs="Arial"/>
          <w:b/>
          <w:color w:val="000000" w:themeColor="text1"/>
          <w:sz w:val="22"/>
          <w:szCs w:val="22"/>
        </w:rPr>
        <w:t>Lipidomic Analysis</w:t>
      </w:r>
    </w:p>
    <w:p w14:paraId="0241AAD2" w14:textId="6B905AEF" w:rsidR="00F06841" w:rsidRPr="00EF5551" w:rsidRDefault="00C677E6" w:rsidP="00785932">
      <w:pPr>
        <w:rPr>
          <w:rFonts w:ascii="Arial" w:hAnsi="Arial" w:cs="Arial"/>
          <w:color w:val="000000" w:themeColor="text1"/>
          <w:sz w:val="22"/>
          <w:szCs w:val="22"/>
        </w:rPr>
      </w:pPr>
      <w:r>
        <w:rPr>
          <w:rFonts w:ascii="Arial" w:hAnsi="Arial" w:cs="Arial"/>
          <w:color w:val="000000" w:themeColor="text1"/>
          <w:sz w:val="22"/>
          <w:szCs w:val="22"/>
        </w:rPr>
        <w:t>Lipidomic analyses were done by the Biomedical Research Core Facilities at the University of Michigan. Briefly,</w:t>
      </w:r>
      <w:r w:rsidR="00EE1F20" w:rsidRPr="00EE1F20">
        <w:rPr>
          <w:rFonts w:ascii="Arial" w:hAnsi="Arial" w:cs="Arial"/>
          <w:sz w:val="22"/>
          <w:szCs w:val="22"/>
        </w:rPr>
        <w:t xml:space="preserve"> </w:t>
      </w:r>
      <w:r w:rsidR="00EE1F20">
        <w:rPr>
          <w:rFonts w:ascii="Arial" w:hAnsi="Arial" w:cs="Arial"/>
          <w:color w:val="000000" w:themeColor="text1"/>
          <w:sz w:val="22"/>
          <w:szCs w:val="22"/>
        </w:rPr>
        <w:t>m</w:t>
      </w:r>
      <w:r w:rsidR="00EE1F20" w:rsidRPr="00EE1F20">
        <w:rPr>
          <w:rFonts w:ascii="Arial" w:hAnsi="Arial" w:cs="Arial"/>
          <w:color w:val="000000" w:themeColor="text1"/>
          <w:sz w:val="22"/>
          <w:szCs w:val="22"/>
        </w:rPr>
        <w:t xml:space="preserve">ilk samples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frozen at -80</w:t>
      </w:r>
      <w:r w:rsidR="00EE1F20" w:rsidRPr="00EE1F20">
        <w:rPr>
          <w:rFonts w:ascii="Arial" w:hAnsi="Arial" w:cs="Arial"/>
          <w:color w:val="000000" w:themeColor="text1"/>
          <w:sz w:val="22"/>
          <w:szCs w:val="22"/>
        </w:rPr>
        <w:sym w:font="Symbol" w:char="F0B0"/>
      </w:r>
      <w:r w:rsidR="00EE1F20" w:rsidRPr="00EE1F20">
        <w:rPr>
          <w:rFonts w:ascii="Arial" w:hAnsi="Arial" w:cs="Arial"/>
          <w:color w:val="000000" w:themeColor="text1"/>
          <w:sz w:val="22"/>
          <w:szCs w:val="22"/>
        </w:rPr>
        <w:t>C until analysis to prevent lipid hydrolysi</w:t>
      </w:r>
      <w:r w:rsidR="00EE1F20">
        <w:rPr>
          <w:rFonts w:ascii="Arial" w:hAnsi="Arial" w:cs="Arial"/>
          <w:color w:val="000000" w:themeColor="text1"/>
          <w:sz w:val="22"/>
          <w:szCs w:val="22"/>
        </w:rPr>
        <w:t>s.</w:t>
      </w:r>
      <w:r w:rsidR="00EE1F20" w:rsidRPr="00EE1F20">
        <w:rPr>
          <w:rFonts w:ascii="Arial" w:hAnsi="Arial" w:cs="Arial"/>
          <w:color w:val="000000" w:themeColor="text1"/>
          <w:sz w:val="22"/>
          <w:szCs w:val="22"/>
        </w:rPr>
        <w:t xml:space="preserve"> and peroxidation. Samples </w:t>
      </w:r>
      <w:r w:rsidR="00EE1F20">
        <w:rPr>
          <w:rFonts w:ascii="Arial" w:hAnsi="Arial" w:cs="Arial"/>
          <w:color w:val="000000" w:themeColor="text1"/>
          <w:sz w:val="22"/>
          <w:szCs w:val="22"/>
        </w:rPr>
        <w:t xml:space="preserve">were </w:t>
      </w:r>
      <w:r w:rsidR="00EE1F20" w:rsidRPr="00EE1F20">
        <w:rPr>
          <w:rFonts w:ascii="Arial" w:hAnsi="Arial" w:cs="Arial"/>
          <w:color w:val="000000" w:themeColor="text1"/>
          <w:sz w:val="22"/>
          <w:szCs w:val="22"/>
        </w:rPr>
        <w:t>quick</w:t>
      </w:r>
      <w:r w:rsidR="00EE1F20">
        <w:rPr>
          <w:rFonts w:ascii="Arial" w:hAnsi="Arial" w:cs="Arial"/>
          <w:color w:val="000000" w:themeColor="text1"/>
          <w:sz w:val="22"/>
          <w:szCs w:val="22"/>
        </w:rPr>
        <w:t>ly</w:t>
      </w:r>
      <w:r w:rsidR="00EE1F20" w:rsidRPr="00EE1F20">
        <w:rPr>
          <w:rFonts w:ascii="Arial" w:hAnsi="Arial" w:cs="Arial"/>
          <w:color w:val="000000" w:themeColor="text1"/>
          <w:sz w:val="22"/>
          <w:szCs w:val="22"/>
        </w:rPr>
        <w:t xml:space="preserve"> thawed once for lipidomic analysis </w:t>
      </w:r>
      <w:r w:rsidR="00EE1F20">
        <w:rPr>
          <w:rFonts w:ascii="Arial" w:hAnsi="Arial" w:cs="Arial"/>
          <w:color w:val="000000" w:themeColor="text1"/>
          <w:sz w:val="22"/>
          <w:szCs w:val="22"/>
        </w:rPr>
        <w:t>without</w:t>
      </w:r>
      <w:r w:rsidR="00EE1F20" w:rsidRPr="00EE1F20">
        <w:rPr>
          <w:rFonts w:ascii="Arial" w:hAnsi="Arial" w:cs="Arial"/>
          <w:color w:val="000000" w:themeColor="text1"/>
          <w:sz w:val="22"/>
          <w:szCs w:val="22"/>
        </w:rPr>
        <w:t xml:space="preserve"> undergo</w:t>
      </w:r>
      <w:r w:rsidR="00EE1F20">
        <w:rPr>
          <w:rFonts w:ascii="Arial" w:hAnsi="Arial" w:cs="Arial"/>
          <w:color w:val="000000" w:themeColor="text1"/>
          <w:sz w:val="22"/>
          <w:szCs w:val="22"/>
        </w:rPr>
        <w:t>ing</w:t>
      </w:r>
      <w:r w:rsidR="00EE1F20" w:rsidRPr="00EE1F20">
        <w:rPr>
          <w:rFonts w:ascii="Arial" w:hAnsi="Arial" w:cs="Arial"/>
          <w:color w:val="000000" w:themeColor="text1"/>
          <w:sz w:val="22"/>
          <w:szCs w:val="22"/>
        </w:rPr>
        <w:t xml:space="preserve"> multiple freeze-thaw cycles. L</w:t>
      </w:r>
      <w:r w:rsidR="00EE1F20">
        <w:rPr>
          <w:rFonts w:ascii="Arial" w:hAnsi="Arial" w:cs="Arial"/>
          <w:color w:val="000000" w:themeColor="text1"/>
          <w:sz w:val="22"/>
          <w:szCs w:val="22"/>
        </w:rPr>
        <w:t>ong chain fatty acid</w:t>
      </w:r>
      <w:r w:rsidR="00EE1F20" w:rsidRPr="00EE1F20">
        <w:rPr>
          <w:rFonts w:ascii="Arial" w:hAnsi="Arial" w:cs="Arial"/>
          <w:color w:val="000000" w:themeColor="text1"/>
          <w:sz w:val="22"/>
          <w:szCs w:val="22"/>
        </w:rPr>
        <w:t xml:space="preserve"> concentrations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determined by gas chromatography using an assay developed and optimized to analyze human milk in </w:t>
      </w:r>
      <w:commentRangeStart w:id="7"/>
      <w:r w:rsidR="00EE1F20" w:rsidRPr="00EE1F20">
        <w:rPr>
          <w:rFonts w:ascii="Arial" w:hAnsi="Arial" w:cs="Arial"/>
          <w:color w:val="000000" w:themeColor="text1"/>
          <w:sz w:val="22"/>
          <w:szCs w:val="22"/>
        </w:rPr>
        <w:t>consultation</w:t>
      </w:r>
      <w:commentRangeEnd w:id="7"/>
      <w:r w:rsidR="00CE4B7C">
        <w:rPr>
          <w:rStyle w:val="CommentReference"/>
        </w:rPr>
        <w:commentReference w:id="7"/>
      </w:r>
      <w:r w:rsidR="00EE1F20" w:rsidRPr="00EE1F20">
        <w:rPr>
          <w:rFonts w:ascii="Arial" w:hAnsi="Arial" w:cs="Arial"/>
          <w:color w:val="000000" w:themeColor="text1"/>
          <w:sz w:val="22"/>
          <w:szCs w:val="22"/>
        </w:rPr>
        <w:t xml:space="preserve"> with the University of Michigan Regional Comprehensive Metabolomics Resource Core. Results </w:t>
      </w:r>
      <w:r w:rsidR="00EE1F20">
        <w:rPr>
          <w:rFonts w:ascii="Arial" w:hAnsi="Arial" w:cs="Arial"/>
          <w:color w:val="000000" w:themeColor="text1"/>
          <w:sz w:val="22"/>
          <w:szCs w:val="22"/>
        </w:rPr>
        <w:lastRenderedPageBreak/>
        <w:t>were reported</w:t>
      </w:r>
      <w:r w:rsidR="00EE1F20" w:rsidRPr="00EE1F20">
        <w:rPr>
          <w:rFonts w:ascii="Arial" w:hAnsi="Arial" w:cs="Arial"/>
          <w:color w:val="000000" w:themeColor="text1"/>
          <w:sz w:val="22"/>
          <w:szCs w:val="22"/>
        </w:rPr>
        <w:t xml:space="preserve"> on 33 lipid classes from C14:0 to </w:t>
      </w:r>
      <w:r w:rsidR="00EE1F20">
        <w:rPr>
          <w:rFonts w:ascii="Arial" w:hAnsi="Arial" w:cs="Arial"/>
          <w:color w:val="000000" w:themeColor="text1"/>
          <w:sz w:val="22"/>
          <w:szCs w:val="22"/>
        </w:rPr>
        <w:t>C</w:t>
      </w:r>
      <w:r w:rsidR="00EE1F20" w:rsidRPr="00EE1F20">
        <w:rPr>
          <w:rFonts w:ascii="Arial" w:hAnsi="Arial" w:cs="Arial"/>
          <w:color w:val="000000" w:themeColor="text1"/>
          <w:sz w:val="22"/>
          <w:szCs w:val="22"/>
        </w:rPr>
        <w:t xml:space="preserve">24:1. Lipidomic analysis methods include sample extraction, semi-purification and </w:t>
      </w:r>
      <w:r w:rsidR="00D30BF4" w:rsidRPr="00EE1F20">
        <w:rPr>
          <w:rFonts w:ascii="Arial" w:hAnsi="Arial" w:cs="Arial"/>
          <w:color w:val="000000" w:themeColor="text1"/>
          <w:sz w:val="22"/>
          <w:szCs w:val="22"/>
        </w:rPr>
        <w:t>derivatization</w:t>
      </w:r>
      <w:r w:rsidR="00EE1F20" w:rsidRPr="00EE1F20">
        <w:rPr>
          <w:rFonts w:ascii="Arial" w:hAnsi="Arial" w:cs="Arial"/>
          <w:color w:val="000000" w:themeColor="text1"/>
          <w:sz w:val="22"/>
          <w:szCs w:val="22"/>
        </w:rPr>
        <w:t xml:space="preserve"> followed by fatty acid measurement by gas chromatography </w:t>
      </w:r>
      <w:r w:rsidR="00D30BF4">
        <w:rPr>
          <w:rFonts w:ascii="Arial" w:hAnsi="Arial" w:cs="Arial"/>
          <w:color w:val="000000" w:themeColor="text1"/>
          <w:sz w:val="22"/>
          <w:szCs w:val="22"/>
        </w:rPr>
        <w:t xml:space="preserve">(GC) </w:t>
      </w:r>
      <w:r w:rsidR="00EE1F20" w:rsidRPr="00EE1F20">
        <w:rPr>
          <w:rFonts w:ascii="Arial" w:hAnsi="Arial" w:cs="Arial"/>
          <w:color w:val="000000" w:themeColor="text1"/>
          <w:sz w:val="22"/>
          <w:szCs w:val="22"/>
        </w:rPr>
        <w:t xml:space="preserve">using an </w:t>
      </w:r>
      <w:r w:rsidR="00D30BF4" w:rsidRPr="00EE1F20">
        <w:rPr>
          <w:rFonts w:ascii="Arial" w:hAnsi="Arial" w:cs="Arial"/>
          <w:color w:val="000000" w:themeColor="text1"/>
          <w:sz w:val="22"/>
          <w:szCs w:val="22"/>
        </w:rPr>
        <w:t>Agilent</w:t>
      </w:r>
      <w:r w:rsidR="00EE1F20" w:rsidRPr="00EE1F20">
        <w:rPr>
          <w:rFonts w:ascii="Arial" w:hAnsi="Arial" w:cs="Arial"/>
          <w:color w:val="000000" w:themeColor="text1"/>
          <w:sz w:val="22"/>
          <w:szCs w:val="22"/>
        </w:rPr>
        <w:t xml:space="preserve"> GC equipped with flame ionization detector. The coefficient of variation for lipidomic analysis is 2.5-3.6%.</w:t>
      </w:r>
    </w:p>
    <w:p w14:paraId="33D96FFB" w14:textId="77777777" w:rsidR="00790E70" w:rsidRPr="00EF5551" w:rsidRDefault="00790E70" w:rsidP="00785932">
      <w:pPr>
        <w:rPr>
          <w:rFonts w:ascii="Arial" w:hAnsi="Arial" w:cs="Arial"/>
          <w:color w:val="000000" w:themeColor="text1"/>
          <w:sz w:val="22"/>
          <w:szCs w:val="22"/>
        </w:rPr>
      </w:pPr>
    </w:p>
    <w:p w14:paraId="37A9B99D" w14:textId="1E12D09B" w:rsidR="00790E70"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2.1</w:t>
      </w:r>
      <w:r w:rsidR="00F06841">
        <w:rPr>
          <w:rFonts w:ascii="Arial" w:hAnsi="Arial" w:cs="Arial"/>
          <w:b/>
          <w:color w:val="000000" w:themeColor="text1"/>
          <w:sz w:val="22"/>
          <w:szCs w:val="22"/>
        </w:rPr>
        <w:t>1</w:t>
      </w:r>
      <w:r w:rsidRPr="00EF5551">
        <w:rPr>
          <w:rFonts w:ascii="Arial" w:hAnsi="Arial" w:cs="Arial"/>
          <w:b/>
          <w:color w:val="000000" w:themeColor="text1"/>
          <w:sz w:val="22"/>
          <w:szCs w:val="22"/>
        </w:rPr>
        <w:t xml:space="preserve"> </w:t>
      </w:r>
      <w:r w:rsidR="00790E70" w:rsidRPr="00EF5551">
        <w:rPr>
          <w:rFonts w:ascii="Arial" w:hAnsi="Arial" w:cs="Arial"/>
          <w:b/>
          <w:color w:val="000000" w:themeColor="text1"/>
          <w:sz w:val="22"/>
          <w:szCs w:val="22"/>
        </w:rPr>
        <w:t>Histology</w:t>
      </w:r>
    </w:p>
    <w:p w14:paraId="0542962E" w14:textId="723C0D24" w:rsidR="00790E70"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 Slides were blindly assessed </w:t>
      </w:r>
      <w:r w:rsidR="00D30BF4">
        <w:rPr>
          <w:rFonts w:ascii="Arial" w:hAnsi="Arial" w:cs="Arial"/>
          <w:color w:val="000000" w:themeColor="text1"/>
          <w:sz w:val="22"/>
          <w:szCs w:val="22"/>
        </w:rPr>
        <w:t>for</w:t>
      </w:r>
      <w:r w:rsidRPr="00EF5551">
        <w:rPr>
          <w:rFonts w:ascii="Arial" w:hAnsi="Arial" w:cs="Arial"/>
          <w:color w:val="000000" w:themeColor="text1"/>
          <w:sz w:val="22"/>
          <w:szCs w:val="22"/>
        </w:rPr>
        <w:t xml:space="preserve"> adipocyte size and count. </w:t>
      </w:r>
    </w:p>
    <w:p w14:paraId="04D123E7" w14:textId="665B1847" w:rsidR="009D5728" w:rsidRDefault="009D5728" w:rsidP="00785932">
      <w:pPr>
        <w:rPr>
          <w:rFonts w:ascii="Arial" w:hAnsi="Arial" w:cs="Arial"/>
          <w:color w:val="000000" w:themeColor="text1"/>
          <w:sz w:val="22"/>
          <w:szCs w:val="22"/>
        </w:rPr>
      </w:pPr>
    </w:p>
    <w:p w14:paraId="64264347" w14:textId="4A464B9C" w:rsidR="009D5728" w:rsidRDefault="009D5728" w:rsidP="009D5728">
      <w:pPr>
        <w:rPr>
          <w:rFonts w:ascii="Arial" w:hAnsi="Arial" w:cs="Arial"/>
          <w:b/>
          <w:color w:val="000000" w:themeColor="text1"/>
          <w:sz w:val="22"/>
          <w:szCs w:val="22"/>
        </w:rPr>
      </w:pPr>
      <w:r w:rsidRPr="00EF5551">
        <w:rPr>
          <w:rFonts w:ascii="Arial" w:hAnsi="Arial" w:cs="Arial"/>
          <w:b/>
          <w:color w:val="000000" w:themeColor="text1"/>
          <w:sz w:val="22"/>
          <w:szCs w:val="22"/>
        </w:rPr>
        <w:t>2.1</w:t>
      </w:r>
      <w:r>
        <w:rPr>
          <w:rFonts w:ascii="Arial" w:hAnsi="Arial" w:cs="Arial"/>
          <w:b/>
          <w:color w:val="000000" w:themeColor="text1"/>
          <w:sz w:val="22"/>
          <w:szCs w:val="22"/>
        </w:rPr>
        <w:t>2</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 xml:space="preserve">Mammary Gland Adipocyte Sizing and </w:t>
      </w:r>
      <w:commentRangeStart w:id="8"/>
      <w:r>
        <w:rPr>
          <w:rFonts w:ascii="Arial" w:hAnsi="Arial" w:cs="Arial"/>
          <w:b/>
          <w:color w:val="000000" w:themeColor="text1"/>
          <w:sz w:val="22"/>
          <w:szCs w:val="22"/>
        </w:rPr>
        <w:t>Counting</w:t>
      </w:r>
      <w:commentRangeEnd w:id="8"/>
      <w:r>
        <w:rPr>
          <w:rStyle w:val="CommentReference"/>
        </w:rPr>
        <w:commentReference w:id="8"/>
      </w:r>
    </w:p>
    <w:p w14:paraId="5F7A3C63" w14:textId="743659F7" w:rsidR="009D5728" w:rsidRPr="009D5728" w:rsidRDefault="009D5728" w:rsidP="009D5728">
      <w:pPr>
        <w:rPr>
          <w:rFonts w:ascii="Times New Roman" w:eastAsia="Times New Roman" w:hAnsi="Times New Roman" w:cs="Times New Roman"/>
        </w:rPr>
      </w:pPr>
      <w:r w:rsidRPr="009D5728">
        <w:rPr>
          <w:rFonts w:ascii="Arial" w:eastAsia="Times New Roman" w:hAnsi="Arial" w:cs="Arial"/>
          <w:color w:val="000000"/>
          <w:sz w:val="22"/>
          <w:szCs w:val="22"/>
        </w:rPr>
        <w:t xml:space="preserve">Mammary gland adipocytes were quantified using the software Image J. The adipocyte tools plugin was also downloaded and added to the program. This plugin provided the parameters p, processing adipocyte segmentations options, and s, simple adipocyte segmentation options. In analyzing our images the parameters for p were set at min 40, max 1000, and dilates 30, and the parameters for s were set at min 600 and max 1500. First, p was used to process the image, and then s was subsequently used. Once these two parameters were set on the image, manual addition and deletion were performed to ensure adipocytes were properly counted. Once all the adipocytes were accounted for, they were quantified using the measurement method within Image J. The numbers provided were then used to assess if there were any differences between KO and WT adipocytes within the mammary gland. </w:t>
      </w:r>
    </w:p>
    <w:p w14:paraId="4FBF40F2" w14:textId="77777777" w:rsidR="009D5728" w:rsidRPr="00EF5551" w:rsidRDefault="009D5728" w:rsidP="00785932">
      <w:pPr>
        <w:rPr>
          <w:rFonts w:ascii="Arial" w:hAnsi="Arial" w:cs="Arial"/>
          <w:color w:val="000000" w:themeColor="text1"/>
          <w:sz w:val="22"/>
          <w:szCs w:val="22"/>
        </w:rPr>
      </w:pPr>
    </w:p>
    <w:p w14:paraId="66880387" w14:textId="77777777" w:rsidR="00790E70" w:rsidRPr="00EF5551" w:rsidRDefault="00790E70" w:rsidP="00785932">
      <w:pPr>
        <w:rPr>
          <w:rFonts w:ascii="Arial" w:hAnsi="Arial" w:cs="Arial"/>
          <w:color w:val="000000" w:themeColor="text1"/>
          <w:sz w:val="22"/>
          <w:szCs w:val="22"/>
        </w:rPr>
      </w:pPr>
    </w:p>
    <w:p w14:paraId="0AFC4151" w14:textId="3ED7B48D" w:rsidR="00790E70" w:rsidRPr="00D93ACB" w:rsidRDefault="008B3CA4" w:rsidP="00785932">
      <w:pPr>
        <w:pStyle w:val="Heading2"/>
        <w:rPr>
          <w:rFonts w:ascii="Arial" w:hAnsi="Arial" w:cs="Arial"/>
          <w:b/>
          <w:color w:val="000000" w:themeColor="text1"/>
          <w:sz w:val="22"/>
          <w:szCs w:val="22"/>
        </w:rPr>
      </w:pPr>
      <w:r w:rsidRPr="00D93ACB">
        <w:rPr>
          <w:rFonts w:ascii="Arial" w:hAnsi="Arial" w:cs="Arial"/>
          <w:b/>
          <w:color w:val="000000" w:themeColor="text1"/>
          <w:sz w:val="22"/>
          <w:szCs w:val="22"/>
        </w:rPr>
        <w:t>2.1</w:t>
      </w:r>
      <w:r w:rsidR="009D5728">
        <w:rPr>
          <w:rFonts w:ascii="Arial" w:hAnsi="Arial" w:cs="Arial"/>
          <w:b/>
          <w:color w:val="000000" w:themeColor="text1"/>
          <w:sz w:val="22"/>
          <w:szCs w:val="22"/>
        </w:rPr>
        <w:t>3</w:t>
      </w:r>
      <w:r w:rsidRPr="00D93ACB">
        <w:rPr>
          <w:rFonts w:ascii="Arial" w:hAnsi="Arial" w:cs="Arial"/>
          <w:b/>
          <w:color w:val="000000" w:themeColor="text1"/>
          <w:sz w:val="22"/>
          <w:szCs w:val="22"/>
        </w:rPr>
        <w:t xml:space="preserve"> </w:t>
      </w:r>
      <w:r w:rsidR="00790E70" w:rsidRPr="00D93ACB">
        <w:rPr>
          <w:rFonts w:ascii="Arial" w:hAnsi="Arial" w:cs="Arial"/>
          <w:b/>
          <w:color w:val="000000" w:themeColor="text1"/>
          <w:sz w:val="22"/>
          <w:szCs w:val="22"/>
        </w:rPr>
        <w:t>Statistical Analysis</w:t>
      </w:r>
    </w:p>
    <w:p w14:paraId="150991C8" w14:textId="6B97801D" w:rsidR="008B3CA4" w:rsidRPr="00EF5551" w:rsidRDefault="00B41AD4" w:rsidP="009F294F">
      <w:pPr>
        <w:pStyle w:val="NormalWeb"/>
        <w:spacing w:before="0" w:beforeAutospacing="0" w:after="0" w:afterAutospacing="0"/>
        <w:textAlignment w:val="baseline"/>
        <w:rPr>
          <w:rFonts w:ascii="Arial" w:hAnsi="Arial" w:cs="Arial"/>
          <w:color w:val="000000" w:themeColor="text1"/>
          <w:sz w:val="22"/>
          <w:szCs w:val="22"/>
        </w:rPr>
      </w:pPr>
      <w:r w:rsidRPr="00D93ACB">
        <w:rPr>
          <w:rFonts w:ascii="Arial" w:hAnsi="Arial" w:cs="Arial"/>
          <w:color w:val="000000" w:themeColor="text1"/>
          <w:sz w:val="22"/>
          <w:szCs w:val="22"/>
        </w:rPr>
        <w:t xml:space="preserve">All statistical analyses were performed using R, version </w:t>
      </w:r>
      <w:r w:rsidR="00D93ACB" w:rsidRPr="00D93ACB">
        <w:rPr>
          <w:rFonts w:ascii="Arial" w:hAnsi="Arial" w:cs="Arial"/>
          <w:color w:val="000000" w:themeColor="text1"/>
          <w:sz w:val="22"/>
          <w:szCs w:val="22"/>
        </w:rPr>
        <w:t xml:space="preserve">4.0. For longitudinal measurements including body composition, food intake, and pup weight gain, data were analyzed using mixed linear models. Statistical significance was designated at p&lt;0.05. </w:t>
      </w:r>
      <w:r w:rsidR="001C2BD3" w:rsidRPr="00D93ACB">
        <w:rPr>
          <w:rFonts w:ascii="Arial" w:hAnsi="Arial" w:cs="Arial"/>
          <w:color w:val="000000" w:themeColor="text1"/>
          <w:sz w:val="22"/>
          <w:szCs w:val="22"/>
        </w:rPr>
        <w:t xml:space="preserve">We tested </w:t>
      </w:r>
      <w:r w:rsidRPr="00D93ACB">
        <w:rPr>
          <w:rFonts w:ascii="Arial" w:hAnsi="Arial" w:cs="Arial"/>
          <w:color w:val="000000" w:themeColor="text1"/>
          <w:sz w:val="22"/>
          <w:szCs w:val="22"/>
        </w:rPr>
        <w:t>for sex-differences in all outcomes and</w:t>
      </w:r>
      <w:r w:rsidR="001C2BD3" w:rsidRPr="00D93ACB">
        <w:rPr>
          <w:rFonts w:ascii="Arial" w:hAnsi="Arial" w:cs="Arial"/>
          <w:color w:val="000000" w:themeColor="text1"/>
          <w:sz w:val="22"/>
          <w:szCs w:val="22"/>
        </w:rPr>
        <w:t xml:space="preserve"> report modifying effects of sex </w:t>
      </w:r>
      <w:r w:rsidR="00E62A5E">
        <w:rPr>
          <w:rFonts w:ascii="Arial" w:hAnsi="Arial" w:cs="Arial"/>
          <w:color w:val="000000" w:themeColor="text1"/>
          <w:sz w:val="22"/>
          <w:szCs w:val="22"/>
        </w:rPr>
        <w:t xml:space="preserve">only </w:t>
      </w:r>
      <w:r w:rsidRPr="00D93ACB">
        <w:rPr>
          <w:rFonts w:ascii="Arial" w:hAnsi="Arial" w:cs="Arial"/>
          <w:color w:val="000000" w:themeColor="text1"/>
          <w:sz w:val="22"/>
          <w:szCs w:val="22"/>
        </w:rPr>
        <w:t>when significant.</w:t>
      </w:r>
    </w:p>
    <w:p w14:paraId="09693A16" w14:textId="1CD989C2" w:rsidR="00EF5551" w:rsidRDefault="00EF5551"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3.0 Results</w:t>
      </w:r>
    </w:p>
    <w:p w14:paraId="6965B832" w14:textId="620FBD55" w:rsidR="00853EA7" w:rsidRDefault="00294851" w:rsidP="00785932">
      <w:pPr>
        <w:keepNext/>
        <w:keepLines/>
        <w:spacing w:before="480"/>
        <w:outlineLvl w:val="0"/>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 xml:space="preserve">To understand how activation of mTORC1 in adipocytes affects lactation </w:t>
      </w:r>
      <w:r w:rsidR="00853EA7">
        <w:rPr>
          <w:rFonts w:ascii="Arial" w:eastAsia="MS PMincho" w:hAnsi="Arial" w:cs="Arial"/>
          <w:bCs/>
          <w:color w:val="000000" w:themeColor="text1"/>
          <w:sz w:val="22"/>
          <w:szCs w:val="22"/>
        </w:rPr>
        <w:t>we evaluated pregnant mice that were wild-type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127348">
        <w:rPr>
          <w:rFonts w:ascii="Arial" w:eastAsia="MS PMincho" w:hAnsi="Arial" w:cs="Arial"/>
          <w:bCs/>
          <w:color w:val="000000" w:themeColor="text1"/>
          <w:sz w:val="22"/>
          <w:szCs w:val="22"/>
        </w:rPr>
        <w:t xml:space="preserve">) </w:t>
      </w:r>
      <w:r w:rsidR="00F74DD1">
        <w:rPr>
          <w:rFonts w:ascii="Arial" w:eastAsia="MS PMincho" w:hAnsi="Arial" w:cs="Arial"/>
          <w:bCs/>
          <w:color w:val="000000" w:themeColor="text1"/>
          <w:sz w:val="22"/>
          <w:szCs w:val="22"/>
        </w:rPr>
        <w:t>and</w:t>
      </w:r>
      <w:r w:rsidR="00853EA7">
        <w:rPr>
          <w:rFonts w:ascii="Arial" w:eastAsia="MS PMincho" w:hAnsi="Arial" w:cs="Arial"/>
          <w:bCs/>
          <w:i/>
          <w:color w:val="000000" w:themeColor="text1"/>
          <w:sz w:val="22"/>
          <w:szCs w:val="22"/>
        </w:rPr>
        <w:t xml:space="preserve"> </w:t>
      </w:r>
      <w:r w:rsidR="00853EA7" w:rsidRPr="00127348">
        <w:rPr>
          <w:rFonts w:ascii="Arial" w:eastAsia="MS PMincho" w:hAnsi="Arial" w:cs="Arial"/>
          <w:bCs/>
          <w:color w:val="000000" w:themeColor="text1"/>
          <w:sz w:val="22"/>
          <w:szCs w:val="22"/>
        </w:rPr>
        <w:t>knockout</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3EA7">
        <w:rPr>
          <w:rFonts w:ascii="Arial" w:eastAsia="MS PMincho" w:hAnsi="Arial" w:cs="Arial"/>
          <w:bCs/>
          <w:color w:val="000000" w:themeColor="text1"/>
          <w:sz w:val="22"/>
          <w:szCs w:val="22"/>
        </w:rPr>
        <w:t xml:space="preserve">. In this model all adipocytes, including all white and brown adipocyte depots </w:t>
      </w:r>
      <w:r w:rsidR="009F294F">
        <w:rPr>
          <w:rFonts w:ascii="Arial" w:eastAsia="MS PMincho" w:hAnsi="Arial" w:cs="Arial"/>
          <w:bCs/>
          <w:color w:val="000000" w:themeColor="text1"/>
          <w:sz w:val="22"/>
          <w:szCs w:val="22"/>
        </w:rPr>
        <w:t>and</w:t>
      </w:r>
      <w:r w:rsidR="00853EA7">
        <w:rPr>
          <w:rFonts w:ascii="Arial" w:eastAsia="MS PMincho" w:hAnsi="Arial" w:cs="Arial"/>
          <w:bCs/>
          <w:color w:val="000000" w:themeColor="text1"/>
          <w:sz w:val="22"/>
          <w:szCs w:val="22"/>
        </w:rPr>
        <w:t xml:space="preserve"> mammary adipocytes are ablated for TSC1 and are predicted to have activation of mTORC1.</w:t>
      </w:r>
      <w:r w:rsidR="0091131D">
        <w:rPr>
          <w:rFonts w:ascii="Arial" w:eastAsia="MS PMincho" w:hAnsi="Arial" w:cs="Arial"/>
          <w:bCs/>
          <w:color w:val="000000" w:themeColor="text1"/>
          <w:sz w:val="22"/>
          <w:szCs w:val="22"/>
        </w:rPr>
        <w:t xml:space="preserve"> </w:t>
      </w:r>
      <w:r w:rsidR="009F294F">
        <w:rPr>
          <w:rFonts w:ascii="Arial" w:eastAsia="MS PMincho" w:hAnsi="Arial" w:cs="Arial"/>
          <w:bCs/>
          <w:color w:val="000000" w:themeColor="text1"/>
          <w:sz w:val="22"/>
          <w:szCs w:val="22"/>
        </w:rPr>
        <w:t>KO</w:t>
      </w:r>
      <w:r w:rsidR="00511A1A">
        <w:rPr>
          <w:rFonts w:ascii="Arial" w:eastAsia="MS PMincho" w:hAnsi="Arial" w:cs="Arial"/>
          <w:bCs/>
          <w:color w:val="000000" w:themeColor="text1"/>
          <w:sz w:val="22"/>
          <w:szCs w:val="22"/>
        </w:rPr>
        <w:t xml:space="preserve"> (n=6)</w:t>
      </w:r>
      <w:r w:rsidR="009F294F">
        <w:rPr>
          <w:rFonts w:ascii="Arial" w:eastAsia="MS PMincho" w:hAnsi="Arial" w:cs="Arial"/>
          <w:bCs/>
          <w:color w:val="000000" w:themeColor="text1"/>
          <w:sz w:val="22"/>
          <w:szCs w:val="22"/>
        </w:rPr>
        <w:t xml:space="preserve"> and WT</w:t>
      </w:r>
      <w:r w:rsidR="00511A1A">
        <w:rPr>
          <w:rFonts w:ascii="Arial" w:eastAsia="MS PMincho" w:hAnsi="Arial" w:cs="Arial"/>
          <w:bCs/>
          <w:color w:val="000000" w:themeColor="text1"/>
          <w:sz w:val="22"/>
          <w:szCs w:val="22"/>
        </w:rPr>
        <w:t xml:space="preserve"> (n=5)</w:t>
      </w:r>
      <w:r w:rsidR="009F294F">
        <w:rPr>
          <w:rFonts w:ascii="Arial" w:eastAsia="MS PMincho" w:hAnsi="Arial" w:cs="Arial"/>
          <w:bCs/>
          <w:color w:val="000000" w:themeColor="text1"/>
          <w:sz w:val="22"/>
          <w:szCs w:val="22"/>
        </w:rPr>
        <w:t xml:space="preserve"> </w:t>
      </w:r>
      <w:r w:rsidR="00F13216">
        <w:rPr>
          <w:rFonts w:ascii="Arial" w:eastAsia="MS PMincho" w:hAnsi="Arial" w:cs="Arial"/>
          <w:bCs/>
          <w:color w:val="000000" w:themeColor="text1"/>
          <w:sz w:val="22"/>
          <w:szCs w:val="22"/>
        </w:rPr>
        <w:t xml:space="preserve">virgin </w:t>
      </w:r>
      <w:r w:rsidR="009F294F">
        <w:rPr>
          <w:rFonts w:ascii="Arial" w:eastAsia="MS PMincho" w:hAnsi="Arial" w:cs="Arial"/>
          <w:bCs/>
          <w:color w:val="000000" w:themeColor="text1"/>
          <w:sz w:val="22"/>
          <w:szCs w:val="22"/>
        </w:rPr>
        <w:t>dams</w:t>
      </w:r>
      <w:r w:rsidR="0091131D">
        <w:rPr>
          <w:rFonts w:ascii="Arial" w:eastAsia="MS PMincho" w:hAnsi="Arial" w:cs="Arial"/>
          <w:bCs/>
          <w:color w:val="000000" w:themeColor="text1"/>
          <w:sz w:val="22"/>
          <w:szCs w:val="22"/>
        </w:rPr>
        <w:t xml:space="preserve"> were mated with a male </w:t>
      </w:r>
      <w:r w:rsidR="009F294F">
        <w:rPr>
          <w:rFonts w:ascii="Arial" w:eastAsia="MS PMincho" w:hAnsi="Arial" w:cs="Arial"/>
          <w:bCs/>
          <w:color w:val="000000" w:themeColor="text1"/>
          <w:sz w:val="22"/>
          <w:szCs w:val="22"/>
        </w:rPr>
        <w:t xml:space="preserve">having the opposite genotype, </w:t>
      </w:r>
      <w:r w:rsidR="0091131D">
        <w:rPr>
          <w:rFonts w:ascii="Arial" w:eastAsia="MS PMincho" w:hAnsi="Arial" w:cs="Arial"/>
          <w:bCs/>
          <w:color w:val="000000" w:themeColor="text1"/>
          <w:sz w:val="22"/>
          <w:szCs w:val="22"/>
        </w:rPr>
        <w:t>and dams and their offspring were monitored through</w:t>
      </w:r>
      <w:r w:rsidR="0007224B">
        <w:rPr>
          <w:rFonts w:ascii="Arial" w:eastAsia="MS PMincho" w:hAnsi="Arial" w:cs="Arial"/>
          <w:bCs/>
          <w:color w:val="000000" w:themeColor="text1"/>
          <w:sz w:val="22"/>
          <w:szCs w:val="22"/>
        </w:rPr>
        <w:t>out</w:t>
      </w:r>
      <w:r w:rsidR="0091131D">
        <w:rPr>
          <w:rFonts w:ascii="Arial" w:eastAsia="MS PMincho" w:hAnsi="Arial" w:cs="Arial"/>
          <w:bCs/>
          <w:color w:val="000000" w:themeColor="text1"/>
          <w:sz w:val="22"/>
          <w:szCs w:val="22"/>
        </w:rPr>
        <w:t xml:space="preserve"> lactation (See Figure 1</w:t>
      </w:r>
      <w:r w:rsidR="0025257E">
        <w:rPr>
          <w:rFonts w:ascii="Arial" w:eastAsia="MS PMincho" w:hAnsi="Arial" w:cs="Arial"/>
          <w:bCs/>
          <w:color w:val="000000" w:themeColor="text1"/>
          <w:sz w:val="22"/>
          <w:szCs w:val="22"/>
        </w:rPr>
        <w:t>A</w:t>
      </w:r>
      <w:r w:rsidR="0091131D">
        <w:rPr>
          <w:rFonts w:ascii="Arial" w:eastAsia="MS PMincho" w:hAnsi="Arial" w:cs="Arial"/>
          <w:bCs/>
          <w:color w:val="000000" w:themeColor="text1"/>
          <w:sz w:val="22"/>
          <w:szCs w:val="22"/>
        </w:rPr>
        <w:t>)</w:t>
      </w:r>
      <w:r w:rsidR="00722B5D">
        <w:rPr>
          <w:rFonts w:ascii="Arial" w:eastAsia="MS PMincho" w:hAnsi="Arial" w:cs="Arial"/>
          <w:bCs/>
          <w:color w:val="000000" w:themeColor="text1"/>
          <w:sz w:val="22"/>
          <w:szCs w:val="22"/>
        </w:rPr>
        <w:t>.</w:t>
      </w:r>
    </w:p>
    <w:p w14:paraId="56DC2938" w14:textId="77777777" w:rsidR="00441EFD" w:rsidRDefault="00441EFD" w:rsidP="00785932">
      <w:pPr>
        <w:keepNext/>
        <w:keepLines/>
        <w:spacing w:before="480"/>
        <w:outlineLvl w:val="0"/>
      </w:pPr>
      <w:r>
        <w:rPr>
          <w:rFonts w:ascii="Arial" w:eastAsia="MS PMincho" w:hAnsi="Arial" w:cs="Arial"/>
          <w:bCs/>
          <w:noProof/>
          <w:color w:val="000000" w:themeColor="text1"/>
          <w:sz w:val="22"/>
          <w:szCs w:val="22"/>
        </w:rPr>
        <w:drawing>
          <wp:inline distT="0" distB="0" distL="0" distR="0" wp14:anchorId="367C51B4" wp14:editId="0295855D">
            <wp:extent cx="5943600" cy="1790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27 at 9.42.34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790065"/>
                    </a:xfrm>
                    <a:prstGeom prst="rect">
                      <a:avLst/>
                    </a:prstGeom>
                  </pic:spPr>
                </pic:pic>
              </a:graphicData>
            </a:graphic>
          </wp:inline>
        </w:drawing>
      </w:r>
    </w:p>
    <w:p w14:paraId="24D8388B" w14:textId="7E9FC13E" w:rsidR="00853EA7" w:rsidRPr="00127348" w:rsidRDefault="00441EFD" w:rsidP="00785932">
      <w:pPr>
        <w:pStyle w:val="Caption"/>
        <w:rPr>
          <w:rFonts w:ascii="Arial" w:eastAsia="MS PMincho" w:hAnsi="Arial" w:cs="Arial"/>
          <w:bCs/>
          <w:color w:val="000000" w:themeColor="text1"/>
          <w:sz w:val="22"/>
          <w:szCs w:val="22"/>
        </w:rPr>
      </w:pPr>
      <w:r>
        <w:t xml:space="preserve">Figure </w:t>
      </w:r>
      <w:fldSimple w:instr=" SEQ Figure \* ARABIC ">
        <w:r w:rsidR="00D21277">
          <w:rPr>
            <w:noProof/>
          </w:rPr>
          <w:t>1</w:t>
        </w:r>
      </w:fldSimple>
      <w:r>
        <w:t xml:space="preserve">: Dams and pups were monitored throughout lactation. Pup births and weights were measured on postnatal day (PND) 0.5. Pups were culled at PND4. Pups </w:t>
      </w:r>
      <w:r w:rsidR="0009729A">
        <w:t>weights were assessed on</w:t>
      </w:r>
      <w:r>
        <w:t xml:space="preserve"> PND7.5, 14.5 and 16.5. Milk volume was measured on PND10.5 using the weigh-suckle-weigh method. </w:t>
      </w:r>
      <w:r w:rsidR="0009729A">
        <w:t>On PND16.5,</w:t>
      </w:r>
      <w:r w:rsidR="005936B3">
        <w:t xml:space="preserve">milk was collected from dams and </w:t>
      </w:r>
      <w:r w:rsidR="0009729A">
        <w:t>mammary gland</w:t>
      </w:r>
      <w:r w:rsidR="005936B3">
        <w:t xml:space="preserve">s extracted. </w:t>
      </w:r>
      <w:r w:rsidR="00A56B15">
        <w:t>Maternal body composition was measured</w:t>
      </w:r>
      <w:r w:rsidR="005936B3">
        <w:t xml:space="preserve"> on PND0.5 after delivery and every Monday, Wednesday, and Friday thereafter</w:t>
      </w:r>
      <w:r w:rsidR="00A56B15">
        <w:t xml:space="preserve"> until and including PND16.5</w:t>
      </w:r>
      <w:r w:rsidR="005936B3">
        <w:t xml:space="preserve">. </w:t>
      </w:r>
    </w:p>
    <w:p w14:paraId="1EECD450" w14:textId="77777777" w:rsidR="00441EFD" w:rsidRDefault="00441EFD" w:rsidP="00785932">
      <w:pPr>
        <w:pStyle w:val="Heading2"/>
        <w:rPr>
          <w:rFonts w:ascii="Arial" w:hAnsi="Arial" w:cs="Arial"/>
          <w:b/>
          <w:color w:val="000000" w:themeColor="text1"/>
          <w:sz w:val="22"/>
          <w:szCs w:val="22"/>
        </w:rPr>
      </w:pPr>
    </w:p>
    <w:p w14:paraId="5085F208" w14:textId="786D94A7" w:rsidR="008B3CA4" w:rsidRPr="0031147B" w:rsidRDefault="008B3CA4" w:rsidP="00785932">
      <w:pPr>
        <w:pStyle w:val="Heading2"/>
        <w:rPr>
          <w:rFonts w:ascii="Arial" w:hAnsi="Arial" w:cs="Arial"/>
          <w:b/>
          <w:color w:val="auto"/>
          <w:sz w:val="22"/>
          <w:szCs w:val="22"/>
        </w:rPr>
      </w:pPr>
      <w:r w:rsidRPr="0031147B">
        <w:rPr>
          <w:rFonts w:ascii="Arial" w:hAnsi="Arial" w:cs="Arial"/>
          <w:b/>
          <w:color w:val="auto"/>
          <w:sz w:val="22"/>
          <w:szCs w:val="22"/>
        </w:rPr>
        <w:t xml:space="preserve">3.1 Maternal </w:t>
      </w:r>
      <w:r w:rsidR="0025257E" w:rsidRPr="0031147B">
        <w:rPr>
          <w:rFonts w:ascii="Arial" w:hAnsi="Arial" w:cs="Arial"/>
          <w:b/>
          <w:color w:val="auto"/>
          <w:sz w:val="22"/>
          <w:szCs w:val="22"/>
        </w:rPr>
        <w:t xml:space="preserve">Body Composition Was </w:t>
      </w:r>
      <w:r w:rsidR="001B464E" w:rsidRPr="0031147B">
        <w:rPr>
          <w:rFonts w:ascii="Arial" w:hAnsi="Arial" w:cs="Arial"/>
          <w:b/>
          <w:color w:val="auto"/>
          <w:sz w:val="22"/>
          <w:szCs w:val="22"/>
        </w:rPr>
        <w:t>Similar</w:t>
      </w:r>
      <w:r w:rsidRPr="0031147B">
        <w:rPr>
          <w:rFonts w:ascii="Arial" w:hAnsi="Arial" w:cs="Arial"/>
          <w:b/>
          <w:color w:val="auto"/>
          <w:sz w:val="22"/>
          <w:szCs w:val="22"/>
        </w:rPr>
        <w:t xml:space="preserve"> during Pregnancy and Lactation</w:t>
      </w:r>
      <w:r w:rsidR="0025257E" w:rsidRPr="0031147B">
        <w:rPr>
          <w:rFonts w:ascii="Arial" w:hAnsi="Arial" w:cs="Arial"/>
          <w:b/>
          <w:color w:val="auto"/>
          <w:sz w:val="22"/>
          <w:szCs w:val="22"/>
        </w:rPr>
        <w:t xml:space="preserve"> in Adipocyte </w:t>
      </w:r>
      <w:r w:rsidR="0025257E" w:rsidRPr="0031147B">
        <w:rPr>
          <w:rFonts w:ascii="Arial" w:hAnsi="Arial" w:cs="Arial"/>
          <w:b/>
          <w:i/>
          <w:color w:val="auto"/>
          <w:sz w:val="22"/>
          <w:szCs w:val="22"/>
        </w:rPr>
        <w:t xml:space="preserve">Tsc1 </w:t>
      </w:r>
      <w:r w:rsidR="0025257E" w:rsidRPr="0031147B">
        <w:rPr>
          <w:rFonts w:ascii="Arial" w:hAnsi="Arial" w:cs="Arial"/>
          <w:b/>
          <w:color w:val="auto"/>
          <w:sz w:val="22"/>
          <w:szCs w:val="22"/>
        </w:rPr>
        <w:t>Knockout Mice</w:t>
      </w:r>
    </w:p>
    <w:p w14:paraId="67E00897" w14:textId="6167E2B0" w:rsidR="008B3CA4" w:rsidRDefault="008B3CA4" w:rsidP="00785932">
      <w:pPr>
        <w:rPr>
          <w:rFonts w:ascii="Arial" w:hAnsi="Arial" w:cs="Arial"/>
          <w:color w:val="000000" w:themeColor="text1"/>
          <w:sz w:val="22"/>
          <w:szCs w:val="22"/>
        </w:rPr>
      </w:pPr>
      <w:r w:rsidRPr="00EF5551">
        <w:rPr>
          <w:rFonts w:ascii="Arial" w:hAnsi="Arial" w:cs="Arial"/>
          <w:color w:val="000000" w:themeColor="text1"/>
          <w:sz w:val="22"/>
          <w:szCs w:val="22"/>
        </w:rPr>
        <w:t>Dam body composition was measured every Monday, Wednesday, and Friday during pregnancy and lactation an</w:t>
      </w:r>
      <w:r w:rsidR="00127348">
        <w:rPr>
          <w:rFonts w:ascii="Arial" w:hAnsi="Arial" w:cs="Arial"/>
          <w:color w:val="000000" w:themeColor="text1"/>
          <w:sz w:val="22"/>
          <w:szCs w:val="22"/>
        </w:rPr>
        <w:t>d</w:t>
      </w:r>
      <w:r w:rsidRPr="00EF5551">
        <w:rPr>
          <w:rFonts w:ascii="Arial" w:hAnsi="Arial" w:cs="Arial"/>
          <w:color w:val="000000" w:themeColor="text1"/>
          <w:sz w:val="22"/>
          <w:szCs w:val="22"/>
        </w:rPr>
        <w:t xml:space="preserve"> on the day</w:t>
      </w:r>
      <w:r w:rsidR="00BD3F12">
        <w:rPr>
          <w:rFonts w:ascii="Arial" w:hAnsi="Arial" w:cs="Arial"/>
          <w:color w:val="000000" w:themeColor="text1"/>
          <w:sz w:val="22"/>
          <w:szCs w:val="22"/>
        </w:rPr>
        <w:t>s</w:t>
      </w:r>
      <w:r w:rsidRPr="00EF5551">
        <w:rPr>
          <w:rFonts w:ascii="Arial" w:hAnsi="Arial" w:cs="Arial"/>
          <w:color w:val="000000" w:themeColor="text1"/>
          <w:sz w:val="22"/>
          <w:szCs w:val="22"/>
        </w:rPr>
        <w:t xml:space="preserve"> of delivery</w:t>
      </w:r>
      <w:r w:rsidR="00BD3F12">
        <w:rPr>
          <w:rFonts w:ascii="Arial" w:hAnsi="Arial" w:cs="Arial"/>
          <w:color w:val="000000" w:themeColor="text1"/>
          <w:sz w:val="22"/>
          <w:szCs w:val="22"/>
        </w:rPr>
        <w:t xml:space="preserve"> and sacrifice</w:t>
      </w:r>
      <w:r w:rsidRPr="00EF5551">
        <w:rPr>
          <w:rFonts w:ascii="Arial" w:hAnsi="Arial" w:cs="Arial"/>
          <w:color w:val="000000" w:themeColor="text1"/>
          <w:sz w:val="22"/>
          <w:szCs w:val="22"/>
        </w:rPr>
        <w:t>.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 (Figure </w:t>
      </w:r>
      <w:r w:rsidR="005936B3">
        <w:rPr>
          <w:rFonts w:ascii="Arial" w:hAnsi="Arial" w:cs="Arial"/>
          <w:color w:val="000000" w:themeColor="text1"/>
          <w:sz w:val="22"/>
          <w:szCs w:val="22"/>
        </w:rPr>
        <w:t>2A</w:t>
      </w:r>
      <w:r w:rsidRPr="00EF5551">
        <w:rPr>
          <w:rFonts w:ascii="Arial" w:hAnsi="Arial" w:cs="Arial"/>
          <w:color w:val="000000" w:themeColor="text1"/>
          <w:sz w:val="22"/>
          <w:szCs w:val="22"/>
        </w:rPr>
        <w:t>). Lean mass was also comparable between KO and WT dams (Figure 2</w:t>
      </w:r>
      <w:r w:rsidR="005936B3">
        <w:rPr>
          <w:rFonts w:ascii="Arial" w:hAnsi="Arial" w:cs="Arial"/>
          <w:color w:val="000000" w:themeColor="text1"/>
          <w:sz w:val="22"/>
          <w:szCs w:val="22"/>
        </w:rPr>
        <w:t>B</w:t>
      </w:r>
      <w:r w:rsidRPr="00EF5551">
        <w:rPr>
          <w:rFonts w:ascii="Arial" w:hAnsi="Arial" w:cs="Arial"/>
          <w:color w:val="000000" w:themeColor="text1"/>
          <w:sz w:val="22"/>
          <w:szCs w:val="22"/>
        </w:rPr>
        <w:t>). KO dams had a slightly lower fat mass during pregnancy and during lactation (Figure</w:t>
      </w:r>
      <w:r w:rsidR="005936B3">
        <w:rPr>
          <w:rFonts w:ascii="Arial" w:hAnsi="Arial" w:cs="Arial"/>
          <w:color w:val="000000" w:themeColor="text1"/>
          <w:sz w:val="22"/>
          <w:szCs w:val="22"/>
        </w:rPr>
        <w:t xml:space="preserve"> 2C</w:t>
      </w:r>
      <w:r w:rsidRPr="00EF5551">
        <w:rPr>
          <w:rFonts w:ascii="Arial" w:hAnsi="Arial" w:cs="Arial"/>
          <w:color w:val="000000" w:themeColor="text1"/>
          <w:sz w:val="22"/>
          <w:szCs w:val="22"/>
        </w:rPr>
        <w:t xml:space="preserve">). While WT dams lost fat mass gradually during lactation, KO dams gained fat mass (Figure </w:t>
      </w:r>
      <w:r w:rsidR="00722B5D">
        <w:rPr>
          <w:rFonts w:ascii="Arial" w:hAnsi="Arial" w:cs="Arial"/>
          <w:color w:val="000000" w:themeColor="text1"/>
          <w:sz w:val="22"/>
          <w:szCs w:val="22"/>
        </w:rPr>
        <w:t>2</w:t>
      </w:r>
      <w:r w:rsidR="005936B3">
        <w:rPr>
          <w:rFonts w:ascii="Arial" w:hAnsi="Arial" w:cs="Arial"/>
          <w:color w:val="000000" w:themeColor="text1"/>
          <w:sz w:val="22"/>
          <w:szCs w:val="22"/>
        </w:rPr>
        <w:t>D</w:t>
      </w:r>
      <w:r w:rsidR="003C2CE9">
        <w:rPr>
          <w:rFonts w:ascii="Arial" w:hAnsi="Arial" w:cs="Arial"/>
          <w:color w:val="000000" w:themeColor="text1"/>
          <w:sz w:val="22"/>
          <w:szCs w:val="22"/>
        </w:rPr>
        <w:t>, d=</w:t>
      </w:r>
      <w:r w:rsidR="006F5F3E">
        <w:rPr>
          <w:rFonts w:ascii="Arial" w:hAnsi="Arial" w:cs="Arial"/>
          <w:color w:val="000000" w:themeColor="text1"/>
          <w:sz w:val="22"/>
          <w:szCs w:val="22"/>
        </w:rPr>
        <w:t>0.125g/day, p&lt;0.001</w:t>
      </w:r>
      <w:r w:rsidRPr="00EF5551">
        <w:rPr>
          <w:rFonts w:ascii="Arial" w:hAnsi="Arial" w:cs="Arial"/>
          <w:color w:val="000000" w:themeColor="text1"/>
          <w:sz w:val="22"/>
          <w:szCs w:val="22"/>
        </w:rPr>
        <w:t>).</w:t>
      </w:r>
      <w:r w:rsidR="0025257E">
        <w:rPr>
          <w:rFonts w:ascii="Arial" w:hAnsi="Arial" w:cs="Arial"/>
          <w:color w:val="000000" w:themeColor="text1"/>
          <w:sz w:val="22"/>
          <w:szCs w:val="22"/>
        </w:rPr>
        <w:t xml:space="preserve"> </w:t>
      </w:r>
      <w:r w:rsidR="0025257E" w:rsidRPr="005936B3">
        <w:rPr>
          <w:rFonts w:ascii="Arial" w:eastAsiaTheme="majorEastAsia" w:hAnsi="Arial" w:cs="Arial"/>
          <w:color w:val="000000" w:themeColor="text1"/>
          <w:sz w:val="22"/>
          <w:szCs w:val="22"/>
        </w:rPr>
        <w:t xml:space="preserve">Consistent with this, </w:t>
      </w:r>
      <w:r w:rsidR="00EF5551" w:rsidRPr="005936B3">
        <w:rPr>
          <w:rFonts w:ascii="Arial" w:hAnsi="Arial" w:cs="Arial"/>
          <w:color w:val="000000" w:themeColor="text1"/>
          <w:sz w:val="22"/>
          <w:szCs w:val="22"/>
        </w:rPr>
        <w:t>KO and WT dams had similar food intake during pregnancy</w:t>
      </w:r>
      <w:r w:rsidR="00054A08">
        <w:rPr>
          <w:rFonts w:ascii="Arial" w:hAnsi="Arial" w:cs="Arial"/>
          <w:color w:val="000000" w:themeColor="text1"/>
          <w:sz w:val="22"/>
          <w:szCs w:val="22"/>
        </w:rPr>
        <w:t>.</w:t>
      </w:r>
      <w:r w:rsidR="0025257E">
        <w:rPr>
          <w:rFonts w:ascii="Arial" w:hAnsi="Arial" w:cs="Arial"/>
          <w:color w:val="000000" w:themeColor="text1"/>
          <w:sz w:val="22"/>
          <w:szCs w:val="22"/>
        </w:rPr>
        <w:t xml:space="preserve"> </w:t>
      </w:r>
      <w:r w:rsidR="00054A08">
        <w:rPr>
          <w:rFonts w:ascii="Arial" w:hAnsi="Arial" w:cs="Arial"/>
          <w:color w:val="000000" w:themeColor="text1"/>
          <w:sz w:val="22"/>
          <w:szCs w:val="22"/>
        </w:rPr>
        <w:t>H</w:t>
      </w:r>
      <w:r w:rsidR="0025257E">
        <w:rPr>
          <w:rFonts w:ascii="Arial" w:hAnsi="Arial" w:cs="Arial"/>
          <w:color w:val="000000" w:themeColor="text1"/>
          <w:sz w:val="22"/>
          <w:szCs w:val="22"/>
        </w:rPr>
        <w:t>owever</w:t>
      </w:r>
      <w:r w:rsidR="00054A08">
        <w:rPr>
          <w:rFonts w:ascii="Arial" w:hAnsi="Arial" w:cs="Arial"/>
          <w:color w:val="000000" w:themeColor="text1"/>
          <w:sz w:val="22"/>
          <w:szCs w:val="22"/>
        </w:rPr>
        <w:t>,</w:t>
      </w:r>
      <w:r w:rsidR="00EF5551" w:rsidRPr="005936B3">
        <w:rPr>
          <w:rFonts w:ascii="Arial" w:hAnsi="Arial" w:cs="Arial"/>
          <w:color w:val="000000" w:themeColor="text1"/>
          <w:sz w:val="22"/>
          <w:szCs w:val="22"/>
        </w:rPr>
        <w:t xml:space="preserve"> </w:t>
      </w:r>
      <w:r w:rsidR="0025257E">
        <w:rPr>
          <w:rFonts w:ascii="Arial" w:hAnsi="Arial" w:cs="Arial"/>
          <w:color w:val="000000" w:themeColor="text1"/>
          <w:sz w:val="22"/>
          <w:szCs w:val="22"/>
        </w:rPr>
        <w:t>d</w:t>
      </w:r>
      <w:r w:rsidR="00EF5551" w:rsidRPr="0020643E">
        <w:rPr>
          <w:rFonts w:ascii="Arial" w:hAnsi="Arial" w:cs="Arial"/>
          <w:color w:val="000000" w:themeColor="text1"/>
          <w:sz w:val="22"/>
          <w:szCs w:val="22"/>
        </w:rPr>
        <w:t xml:space="preserve">uring lactation KO dams had </w:t>
      </w:r>
      <w:r w:rsidR="0007224B">
        <w:rPr>
          <w:rFonts w:ascii="Arial" w:hAnsi="Arial" w:cs="Arial"/>
          <w:color w:val="000000" w:themeColor="text1"/>
          <w:sz w:val="22"/>
          <w:szCs w:val="22"/>
        </w:rPr>
        <w:t>lower</w:t>
      </w:r>
      <w:commentRangeStart w:id="9"/>
      <w:commentRangeStart w:id="10"/>
      <w:r w:rsidR="00EF5551" w:rsidRPr="0020643E">
        <w:rPr>
          <w:rFonts w:ascii="Arial" w:hAnsi="Arial" w:cs="Arial"/>
          <w:color w:val="000000" w:themeColor="text1"/>
          <w:sz w:val="22"/>
          <w:szCs w:val="22"/>
        </w:rPr>
        <w:t xml:space="preserve"> </w:t>
      </w:r>
      <w:commentRangeEnd w:id="9"/>
      <w:r w:rsidR="0007224B">
        <w:rPr>
          <w:rStyle w:val="CommentReference"/>
        </w:rPr>
        <w:commentReference w:id="9"/>
      </w:r>
      <w:commentRangeEnd w:id="10"/>
      <w:r w:rsidR="00F13216">
        <w:rPr>
          <w:rStyle w:val="CommentReference"/>
        </w:rPr>
        <w:commentReference w:id="10"/>
      </w:r>
      <w:r w:rsidR="00EF5551" w:rsidRPr="0020643E">
        <w:rPr>
          <w:rFonts w:ascii="Arial" w:hAnsi="Arial" w:cs="Arial"/>
          <w:color w:val="000000" w:themeColor="text1"/>
          <w:sz w:val="22"/>
          <w:szCs w:val="22"/>
        </w:rPr>
        <w:t xml:space="preserve">food </w:t>
      </w:r>
      <w:r w:rsidR="00502CD7">
        <w:rPr>
          <w:rFonts w:ascii="Arial" w:hAnsi="Arial" w:cs="Arial"/>
          <w:color w:val="000000" w:themeColor="text1"/>
          <w:sz w:val="22"/>
          <w:szCs w:val="22"/>
        </w:rPr>
        <w:t xml:space="preserve">intake </w:t>
      </w:r>
      <w:r w:rsidR="00EF5551" w:rsidRPr="005936B3">
        <w:rPr>
          <w:rFonts w:ascii="Arial" w:hAnsi="Arial" w:cs="Arial"/>
          <w:color w:val="000000" w:themeColor="text1"/>
          <w:sz w:val="22"/>
          <w:szCs w:val="22"/>
        </w:rPr>
        <w:t>compared to WT dams</w:t>
      </w:r>
      <w:r w:rsidR="0025257E">
        <w:rPr>
          <w:rFonts w:ascii="Arial" w:hAnsi="Arial" w:cs="Arial"/>
          <w:color w:val="000000" w:themeColor="text1"/>
          <w:sz w:val="22"/>
          <w:szCs w:val="22"/>
        </w:rPr>
        <w:t xml:space="preserve"> (Figure 2</w:t>
      </w:r>
      <w:r w:rsidR="005936B3">
        <w:rPr>
          <w:rFonts w:ascii="Arial" w:hAnsi="Arial" w:cs="Arial"/>
          <w:color w:val="000000" w:themeColor="text1"/>
          <w:sz w:val="22"/>
          <w:szCs w:val="22"/>
        </w:rPr>
        <w:t>E</w:t>
      </w:r>
      <w:r w:rsidR="00F13216">
        <w:rPr>
          <w:rFonts w:ascii="Arial" w:hAnsi="Arial" w:cs="Arial"/>
          <w:color w:val="000000" w:themeColor="text1"/>
          <w:sz w:val="22"/>
          <w:szCs w:val="22"/>
        </w:rPr>
        <w:t>, d=6.34g/day, p=0.0113</w:t>
      </w:r>
      <w:r w:rsidR="0025257E">
        <w:rPr>
          <w:rFonts w:ascii="Arial" w:hAnsi="Arial" w:cs="Arial"/>
          <w:color w:val="000000" w:themeColor="text1"/>
          <w:sz w:val="22"/>
          <w:szCs w:val="22"/>
        </w:rPr>
        <w:t>)</w:t>
      </w:r>
      <w:r w:rsidR="00EF5551" w:rsidRPr="005936B3">
        <w:rPr>
          <w:rFonts w:ascii="Arial" w:hAnsi="Arial" w:cs="Arial"/>
          <w:color w:val="000000" w:themeColor="text1"/>
          <w:sz w:val="22"/>
          <w:szCs w:val="22"/>
        </w:rPr>
        <w:t>.</w:t>
      </w:r>
      <w:r w:rsidR="005F282B" w:rsidRPr="005936B3">
        <w:rPr>
          <w:rFonts w:ascii="Arial" w:hAnsi="Arial" w:cs="Arial"/>
          <w:color w:val="000000" w:themeColor="text1"/>
          <w:sz w:val="22"/>
          <w:szCs w:val="22"/>
        </w:rPr>
        <w:t xml:space="preserve"> </w:t>
      </w:r>
      <w:r w:rsidR="00054A08">
        <w:rPr>
          <w:rFonts w:ascii="Arial" w:hAnsi="Arial" w:cs="Arial"/>
          <w:color w:val="000000" w:themeColor="text1"/>
          <w:sz w:val="22"/>
          <w:szCs w:val="22"/>
        </w:rPr>
        <w:t>We assessed litter sizes by which t</w:t>
      </w:r>
      <w:r w:rsidR="005936B3">
        <w:rPr>
          <w:rFonts w:ascii="Arial" w:hAnsi="Arial" w:cs="Arial"/>
          <w:color w:val="000000" w:themeColor="text1"/>
          <w:sz w:val="22"/>
          <w:szCs w:val="22"/>
        </w:rPr>
        <w:t xml:space="preserve">he </w:t>
      </w:r>
      <w:r w:rsidR="00502CD7">
        <w:rPr>
          <w:rFonts w:ascii="Arial" w:hAnsi="Arial" w:cs="Arial"/>
          <w:color w:val="000000" w:themeColor="text1"/>
          <w:sz w:val="22"/>
          <w:szCs w:val="22"/>
        </w:rPr>
        <w:t>a</w:t>
      </w:r>
      <w:r w:rsidRPr="00EF5551">
        <w:rPr>
          <w:rFonts w:ascii="Arial" w:hAnsi="Arial" w:cs="Arial"/>
          <w:color w:val="000000" w:themeColor="text1"/>
          <w:sz w:val="22"/>
          <w:szCs w:val="22"/>
        </w:rPr>
        <w:t>verage litter size from KO and WT dams was similar</w:t>
      </w:r>
      <w:r w:rsidR="00502CD7">
        <w:rPr>
          <w:rFonts w:ascii="Arial" w:hAnsi="Arial" w:cs="Arial"/>
          <w:color w:val="000000" w:themeColor="text1"/>
          <w:sz w:val="22"/>
          <w:szCs w:val="22"/>
        </w:rPr>
        <w:t xml:space="preserve"> (Figure 2</w:t>
      </w:r>
      <w:r w:rsidR="00CE5071">
        <w:rPr>
          <w:rFonts w:ascii="Arial" w:hAnsi="Arial" w:cs="Arial"/>
          <w:color w:val="000000" w:themeColor="text1"/>
          <w:sz w:val="22"/>
          <w:szCs w:val="22"/>
        </w:rPr>
        <w:t>F</w:t>
      </w:r>
      <w:r w:rsidR="00502CD7">
        <w:rPr>
          <w:rFonts w:ascii="Arial" w:hAnsi="Arial" w:cs="Arial"/>
          <w:color w:val="000000" w:themeColor="text1"/>
          <w:sz w:val="22"/>
          <w:szCs w:val="22"/>
        </w:rPr>
        <w:t>)</w:t>
      </w:r>
      <w:r w:rsidRPr="00EF5551">
        <w:rPr>
          <w:rFonts w:ascii="Arial" w:hAnsi="Arial" w:cs="Arial"/>
          <w:color w:val="000000" w:themeColor="text1"/>
          <w:sz w:val="22"/>
          <w:szCs w:val="22"/>
        </w:rPr>
        <w:t>.</w:t>
      </w:r>
      <w:r w:rsidR="00502CD7">
        <w:rPr>
          <w:rFonts w:ascii="Arial" w:hAnsi="Arial" w:cs="Arial"/>
          <w:color w:val="000000" w:themeColor="text1"/>
          <w:sz w:val="22"/>
          <w:szCs w:val="22"/>
        </w:rPr>
        <w:t xml:space="preserve">  Pups were culled to four pups per dam to normalize milk supply.</w:t>
      </w:r>
    </w:p>
    <w:p w14:paraId="35CC2A00" w14:textId="76B9D94D" w:rsidR="00002EF6" w:rsidRDefault="00002EF6" w:rsidP="00785932">
      <w:pPr>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DE21AC" w14:paraId="6EFF6374" w14:textId="77777777" w:rsidTr="00836F8B">
        <w:trPr>
          <w:trHeight w:val="2995"/>
        </w:trPr>
        <w:tc>
          <w:tcPr>
            <w:tcW w:w="5040" w:type="dxa"/>
          </w:tcPr>
          <w:p w14:paraId="1175988E" w14:textId="42488FA0" w:rsidR="0057447E" w:rsidRDefault="0057447E" w:rsidP="00785932">
            <w:pPr>
              <w:rPr>
                <w:rFonts w:ascii="Arial" w:hAnsi="Arial" w:cs="Arial"/>
                <w:color w:val="000000" w:themeColor="text1"/>
                <w:sz w:val="22"/>
                <w:szCs w:val="22"/>
              </w:rPr>
            </w:pPr>
            <w:r>
              <w:rPr>
                <w:rFonts w:ascii="Arial" w:hAnsi="Arial" w:cs="Arial"/>
                <w:noProof/>
                <w:color w:val="000000" w:themeColor="text1"/>
                <w:sz w:val="22"/>
                <w:szCs w:val="22"/>
              </w:rPr>
              <w:lastRenderedPageBreak/>
              <w:drawing>
                <wp:anchor distT="0" distB="0" distL="114300" distR="114300" simplePos="0" relativeHeight="251659264" behindDoc="1" locked="0" layoutInCell="1" allowOverlap="1" wp14:anchorId="22BFF746" wp14:editId="7A786D38">
                  <wp:simplePos x="0" y="0"/>
                  <wp:positionH relativeFrom="column">
                    <wp:posOffset>-62230</wp:posOffset>
                  </wp:positionH>
                  <wp:positionV relativeFrom="paragraph">
                    <wp:posOffset>160655</wp:posOffset>
                  </wp:positionV>
                  <wp:extent cx="3046780" cy="2176272"/>
                  <wp:effectExtent l="0" t="0" r="1270" b="0"/>
                  <wp:wrapTight wrapText="bothSides">
                    <wp:wrapPolygon edited="0">
                      <wp:start x="0" y="0"/>
                      <wp:lineTo x="0" y="21430"/>
                      <wp:lineTo x="21519" y="21430"/>
                      <wp:lineTo x="2151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dy_weights_during_pregnancyandlactation-1.pdf"/>
                          <pic:cNvPicPr/>
                        </pic:nvPicPr>
                        <pic:blipFill>
                          <a:blip r:embed="rId13">
                            <a:extLst>
                              <a:ext uri="{28A0092B-C50C-407E-A947-70E740481C1C}">
                                <a14:useLocalDpi xmlns:a14="http://schemas.microsoft.com/office/drawing/2010/main" val="0"/>
                              </a:ext>
                            </a:extLst>
                          </a:blip>
                          <a:stretch>
                            <a:fillRect/>
                          </a:stretch>
                        </pic:blipFill>
                        <pic:spPr>
                          <a:xfrm>
                            <a:off x="0" y="0"/>
                            <a:ext cx="3046780" cy="2176272"/>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A</w:t>
            </w:r>
          </w:p>
        </w:tc>
        <w:tc>
          <w:tcPr>
            <w:tcW w:w="5040" w:type="dxa"/>
          </w:tcPr>
          <w:p w14:paraId="676A2AF8" w14:textId="6F8CAFAF"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3360" behindDoc="1" locked="0" layoutInCell="1" allowOverlap="1" wp14:anchorId="6083D5B3" wp14:editId="2B91BFC4">
                  <wp:simplePos x="0" y="0"/>
                  <wp:positionH relativeFrom="column">
                    <wp:posOffset>-59690</wp:posOffset>
                  </wp:positionH>
                  <wp:positionV relativeFrom="paragraph">
                    <wp:posOffset>164465</wp:posOffset>
                  </wp:positionV>
                  <wp:extent cx="3054096" cy="2181497"/>
                  <wp:effectExtent l="0" t="0" r="0" b="3175"/>
                  <wp:wrapTight wrapText="bothSides">
                    <wp:wrapPolygon edited="0">
                      <wp:start x="0" y="0"/>
                      <wp:lineTo x="0" y="21506"/>
                      <wp:lineTo x="21470" y="21506"/>
                      <wp:lineTo x="2147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an_mass_during_pregnancyandlactation-1.pdf"/>
                          <pic:cNvPicPr/>
                        </pic:nvPicPr>
                        <pic:blipFill>
                          <a:blip r:embed="rId14">
                            <a:extLst>
                              <a:ext uri="{28A0092B-C50C-407E-A947-70E740481C1C}">
                                <a14:useLocalDpi xmlns:a14="http://schemas.microsoft.com/office/drawing/2010/main" val="0"/>
                              </a:ext>
                            </a:extLst>
                          </a:blip>
                          <a:stretch>
                            <a:fillRect/>
                          </a:stretch>
                        </pic:blipFill>
                        <pic:spPr>
                          <a:xfrm>
                            <a:off x="0" y="0"/>
                            <a:ext cx="3054096" cy="2181497"/>
                          </a:xfrm>
                          <a:prstGeom prst="rect">
                            <a:avLst/>
                          </a:prstGeom>
                        </pic:spPr>
                      </pic:pic>
                    </a:graphicData>
                  </a:graphic>
                  <wp14:sizeRelH relativeFrom="page">
                    <wp14:pctWidth>0</wp14:pctWidth>
                  </wp14:sizeRelH>
                  <wp14:sizeRelV relativeFrom="page">
                    <wp14:pctHeight>0</wp14:pctHeight>
                  </wp14:sizeRelV>
                </wp:anchor>
              </w:drawing>
            </w:r>
            <w:r w:rsidR="0057447E">
              <w:rPr>
                <w:rFonts w:ascii="Arial" w:hAnsi="Arial" w:cs="Arial"/>
                <w:color w:val="000000" w:themeColor="text1"/>
                <w:sz w:val="22"/>
                <w:szCs w:val="22"/>
              </w:rPr>
              <w:t>B</w:t>
            </w:r>
          </w:p>
        </w:tc>
      </w:tr>
      <w:tr w:rsidR="00DE21AC" w14:paraId="5B3CC128" w14:textId="77777777" w:rsidTr="00836F8B">
        <w:trPr>
          <w:trHeight w:val="2995"/>
        </w:trPr>
        <w:tc>
          <w:tcPr>
            <w:tcW w:w="5040" w:type="dxa"/>
          </w:tcPr>
          <w:p w14:paraId="5697408A" w14:textId="6CD3545C"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1312" behindDoc="1" locked="0" layoutInCell="1" allowOverlap="1" wp14:anchorId="53E3F219" wp14:editId="24D12854">
                  <wp:simplePos x="0" y="0"/>
                  <wp:positionH relativeFrom="column">
                    <wp:posOffset>-63500</wp:posOffset>
                  </wp:positionH>
                  <wp:positionV relativeFrom="paragraph">
                    <wp:posOffset>161925</wp:posOffset>
                  </wp:positionV>
                  <wp:extent cx="3054096" cy="2181590"/>
                  <wp:effectExtent l="0" t="0" r="0" b="3175"/>
                  <wp:wrapTight wrapText="bothSides">
                    <wp:wrapPolygon edited="0">
                      <wp:start x="0" y="0"/>
                      <wp:lineTo x="0" y="21506"/>
                      <wp:lineTo x="21470" y="21506"/>
                      <wp:lineTo x="2147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t_mass_during_pregnancyandlactation-1.pdf"/>
                          <pic:cNvPicPr/>
                        </pic:nvPicPr>
                        <pic:blipFill>
                          <a:blip r:embed="rId15">
                            <a:extLst>
                              <a:ext uri="{28A0092B-C50C-407E-A947-70E740481C1C}">
                                <a14:useLocalDpi xmlns:a14="http://schemas.microsoft.com/office/drawing/2010/main" val="0"/>
                              </a:ext>
                            </a:extLst>
                          </a:blip>
                          <a:stretch>
                            <a:fillRect/>
                          </a:stretch>
                        </pic:blipFill>
                        <pic:spPr>
                          <a:xfrm>
                            <a:off x="0" y="0"/>
                            <a:ext cx="3054096" cy="218159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C</w:t>
            </w:r>
          </w:p>
        </w:tc>
        <w:tc>
          <w:tcPr>
            <w:tcW w:w="5040" w:type="dxa"/>
          </w:tcPr>
          <w:p w14:paraId="0393E174" w14:textId="2A1F5CBF"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4384" behindDoc="1" locked="0" layoutInCell="1" allowOverlap="1" wp14:anchorId="7CAE3D98" wp14:editId="184CB9FC">
                  <wp:simplePos x="0" y="0"/>
                  <wp:positionH relativeFrom="column">
                    <wp:posOffset>-58199</wp:posOffset>
                  </wp:positionH>
                  <wp:positionV relativeFrom="paragraph">
                    <wp:posOffset>168275</wp:posOffset>
                  </wp:positionV>
                  <wp:extent cx="3054096" cy="2181035"/>
                  <wp:effectExtent l="0" t="0" r="0" b="3810"/>
                  <wp:wrapTight wrapText="bothSides">
                    <wp:wrapPolygon edited="0">
                      <wp:start x="0" y="0"/>
                      <wp:lineTo x="0" y="21512"/>
                      <wp:lineTo x="21470" y="21512"/>
                      <wp:lineTo x="2147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at_mass_during_pregnancyandlactation-2.pdf"/>
                          <pic:cNvPicPr/>
                        </pic:nvPicPr>
                        <pic:blipFill>
                          <a:blip r:embed="rId16">
                            <a:extLst>
                              <a:ext uri="{28A0092B-C50C-407E-A947-70E740481C1C}">
                                <a14:useLocalDpi xmlns:a14="http://schemas.microsoft.com/office/drawing/2010/main" val="0"/>
                              </a:ext>
                            </a:extLst>
                          </a:blip>
                          <a:stretch>
                            <a:fillRect/>
                          </a:stretch>
                        </pic:blipFill>
                        <pic:spPr>
                          <a:xfrm>
                            <a:off x="0" y="0"/>
                            <a:ext cx="3054096" cy="21810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D</w:t>
            </w:r>
          </w:p>
        </w:tc>
      </w:tr>
      <w:tr w:rsidR="00FF70C7" w14:paraId="22ADC972" w14:textId="77777777" w:rsidTr="00836F8B">
        <w:trPr>
          <w:trHeight w:val="2995"/>
        </w:trPr>
        <w:tc>
          <w:tcPr>
            <w:tcW w:w="5040" w:type="dxa"/>
          </w:tcPr>
          <w:p w14:paraId="44CB0734" w14:textId="5F59019B" w:rsidR="0020643E" w:rsidRDefault="00B51BD4"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5408" behindDoc="1" locked="0" layoutInCell="1" allowOverlap="1" wp14:anchorId="59E4BA46" wp14:editId="3C46A3D6">
                  <wp:simplePos x="0" y="0"/>
                  <wp:positionH relativeFrom="column">
                    <wp:posOffset>-63914</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od_intake-1.pdf"/>
                          <pic:cNvPicPr/>
                        </pic:nvPicPr>
                        <pic:blipFill>
                          <a:blip r:embed="rId17">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20643E">
              <w:rPr>
                <w:rFonts w:ascii="Arial" w:hAnsi="Arial" w:cs="Arial"/>
                <w:color w:val="000000" w:themeColor="text1"/>
                <w:sz w:val="22"/>
                <w:szCs w:val="22"/>
              </w:rPr>
              <w:t>E</w:t>
            </w:r>
          </w:p>
        </w:tc>
        <w:tc>
          <w:tcPr>
            <w:tcW w:w="5040" w:type="dxa"/>
          </w:tcPr>
          <w:p w14:paraId="1FB24D26" w14:textId="294BFB48" w:rsidR="0020643E" w:rsidRDefault="00DE21AC"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6432" behindDoc="1" locked="0" layoutInCell="1" allowOverlap="1" wp14:anchorId="49115312" wp14:editId="367CD432">
                  <wp:simplePos x="0" y="0"/>
                  <wp:positionH relativeFrom="column">
                    <wp:posOffset>-54389</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mberofpupspergenotype-1.pdf"/>
                          <pic:cNvPicPr/>
                        </pic:nvPicPr>
                        <pic:blipFill>
                          <a:blip r:embed="rId18">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20643E">
              <w:rPr>
                <w:rFonts w:ascii="Arial" w:hAnsi="Arial" w:cs="Arial"/>
                <w:color w:val="000000" w:themeColor="text1"/>
                <w:sz w:val="22"/>
                <w:szCs w:val="22"/>
              </w:rPr>
              <w:t>F</w:t>
            </w:r>
          </w:p>
          <w:p w14:paraId="3BE03068" w14:textId="283F8E8A" w:rsidR="00DE21AC" w:rsidRDefault="00DE21AC" w:rsidP="00785932">
            <w:pPr>
              <w:keepNext/>
              <w:rPr>
                <w:rFonts w:ascii="Arial" w:hAnsi="Arial" w:cs="Arial"/>
                <w:color w:val="000000" w:themeColor="text1"/>
                <w:sz w:val="22"/>
                <w:szCs w:val="22"/>
              </w:rPr>
            </w:pPr>
          </w:p>
        </w:tc>
      </w:tr>
    </w:tbl>
    <w:p w14:paraId="67877626" w14:textId="5C45F317" w:rsidR="0057447E" w:rsidRDefault="00FF70C7" w:rsidP="00785932">
      <w:pPr>
        <w:pStyle w:val="Caption"/>
        <w:rPr>
          <w:rFonts w:ascii="Arial" w:hAnsi="Arial" w:cs="Arial"/>
          <w:color w:val="000000" w:themeColor="text1"/>
          <w:sz w:val="22"/>
          <w:szCs w:val="22"/>
        </w:rPr>
      </w:pPr>
      <w:r>
        <w:t xml:space="preserve">Figure </w:t>
      </w:r>
      <w:fldSimple w:instr=" SEQ Figure \* ARABIC ">
        <w:r w:rsidR="00D21277">
          <w:rPr>
            <w:noProof/>
          </w:rPr>
          <w:t>2</w:t>
        </w:r>
      </w:fldSimple>
      <w:r>
        <w:t>: Maternal</w:t>
      </w:r>
      <w:r w:rsidR="009970F3">
        <w:t xml:space="preserve"> body composition during gestation and lactation, food intake, and litter size of WT and KO dams. (A) Maternal body weights. (B) Maternal lean mass. (C) Maternal fat mass. (D) Maternal fat mass change from the day of delivery until PND16.5. (E) Average weekly food intake. (F) Litter size of WT and KO dam.</w:t>
      </w:r>
    </w:p>
    <w:p w14:paraId="18B685B0" w14:textId="72EBA237" w:rsidR="008B3CA4" w:rsidRDefault="008B3CA4" w:rsidP="00785932">
      <w:pPr>
        <w:rPr>
          <w:rFonts w:ascii="Arial" w:hAnsi="Arial" w:cs="Arial"/>
          <w:color w:val="000000" w:themeColor="text1"/>
          <w:sz w:val="22"/>
          <w:szCs w:val="22"/>
        </w:rPr>
      </w:pPr>
    </w:p>
    <w:p w14:paraId="2759A34F" w14:textId="2D0D60A9" w:rsidR="0031147B" w:rsidRPr="00EF5551" w:rsidRDefault="0031147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lastRenderedPageBreak/>
        <w:t>3.</w:t>
      </w:r>
      <w:r>
        <w:rPr>
          <w:rFonts w:ascii="Arial" w:hAnsi="Arial" w:cs="Arial"/>
          <w:b/>
          <w:color w:val="000000" w:themeColor="text1"/>
          <w:sz w:val="22"/>
          <w:szCs w:val="22"/>
        </w:rPr>
        <w:t>2</w:t>
      </w:r>
      <w:r w:rsidRPr="00EF5551">
        <w:rPr>
          <w:rFonts w:ascii="Arial" w:hAnsi="Arial" w:cs="Arial"/>
          <w:b/>
          <w:color w:val="000000" w:themeColor="text1"/>
          <w:sz w:val="22"/>
          <w:szCs w:val="22"/>
        </w:rPr>
        <w:t xml:space="preserve"> Mammary Gland Weights of KO Dams were Lighter</w:t>
      </w:r>
    </w:p>
    <w:p w14:paraId="34DAC8E5" w14:textId="2F78CFE2" w:rsidR="0031147B" w:rsidRPr="00EF5551" w:rsidRDefault="0031147B" w:rsidP="00785932">
      <w:pPr>
        <w:rPr>
          <w:rFonts w:ascii="Arial" w:hAnsi="Arial" w:cs="Arial"/>
          <w:color w:val="000000" w:themeColor="text1"/>
          <w:sz w:val="22"/>
          <w:szCs w:val="22"/>
        </w:rPr>
      </w:pPr>
      <w:r>
        <w:rPr>
          <w:rFonts w:ascii="Arial" w:hAnsi="Arial" w:cs="Arial"/>
          <w:color w:val="000000" w:themeColor="text1"/>
          <w:sz w:val="22"/>
          <w:szCs w:val="22"/>
        </w:rPr>
        <w:t xml:space="preserve">Based on these changes in milk composition, we next examined the mammary glands from the adipocyte </w:t>
      </w:r>
      <w:r>
        <w:rPr>
          <w:rFonts w:ascii="Arial" w:hAnsi="Arial" w:cs="Arial"/>
          <w:i/>
          <w:color w:val="000000" w:themeColor="text1"/>
          <w:sz w:val="22"/>
          <w:szCs w:val="22"/>
        </w:rPr>
        <w:t xml:space="preserve">Tsc1 </w:t>
      </w:r>
      <w:r>
        <w:rPr>
          <w:rFonts w:ascii="Arial" w:hAnsi="Arial" w:cs="Arial"/>
          <w:color w:val="000000" w:themeColor="text1"/>
          <w:sz w:val="22"/>
          <w:szCs w:val="22"/>
        </w:rPr>
        <w:t xml:space="preserve">knockout dams.  </w:t>
      </w:r>
      <w:r w:rsidRPr="00EF5551">
        <w:rPr>
          <w:rFonts w:ascii="Arial" w:hAnsi="Arial" w:cs="Arial"/>
          <w:color w:val="000000" w:themeColor="text1"/>
          <w:sz w:val="22"/>
          <w:szCs w:val="22"/>
        </w:rPr>
        <w:t xml:space="preserve">At PND16.5, the lower abdominal and inguinal mammary glands were collected and weighed from KO and WT dams. The right lower mammary glands </w:t>
      </w:r>
      <w:r w:rsidR="00D670B8">
        <w:rPr>
          <w:rFonts w:ascii="Arial" w:hAnsi="Arial" w:cs="Arial"/>
          <w:color w:val="000000" w:themeColor="text1"/>
          <w:sz w:val="22"/>
          <w:szCs w:val="22"/>
        </w:rPr>
        <w:t xml:space="preserve">were 21% lighter than … </w:t>
      </w:r>
      <w:r w:rsidRPr="00EF5551">
        <w:rPr>
          <w:rFonts w:ascii="Arial" w:hAnsi="Arial" w:cs="Arial"/>
          <w:color w:val="000000" w:themeColor="text1"/>
          <w:sz w:val="22"/>
          <w:szCs w:val="22"/>
        </w:rPr>
        <w:t>of KO dams were significantly lighter than those of WT dams (</w:t>
      </w:r>
      <w:r>
        <w:rPr>
          <w:rFonts w:ascii="Arial" w:hAnsi="Arial" w:cs="Arial"/>
          <w:color w:val="000000" w:themeColor="text1"/>
          <w:sz w:val="22"/>
          <w:szCs w:val="22"/>
        </w:rPr>
        <w:t xml:space="preserve">Figure 3, d=20.68%, </w:t>
      </w:r>
      <w:r w:rsidRPr="00EF5551">
        <w:rPr>
          <w:rFonts w:ascii="Arial" w:hAnsi="Arial" w:cs="Arial"/>
          <w:color w:val="000000" w:themeColor="text1"/>
          <w:sz w:val="22"/>
          <w:szCs w:val="22"/>
        </w:rPr>
        <w:t>p=0.042). Left lower mammary glands of KO dams significantly weighed less than those of WT dams (</w:t>
      </w:r>
      <w:r>
        <w:rPr>
          <w:rFonts w:ascii="Arial" w:hAnsi="Arial" w:cs="Arial"/>
          <w:color w:val="000000" w:themeColor="text1"/>
          <w:sz w:val="22"/>
          <w:szCs w:val="22"/>
        </w:rPr>
        <w:t xml:space="preserve">Figure 3, d= 28.75%, </w:t>
      </w:r>
      <w:r w:rsidRPr="00EF5551">
        <w:rPr>
          <w:rFonts w:ascii="Arial" w:hAnsi="Arial" w:cs="Arial"/>
          <w:color w:val="000000" w:themeColor="text1"/>
          <w:sz w:val="22"/>
          <w:szCs w:val="22"/>
        </w:rPr>
        <w:t>p=0.001).</w:t>
      </w:r>
    </w:p>
    <w:p w14:paraId="4859BFB3" w14:textId="77777777" w:rsidR="0031147B" w:rsidRPr="00EF5551" w:rsidRDefault="0031147B" w:rsidP="00785932">
      <w:pPr>
        <w:rPr>
          <w:rFonts w:ascii="Arial" w:hAnsi="Arial" w:cs="Arial"/>
          <w:color w:val="000000" w:themeColor="text1"/>
          <w:sz w:val="22"/>
          <w:szCs w:val="22"/>
        </w:rPr>
      </w:pPr>
    </w:p>
    <w:p w14:paraId="361C0CF2" w14:textId="77777777" w:rsidR="0031147B" w:rsidRDefault="0031147B" w:rsidP="00785932">
      <w:pPr>
        <w:pStyle w:val="Heading2"/>
      </w:pPr>
      <w:r>
        <w:rPr>
          <w:noProof/>
        </w:rPr>
        <w:drawing>
          <wp:inline distT="0" distB="0" distL="0" distR="0" wp14:anchorId="697BC671" wp14:editId="4C78C32D">
            <wp:extent cx="3059430" cy="218503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mmarygland_weights-5.pdf"/>
                    <pic:cNvPicPr/>
                  </pic:nvPicPr>
                  <pic:blipFill>
                    <a:blip r:embed="rId19">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inline>
        </w:drawing>
      </w:r>
    </w:p>
    <w:p w14:paraId="6D296E5D" w14:textId="0CDA4FF6" w:rsidR="0031147B" w:rsidRDefault="0031147B" w:rsidP="00785932">
      <w:pPr>
        <w:pStyle w:val="Caption"/>
      </w:pPr>
      <w:r>
        <w:t>Figure 3: Mammary glands collected from lactating WT and KO dams on PND16.5 showing significant reductions in weight of left and right mammary glands of KO dams.</w:t>
      </w:r>
    </w:p>
    <w:p w14:paraId="6ECEA9DD" w14:textId="77777777" w:rsidR="00125E99" w:rsidRDefault="00125E99" w:rsidP="00785932">
      <w:pPr>
        <w:pStyle w:val="Heading2"/>
        <w:rPr>
          <w:rFonts w:ascii="Arial" w:hAnsi="Arial" w:cs="Arial"/>
          <w:b/>
          <w:color w:val="000000" w:themeColor="text1"/>
          <w:sz w:val="22"/>
          <w:szCs w:val="22"/>
        </w:rPr>
      </w:pPr>
    </w:p>
    <w:p w14:paraId="09576F56" w14:textId="0689276A" w:rsidR="00125E99" w:rsidRPr="00EF5551" w:rsidRDefault="00125E99"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Pr>
          <w:rFonts w:ascii="Arial" w:hAnsi="Arial" w:cs="Arial"/>
          <w:b/>
          <w:color w:val="000000" w:themeColor="text1"/>
          <w:sz w:val="22"/>
          <w:szCs w:val="22"/>
        </w:rPr>
        <w:t>3</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Adipocyte Size</w:t>
      </w:r>
      <w:r w:rsidR="005C5118">
        <w:rPr>
          <w:rFonts w:ascii="Arial" w:hAnsi="Arial" w:cs="Arial"/>
          <w:b/>
          <w:color w:val="000000" w:themeColor="text1"/>
          <w:sz w:val="22"/>
          <w:szCs w:val="22"/>
        </w:rPr>
        <w:t xml:space="preserve">, </w:t>
      </w:r>
      <w:r>
        <w:rPr>
          <w:rFonts w:ascii="Arial" w:hAnsi="Arial" w:cs="Arial"/>
          <w:b/>
          <w:color w:val="000000" w:themeColor="text1"/>
          <w:sz w:val="22"/>
          <w:szCs w:val="22"/>
        </w:rPr>
        <w:t>Count</w:t>
      </w:r>
      <w:r w:rsidR="005C5118">
        <w:rPr>
          <w:rFonts w:ascii="Arial" w:hAnsi="Arial" w:cs="Arial"/>
          <w:b/>
          <w:color w:val="000000" w:themeColor="text1"/>
          <w:sz w:val="22"/>
          <w:szCs w:val="22"/>
        </w:rPr>
        <w:t xml:space="preserve">, and Area </w:t>
      </w:r>
    </w:p>
    <w:p w14:paraId="7A56E704" w14:textId="2F585755" w:rsidR="00125E99" w:rsidRPr="00EF5551" w:rsidRDefault="00CD0D8A" w:rsidP="00785932">
      <w:pPr>
        <w:rPr>
          <w:rFonts w:ascii="Arial" w:hAnsi="Arial" w:cs="Arial"/>
          <w:color w:val="000000" w:themeColor="text1"/>
          <w:sz w:val="22"/>
          <w:szCs w:val="22"/>
        </w:rPr>
      </w:pPr>
      <w:r>
        <w:rPr>
          <w:rFonts w:ascii="Arial" w:hAnsi="Arial" w:cs="Arial"/>
          <w:color w:val="000000" w:themeColor="text1"/>
          <w:sz w:val="22"/>
          <w:szCs w:val="22"/>
          <w:highlight w:val="yellow"/>
        </w:rPr>
        <w:t xml:space="preserve">After determining differences in mammary gland weights, we then performed histological </w:t>
      </w:r>
      <w:commentRangeStart w:id="11"/>
      <w:r>
        <w:rPr>
          <w:rFonts w:ascii="Arial" w:hAnsi="Arial" w:cs="Arial"/>
          <w:color w:val="000000" w:themeColor="text1"/>
          <w:sz w:val="22"/>
          <w:szCs w:val="22"/>
          <w:highlight w:val="yellow"/>
        </w:rPr>
        <w:t>analyses</w:t>
      </w:r>
      <w:commentRangeEnd w:id="11"/>
      <w:r w:rsidR="005C5118">
        <w:rPr>
          <w:rStyle w:val="CommentReference"/>
        </w:rPr>
        <w:commentReference w:id="11"/>
      </w:r>
      <w:r>
        <w:rPr>
          <w:rFonts w:ascii="Arial" w:hAnsi="Arial" w:cs="Arial"/>
          <w:color w:val="000000" w:themeColor="text1"/>
          <w:sz w:val="22"/>
          <w:szCs w:val="22"/>
          <w:highlight w:val="yellow"/>
        </w:rPr>
        <w:t xml:space="preserve"> to quantify </w:t>
      </w:r>
      <w:r w:rsidR="005C5118">
        <w:rPr>
          <w:rFonts w:ascii="Arial" w:hAnsi="Arial" w:cs="Arial"/>
          <w:color w:val="000000" w:themeColor="text1"/>
          <w:sz w:val="22"/>
          <w:szCs w:val="22"/>
          <w:highlight w:val="yellow"/>
        </w:rPr>
        <w:t xml:space="preserve">the number of </w:t>
      </w:r>
      <w:r>
        <w:rPr>
          <w:rFonts w:ascii="Arial" w:hAnsi="Arial" w:cs="Arial"/>
          <w:color w:val="000000" w:themeColor="text1"/>
          <w:sz w:val="22"/>
          <w:szCs w:val="22"/>
          <w:highlight w:val="yellow"/>
        </w:rPr>
        <w:t>mammary gland adipocytes</w:t>
      </w:r>
      <w:r w:rsidR="005C5118">
        <w:rPr>
          <w:rFonts w:ascii="Arial" w:hAnsi="Arial" w:cs="Arial"/>
          <w:color w:val="000000" w:themeColor="text1"/>
          <w:sz w:val="22"/>
          <w:szCs w:val="22"/>
          <w:highlight w:val="yellow"/>
        </w:rPr>
        <w:t>, measure their size, and calculate their area</w:t>
      </w:r>
      <w:r>
        <w:rPr>
          <w:rFonts w:ascii="Arial" w:hAnsi="Arial" w:cs="Arial"/>
          <w:color w:val="000000" w:themeColor="text1"/>
          <w:sz w:val="22"/>
          <w:szCs w:val="22"/>
          <w:highlight w:val="yellow"/>
        </w:rPr>
        <w:t xml:space="preserve">. Using ImageJ Software, </w:t>
      </w:r>
      <w:r w:rsidR="00125E99" w:rsidRPr="00EF5551">
        <w:rPr>
          <w:rFonts w:ascii="Arial" w:hAnsi="Arial" w:cs="Arial"/>
          <w:color w:val="000000" w:themeColor="text1"/>
          <w:sz w:val="22"/>
          <w:szCs w:val="22"/>
          <w:highlight w:val="yellow"/>
        </w:rPr>
        <w:t xml:space="preserve">KO </w:t>
      </w:r>
      <w:r w:rsidR="005C5118">
        <w:rPr>
          <w:rFonts w:ascii="Arial" w:hAnsi="Arial" w:cs="Arial"/>
          <w:color w:val="000000" w:themeColor="text1"/>
          <w:sz w:val="22"/>
          <w:szCs w:val="22"/>
          <w:highlight w:val="yellow"/>
        </w:rPr>
        <w:t>mammary glands</w:t>
      </w:r>
      <w:r w:rsidR="00125E99" w:rsidRPr="00EF5551">
        <w:rPr>
          <w:rFonts w:ascii="Arial" w:hAnsi="Arial" w:cs="Arial"/>
          <w:color w:val="000000" w:themeColor="text1"/>
          <w:sz w:val="22"/>
          <w:szCs w:val="22"/>
          <w:highlight w:val="yellow"/>
        </w:rPr>
        <w:t xml:space="preserve"> </w:t>
      </w:r>
      <w:r w:rsidR="005C5118">
        <w:rPr>
          <w:rFonts w:ascii="Arial" w:hAnsi="Arial" w:cs="Arial"/>
          <w:color w:val="000000" w:themeColor="text1"/>
          <w:sz w:val="22"/>
          <w:szCs w:val="22"/>
          <w:highlight w:val="yellow"/>
        </w:rPr>
        <w:t xml:space="preserve">had slightly </w:t>
      </w:r>
      <w:r w:rsidR="00125E99" w:rsidRPr="00EF5551">
        <w:rPr>
          <w:rFonts w:ascii="Arial" w:hAnsi="Arial" w:cs="Arial"/>
          <w:color w:val="000000" w:themeColor="text1"/>
          <w:sz w:val="22"/>
          <w:szCs w:val="22"/>
          <w:highlight w:val="yellow"/>
        </w:rPr>
        <w:t>more adipocytes compared to the WT. Additionally,</w:t>
      </w:r>
      <w:r w:rsidR="005C5118">
        <w:rPr>
          <w:rFonts w:ascii="Arial" w:hAnsi="Arial" w:cs="Arial"/>
          <w:color w:val="000000" w:themeColor="text1"/>
          <w:sz w:val="22"/>
          <w:szCs w:val="22"/>
          <w:highlight w:val="yellow"/>
        </w:rPr>
        <w:t xml:space="preserve"> the adipocytes of the KO glands showed a trend of being larger than adipocytes of the WT. The percentage area of the adipocytes from the total mammary gland was higher in the KO glands compared to the WT. </w:t>
      </w:r>
    </w:p>
    <w:p w14:paraId="54BB0FCA" w14:textId="77777777" w:rsidR="0031147B" w:rsidRPr="00EF5551" w:rsidRDefault="0031147B" w:rsidP="00785932">
      <w:pPr>
        <w:rPr>
          <w:rFonts w:ascii="Arial" w:hAnsi="Arial" w:cs="Arial"/>
          <w:color w:val="000000" w:themeColor="text1"/>
          <w:sz w:val="22"/>
          <w:szCs w:val="22"/>
        </w:rPr>
      </w:pPr>
    </w:p>
    <w:p w14:paraId="2D337BF1" w14:textId="3A439049" w:rsidR="008B3CA4"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4</w:t>
      </w:r>
      <w:r w:rsidRPr="00EF5551">
        <w:rPr>
          <w:rFonts w:ascii="Arial" w:hAnsi="Arial" w:cs="Arial"/>
          <w:b/>
          <w:color w:val="000000" w:themeColor="text1"/>
          <w:sz w:val="22"/>
          <w:szCs w:val="22"/>
        </w:rPr>
        <w:t xml:space="preserve"> Pup</w:t>
      </w:r>
      <w:r w:rsidR="00AD6BBC">
        <w:rPr>
          <w:rFonts w:ascii="Arial" w:hAnsi="Arial" w:cs="Arial"/>
          <w:b/>
          <w:color w:val="000000" w:themeColor="text1"/>
          <w:sz w:val="22"/>
          <w:szCs w:val="22"/>
        </w:rPr>
        <w:t xml:space="preserve">s Born to Adipocyte </w:t>
      </w:r>
      <w:r w:rsidR="00AD6BBC">
        <w:rPr>
          <w:rFonts w:ascii="Arial" w:hAnsi="Arial" w:cs="Arial"/>
          <w:b/>
          <w:i/>
          <w:color w:val="000000" w:themeColor="text1"/>
          <w:sz w:val="22"/>
          <w:szCs w:val="22"/>
        </w:rPr>
        <w:t>Tsc1</w:t>
      </w:r>
      <w:r w:rsidR="00AD6BBC">
        <w:rPr>
          <w:rFonts w:ascii="Arial" w:hAnsi="Arial" w:cs="Arial"/>
          <w:b/>
          <w:color w:val="000000" w:themeColor="text1"/>
          <w:sz w:val="22"/>
          <w:szCs w:val="22"/>
        </w:rPr>
        <w:t xml:space="preserve"> Dams are Heavier During Peak Lactation.</w:t>
      </w:r>
    </w:p>
    <w:p w14:paraId="44C27D06" w14:textId="20E1BB16" w:rsidR="00EE1DFC" w:rsidRDefault="00AD6BBC" w:rsidP="00785932">
      <w:pPr>
        <w:rPr>
          <w:rFonts w:ascii="Arial" w:hAnsi="Arial" w:cs="Arial"/>
          <w:color w:val="000000" w:themeColor="text1"/>
          <w:sz w:val="22"/>
          <w:szCs w:val="22"/>
        </w:rPr>
      </w:pPr>
      <w:r>
        <w:rPr>
          <w:rFonts w:ascii="Arial" w:hAnsi="Arial" w:cs="Arial"/>
          <w:color w:val="000000" w:themeColor="text1"/>
          <w:sz w:val="22"/>
          <w:szCs w:val="22"/>
        </w:rPr>
        <w:t xml:space="preserve">To evaluate effects </w:t>
      </w:r>
      <w:r w:rsidR="0072421A">
        <w:rPr>
          <w:rFonts w:ascii="Arial" w:hAnsi="Arial" w:cs="Arial"/>
          <w:color w:val="000000" w:themeColor="text1"/>
          <w:sz w:val="22"/>
          <w:szCs w:val="22"/>
        </w:rPr>
        <w:t xml:space="preserve">of mammary gland changes </w:t>
      </w:r>
      <w:r>
        <w:rPr>
          <w:rFonts w:ascii="Arial" w:hAnsi="Arial" w:cs="Arial"/>
          <w:color w:val="000000" w:themeColor="text1"/>
          <w:sz w:val="22"/>
          <w:szCs w:val="22"/>
        </w:rPr>
        <w:t>on the offspring we monitored growth of pups</w:t>
      </w:r>
      <w:r w:rsidR="0047727E">
        <w:rPr>
          <w:rFonts w:ascii="Arial" w:hAnsi="Arial" w:cs="Arial"/>
          <w:color w:val="000000" w:themeColor="text1"/>
          <w:sz w:val="22"/>
          <w:szCs w:val="22"/>
        </w:rPr>
        <w:t xml:space="preserve"> during lactation</w:t>
      </w:r>
      <w:r w:rsidR="0072421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pup weight at </w:t>
      </w:r>
      <w:r>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Pr>
          <w:rFonts w:ascii="Arial" w:hAnsi="Arial" w:cs="Arial"/>
          <w:color w:val="000000" w:themeColor="text1"/>
          <w:sz w:val="22"/>
          <w:szCs w:val="22"/>
        </w:rPr>
        <w:t>)</w:t>
      </w:r>
      <w:r w:rsidR="0072421A">
        <w:rPr>
          <w:rFonts w:ascii="Arial" w:hAnsi="Arial" w:cs="Arial"/>
          <w:color w:val="000000" w:themeColor="text1"/>
          <w:sz w:val="22"/>
          <w:szCs w:val="22"/>
        </w:rPr>
        <w:t xml:space="preserve"> but the KO pups were trending to be slightly heavier than the WT </w:t>
      </w:r>
      <w:commentRangeStart w:id="12"/>
      <w:r w:rsidR="0072421A">
        <w:rPr>
          <w:rFonts w:ascii="Arial" w:hAnsi="Arial" w:cs="Arial"/>
          <w:color w:val="000000" w:themeColor="text1"/>
          <w:sz w:val="22"/>
          <w:szCs w:val="22"/>
        </w:rPr>
        <w:t>pups</w:t>
      </w:r>
      <w:commentRangeEnd w:id="12"/>
      <w:r w:rsidR="0072421A">
        <w:rPr>
          <w:rStyle w:val="CommentReference"/>
        </w:rPr>
        <w:commentReference w:id="12"/>
      </w:r>
      <w:r>
        <w:rPr>
          <w:rFonts w:ascii="Arial" w:hAnsi="Arial" w:cs="Arial"/>
          <w:color w:val="000000" w:themeColor="text1"/>
          <w:sz w:val="22"/>
          <w:szCs w:val="22"/>
        </w:rPr>
        <w:t>.</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At PND7.5, </w:t>
      </w:r>
      <w:r w:rsidR="00EE1DFC">
        <w:rPr>
          <w:rFonts w:ascii="Arial" w:hAnsi="Arial" w:cs="Arial"/>
          <w:color w:val="000000" w:themeColor="text1"/>
          <w:sz w:val="22"/>
          <w:szCs w:val="22"/>
        </w:rPr>
        <w:t>after adjusting for sex pups born to KO dams were 7% heavier than pups born to WT dams (p=0.01).</w:t>
      </w:r>
    </w:p>
    <w:p w14:paraId="0ED2F118" w14:textId="77777777" w:rsidR="00EE1DFC" w:rsidRDefault="00EE1DFC" w:rsidP="00785932">
      <w:pPr>
        <w:rPr>
          <w:rFonts w:ascii="Arial" w:hAnsi="Arial" w:cs="Arial"/>
          <w:color w:val="000000" w:themeColor="text1"/>
          <w:sz w:val="22"/>
          <w:szCs w:val="22"/>
        </w:rPr>
      </w:pPr>
    </w:p>
    <w:p w14:paraId="637552C9" w14:textId="42040CC2" w:rsidR="00EE1DFC" w:rsidRDefault="00EE1DFC" w:rsidP="00785932">
      <w:pPr>
        <w:rPr>
          <w:rFonts w:ascii="Arial" w:hAnsi="Arial" w:cs="Arial"/>
          <w:color w:val="000000" w:themeColor="text1"/>
          <w:sz w:val="22"/>
          <w:szCs w:val="22"/>
        </w:rPr>
      </w:pPr>
    </w:p>
    <w:p w14:paraId="306A5940" w14:textId="7AEEBFDE" w:rsidR="00EE1DFC" w:rsidRDefault="00EE1DFC" w:rsidP="00785932">
      <w:pPr>
        <w:rPr>
          <w:rFonts w:ascii="Arial" w:hAnsi="Arial" w:cs="Arial"/>
          <w:color w:val="000000" w:themeColor="text1"/>
          <w:sz w:val="22"/>
          <w:szCs w:val="22"/>
        </w:rPr>
      </w:pPr>
    </w:p>
    <w:p w14:paraId="34439CC3" w14:textId="77777777" w:rsidR="00EE1DFC" w:rsidRDefault="00EE1DFC" w:rsidP="00785932">
      <w:pPr>
        <w:rPr>
          <w:rFonts w:ascii="Arial" w:hAnsi="Arial" w:cs="Arial"/>
          <w:color w:val="000000" w:themeColor="text1"/>
          <w:sz w:val="22"/>
          <w:szCs w:val="22"/>
        </w:rPr>
      </w:pPr>
    </w:p>
    <w:p w14:paraId="15660FD8" w14:textId="77139184" w:rsidR="00D21277" w:rsidRDefault="008B3CA4" w:rsidP="00785932">
      <w:pPr>
        <w:rPr>
          <w:rFonts w:ascii="Arial" w:hAnsi="Arial" w:cs="Arial"/>
          <w:color w:val="000000" w:themeColor="text1"/>
          <w:sz w:val="22"/>
          <w:szCs w:val="22"/>
        </w:rPr>
      </w:pPr>
      <w:r w:rsidRPr="00EF5551">
        <w:rPr>
          <w:rFonts w:ascii="Arial" w:hAnsi="Arial" w:cs="Arial"/>
          <w:color w:val="000000" w:themeColor="text1"/>
          <w:sz w:val="22"/>
          <w:szCs w:val="22"/>
        </w:rPr>
        <w:t>females born to KO dams were heavier than females born to WT dams (</w:t>
      </w:r>
      <w:r w:rsidR="0031147B">
        <w:rPr>
          <w:rFonts w:ascii="Arial" w:hAnsi="Arial" w:cs="Arial"/>
          <w:color w:val="000000" w:themeColor="text1"/>
          <w:sz w:val="22"/>
          <w:szCs w:val="22"/>
        </w:rPr>
        <w:t>Figure 4, d=</w:t>
      </w:r>
      <w:r w:rsidR="00665941">
        <w:rPr>
          <w:rFonts w:ascii="Arial" w:hAnsi="Arial" w:cs="Arial"/>
          <w:color w:val="000000" w:themeColor="text1"/>
          <w:sz w:val="22"/>
          <w:szCs w:val="22"/>
        </w:rPr>
        <w:t>9.3%</w:t>
      </w:r>
      <w:r w:rsidR="0031147B">
        <w:rPr>
          <w:rFonts w:ascii="Arial" w:hAnsi="Arial" w:cs="Arial"/>
          <w:color w:val="000000" w:themeColor="text1"/>
          <w:sz w:val="22"/>
          <w:szCs w:val="22"/>
        </w:rPr>
        <w:t xml:space="preserve">, </w:t>
      </w:r>
      <w:r w:rsidRPr="00EF5551">
        <w:rPr>
          <w:rFonts w:ascii="Arial" w:hAnsi="Arial" w:cs="Arial"/>
          <w:color w:val="000000" w:themeColor="text1"/>
          <w:sz w:val="22"/>
          <w:szCs w:val="22"/>
        </w:rPr>
        <w:t>p=0.</w:t>
      </w:r>
      <w:r w:rsidRPr="0031147B">
        <w:rPr>
          <w:rFonts w:ascii="Arial" w:hAnsi="Arial" w:cs="Arial"/>
          <w:b/>
          <w:color w:val="000000" w:themeColor="text1"/>
          <w:sz w:val="22"/>
          <w:szCs w:val="22"/>
        </w:rPr>
        <w:t>04</w:t>
      </w:r>
      <w:r w:rsidR="00665941">
        <w:rPr>
          <w:rFonts w:ascii="Arial" w:hAnsi="Arial" w:cs="Arial"/>
          <w:b/>
          <w:color w:val="000000" w:themeColor="text1"/>
          <w:sz w:val="22"/>
          <w:szCs w:val="22"/>
        </w:rPr>
        <w:t>4</w:t>
      </w:r>
      <w:r w:rsidRPr="00EF5551">
        <w:rPr>
          <w:rFonts w:ascii="Arial" w:hAnsi="Arial" w:cs="Arial"/>
          <w:color w:val="000000" w:themeColor="text1"/>
          <w:sz w:val="22"/>
          <w:szCs w:val="22"/>
        </w:rPr>
        <w:t xml:space="preserve">), but weights of males born to KO or WT mothers were not </w:t>
      </w:r>
      <w:r w:rsidR="00AD6BBC">
        <w:rPr>
          <w:rFonts w:ascii="Arial" w:hAnsi="Arial" w:cs="Arial"/>
          <w:color w:val="000000" w:themeColor="text1"/>
          <w:sz w:val="22"/>
          <w:szCs w:val="22"/>
        </w:rPr>
        <w:t xml:space="preserve">significantly </w:t>
      </w:r>
      <w:r w:rsidRPr="00EF5551">
        <w:rPr>
          <w:rFonts w:ascii="Arial" w:hAnsi="Arial" w:cs="Arial"/>
          <w:color w:val="000000" w:themeColor="text1"/>
          <w:sz w:val="22"/>
          <w:szCs w:val="22"/>
        </w:rPr>
        <w:t>different</w:t>
      </w:r>
      <w:r w:rsidR="007D7128">
        <w:rPr>
          <w:rFonts w:ascii="Arial" w:hAnsi="Arial" w:cs="Arial"/>
          <w:color w:val="000000" w:themeColor="text1"/>
          <w:sz w:val="22"/>
          <w:szCs w:val="22"/>
        </w:rPr>
        <w:t xml:space="preserve"> (Figure </w:t>
      </w:r>
      <w:r w:rsidR="0031147B">
        <w:rPr>
          <w:rFonts w:ascii="Arial" w:hAnsi="Arial" w:cs="Arial"/>
          <w:color w:val="000000" w:themeColor="text1"/>
          <w:sz w:val="22"/>
          <w:szCs w:val="22"/>
        </w:rPr>
        <w:t>4</w:t>
      </w:r>
      <w:r w:rsidR="007D7128">
        <w:rPr>
          <w:rFonts w:ascii="Arial" w:hAnsi="Arial" w:cs="Arial"/>
          <w:color w:val="000000" w:themeColor="text1"/>
          <w:sz w:val="22"/>
          <w:szCs w:val="22"/>
        </w:rPr>
        <w:t>)</w:t>
      </w:r>
      <w:r w:rsidRPr="00EF5551">
        <w:rPr>
          <w:rFonts w:ascii="Arial" w:hAnsi="Arial" w:cs="Arial"/>
          <w:color w:val="000000" w:themeColor="text1"/>
          <w:sz w:val="22"/>
          <w:szCs w:val="22"/>
        </w:rPr>
        <w:t>. At PND14.5 and PND16.5, there were no weight differences between groups or sexes.</w:t>
      </w:r>
      <w:r w:rsidR="00AD6BBC">
        <w:rPr>
          <w:rFonts w:ascii="Arial" w:hAnsi="Arial" w:cs="Arial"/>
          <w:color w:val="000000" w:themeColor="text1"/>
          <w:sz w:val="22"/>
          <w:szCs w:val="22"/>
        </w:rPr>
        <w:t xml:space="preserve"> We hypothesize that this is because at later time points </w:t>
      </w:r>
      <w:r w:rsidR="0072421A">
        <w:rPr>
          <w:rFonts w:ascii="Arial" w:hAnsi="Arial" w:cs="Arial"/>
          <w:color w:val="000000" w:themeColor="text1"/>
          <w:sz w:val="22"/>
          <w:szCs w:val="22"/>
        </w:rPr>
        <w:t>the pups</w:t>
      </w:r>
      <w:r w:rsidR="00AD6BBC">
        <w:rPr>
          <w:rFonts w:ascii="Arial" w:hAnsi="Arial" w:cs="Arial"/>
          <w:color w:val="000000" w:themeColor="text1"/>
          <w:sz w:val="22"/>
          <w:szCs w:val="22"/>
        </w:rPr>
        <w:t xml:space="preserve"> are eating more chow-based food and relying less on maternal lactation.</w:t>
      </w: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D21277" w14:paraId="2226BDD4" w14:textId="77777777" w:rsidTr="00E92110">
        <w:trPr>
          <w:trHeight w:val="2995"/>
        </w:trPr>
        <w:tc>
          <w:tcPr>
            <w:tcW w:w="5040" w:type="dxa"/>
          </w:tcPr>
          <w:p w14:paraId="27A58C43" w14:textId="13A6AE13" w:rsidR="009D5728" w:rsidRDefault="009D5728" w:rsidP="00785932">
            <w:pPr>
              <w:rPr>
                <w:rFonts w:ascii="Arial" w:hAnsi="Arial" w:cs="Arial"/>
                <w:color w:val="000000" w:themeColor="text1"/>
                <w:sz w:val="22"/>
                <w:szCs w:val="22"/>
              </w:rPr>
            </w:pPr>
            <w:r>
              <w:rPr>
                <w:rFonts w:ascii="Arial" w:hAnsi="Arial" w:cs="Arial"/>
                <w:noProof/>
                <w:color w:val="000000" w:themeColor="text1"/>
                <w:sz w:val="22"/>
                <w:szCs w:val="22"/>
              </w:rPr>
              <w:lastRenderedPageBreak/>
              <w:drawing>
                <wp:anchor distT="0" distB="0" distL="114300" distR="114300" simplePos="0" relativeHeight="251674624" behindDoc="1" locked="0" layoutInCell="1" allowOverlap="1" wp14:anchorId="01DA0AE2" wp14:editId="3EB30C31">
                  <wp:simplePos x="0" y="0"/>
                  <wp:positionH relativeFrom="column">
                    <wp:posOffset>71154</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UPweight_graphsPND7-2.pdf"/>
                          <pic:cNvPicPr/>
                        </pic:nvPicPr>
                        <pic:blipFill>
                          <a:blip r:embed="rId20">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1502A954" w14:textId="7C70CDEA" w:rsidR="00D21277" w:rsidRDefault="00D21277" w:rsidP="00785932">
            <w:pPr>
              <w:rPr>
                <w:rFonts w:ascii="Arial" w:hAnsi="Arial" w:cs="Arial"/>
                <w:color w:val="000000" w:themeColor="text1"/>
                <w:sz w:val="22"/>
                <w:szCs w:val="22"/>
              </w:rPr>
            </w:pPr>
          </w:p>
        </w:tc>
      </w:tr>
    </w:tbl>
    <w:p w14:paraId="042DF3DD" w14:textId="080A19A9" w:rsidR="00D21277" w:rsidRDefault="00D21277" w:rsidP="00785932">
      <w:pPr>
        <w:pStyle w:val="Caption"/>
        <w:rPr>
          <w:rFonts w:ascii="Arial" w:hAnsi="Arial" w:cs="Arial"/>
          <w:color w:val="000000" w:themeColor="text1"/>
          <w:sz w:val="22"/>
          <w:szCs w:val="22"/>
        </w:rPr>
      </w:pPr>
      <w:r>
        <w:t xml:space="preserve">Figure </w:t>
      </w:r>
      <w:r w:rsidR="0031147B">
        <w:t>4</w:t>
      </w:r>
      <w:r w:rsidRPr="001B33DF">
        <w:t xml:space="preserve">: Pup weights during lactation. Weights of male and female offspring of WT and KO dams </w:t>
      </w:r>
      <w:r w:rsidR="009D5728">
        <w:t>at</w:t>
      </w:r>
      <w:r w:rsidRPr="001B33DF">
        <w:t xml:space="preserve"> PND7.5.</w:t>
      </w:r>
    </w:p>
    <w:p w14:paraId="6B27D3C2" w14:textId="77777777" w:rsidR="008B3CA4" w:rsidRPr="00EF5551" w:rsidRDefault="008B3CA4" w:rsidP="00785932">
      <w:pPr>
        <w:rPr>
          <w:rFonts w:ascii="Arial" w:hAnsi="Arial" w:cs="Arial"/>
          <w:color w:val="000000" w:themeColor="text1"/>
          <w:sz w:val="22"/>
          <w:szCs w:val="22"/>
        </w:rPr>
      </w:pPr>
    </w:p>
    <w:p w14:paraId="71F3A718" w14:textId="0A761457" w:rsidR="008B3CA4" w:rsidRPr="00AD6BBC"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5</w:t>
      </w:r>
      <w:r w:rsidR="00AD6BBC">
        <w:rPr>
          <w:rFonts w:ascii="Arial" w:hAnsi="Arial" w:cs="Arial"/>
          <w:b/>
          <w:color w:val="000000" w:themeColor="text1"/>
          <w:sz w:val="22"/>
          <w:szCs w:val="22"/>
        </w:rPr>
        <w:t xml:space="preserve"> Adipocyte</w:t>
      </w:r>
      <w:r w:rsidR="00AD6BBC">
        <w:rPr>
          <w:rFonts w:ascii="Arial" w:hAnsi="Arial" w:cs="Arial"/>
          <w:b/>
          <w:i/>
          <w:color w:val="000000" w:themeColor="text1"/>
          <w:sz w:val="22"/>
          <w:szCs w:val="22"/>
        </w:rPr>
        <w:t xml:space="preserve"> Tsc1 </w:t>
      </w:r>
      <w:r w:rsidR="00AD6BBC">
        <w:rPr>
          <w:rFonts w:ascii="Arial" w:hAnsi="Arial" w:cs="Arial"/>
          <w:b/>
          <w:color w:val="000000" w:themeColor="text1"/>
          <w:sz w:val="22"/>
          <w:szCs w:val="22"/>
        </w:rPr>
        <w:t xml:space="preserve">Dams Produce Similar Volumes of Milk, but with Higher </w:t>
      </w:r>
      <w:r w:rsidR="004D16AC">
        <w:rPr>
          <w:rFonts w:ascii="Arial" w:hAnsi="Arial" w:cs="Arial"/>
          <w:b/>
          <w:color w:val="000000" w:themeColor="text1"/>
          <w:sz w:val="22"/>
          <w:szCs w:val="22"/>
        </w:rPr>
        <w:t xml:space="preserve">Milk </w:t>
      </w:r>
      <w:r w:rsidR="00AD6BBC">
        <w:rPr>
          <w:rFonts w:ascii="Arial" w:hAnsi="Arial" w:cs="Arial"/>
          <w:b/>
          <w:color w:val="000000" w:themeColor="text1"/>
          <w:sz w:val="22"/>
          <w:szCs w:val="22"/>
        </w:rPr>
        <w:t>Fat.</w:t>
      </w:r>
    </w:p>
    <w:p w14:paraId="2FAC0380" w14:textId="384715A0" w:rsidR="008B3CA4" w:rsidRDefault="00AD6BBC" w:rsidP="00785932">
      <w:pPr>
        <w:rPr>
          <w:rFonts w:ascii="Arial" w:hAnsi="Arial" w:cs="Arial"/>
          <w:color w:val="000000" w:themeColor="text1"/>
          <w:sz w:val="22"/>
          <w:szCs w:val="22"/>
        </w:rPr>
      </w:pPr>
      <w:r>
        <w:rPr>
          <w:rFonts w:ascii="Arial" w:hAnsi="Arial" w:cs="Arial"/>
          <w:color w:val="000000" w:themeColor="text1"/>
          <w:sz w:val="22"/>
          <w:szCs w:val="22"/>
        </w:rPr>
        <w:t xml:space="preserve">Based on the changes in offspring weight </w:t>
      </w:r>
      <w:r w:rsidR="008C177E">
        <w:rPr>
          <w:rFonts w:ascii="Arial" w:hAnsi="Arial" w:cs="Arial"/>
          <w:color w:val="000000" w:themeColor="text1"/>
          <w:sz w:val="22"/>
          <w:szCs w:val="22"/>
        </w:rPr>
        <w:t>and mammary gland size and histology</w:t>
      </w:r>
      <w:r>
        <w:rPr>
          <w:rFonts w:ascii="Arial" w:hAnsi="Arial" w:cs="Arial"/>
          <w:color w:val="000000" w:themeColor="text1"/>
          <w:sz w:val="22"/>
          <w:szCs w:val="22"/>
        </w:rPr>
        <w:t>, we calculated the mass of milk produced per dam</w:t>
      </w:r>
      <w:r w:rsidR="00A71819">
        <w:rPr>
          <w:rFonts w:ascii="Arial" w:hAnsi="Arial" w:cs="Arial"/>
          <w:color w:val="000000" w:themeColor="text1"/>
          <w:sz w:val="22"/>
          <w:szCs w:val="22"/>
        </w:rPr>
        <w:t xml:space="preserve"> via the weigh-suckle-weigh technique</w:t>
      </w:r>
      <w:r>
        <w:rPr>
          <w:rFonts w:ascii="Arial" w:hAnsi="Arial" w:cs="Arial"/>
          <w:color w:val="000000" w:themeColor="text1"/>
          <w:sz w:val="22"/>
          <w:szCs w:val="22"/>
        </w:rPr>
        <w:t>.</w:t>
      </w:r>
      <w:r w:rsidR="00DB7DD8">
        <w:rPr>
          <w:rFonts w:ascii="Arial" w:hAnsi="Arial" w:cs="Arial"/>
          <w:color w:val="000000" w:themeColor="text1"/>
          <w:sz w:val="22"/>
          <w:szCs w:val="22"/>
        </w:rPr>
        <w:t xml:space="preserve"> </w:t>
      </w:r>
      <w:r>
        <w:rPr>
          <w:rFonts w:ascii="Arial" w:hAnsi="Arial" w:cs="Arial"/>
          <w:color w:val="000000" w:themeColor="text1"/>
          <w:sz w:val="22"/>
          <w:szCs w:val="22"/>
        </w:rPr>
        <w:t>This was calculated by a two</w:t>
      </w:r>
      <w:r w:rsidR="0047727E">
        <w:rPr>
          <w:rFonts w:ascii="Arial" w:hAnsi="Arial" w:cs="Arial"/>
          <w:color w:val="000000" w:themeColor="text1"/>
          <w:sz w:val="22"/>
          <w:szCs w:val="22"/>
        </w:rPr>
        <w:t>-</w:t>
      </w:r>
      <w:r>
        <w:rPr>
          <w:rFonts w:ascii="Arial" w:hAnsi="Arial" w:cs="Arial"/>
          <w:color w:val="000000" w:themeColor="text1"/>
          <w:sz w:val="22"/>
          <w:szCs w:val="22"/>
        </w:rPr>
        <w:t>hour separation period and then as t</w:t>
      </w:r>
      <w:r w:rsidR="008B3CA4" w:rsidRPr="00EF5551">
        <w:rPr>
          <w:rFonts w:ascii="Arial" w:hAnsi="Arial" w:cs="Arial"/>
          <w:color w:val="000000" w:themeColor="text1"/>
          <w:sz w:val="22"/>
          <w:szCs w:val="22"/>
        </w:rPr>
        <w:t xml:space="preserve">he difference between pup weight after nursing </w:t>
      </w:r>
      <w:r w:rsidR="00A71819">
        <w:rPr>
          <w:rFonts w:ascii="Arial" w:hAnsi="Arial" w:cs="Arial"/>
          <w:color w:val="000000" w:themeColor="text1"/>
          <w:sz w:val="22"/>
          <w:szCs w:val="22"/>
        </w:rPr>
        <w:t xml:space="preserve">for one hour </w:t>
      </w:r>
      <w:r w:rsidR="008B3CA4" w:rsidRPr="00EF5551">
        <w:rPr>
          <w:rFonts w:ascii="Arial" w:hAnsi="Arial" w:cs="Arial"/>
          <w:color w:val="000000" w:themeColor="text1"/>
          <w:sz w:val="22"/>
          <w:szCs w:val="22"/>
        </w:rPr>
        <w:t>and pup weight before nursing</w:t>
      </w:r>
      <w:r>
        <w:rPr>
          <w:rFonts w:ascii="Arial" w:hAnsi="Arial" w:cs="Arial"/>
          <w:color w:val="000000" w:themeColor="text1"/>
          <w:sz w:val="22"/>
          <w:szCs w:val="22"/>
        </w:rPr>
        <w:t xml:space="preserve">. As shown in Figure </w:t>
      </w:r>
      <w:r w:rsidR="0031147B">
        <w:rPr>
          <w:rFonts w:ascii="Arial" w:hAnsi="Arial" w:cs="Arial"/>
          <w:color w:val="000000" w:themeColor="text1"/>
          <w:sz w:val="22"/>
          <w:szCs w:val="22"/>
        </w:rPr>
        <w:t>5</w:t>
      </w:r>
      <w:r w:rsidR="0047727E">
        <w:rPr>
          <w:rFonts w:ascii="Arial" w:hAnsi="Arial" w:cs="Arial"/>
          <w:color w:val="000000" w:themeColor="text1"/>
          <w:sz w:val="22"/>
          <w:szCs w:val="22"/>
        </w:rPr>
        <w:t xml:space="preserve">A, this </w:t>
      </w:r>
      <w:r w:rsidR="008B3CA4" w:rsidRPr="00EF5551">
        <w:rPr>
          <w:rFonts w:ascii="Arial" w:hAnsi="Arial" w:cs="Arial"/>
          <w:color w:val="000000" w:themeColor="text1"/>
          <w:sz w:val="22"/>
          <w:szCs w:val="22"/>
        </w:rPr>
        <w:t xml:space="preserve">was not significantly different between groups. </w:t>
      </w:r>
      <w:r w:rsidR="0047727E">
        <w:rPr>
          <w:rFonts w:ascii="Arial" w:hAnsi="Arial" w:cs="Arial"/>
          <w:color w:val="000000" w:themeColor="text1"/>
          <w:sz w:val="22"/>
          <w:szCs w:val="22"/>
        </w:rPr>
        <w:t xml:space="preserve">Similar data were obtained by measuring the </w:t>
      </w:r>
      <w:r w:rsidR="00DB7DD8">
        <w:rPr>
          <w:rFonts w:ascii="Arial" w:hAnsi="Arial" w:cs="Arial"/>
          <w:color w:val="000000" w:themeColor="text1"/>
          <w:sz w:val="22"/>
          <w:szCs w:val="22"/>
        </w:rPr>
        <w:t xml:space="preserve">weight of the </w:t>
      </w:r>
      <w:r w:rsidR="0047727E">
        <w:rPr>
          <w:rFonts w:ascii="Arial" w:hAnsi="Arial" w:cs="Arial"/>
          <w:color w:val="000000" w:themeColor="text1"/>
          <w:sz w:val="22"/>
          <w:szCs w:val="22"/>
        </w:rPr>
        <w:t>dams pre- and post- lactation.</w:t>
      </w:r>
      <w:r w:rsidR="0034722F">
        <w:rPr>
          <w:rFonts w:ascii="Arial" w:hAnsi="Arial" w:cs="Arial"/>
          <w:color w:val="000000" w:themeColor="text1"/>
          <w:sz w:val="22"/>
          <w:szCs w:val="22"/>
        </w:rPr>
        <w:t xml:space="preserve"> To test milk composition, milk was extracted from dams at PND 16.5.</w:t>
      </w:r>
      <w:r w:rsidR="002C4DF5">
        <w:rPr>
          <w:rFonts w:ascii="Arial" w:hAnsi="Arial" w:cs="Arial"/>
          <w:color w:val="000000" w:themeColor="text1"/>
          <w:sz w:val="22"/>
          <w:szCs w:val="22"/>
        </w:rPr>
        <w:t xml:space="preserve"> </w:t>
      </w:r>
      <w:proofErr w:type="spellStart"/>
      <w:r w:rsidR="008B3CA4" w:rsidRPr="00EF5551">
        <w:rPr>
          <w:rFonts w:ascii="Arial" w:hAnsi="Arial" w:cs="Arial"/>
          <w:color w:val="000000" w:themeColor="text1"/>
          <w:sz w:val="22"/>
          <w:szCs w:val="22"/>
        </w:rPr>
        <w:t>Creamatocrit</w:t>
      </w:r>
      <w:proofErr w:type="spellEnd"/>
      <w:r w:rsidR="008B3CA4" w:rsidRPr="00EF5551">
        <w:rPr>
          <w:rFonts w:ascii="Arial" w:hAnsi="Arial" w:cs="Arial"/>
          <w:color w:val="000000" w:themeColor="text1"/>
          <w:sz w:val="22"/>
          <w:szCs w:val="22"/>
        </w:rPr>
        <w:t xml:space="preserve"> fat analysis revealed that milk of KO dams had higher fat percentage than milk of WT dams </w:t>
      </w:r>
      <w:r w:rsidR="008B3CA4" w:rsidRPr="00205A66">
        <w:rPr>
          <w:rFonts w:ascii="Arial" w:hAnsi="Arial" w:cs="Arial"/>
          <w:color w:val="000000" w:themeColor="text1"/>
          <w:sz w:val="22"/>
          <w:szCs w:val="22"/>
        </w:rPr>
        <w:t>(</w:t>
      </w:r>
      <w:r w:rsidR="00965A52" w:rsidRPr="00205A66">
        <w:rPr>
          <w:rFonts w:ascii="Arial" w:hAnsi="Arial" w:cs="Arial"/>
          <w:color w:val="000000" w:themeColor="text1"/>
          <w:sz w:val="22"/>
          <w:szCs w:val="22"/>
        </w:rPr>
        <w:t xml:space="preserve">Figure </w:t>
      </w:r>
      <w:r w:rsidR="0031147B">
        <w:rPr>
          <w:rFonts w:ascii="Arial" w:hAnsi="Arial" w:cs="Arial"/>
          <w:color w:val="000000" w:themeColor="text1"/>
          <w:sz w:val="22"/>
          <w:szCs w:val="22"/>
        </w:rPr>
        <w:t>5</w:t>
      </w:r>
      <w:r w:rsidR="00965A52" w:rsidRPr="00205A66">
        <w:rPr>
          <w:rFonts w:ascii="Arial" w:hAnsi="Arial" w:cs="Arial"/>
          <w:color w:val="000000" w:themeColor="text1"/>
          <w:sz w:val="22"/>
          <w:szCs w:val="22"/>
        </w:rPr>
        <w:t>B</w:t>
      </w:r>
      <w:r w:rsidR="002315F4">
        <w:rPr>
          <w:rFonts w:ascii="Arial" w:hAnsi="Arial" w:cs="Arial"/>
          <w:color w:val="000000" w:themeColor="text1"/>
          <w:sz w:val="22"/>
          <w:szCs w:val="22"/>
        </w:rPr>
        <w:t xml:space="preserve">, d=34.07%, </w:t>
      </w:r>
      <w:r w:rsidR="008B3CA4" w:rsidRPr="00205A66">
        <w:rPr>
          <w:rFonts w:ascii="Arial" w:hAnsi="Arial" w:cs="Arial"/>
          <w:color w:val="000000" w:themeColor="text1"/>
          <w:sz w:val="22"/>
          <w:szCs w:val="22"/>
        </w:rPr>
        <w:t>p=</w:t>
      </w:r>
      <w:r w:rsidR="00AD1176">
        <w:rPr>
          <w:rFonts w:ascii="Arial" w:hAnsi="Arial" w:cs="Arial"/>
          <w:color w:val="000000" w:themeColor="text1"/>
          <w:sz w:val="22"/>
          <w:szCs w:val="22"/>
        </w:rPr>
        <w:t>0.024</w:t>
      </w:r>
      <w:r w:rsidR="008B3CA4" w:rsidRPr="00205A66">
        <w:rPr>
          <w:rFonts w:ascii="Arial" w:hAnsi="Arial" w:cs="Arial"/>
          <w:color w:val="000000" w:themeColor="text1"/>
          <w:sz w:val="22"/>
          <w:szCs w:val="22"/>
        </w:rPr>
        <w:t>).</w:t>
      </w:r>
      <w:r w:rsidR="00266802">
        <w:rPr>
          <w:rFonts w:ascii="Arial" w:hAnsi="Arial" w:cs="Arial"/>
          <w:b/>
          <w:color w:val="000000" w:themeColor="text1"/>
          <w:sz w:val="22"/>
          <w:szCs w:val="22"/>
        </w:rPr>
        <w:t xml:space="preserve">  </w:t>
      </w:r>
      <w:r w:rsidR="00383D4B">
        <w:rPr>
          <w:rFonts w:ascii="Arial" w:hAnsi="Arial" w:cs="Arial"/>
          <w:color w:val="000000" w:themeColor="text1"/>
          <w:sz w:val="22"/>
          <w:szCs w:val="22"/>
        </w:rPr>
        <w:t xml:space="preserve">Using a milk gel, we quantified total protein and </w:t>
      </w:r>
      <w:r w:rsidR="00383D4B" w:rsidRPr="00383D4B">
        <w:rPr>
          <w:rFonts w:ascii="Arial" w:hAnsi="Arial" w:cs="Arial"/>
          <w:sz w:val="22"/>
          <w:szCs w:val="22"/>
        </w:rPr>
        <w:t xml:space="preserve">major </w:t>
      </w:r>
      <w:r w:rsidR="00383D4B">
        <w:rPr>
          <w:rFonts w:ascii="Arial" w:hAnsi="Arial" w:cs="Arial"/>
          <w:color w:val="000000" w:themeColor="text1"/>
          <w:sz w:val="22"/>
          <w:szCs w:val="22"/>
        </w:rPr>
        <w:t xml:space="preserve">milk proteins based on known molecular weights. </w:t>
      </w:r>
      <w:r w:rsidR="00AD1176">
        <w:rPr>
          <w:rFonts w:ascii="Arial" w:hAnsi="Arial" w:cs="Arial"/>
          <w:color w:val="000000" w:themeColor="text1"/>
          <w:sz w:val="22"/>
          <w:szCs w:val="22"/>
        </w:rPr>
        <w:t>M</w:t>
      </w:r>
      <w:r w:rsidR="008B3CA4" w:rsidRPr="00EF5551">
        <w:rPr>
          <w:rFonts w:ascii="Arial" w:hAnsi="Arial" w:cs="Arial"/>
          <w:color w:val="000000" w:themeColor="text1"/>
          <w:sz w:val="22"/>
          <w:szCs w:val="22"/>
        </w:rPr>
        <w:t xml:space="preserve">ilk proteins including </w:t>
      </w:r>
      <w:r w:rsidR="00AD1176">
        <w:rPr>
          <w:rFonts w:ascii="Arial" w:hAnsi="Arial" w:cs="Arial"/>
          <w:color w:val="000000" w:themeColor="text1"/>
          <w:sz w:val="22"/>
          <w:szCs w:val="22"/>
        </w:rPr>
        <w:t xml:space="preserve">alpha-Casein, </w:t>
      </w:r>
      <w:r w:rsidR="008B3CA4" w:rsidRPr="00EF5551">
        <w:rPr>
          <w:rFonts w:ascii="Arial" w:hAnsi="Arial" w:cs="Arial"/>
          <w:color w:val="000000" w:themeColor="text1"/>
          <w:sz w:val="22"/>
          <w:szCs w:val="22"/>
        </w:rPr>
        <w:t>beta-Casein, lactoferrin</w:t>
      </w:r>
      <w:r w:rsidR="00AD1176">
        <w:rPr>
          <w:rFonts w:ascii="Arial" w:hAnsi="Arial" w:cs="Arial"/>
          <w:color w:val="000000" w:themeColor="text1"/>
          <w:sz w:val="22"/>
          <w:szCs w:val="22"/>
        </w:rPr>
        <w:t>, whey alpha protein (WAP),</w:t>
      </w:r>
      <w:r w:rsidR="008B3CA4" w:rsidRPr="00EF5551">
        <w:rPr>
          <w:rFonts w:ascii="Arial" w:hAnsi="Arial" w:cs="Arial"/>
          <w:color w:val="000000" w:themeColor="text1"/>
          <w:sz w:val="22"/>
          <w:szCs w:val="22"/>
        </w:rPr>
        <w:t xml:space="preserve"> and albumin were similar between milk of KO and WT dams.</w:t>
      </w:r>
    </w:p>
    <w:p w14:paraId="3D4866E6" w14:textId="2C26E3C0" w:rsidR="00FC2981" w:rsidRDefault="00FC2981" w:rsidP="00785932">
      <w:pPr>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5004"/>
      </w:tblGrid>
      <w:tr w:rsidR="00872B2E" w14:paraId="0AFE484F" w14:textId="77777777" w:rsidTr="003C33B1">
        <w:trPr>
          <w:trHeight w:val="2995"/>
        </w:trPr>
        <w:tc>
          <w:tcPr>
            <w:tcW w:w="5040" w:type="dxa"/>
          </w:tcPr>
          <w:p w14:paraId="0F4CAC57" w14:textId="0FA59A9D" w:rsidR="00872B2E" w:rsidRDefault="00A443B5"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9504" behindDoc="1" locked="0" layoutInCell="1" allowOverlap="1" wp14:anchorId="2624D102" wp14:editId="774449E2">
                  <wp:simplePos x="0" y="0"/>
                  <wp:positionH relativeFrom="column">
                    <wp:posOffset>-68580</wp:posOffset>
                  </wp:positionH>
                  <wp:positionV relativeFrom="paragraph">
                    <wp:posOffset>286385</wp:posOffset>
                  </wp:positionV>
                  <wp:extent cx="3079750" cy="2199640"/>
                  <wp:effectExtent l="0" t="0" r="6350" b="0"/>
                  <wp:wrapTight wrapText="bothSides">
                    <wp:wrapPolygon edited="0">
                      <wp:start x="0" y="0"/>
                      <wp:lineTo x="0" y="21450"/>
                      <wp:lineTo x="21555" y="21450"/>
                      <wp:lineTo x="2155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ilk_samples_data-10.pdf"/>
                          <pic:cNvPicPr/>
                        </pic:nvPicPr>
                        <pic:blipFill>
                          <a:blip r:embed="rId21">
                            <a:extLst>
                              <a:ext uri="{28A0092B-C50C-407E-A947-70E740481C1C}">
                                <a14:useLocalDpi xmlns:a14="http://schemas.microsoft.com/office/drawing/2010/main" val="0"/>
                              </a:ext>
                            </a:extLst>
                          </a:blip>
                          <a:stretch>
                            <a:fillRect/>
                          </a:stretch>
                        </pic:blipFill>
                        <pic:spPr>
                          <a:xfrm>
                            <a:off x="0" y="0"/>
                            <a:ext cx="3079750" cy="2199640"/>
                          </a:xfrm>
                          <a:prstGeom prst="rect">
                            <a:avLst/>
                          </a:prstGeom>
                        </pic:spPr>
                      </pic:pic>
                    </a:graphicData>
                  </a:graphic>
                  <wp14:sizeRelH relativeFrom="page">
                    <wp14:pctWidth>0</wp14:pctWidth>
                  </wp14:sizeRelH>
                  <wp14:sizeRelV relativeFrom="page">
                    <wp14:pctHeight>0</wp14:pctHeight>
                  </wp14:sizeRelV>
                </wp:anchor>
              </w:drawing>
            </w:r>
            <w:r w:rsidR="00872B2E">
              <w:rPr>
                <w:rFonts w:ascii="Arial" w:hAnsi="Arial" w:cs="Arial"/>
                <w:color w:val="000000" w:themeColor="text1"/>
                <w:sz w:val="22"/>
                <w:szCs w:val="22"/>
              </w:rPr>
              <w:t>A</w:t>
            </w:r>
          </w:p>
          <w:p w14:paraId="12AEE39F" w14:textId="1A82312F" w:rsidR="00872B2E" w:rsidRDefault="00872B2E" w:rsidP="00785932">
            <w:pPr>
              <w:rPr>
                <w:rFonts w:ascii="Arial" w:hAnsi="Arial" w:cs="Arial"/>
                <w:color w:val="000000" w:themeColor="text1"/>
                <w:sz w:val="22"/>
                <w:szCs w:val="22"/>
              </w:rPr>
            </w:pPr>
          </w:p>
        </w:tc>
        <w:tc>
          <w:tcPr>
            <w:tcW w:w="5040" w:type="dxa"/>
          </w:tcPr>
          <w:p w14:paraId="60637D7C" w14:textId="25C097A5" w:rsidR="00872B2E" w:rsidRDefault="00872B2E" w:rsidP="00785932">
            <w:pPr>
              <w:rPr>
                <w:rFonts w:ascii="Arial" w:hAnsi="Arial" w:cs="Arial"/>
                <w:color w:val="000000" w:themeColor="text1"/>
                <w:sz w:val="22"/>
                <w:szCs w:val="22"/>
              </w:rPr>
            </w:pPr>
            <w:r>
              <w:rPr>
                <w:rFonts w:ascii="Arial" w:hAnsi="Arial" w:cs="Arial"/>
                <w:color w:val="000000" w:themeColor="text1"/>
                <w:sz w:val="22"/>
                <w:szCs w:val="22"/>
              </w:rPr>
              <w:t>B</w:t>
            </w:r>
          </w:p>
          <w:p w14:paraId="5A5F098D" w14:textId="6886536E" w:rsidR="00872B2E" w:rsidRDefault="00A443B5" w:rsidP="00785932">
            <w:pPr>
              <w:keepNext/>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70528" behindDoc="1" locked="0" layoutInCell="1" allowOverlap="1" wp14:anchorId="0EF5C16E" wp14:editId="2C8D6BC8">
                  <wp:simplePos x="0" y="0"/>
                  <wp:positionH relativeFrom="column">
                    <wp:posOffset>-63500</wp:posOffset>
                  </wp:positionH>
                  <wp:positionV relativeFrom="paragraph">
                    <wp:posOffset>208915</wp:posOffset>
                  </wp:positionV>
                  <wp:extent cx="2964180" cy="2117090"/>
                  <wp:effectExtent l="0" t="0" r="0" b="3810"/>
                  <wp:wrapTight wrapText="bothSides">
                    <wp:wrapPolygon edited="0">
                      <wp:start x="0" y="0"/>
                      <wp:lineTo x="0" y="21509"/>
                      <wp:lineTo x="21470" y="21509"/>
                      <wp:lineTo x="2147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ilkfat_graphsfromallsamples-6.pdf"/>
                          <pic:cNvPicPr/>
                        </pic:nvPicPr>
                        <pic:blipFill>
                          <a:blip r:embed="rId22">
                            <a:extLst>
                              <a:ext uri="{28A0092B-C50C-407E-A947-70E740481C1C}">
                                <a14:useLocalDpi xmlns:a14="http://schemas.microsoft.com/office/drawing/2010/main" val="0"/>
                              </a:ext>
                            </a:extLst>
                          </a:blip>
                          <a:stretch>
                            <a:fillRect/>
                          </a:stretch>
                        </pic:blipFill>
                        <pic:spPr>
                          <a:xfrm>
                            <a:off x="0" y="0"/>
                            <a:ext cx="2964180" cy="2117090"/>
                          </a:xfrm>
                          <a:prstGeom prst="rect">
                            <a:avLst/>
                          </a:prstGeom>
                        </pic:spPr>
                      </pic:pic>
                    </a:graphicData>
                  </a:graphic>
                  <wp14:sizeRelH relativeFrom="page">
                    <wp14:pctWidth>0</wp14:pctWidth>
                  </wp14:sizeRelH>
                  <wp14:sizeRelV relativeFrom="page">
                    <wp14:pctHeight>0</wp14:pctHeight>
                  </wp14:sizeRelV>
                </wp:anchor>
              </w:drawing>
            </w:r>
          </w:p>
        </w:tc>
      </w:tr>
    </w:tbl>
    <w:p w14:paraId="6AFC00C8" w14:textId="51D68A03" w:rsidR="00DB7DD8" w:rsidRDefault="002C4DF5" w:rsidP="00785932">
      <w:pPr>
        <w:pStyle w:val="Caption"/>
      </w:pPr>
      <w:r>
        <w:t xml:space="preserve">Figure </w:t>
      </w:r>
      <w:r w:rsidR="0031147B">
        <w:t>5</w:t>
      </w:r>
      <w:r w:rsidR="00645908">
        <w:t xml:space="preserve">: Milk production and fat composition. (A) Weight of milk produced by WT and KO dams assessed by pup weight gain after an hour of nursing was similar between pups of WT and KO dams. (B) Fat composition of milk from KO dams is higher than fat composition of milk from WT dams. </w:t>
      </w:r>
    </w:p>
    <w:p w14:paraId="2E917BD5" w14:textId="77777777" w:rsidR="0031147B" w:rsidRPr="0031147B" w:rsidRDefault="0031147B" w:rsidP="00785932"/>
    <w:p w14:paraId="3D6A75BD" w14:textId="1B38864D" w:rsidR="0031147B" w:rsidRDefault="0031147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6</w:t>
      </w:r>
      <w:r w:rsidRPr="00EF5551">
        <w:rPr>
          <w:rFonts w:ascii="Arial" w:hAnsi="Arial" w:cs="Arial"/>
          <w:b/>
          <w:color w:val="000000" w:themeColor="text1"/>
          <w:sz w:val="22"/>
          <w:szCs w:val="22"/>
        </w:rPr>
        <w:t xml:space="preserve"> </w:t>
      </w:r>
      <w:r w:rsidR="00E47310">
        <w:rPr>
          <w:rFonts w:ascii="Arial" w:hAnsi="Arial" w:cs="Arial"/>
          <w:b/>
          <w:color w:val="000000" w:themeColor="text1"/>
          <w:sz w:val="22"/>
          <w:szCs w:val="22"/>
        </w:rPr>
        <w:t xml:space="preserve">Adipocyte </w:t>
      </w:r>
      <w:r w:rsidR="00E47310">
        <w:rPr>
          <w:rFonts w:ascii="Arial" w:hAnsi="Arial" w:cs="Arial"/>
          <w:b/>
          <w:i/>
          <w:color w:val="000000" w:themeColor="text1"/>
          <w:sz w:val="22"/>
          <w:szCs w:val="22"/>
        </w:rPr>
        <w:t xml:space="preserve">Tsc1 </w:t>
      </w:r>
      <w:r w:rsidR="00E47310">
        <w:rPr>
          <w:rFonts w:ascii="Arial" w:hAnsi="Arial" w:cs="Arial"/>
          <w:b/>
          <w:color w:val="000000" w:themeColor="text1"/>
          <w:sz w:val="22"/>
          <w:szCs w:val="22"/>
        </w:rPr>
        <w:t>Knockout Alters Fatty Acid Composition in</w:t>
      </w:r>
      <w:r>
        <w:rPr>
          <w:rFonts w:ascii="Arial" w:hAnsi="Arial" w:cs="Arial"/>
          <w:b/>
          <w:color w:val="000000" w:themeColor="text1"/>
          <w:sz w:val="22"/>
          <w:szCs w:val="22"/>
        </w:rPr>
        <w:t xml:space="preserve"> Milk</w:t>
      </w:r>
    </w:p>
    <w:p w14:paraId="4950B168" w14:textId="0AD28390" w:rsidR="0031147B" w:rsidRPr="00A21216" w:rsidRDefault="006F07F8" w:rsidP="00785932">
      <w:pPr>
        <w:rPr>
          <w:rFonts w:ascii="Times New Roman" w:eastAsia="Times New Roman" w:hAnsi="Times New Roman" w:cs="Times New Roman"/>
        </w:rPr>
      </w:pPr>
      <w:r w:rsidRPr="00262598">
        <w:rPr>
          <w:rFonts w:ascii="Arial" w:hAnsi="Arial" w:cs="Arial"/>
          <w:color w:val="000000" w:themeColor="text1"/>
          <w:sz w:val="22"/>
          <w:szCs w:val="22"/>
        </w:rPr>
        <w:t>A</w:t>
      </w:r>
      <w:r w:rsidR="00704322" w:rsidRPr="00262598">
        <w:rPr>
          <w:rFonts w:ascii="Arial" w:hAnsi="Arial" w:cs="Arial"/>
          <w:color w:val="000000" w:themeColor="text1"/>
          <w:sz w:val="22"/>
          <w:szCs w:val="22"/>
        </w:rPr>
        <w:t xml:space="preserve">fter determining a higher milk fat percentage in milk of KO dams, we assessed the quality of the fat using </w:t>
      </w:r>
      <w:proofErr w:type="spellStart"/>
      <w:r w:rsidR="00704322" w:rsidRPr="00262598">
        <w:rPr>
          <w:rFonts w:ascii="Arial" w:hAnsi="Arial" w:cs="Arial"/>
          <w:color w:val="000000" w:themeColor="text1"/>
          <w:sz w:val="22"/>
          <w:szCs w:val="22"/>
        </w:rPr>
        <w:t>lipidomics</w:t>
      </w:r>
      <w:proofErr w:type="spellEnd"/>
      <w:r w:rsidR="00704322" w:rsidRPr="00262598">
        <w:rPr>
          <w:rFonts w:ascii="Arial" w:hAnsi="Arial" w:cs="Arial"/>
          <w:color w:val="000000" w:themeColor="text1"/>
          <w:sz w:val="22"/>
          <w:szCs w:val="22"/>
        </w:rPr>
        <w:t xml:space="preserve">. </w:t>
      </w:r>
      <w:r w:rsidR="0031147B" w:rsidRPr="00262598">
        <w:rPr>
          <w:rFonts w:ascii="Arial" w:hAnsi="Arial" w:cs="Arial"/>
          <w:color w:val="000000" w:themeColor="text1"/>
          <w:sz w:val="22"/>
          <w:szCs w:val="22"/>
        </w:rPr>
        <w:t>Lipidomic analys</w:t>
      </w:r>
      <w:r w:rsidR="00A443B5">
        <w:rPr>
          <w:rFonts w:ascii="Arial" w:hAnsi="Arial" w:cs="Arial"/>
          <w:color w:val="000000" w:themeColor="text1"/>
          <w:sz w:val="22"/>
          <w:szCs w:val="22"/>
        </w:rPr>
        <w:t>e</w:t>
      </w:r>
      <w:r w:rsidR="0031147B" w:rsidRPr="00262598">
        <w:rPr>
          <w:rFonts w:ascii="Arial" w:hAnsi="Arial" w:cs="Arial"/>
          <w:color w:val="000000" w:themeColor="text1"/>
          <w:sz w:val="22"/>
          <w:szCs w:val="22"/>
        </w:rPr>
        <w:t xml:space="preserve">s of the milk samples collected from PND16.5 showed </w:t>
      </w:r>
      <w:r w:rsidR="00F66797" w:rsidRPr="00262598">
        <w:rPr>
          <w:rFonts w:ascii="Arial" w:hAnsi="Arial" w:cs="Arial"/>
          <w:color w:val="000000" w:themeColor="text1"/>
          <w:sz w:val="22"/>
          <w:szCs w:val="22"/>
        </w:rPr>
        <w:t>a healthier milk fat composition in the KO milk</w:t>
      </w:r>
      <w:r w:rsidR="00704322" w:rsidRPr="00262598">
        <w:rPr>
          <w:rFonts w:ascii="Arial" w:hAnsi="Arial" w:cs="Arial"/>
          <w:color w:val="000000" w:themeColor="text1"/>
          <w:sz w:val="22"/>
          <w:szCs w:val="22"/>
        </w:rPr>
        <w:t xml:space="preserve"> compared to the WT. KO dams produced milk</w:t>
      </w:r>
      <w:r w:rsidR="00F66797" w:rsidRPr="00262598">
        <w:rPr>
          <w:rFonts w:ascii="Arial" w:hAnsi="Arial" w:cs="Arial"/>
          <w:color w:val="000000" w:themeColor="text1"/>
          <w:sz w:val="22"/>
          <w:szCs w:val="22"/>
        </w:rPr>
        <w:t xml:space="preserve"> with lower percentage of saturated fatty acid (SFA) (Figure 6A, d=</w:t>
      </w:r>
      <w:r w:rsidR="00704322" w:rsidRPr="00262598">
        <w:rPr>
          <w:rFonts w:ascii="Arial" w:hAnsi="Arial" w:cs="Arial"/>
          <w:color w:val="000000" w:themeColor="text1"/>
          <w:sz w:val="22"/>
          <w:szCs w:val="22"/>
        </w:rPr>
        <w:t>10.9%</w:t>
      </w:r>
      <w:r w:rsidR="00F66797" w:rsidRPr="00262598">
        <w:rPr>
          <w:rFonts w:ascii="Arial" w:hAnsi="Arial" w:cs="Arial"/>
          <w:color w:val="000000" w:themeColor="text1"/>
          <w:sz w:val="22"/>
          <w:szCs w:val="22"/>
        </w:rPr>
        <w:t>, p=0.008)</w:t>
      </w:r>
      <w:r w:rsidR="00704322" w:rsidRPr="00262598">
        <w:rPr>
          <w:rFonts w:ascii="Arial" w:hAnsi="Arial" w:cs="Arial"/>
          <w:color w:val="000000" w:themeColor="text1"/>
          <w:sz w:val="22"/>
          <w:szCs w:val="22"/>
        </w:rPr>
        <w:t xml:space="preserve">, </w:t>
      </w:r>
      <w:r w:rsidR="00F66797" w:rsidRPr="00262598">
        <w:rPr>
          <w:rFonts w:ascii="Arial" w:hAnsi="Arial" w:cs="Arial"/>
          <w:color w:val="000000" w:themeColor="text1"/>
          <w:sz w:val="22"/>
          <w:szCs w:val="22"/>
        </w:rPr>
        <w:t>higher percentage of monounsaturated fatty (MUFA) (Figure 6B, d=</w:t>
      </w:r>
      <w:r w:rsidR="00704322" w:rsidRPr="00262598">
        <w:rPr>
          <w:rFonts w:ascii="Arial" w:hAnsi="Arial" w:cs="Arial"/>
          <w:color w:val="000000" w:themeColor="text1"/>
          <w:sz w:val="22"/>
          <w:szCs w:val="22"/>
        </w:rPr>
        <w:t>11.75%</w:t>
      </w:r>
      <w:r w:rsidR="00F66797" w:rsidRPr="00262598">
        <w:rPr>
          <w:rFonts w:ascii="Arial" w:hAnsi="Arial" w:cs="Arial"/>
          <w:color w:val="000000" w:themeColor="text1"/>
          <w:sz w:val="22"/>
          <w:szCs w:val="22"/>
        </w:rPr>
        <w:t>, p=0.009)</w:t>
      </w:r>
      <w:r w:rsidR="00704322" w:rsidRPr="00262598">
        <w:rPr>
          <w:rFonts w:ascii="Arial" w:hAnsi="Arial" w:cs="Arial"/>
          <w:color w:val="000000" w:themeColor="text1"/>
          <w:sz w:val="22"/>
          <w:szCs w:val="22"/>
        </w:rPr>
        <w:t>,</w:t>
      </w:r>
      <w:r w:rsidR="00F66797" w:rsidRPr="00262598">
        <w:rPr>
          <w:rFonts w:ascii="Arial" w:hAnsi="Arial" w:cs="Arial"/>
          <w:color w:val="000000" w:themeColor="text1"/>
          <w:sz w:val="22"/>
          <w:szCs w:val="22"/>
        </w:rPr>
        <w:t xml:space="preserve"> and similar percentages of polyunsaturated fatty acids (Figure 6C). </w:t>
      </w:r>
      <w:r w:rsidR="00704322" w:rsidRPr="00262598">
        <w:rPr>
          <w:rFonts w:ascii="Arial" w:hAnsi="Arial" w:cs="Arial"/>
          <w:color w:val="000000" w:themeColor="text1"/>
          <w:sz w:val="22"/>
          <w:szCs w:val="22"/>
        </w:rPr>
        <w:t>The MUFA/SFA ratio showed higher rate of C16:0 conversion from a SFA to MUFA which could explain the differential SFA and MUFA percentages (Figure 6D, d=23.67%, p=0.004). Further a</w:t>
      </w:r>
      <w:r w:rsidR="00F66797" w:rsidRPr="00262598">
        <w:rPr>
          <w:rFonts w:ascii="Arial" w:hAnsi="Arial" w:cs="Arial"/>
          <w:color w:val="000000" w:themeColor="text1"/>
          <w:sz w:val="22"/>
          <w:szCs w:val="22"/>
        </w:rPr>
        <w:t xml:space="preserve">nalysis of omega-3 and omega-6 </w:t>
      </w:r>
      <w:r w:rsidR="00704322" w:rsidRPr="00262598">
        <w:rPr>
          <w:rFonts w:ascii="Arial" w:hAnsi="Arial" w:cs="Arial"/>
          <w:color w:val="000000" w:themeColor="text1"/>
          <w:sz w:val="22"/>
          <w:szCs w:val="22"/>
        </w:rPr>
        <w:t>composition</w:t>
      </w:r>
      <w:r w:rsidR="00F66797" w:rsidRPr="00262598">
        <w:rPr>
          <w:rFonts w:ascii="Arial" w:hAnsi="Arial" w:cs="Arial"/>
          <w:color w:val="000000" w:themeColor="text1"/>
          <w:sz w:val="22"/>
          <w:szCs w:val="22"/>
        </w:rPr>
        <w:t xml:space="preserve"> showed that KO milk had higher percentage of</w:t>
      </w:r>
      <w:r w:rsidR="00704322" w:rsidRPr="00262598">
        <w:rPr>
          <w:rFonts w:ascii="Arial" w:hAnsi="Arial" w:cs="Arial"/>
          <w:color w:val="000000" w:themeColor="text1"/>
          <w:sz w:val="22"/>
          <w:szCs w:val="22"/>
        </w:rPr>
        <w:t xml:space="preserve"> </w:t>
      </w:r>
      <w:r w:rsidR="00F66797" w:rsidRPr="00262598">
        <w:rPr>
          <w:rFonts w:ascii="Arial" w:hAnsi="Arial" w:cs="Arial"/>
          <w:color w:val="000000" w:themeColor="text1"/>
          <w:sz w:val="22"/>
          <w:szCs w:val="22"/>
        </w:rPr>
        <w:t>omega-3 (Figure 6</w:t>
      </w:r>
      <w:r w:rsidR="00704322" w:rsidRPr="00262598">
        <w:rPr>
          <w:rFonts w:ascii="Arial" w:hAnsi="Arial" w:cs="Arial"/>
          <w:color w:val="000000" w:themeColor="text1"/>
          <w:sz w:val="22"/>
          <w:szCs w:val="22"/>
        </w:rPr>
        <w:t>E</w:t>
      </w:r>
      <w:r w:rsidR="00F66797" w:rsidRPr="00262598">
        <w:rPr>
          <w:rFonts w:ascii="Arial" w:hAnsi="Arial" w:cs="Arial"/>
          <w:color w:val="000000" w:themeColor="text1"/>
          <w:sz w:val="22"/>
          <w:szCs w:val="22"/>
        </w:rPr>
        <w:t>, d=</w:t>
      </w:r>
      <w:r w:rsidR="00704322" w:rsidRPr="00262598">
        <w:rPr>
          <w:rFonts w:ascii="Arial" w:hAnsi="Arial" w:cs="Arial"/>
          <w:color w:val="000000" w:themeColor="text1"/>
          <w:sz w:val="22"/>
          <w:szCs w:val="22"/>
        </w:rPr>
        <w:t xml:space="preserve">28.46%, </w:t>
      </w:r>
      <w:r w:rsidR="00F66797" w:rsidRPr="00262598">
        <w:rPr>
          <w:rFonts w:ascii="Arial" w:hAnsi="Arial" w:cs="Arial"/>
          <w:color w:val="000000" w:themeColor="text1"/>
          <w:sz w:val="22"/>
          <w:szCs w:val="22"/>
        </w:rPr>
        <w:t xml:space="preserve">p=0.013), </w:t>
      </w:r>
      <w:r w:rsidR="00665941" w:rsidRPr="00262598">
        <w:rPr>
          <w:rFonts w:ascii="Arial" w:hAnsi="Arial" w:cs="Arial"/>
          <w:color w:val="000000" w:themeColor="text1"/>
          <w:sz w:val="22"/>
          <w:szCs w:val="22"/>
        </w:rPr>
        <w:t xml:space="preserve">higher </w:t>
      </w:r>
      <w:r w:rsidR="00704322" w:rsidRPr="00262598">
        <w:rPr>
          <w:rFonts w:ascii="Arial" w:hAnsi="Arial" w:cs="Arial"/>
          <w:color w:val="000000" w:themeColor="text1"/>
          <w:sz w:val="22"/>
          <w:szCs w:val="22"/>
        </w:rPr>
        <w:t>percentage</w:t>
      </w:r>
      <w:r w:rsidR="00A21216">
        <w:rPr>
          <w:rFonts w:ascii="Arial" w:hAnsi="Arial" w:cs="Arial"/>
          <w:color w:val="000000" w:themeColor="text1"/>
          <w:sz w:val="22"/>
          <w:szCs w:val="22"/>
        </w:rPr>
        <w:t xml:space="preserve"> of Docosahexaenoic acid (DHA)</w:t>
      </w:r>
      <w:r w:rsidR="00704322" w:rsidRPr="00262598">
        <w:rPr>
          <w:rFonts w:ascii="Arial" w:hAnsi="Arial" w:cs="Arial"/>
          <w:color w:val="000000" w:themeColor="text1"/>
          <w:sz w:val="22"/>
          <w:szCs w:val="22"/>
        </w:rPr>
        <w:t xml:space="preserve"> (Figure 6F, d=42.36%, p=0.031)</w:t>
      </w:r>
      <w:r w:rsidR="00665941" w:rsidRPr="00262598">
        <w:rPr>
          <w:rFonts w:ascii="Arial" w:hAnsi="Arial" w:cs="Arial"/>
          <w:color w:val="000000" w:themeColor="text1"/>
          <w:sz w:val="22"/>
          <w:szCs w:val="22"/>
        </w:rPr>
        <w:t xml:space="preserve">, </w:t>
      </w:r>
      <w:r w:rsidR="00F66797" w:rsidRPr="00262598">
        <w:rPr>
          <w:rFonts w:ascii="Arial" w:hAnsi="Arial" w:cs="Arial"/>
          <w:color w:val="000000" w:themeColor="text1"/>
          <w:sz w:val="22"/>
          <w:szCs w:val="22"/>
        </w:rPr>
        <w:t>similar percentage of omega-6 (Figure 6</w:t>
      </w:r>
      <w:r w:rsidR="00704322" w:rsidRPr="00262598">
        <w:rPr>
          <w:rFonts w:ascii="Arial" w:hAnsi="Arial" w:cs="Arial"/>
          <w:color w:val="000000" w:themeColor="text1"/>
          <w:sz w:val="22"/>
          <w:szCs w:val="22"/>
        </w:rPr>
        <w:t>G</w:t>
      </w:r>
      <w:r w:rsidR="00F66797" w:rsidRPr="00262598">
        <w:rPr>
          <w:rFonts w:ascii="Arial" w:hAnsi="Arial" w:cs="Arial"/>
          <w:color w:val="000000" w:themeColor="text1"/>
          <w:sz w:val="22"/>
          <w:szCs w:val="22"/>
        </w:rPr>
        <w:t>), and a lower omega-6:omega3 rati</w:t>
      </w:r>
      <w:r w:rsidR="00AD149B" w:rsidRPr="00262598">
        <w:rPr>
          <w:rFonts w:ascii="Arial" w:hAnsi="Arial" w:cs="Arial"/>
          <w:color w:val="000000" w:themeColor="text1"/>
          <w:sz w:val="22"/>
          <w:szCs w:val="22"/>
        </w:rPr>
        <w:t>o</w:t>
      </w:r>
      <w:r w:rsidR="00F66797" w:rsidRPr="00262598">
        <w:rPr>
          <w:rFonts w:ascii="Arial" w:hAnsi="Arial" w:cs="Arial"/>
          <w:color w:val="000000" w:themeColor="text1"/>
          <w:sz w:val="22"/>
          <w:szCs w:val="22"/>
        </w:rPr>
        <w:t xml:space="preserve"> (Figure 6</w:t>
      </w:r>
      <w:r w:rsidR="00704322" w:rsidRPr="00262598">
        <w:rPr>
          <w:rFonts w:ascii="Arial" w:hAnsi="Arial" w:cs="Arial"/>
          <w:color w:val="000000" w:themeColor="text1"/>
          <w:sz w:val="22"/>
          <w:szCs w:val="22"/>
        </w:rPr>
        <w:t>H</w:t>
      </w:r>
      <w:r w:rsidR="00F66797" w:rsidRPr="00262598">
        <w:rPr>
          <w:rFonts w:ascii="Arial" w:hAnsi="Arial" w:cs="Arial"/>
          <w:color w:val="000000" w:themeColor="text1"/>
          <w:sz w:val="22"/>
          <w:szCs w:val="22"/>
        </w:rPr>
        <w:t>, d=</w:t>
      </w:r>
      <w:r w:rsidR="00AD149B" w:rsidRPr="00262598">
        <w:rPr>
          <w:rFonts w:ascii="Arial" w:hAnsi="Arial" w:cs="Arial"/>
          <w:color w:val="000000" w:themeColor="text1"/>
          <w:sz w:val="22"/>
          <w:szCs w:val="22"/>
        </w:rPr>
        <w:t>30.85%</w:t>
      </w:r>
      <w:r w:rsidR="00F66797" w:rsidRPr="00262598">
        <w:rPr>
          <w:rFonts w:ascii="Arial" w:hAnsi="Arial" w:cs="Arial"/>
          <w:color w:val="000000" w:themeColor="text1"/>
          <w:sz w:val="22"/>
          <w:szCs w:val="22"/>
        </w:rPr>
        <w:t>, p=0.0</w:t>
      </w:r>
      <w:r w:rsidR="00AD149B" w:rsidRPr="00262598">
        <w:rPr>
          <w:rFonts w:ascii="Arial" w:hAnsi="Arial" w:cs="Arial"/>
          <w:color w:val="000000" w:themeColor="text1"/>
          <w:sz w:val="22"/>
          <w:szCs w:val="22"/>
        </w:rPr>
        <w:t>08</w:t>
      </w:r>
      <w:r w:rsidR="00F66797" w:rsidRPr="00262598">
        <w:rPr>
          <w:rFonts w:ascii="Arial" w:hAnsi="Arial" w:cs="Arial"/>
          <w:color w:val="000000" w:themeColor="text1"/>
          <w:sz w:val="22"/>
          <w:szCs w:val="22"/>
        </w:rPr>
        <w:t>).</w:t>
      </w:r>
    </w:p>
    <w:p w14:paraId="19A1304A" w14:textId="5A456F61" w:rsidR="00A443B5" w:rsidRDefault="00A443B5" w:rsidP="00785932">
      <w:pPr>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A21216" w14:paraId="737C3A6A" w14:textId="77777777" w:rsidTr="00DE18E7">
        <w:trPr>
          <w:trHeight w:val="2995"/>
        </w:trPr>
        <w:tc>
          <w:tcPr>
            <w:tcW w:w="5040" w:type="dxa"/>
          </w:tcPr>
          <w:p w14:paraId="7C876844" w14:textId="0C853E03" w:rsidR="00A443B5" w:rsidRDefault="00A443B5" w:rsidP="00DE18E7">
            <w:pPr>
              <w:rPr>
                <w:rFonts w:ascii="Arial" w:hAnsi="Arial" w:cs="Arial"/>
                <w:color w:val="000000" w:themeColor="text1"/>
                <w:sz w:val="22"/>
                <w:szCs w:val="22"/>
              </w:rPr>
            </w:pPr>
            <w:r>
              <w:rPr>
                <w:rFonts w:ascii="Arial" w:hAnsi="Arial" w:cs="Arial"/>
                <w:color w:val="000000" w:themeColor="text1"/>
                <w:sz w:val="22"/>
                <w:szCs w:val="22"/>
              </w:rPr>
              <w:t>A</w:t>
            </w:r>
          </w:p>
          <w:p w14:paraId="71B7F3E2" w14:textId="114F469D" w:rsidR="00A443B5" w:rsidRDefault="00520024" w:rsidP="00DE18E7">
            <w:pPr>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2954B5A0" wp14:editId="1FC6A8B2">
                  <wp:extent cx="2865508" cy="1973179"/>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FA ratio-1.pdf"/>
                          <pic:cNvPicPr/>
                        </pic:nvPicPr>
                        <pic:blipFill>
                          <a:blip r:embed="rId23">
                            <a:extLst>
                              <a:ext uri="{28A0092B-C50C-407E-A947-70E740481C1C}">
                                <a14:useLocalDpi xmlns:a14="http://schemas.microsoft.com/office/drawing/2010/main" val="0"/>
                              </a:ext>
                            </a:extLst>
                          </a:blip>
                          <a:stretch>
                            <a:fillRect/>
                          </a:stretch>
                        </pic:blipFill>
                        <pic:spPr>
                          <a:xfrm>
                            <a:off x="0" y="0"/>
                            <a:ext cx="2886060" cy="1987331"/>
                          </a:xfrm>
                          <a:prstGeom prst="rect">
                            <a:avLst/>
                          </a:prstGeom>
                        </pic:spPr>
                      </pic:pic>
                    </a:graphicData>
                  </a:graphic>
                </wp:inline>
              </w:drawing>
            </w:r>
          </w:p>
        </w:tc>
        <w:tc>
          <w:tcPr>
            <w:tcW w:w="5040" w:type="dxa"/>
          </w:tcPr>
          <w:p w14:paraId="3914169E" w14:textId="77777777" w:rsidR="00A443B5" w:rsidRDefault="00A443B5" w:rsidP="00DE18E7">
            <w:pPr>
              <w:rPr>
                <w:rFonts w:ascii="Arial" w:hAnsi="Arial" w:cs="Arial"/>
                <w:color w:val="000000" w:themeColor="text1"/>
                <w:sz w:val="22"/>
                <w:szCs w:val="22"/>
              </w:rPr>
            </w:pPr>
            <w:r>
              <w:rPr>
                <w:rFonts w:ascii="Arial" w:hAnsi="Arial" w:cs="Arial"/>
                <w:color w:val="000000" w:themeColor="text1"/>
                <w:sz w:val="22"/>
                <w:szCs w:val="22"/>
              </w:rPr>
              <w:t>B</w:t>
            </w:r>
          </w:p>
          <w:p w14:paraId="52B48C6E" w14:textId="0AE5F1F6" w:rsidR="00A443B5" w:rsidRDefault="00520024" w:rsidP="00DE18E7">
            <w:pPr>
              <w:keepNext/>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328019DF" wp14:editId="2FC93615">
                  <wp:extent cx="2858703" cy="1968493"/>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FA ratio-2.pdf"/>
                          <pic:cNvPicPr/>
                        </pic:nvPicPr>
                        <pic:blipFill>
                          <a:blip r:embed="rId24">
                            <a:extLst>
                              <a:ext uri="{28A0092B-C50C-407E-A947-70E740481C1C}">
                                <a14:useLocalDpi xmlns:a14="http://schemas.microsoft.com/office/drawing/2010/main" val="0"/>
                              </a:ext>
                            </a:extLst>
                          </a:blip>
                          <a:stretch>
                            <a:fillRect/>
                          </a:stretch>
                        </pic:blipFill>
                        <pic:spPr>
                          <a:xfrm>
                            <a:off x="0" y="0"/>
                            <a:ext cx="2881802" cy="1984399"/>
                          </a:xfrm>
                          <a:prstGeom prst="rect">
                            <a:avLst/>
                          </a:prstGeom>
                        </pic:spPr>
                      </pic:pic>
                    </a:graphicData>
                  </a:graphic>
                </wp:inline>
              </w:drawing>
            </w:r>
          </w:p>
        </w:tc>
      </w:tr>
      <w:tr w:rsidR="00520024" w14:paraId="7677AE39" w14:textId="77777777" w:rsidTr="00DE18E7">
        <w:trPr>
          <w:trHeight w:val="2995"/>
        </w:trPr>
        <w:tc>
          <w:tcPr>
            <w:tcW w:w="5040" w:type="dxa"/>
          </w:tcPr>
          <w:p w14:paraId="0B27AF85" w14:textId="77777777" w:rsidR="00A443B5" w:rsidRDefault="00A443B5" w:rsidP="00DE18E7">
            <w:pPr>
              <w:rPr>
                <w:rFonts w:ascii="Arial" w:hAnsi="Arial" w:cs="Arial"/>
                <w:noProof/>
                <w:color w:val="000000" w:themeColor="text1"/>
                <w:sz w:val="22"/>
                <w:szCs w:val="22"/>
              </w:rPr>
            </w:pPr>
            <w:r>
              <w:rPr>
                <w:rFonts w:ascii="Arial" w:hAnsi="Arial" w:cs="Arial"/>
                <w:noProof/>
                <w:color w:val="000000" w:themeColor="text1"/>
                <w:sz w:val="22"/>
                <w:szCs w:val="22"/>
              </w:rPr>
              <w:t>C</w:t>
            </w:r>
          </w:p>
          <w:p w14:paraId="7D8F0E6D" w14:textId="2A8DE2AF" w:rsidR="00A443B5" w:rsidRDefault="00520024" w:rsidP="00DE18E7">
            <w:pPr>
              <w:rPr>
                <w:rFonts w:ascii="Arial" w:hAnsi="Arial" w:cs="Arial"/>
                <w:noProof/>
                <w:color w:val="000000" w:themeColor="text1"/>
                <w:sz w:val="22"/>
                <w:szCs w:val="22"/>
              </w:rPr>
            </w:pPr>
            <w:r>
              <w:rPr>
                <w:rFonts w:ascii="Arial" w:hAnsi="Arial" w:cs="Arial"/>
                <w:noProof/>
                <w:color w:val="000000" w:themeColor="text1"/>
                <w:sz w:val="22"/>
                <w:szCs w:val="22"/>
              </w:rPr>
              <w:drawing>
                <wp:inline distT="0" distB="0" distL="0" distR="0" wp14:anchorId="203E1297" wp14:editId="73D15543">
                  <wp:extent cx="2858703" cy="1968493"/>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FA ratio-3.pdf"/>
                          <pic:cNvPicPr/>
                        </pic:nvPicPr>
                        <pic:blipFill>
                          <a:blip r:embed="rId25">
                            <a:extLst>
                              <a:ext uri="{28A0092B-C50C-407E-A947-70E740481C1C}">
                                <a14:useLocalDpi xmlns:a14="http://schemas.microsoft.com/office/drawing/2010/main" val="0"/>
                              </a:ext>
                            </a:extLst>
                          </a:blip>
                          <a:stretch>
                            <a:fillRect/>
                          </a:stretch>
                        </pic:blipFill>
                        <pic:spPr>
                          <a:xfrm>
                            <a:off x="0" y="0"/>
                            <a:ext cx="2891853" cy="1991320"/>
                          </a:xfrm>
                          <a:prstGeom prst="rect">
                            <a:avLst/>
                          </a:prstGeom>
                        </pic:spPr>
                      </pic:pic>
                    </a:graphicData>
                  </a:graphic>
                </wp:inline>
              </w:drawing>
            </w:r>
          </w:p>
          <w:p w14:paraId="5AFA62BF" w14:textId="77777777" w:rsidR="00520024" w:rsidRDefault="00520024" w:rsidP="00DE18E7">
            <w:pPr>
              <w:rPr>
                <w:rFonts w:ascii="Arial" w:hAnsi="Arial" w:cs="Arial"/>
                <w:noProof/>
                <w:color w:val="000000" w:themeColor="text1"/>
                <w:sz w:val="22"/>
                <w:szCs w:val="22"/>
              </w:rPr>
            </w:pPr>
          </w:p>
          <w:p w14:paraId="0738B351" w14:textId="77777777" w:rsidR="00520024" w:rsidRDefault="00520024" w:rsidP="00DE18E7">
            <w:pPr>
              <w:rPr>
                <w:rFonts w:ascii="Arial" w:hAnsi="Arial" w:cs="Arial"/>
                <w:noProof/>
                <w:color w:val="000000" w:themeColor="text1"/>
                <w:sz w:val="22"/>
                <w:szCs w:val="22"/>
              </w:rPr>
            </w:pPr>
          </w:p>
          <w:p w14:paraId="3748BCBB" w14:textId="77777777" w:rsidR="00520024" w:rsidRDefault="00520024" w:rsidP="00DE18E7">
            <w:pPr>
              <w:rPr>
                <w:rFonts w:ascii="Arial" w:hAnsi="Arial" w:cs="Arial"/>
                <w:noProof/>
                <w:color w:val="000000" w:themeColor="text1"/>
                <w:sz w:val="22"/>
                <w:szCs w:val="22"/>
              </w:rPr>
            </w:pPr>
          </w:p>
          <w:p w14:paraId="65B8029F" w14:textId="77777777" w:rsidR="00520024" w:rsidRDefault="00520024" w:rsidP="00DE18E7">
            <w:pPr>
              <w:rPr>
                <w:rFonts w:ascii="Arial" w:hAnsi="Arial" w:cs="Arial"/>
                <w:noProof/>
                <w:color w:val="000000" w:themeColor="text1"/>
                <w:sz w:val="22"/>
                <w:szCs w:val="22"/>
              </w:rPr>
            </w:pPr>
          </w:p>
          <w:p w14:paraId="215FAADB" w14:textId="77777777" w:rsidR="00520024" w:rsidRDefault="00520024" w:rsidP="00DE18E7">
            <w:pPr>
              <w:rPr>
                <w:rFonts w:ascii="Arial" w:hAnsi="Arial" w:cs="Arial"/>
                <w:noProof/>
                <w:color w:val="000000" w:themeColor="text1"/>
                <w:sz w:val="22"/>
                <w:szCs w:val="22"/>
              </w:rPr>
            </w:pPr>
          </w:p>
          <w:p w14:paraId="6A860CD0" w14:textId="77777777" w:rsidR="00520024" w:rsidRDefault="00520024" w:rsidP="00DE18E7">
            <w:pPr>
              <w:rPr>
                <w:rFonts w:ascii="Arial" w:hAnsi="Arial" w:cs="Arial"/>
                <w:noProof/>
                <w:color w:val="000000" w:themeColor="text1"/>
                <w:sz w:val="22"/>
                <w:szCs w:val="22"/>
              </w:rPr>
            </w:pPr>
          </w:p>
          <w:p w14:paraId="15B64742" w14:textId="77777777" w:rsidR="00520024" w:rsidRDefault="00520024" w:rsidP="00DE18E7">
            <w:pPr>
              <w:rPr>
                <w:rFonts w:ascii="Arial" w:hAnsi="Arial" w:cs="Arial"/>
                <w:noProof/>
                <w:color w:val="000000" w:themeColor="text1"/>
                <w:sz w:val="22"/>
                <w:szCs w:val="22"/>
              </w:rPr>
            </w:pPr>
          </w:p>
          <w:p w14:paraId="66CF7095" w14:textId="77777777" w:rsidR="00520024" w:rsidRDefault="00520024" w:rsidP="00DE18E7">
            <w:pPr>
              <w:rPr>
                <w:rFonts w:ascii="Arial" w:hAnsi="Arial" w:cs="Arial"/>
                <w:noProof/>
                <w:color w:val="000000" w:themeColor="text1"/>
                <w:sz w:val="22"/>
                <w:szCs w:val="22"/>
              </w:rPr>
            </w:pPr>
          </w:p>
          <w:p w14:paraId="224C95B1" w14:textId="77777777" w:rsidR="00520024" w:rsidRDefault="00520024" w:rsidP="00DE18E7">
            <w:pPr>
              <w:rPr>
                <w:rFonts w:ascii="Arial" w:hAnsi="Arial" w:cs="Arial"/>
                <w:noProof/>
                <w:color w:val="000000" w:themeColor="text1"/>
                <w:sz w:val="22"/>
                <w:szCs w:val="22"/>
              </w:rPr>
            </w:pPr>
          </w:p>
          <w:p w14:paraId="2D18C238" w14:textId="3F1EF93E" w:rsidR="00A443B5" w:rsidRDefault="00A443B5" w:rsidP="00DE18E7">
            <w:pPr>
              <w:rPr>
                <w:rFonts w:ascii="Arial" w:hAnsi="Arial" w:cs="Arial"/>
                <w:noProof/>
                <w:color w:val="000000" w:themeColor="text1"/>
                <w:sz w:val="22"/>
                <w:szCs w:val="22"/>
              </w:rPr>
            </w:pPr>
            <w:r>
              <w:rPr>
                <w:rFonts w:ascii="Arial" w:hAnsi="Arial" w:cs="Arial"/>
                <w:noProof/>
                <w:color w:val="000000" w:themeColor="text1"/>
                <w:sz w:val="22"/>
                <w:szCs w:val="22"/>
              </w:rPr>
              <w:t>E</w:t>
            </w:r>
          </w:p>
          <w:p w14:paraId="3907E2E9" w14:textId="77777777" w:rsidR="00520024" w:rsidRDefault="00520024" w:rsidP="00DE18E7">
            <w:pPr>
              <w:rPr>
                <w:rFonts w:ascii="Arial" w:hAnsi="Arial" w:cs="Arial"/>
                <w:noProof/>
                <w:color w:val="000000" w:themeColor="text1"/>
                <w:sz w:val="22"/>
                <w:szCs w:val="22"/>
              </w:rPr>
            </w:pPr>
          </w:p>
          <w:p w14:paraId="058761D0" w14:textId="41AC212D" w:rsidR="00A443B5" w:rsidRDefault="00520024" w:rsidP="00DE18E7">
            <w:pPr>
              <w:rPr>
                <w:rFonts w:ascii="Arial" w:hAnsi="Arial" w:cs="Arial"/>
                <w:noProof/>
                <w:color w:val="000000" w:themeColor="text1"/>
                <w:sz w:val="22"/>
                <w:szCs w:val="22"/>
              </w:rPr>
            </w:pPr>
            <w:r>
              <w:rPr>
                <w:rFonts w:ascii="Arial" w:hAnsi="Arial" w:cs="Arial"/>
                <w:noProof/>
                <w:color w:val="000000" w:themeColor="text1"/>
                <w:sz w:val="22"/>
                <w:szCs w:val="22"/>
              </w:rPr>
              <w:drawing>
                <wp:inline distT="0" distB="0" distL="0" distR="0" wp14:anchorId="0381A381" wp14:editId="430209EC">
                  <wp:extent cx="2858703" cy="1968493"/>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3 ratio and percentages-2.pdf"/>
                          <pic:cNvPicPr/>
                        </pic:nvPicPr>
                        <pic:blipFill>
                          <a:blip r:embed="rId26">
                            <a:extLst>
                              <a:ext uri="{28A0092B-C50C-407E-A947-70E740481C1C}">
                                <a14:useLocalDpi xmlns:a14="http://schemas.microsoft.com/office/drawing/2010/main" val="0"/>
                              </a:ext>
                            </a:extLst>
                          </a:blip>
                          <a:stretch>
                            <a:fillRect/>
                          </a:stretch>
                        </pic:blipFill>
                        <pic:spPr>
                          <a:xfrm>
                            <a:off x="0" y="0"/>
                            <a:ext cx="2890430" cy="1990340"/>
                          </a:xfrm>
                          <a:prstGeom prst="rect">
                            <a:avLst/>
                          </a:prstGeom>
                        </pic:spPr>
                      </pic:pic>
                    </a:graphicData>
                  </a:graphic>
                </wp:inline>
              </w:drawing>
            </w:r>
          </w:p>
          <w:p w14:paraId="54447F9C" w14:textId="63B0E176" w:rsidR="00A443B5" w:rsidRDefault="00A443B5" w:rsidP="00DE18E7">
            <w:pPr>
              <w:rPr>
                <w:rFonts w:ascii="Arial" w:hAnsi="Arial" w:cs="Arial"/>
                <w:noProof/>
                <w:color w:val="000000" w:themeColor="text1"/>
                <w:sz w:val="22"/>
                <w:szCs w:val="22"/>
              </w:rPr>
            </w:pPr>
            <w:r>
              <w:rPr>
                <w:rFonts w:ascii="Arial" w:hAnsi="Arial" w:cs="Arial"/>
                <w:noProof/>
                <w:color w:val="000000" w:themeColor="text1"/>
                <w:sz w:val="22"/>
                <w:szCs w:val="22"/>
              </w:rPr>
              <w:t>G</w:t>
            </w:r>
          </w:p>
          <w:p w14:paraId="533CAA19" w14:textId="293F9796" w:rsidR="00A443B5" w:rsidRDefault="00A21216" w:rsidP="00DE18E7">
            <w:pPr>
              <w:rPr>
                <w:rFonts w:ascii="Arial" w:hAnsi="Arial" w:cs="Arial"/>
                <w:noProof/>
                <w:color w:val="000000" w:themeColor="text1"/>
                <w:sz w:val="22"/>
                <w:szCs w:val="22"/>
              </w:rPr>
            </w:pPr>
            <w:r>
              <w:rPr>
                <w:rFonts w:ascii="Arial" w:hAnsi="Arial" w:cs="Arial"/>
                <w:noProof/>
                <w:color w:val="000000" w:themeColor="text1"/>
                <w:sz w:val="22"/>
                <w:szCs w:val="22"/>
              </w:rPr>
              <w:drawing>
                <wp:inline distT="0" distB="0" distL="0" distR="0" wp14:anchorId="07A70D05" wp14:editId="5F60C6D4">
                  <wp:extent cx="2858135" cy="1968102"/>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3 ratio and percentages-3.pdf"/>
                          <pic:cNvPicPr/>
                        </pic:nvPicPr>
                        <pic:blipFill>
                          <a:blip r:embed="rId27">
                            <a:extLst>
                              <a:ext uri="{28A0092B-C50C-407E-A947-70E740481C1C}">
                                <a14:useLocalDpi xmlns:a14="http://schemas.microsoft.com/office/drawing/2010/main" val="0"/>
                              </a:ext>
                            </a:extLst>
                          </a:blip>
                          <a:stretch>
                            <a:fillRect/>
                          </a:stretch>
                        </pic:blipFill>
                        <pic:spPr>
                          <a:xfrm>
                            <a:off x="0" y="0"/>
                            <a:ext cx="2866363" cy="1973768"/>
                          </a:xfrm>
                          <a:prstGeom prst="rect">
                            <a:avLst/>
                          </a:prstGeom>
                        </pic:spPr>
                      </pic:pic>
                    </a:graphicData>
                  </a:graphic>
                </wp:inline>
              </w:drawing>
            </w:r>
          </w:p>
          <w:p w14:paraId="6A9AB6F0" w14:textId="62E0557E" w:rsidR="00A443B5" w:rsidRDefault="00A443B5" w:rsidP="00DE18E7">
            <w:pPr>
              <w:rPr>
                <w:rFonts w:ascii="Arial" w:hAnsi="Arial" w:cs="Arial"/>
                <w:noProof/>
                <w:color w:val="000000" w:themeColor="text1"/>
                <w:sz w:val="22"/>
                <w:szCs w:val="22"/>
              </w:rPr>
            </w:pPr>
          </w:p>
        </w:tc>
        <w:tc>
          <w:tcPr>
            <w:tcW w:w="5040" w:type="dxa"/>
          </w:tcPr>
          <w:p w14:paraId="54FE2DE9" w14:textId="5D50AE54" w:rsidR="00A443B5" w:rsidRDefault="00A443B5" w:rsidP="00DE18E7">
            <w:pPr>
              <w:rPr>
                <w:rFonts w:ascii="Arial" w:hAnsi="Arial" w:cs="Arial"/>
                <w:color w:val="000000" w:themeColor="text1"/>
                <w:sz w:val="22"/>
                <w:szCs w:val="22"/>
              </w:rPr>
            </w:pPr>
            <w:r>
              <w:rPr>
                <w:rFonts w:ascii="Arial" w:hAnsi="Arial" w:cs="Arial"/>
                <w:color w:val="000000" w:themeColor="text1"/>
                <w:sz w:val="22"/>
                <w:szCs w:val="22"/>
              </w:rPr>
              <w:lastRenderedPageBreak/>
              <w:t>D</w:t>
            </w:r>
          </w:p>
          <w:p w14:paraId="745C6F94" w14:textId="19316CD1" w:rsidR="00520024" w:rsidRDefault="00EF539B" w:rsidP="00DE18E7">
            <w:pPr>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61A99F49" wp14:editId="6D348008">
                  <wp:extent cx="2865507" cy="1973178"/>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FA ratio-4.pdf"/>
                          <pic:cNvPicPr/>
                        </pic:nvPicPr>
                        <pic:blipFill>
                          <a:blip r:embed="rId28">
                            <a:extLst>
                              <a:ext uri="{28A0092B-C50C-407E-A947-70E740481C1C}">
                                <a14:useLocalDpi xmlns:a14="http://schemas.microsoft.com/office/drawing/2010/main" val="0"/>
                              </a:ext>
                            </a:extLst>
                          </a:blip>
                          <a:stretch>
                            <a:fillRect/>
                          </a:stretch>
                        </pic:blipFill>
                        <pic:spPr>
                          <a:xfrm>
                            <a:off x="0" y="0"/>
                            <a:ext cx="2898226" cy="1995708"/>
                          </a:xfrm>
                          <a:prstGeom prst="rect">
                            <a:avLst/>
                          </a:prstGeom>
                        </pic:spPr>
                      </pic:pic>
                    </a:graphicData>
                  </a:graphic>
                </wp:inline>
              </w:drawing>
            </w:r>
          </w:p>
          <w:p w14:paraId="43016481" w14:textId="77777777" w:rsidR="00A443B5" w:rsidRDefault="00A443B5" w:rsidP="00DE18E7">
            <w:pPr>
              <w:rPr>
                <w:rFonts w:ascii="Arial" w:hAnsi="Arial" w:cs="Arial"/>
                <w:color w:val="000000" w:themeColor="text1"/>
                <w:sz w:val="22"/>
                <w:szCs w:val="22"/>
              </w:rPr>
            </w:pPr>
          </w:p>
          <w:p w14:paraId="731B5B40" w14:textId="77777777" w:rsidR="00520024" w:rsidRDefault="00520024" w:rsidP="00DE18E7">
            <w:pPr>
              <w:rPr>
                <w:rFonts w:ascii="Arial" w:hAnsi="Arial" w:cs="Arial"/>
                <w:color w:val="000000" w:themeColor="text1"/>
                <w:sz w:val="22"/>
                <w:szCs w:val="22"/>
              </w:rPr>
            </w:pPr>
          </w:p>
          <w:p w14:paraId="3FE8B59E" w14:textId="77777777" w:rsidR="00520024" w:rsidRDefault="00520024" w:rsidP="00DE18E7">
            <w:pPr>
              <w:rPr>
                <w:rFonts w:ascii="Arial" w:hAnsi="Arial" w:cs="Arial"/>
                <w:color w:val="000000" w:themeColor="text1"/>
                <w:sz w:val="22"/>
                <w:szCs w:val="22"/>
              </w:rPr>
            </w:pPr>
          </w:p>
          <w:p w14:paraId="6A8B1485" w14:textId="77777777" w:rsidR="00520024" w:rsidRDefault="00520024" w:rsidP="00DE18E7">
            <w:pPr>
              <w:rPr>
                <w:rFonts w:ascii="Arial" w:hAnsi="Arial" w:cs="Arial"/>
                <w:color w:val="000000" w:themeColor="text1"/>
                <w:sz w:val="22"/>
                <w:szCs w:val="22"/>
              </w:rPr>
            </w:pPr>
          </w:p>
          <w:p w14:paraId="1617DB65" w14:textId="77777777" w:rsidR="00520024" w:rsidRDefault="00520024" w:rsidP="00DE18E7">
            <w:pPr>
              <w:rPr>
                <w:rFonts w:ascii="Arial" w:hAnsi="Arial" w:cs="Arial"/>
                <w:color w:val="000000" w:themeColor="text1"/>
                <w:sz w:val="22"/>
                <w:szCs w:val="22"/>
              </w:rPr>
            </w:pPr>
          </w:p>
          <w:p w14:paraId="708072BD" w14:textId="77777777" w:rsidR="00520024" w:rsidRDefault="00520024" w:rsidP="00DE18E7">
            <w:pPr>
              <w:rPr>
                <w:rFonts w:ascii="Arial" w:hAnsi="Arial" w:cs="Arial"/>
                <w:color w:val="000000" w:themeColor="text1"/>
                <w:sz w:val="22"/>
                <w:szCs w:val="22"/>
              </w:rPr>
            </w:pPr>
          </w:p>
          <w:p w14:paraId="50A58FF3" w14:textId="77777777" w:rsidR="00520024" w:rsidRDefault="00520024" w:rsidP="00DE18E7">
            <w:pPr>
              <w:rPr>
                <w:rFonts w:ascii="Arial" w:hAnsi="Arial" w:cs="Arial"/>
                <w:color w:val="000000" w:themeColor="text1"/>
                <w:sz w:val="22"/>
                <w:szCs w:val="22"/>
              </w:rPr>
            </w:pPr>
          </w:p>
          <w:p w14:paraId="07F8BE96" w14:textId="77777777" w:rsidR="00520024" w:rsidRDefault="00520024" w:rsidP="00DE18E7">
            <w:pPr>
              <w:rPr>
                <w:rFonts w:ascii="Arial" w:hAnsi="Arial" w:cs="Arial"/>
                <w:color w:val="000000" w:themeColor="text1"/>
                <w:sz w:val="22"/>
                <w:szCs w:val="22"/>
              </w:rPr>
            </w:pPr>
          </w:p>
          <w:p w14:paraId="56F89140" w14:textId="77777777" w:rsidR="00520024" w:rsidRDefault="00520024" w:rsidP="00DE18E7">
            <w:pPr>
              <w:rPr>
                <w:rFonts w:ascii="Arial" w:hAnsi="Arial" w:cs="Arial"/>
                <w:color w:val="000000" w:themeColor="text1"/>
                <w:sz w:val="22"/>
                <w:szCs w:val="22"/>
              </w:rPr>
            </w:pPr>
          </w:p>
          <w:p w14:paraId="3AFF9DCD" w14:textId="1EB89E51" w:rsidR="00A443B5" w:rsidRDefault="00A443B5" w:rsidP="00DE18E7">
            <w:pPr>
              <w:rPr>
                <w:rFonts w:ascii="Arial" w:hAnsi="Arial" w:cs="Arial"/>
                <w:color w:val="000000" w:themeColor="text1"/>
                <w:sz w:val="22"/>
                <w:szCs w:val="22"/>
              </w:rPr>
            </w:pPr>
            <w:r>
              <w:rPr>
                <w:rFonts w:ascii="Arial" w:hAnsi="Arial" w:cs="Arial"/>
                <w:color w:val="000000" w:themeColor="text1"/>
                <w:sz w:val="22"/>
                <w:szCs w:val="22"/>
              </w:rPr>
              <w:t>F</w:t>
            </w:r>
          </w:p>
          <w:p w14:paraId="2B9E4119" w14:textId="7AC9131E" w:rsidR="00A21216" w:rsidRDefault="00A21216" w:rsidP="00DE18E7">
            <w:pPr>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0EEF6F8C" wp14:editId="088F6F3B">
                  <wp:extent cx="2858135" cy="1968102"/>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mega3 ALA EPA DHA values-3.pdf"/>
                          <pic:cNvPicPr/>
                        </pic:nvPicPr>
                        <pic:blipFill>
                          <a:blip r:embed="rId29">
                            <a:extLst>
                              <a:ext uri="{28A0092B-C50C-407E-A947-70E740481C1C}">
                                <a14:useLocalDpi xmlns:a14="http://schemas.microsoft.com/office/drawing/2010/main" val="0"/>
                              </a:ext>
                            </a:extLst>
                          </a:blip>
                          <a:stretch>
                            <a:fillRect/>
                          </a:stretch>
                        </pic:blipFill>
                        <pic:spPr>
                          <a:xfrm>
                            <a:off x="0" y="0"/>
                            <a:ext cx="2889543" cy="1989730"/>
                          </a:xfrm>
                          <a:prstGeom prst="rect">
                            <a:avLst/>
                          </a:prstGeom>
                        </pic:spPr>
                      </pic:pic>
                    </a:graphicData>
                  </a:graphic>
                </wp:inline>
              </w:drawing>
            </w:r>
          </w:p>
          <w:p w14:paraId="1D8D653D" w14:textId="77777777" w:rsidR="00A443B5" w:rsidRDefault="00A443B5" w:rsidP="00DE18E7">
            <w:pPr>
              <w:rPr>
                <w:rFonts w:ascii="Arial" w:hAnsi="Arial" w:cs="Arial"/>
                <w:color w:val="000000" w:themeColor="text1"/>
                <w:sz w:val="22"/>
                <w:szCs w:val="22"/>
              </w:rPr>
            </w:pPr>
          </w:p>
          <w:p w14:paraId="10ABC19D" w14:textId="77777777" w:rsidR="00A443B5" w:rsidRDefault="00A443B5" w:rsidP="00DE18E7">
            <w:pPr>
              <w:rPr>
                <w:rFonts w:ascii="Arial" w:hAnsi="Arial" w:cs="Arial"/>
                <w:color w:val="000000" w:themeColor="text1"/>
                <w:sz w:val="22"/>
                <w:szCs w:val="22"/>
              </w:rPr>
            </w:pPr>
            <w:r>
              <w:rPr>
                <w:rFonts w:ascii="Arial" w:hAnsi="Arial" w:cs="Arial"/>
                <w:color w:val="000000" w:themeColor="text1"/>
                <w:sz w:val="22"/>
                <w:szCs w:val="22"/>
              </w:rPr>
              <w:t>H</w:t>
            </w:r>
          </w:p>
          <w:p w14:paraId="4C6915D7" w14:textId="2BEFA012" w:rsidR="00A21216" w:rsidRDefault="00A21216" w:rsidP="00DE18E7">
            <w:pPr>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22DC8C76" wp14:editId="2FB781A9">
                  <wp:extent cx="2858703" cy="1968493"/>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3 ratio and percentages-1.pdf"/>
                          <pic:cNvPicPr/>
                        </pic:nvPicPr>
                        <pic:blipFill>
                          <a:blip r:embed="rId30">
                            <a:extLst>
                              <a:ext uri="{28A0092B-C50C-407E-A947-70E740481C1C}">
                                <a14:useLocalDpi xmlns:a14="http://schemas.microsoft.com/office/drawing/2010/main" val="0"/>
                              </a:ext>
                            </a:extLst>
                          </a:blip>
                          <a:stretch>
                            <a:fillRect/>
                          </a:stretch>
                        </pic:blipFill>
                        <pic:spPr>
                          <a:xfrm>
                            <a:off x="0" y="0"/>
                            <a:ext cx="2880992" cy="1983841"/>
                          </a:xfrm>
                          <a:prstGeom prst="rect">
                            <a:avLst/>
                          </a:prstGeom>
                        </pic:spPr>
                      </pic:pic>
                    </a:graphicData>
                  </a:graphic>
                </wp:inline>
              </w:drawing>
            </w:r>
          </w:p>
        </w:tc>
      </w:tr>
    </w:tbl>
    <w:p w14:paraId="34CECC7B" w14:textId="66BC0480" w:rsidR="00A443B5" w:rsidRPr="000351B7" w:rsidRDefault="00A443B5" w:rsidP="000351B7">
      <w:pPr>
        <w:pStyle w:val="Caption"/>
      </w:pPr>
      <w:r>
        <w:lastRenderedPageBreak/>
        <w:t xml:space="preserve">Figure 5: Milk fat </w:t>
      </w:r>
      <w:r w:rsidR="00A21216">
        <w:t>lipidomic analysis</w:t>
      </w:r>
      <w:r>
        <w:t xml:space="preserve">. (A) </w:t>
      </w:r>
      <w:r w:rsidR="00A21216">
        <w:t>Lower average %SFA in milk of KO</w:t>
      </w:r>
      <w:r>
        <w:t xml:space="preserve">. (B) </w:t>
      </w:r>
      <w:r w:rsidR="00A21216">
        <w:t>Higher average %MUFA in milk of KO. (C)Similar average %PUFA in milk of KO and WT. (D) Higher MUFA/SFA ratio in milk of KO. (E) Higher %omega-3 fatty acids in milk of KO. (F)Higher %</w:t>
      </w:r>
      <w:r w:rsidR="00A21216" w:rsidRPr="00A21216">
        <w:t>Docosahexaenoic acid</w:t>
      </w:r>
      <w:r w:rsidR="00A21216">
        <w:t xml:space="preserve"> (DHA), an omega-3 metabolite, in milk of KO. (G) Comparable omega-6 fatty acid composition in milk of KO and WT. (H) Lower omega-6:omega-3 </w:t>
      </w:r>
      <w:r w:rsidR="000351B7">
        <w:t>ratio in milk of KO.</w:t>
      </w:r>
    </w:p>
    <w:p w14:paraId="464B3A85" w14:textId="4F10D642" w:rsidR="00383D4B" w:rsidRDefault="00383D4B" w:rsidP="00785932">
      <w:pPr>
        <w:rPr>
          <w:rFonts w:ascii="Arial" w:hAnsi="Arial" w:cs="Arial"/>
          <w:color w:val="000000" w:themeColor="text1"/>
          <w:sz w:val="22"/>
          <w:szCs w:val="22"/>
        </w:rPr>
      </w:pPr>
    </w:p>
    <w:p w14:paraId="0F6873D7" w14:textId="34F636A2" w:rsidR="00383D4B" w:rsidRDefault="00383D4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7</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 xml:space="preserve">RNA Sequencing Reveals Suppressed Expression of Adaptive Immune </w:t>
      </w:r>
      <w:r w:rsidR="00987D6A">
        <w:rPr>
          <w:rFonts w:ascii="Arial" w:hAnsi="Arial" w:cs="Arial"/>
          <w:b/>
          <w:color w:val="000000" w:themeColor="text1"/>
          <w:sz w:val="22"/>
          <w:szCs w:val="22"/>
        </w:rPr>
        <w:t>Markers</w:t>
      </w:r>
      <w:r>
        <w:rPr>
          <w:rFonts w:ascii="Arial" w:hAnsi="Arial" w:cs="Arial"/>
          <w:b/>
          <w:color w:val="000000" w:themeColor="text1"/>
          <w:sz w:val="22"/>
          <w:szCs w:val="22"/>
        </w:rPr>
        <w:t xml:space="preserve"> and </w:t>
      </w:r>
      <w:r w:rsidR="00E221BA">
        <w:rPr>
          <w:rFonts w:ascii="Arial" w:hAnsi="Arial" w:cs="Arial"/>
          <w:b/>
          <w:color w:val="000000" w:themeColor="text1"/>
          <w:sz w:val="22"/>
          <w:szCs w:val="22"/>
        </w:rPr>
        <w:t xml:space="preserve">Increased Expression of </w:t>
      </w:r>
      <w:r w:rsidR="00987D6A">
        <w:rPr>
          <w:rFonts w:ascii="Arial" w:hAnsi="Arial" w:cs="Arial"/>
          <w:b/>
          <w:color w:val="000000" w:themeColor="text1"/>
          <w:sz w:val="22"/>
          <w:szCs w:val="22"/>
        </w:rPr>
        <w:t>Muscle Biosynthesis Genes</w:t>
      </w:r>
    </w:p>
    <w:p w14:paraId="13C779BF" w14:textId="1A157A23" w:rsidR="00C2784E" w:rsidRPr="008C177E" w:rsidRDefault="00987D6A" w:rsidP="00785932">
      <w:pPr>
        <w:rPr>
          <w:rFonts w:ascii="Arial" w:hAnsi="Arial" w:cs="Arial"/>
          <w:sz w:val="22"/>
        </w:rPr>
      </w:pPr>
      <w:r w:rsidRPr="00D25638">
        <w:rPr>
          <w:rFonts w:ascii="Arial" w:hAnsi="Arial" w:cs="Arial"/>
          <w:sz w:val="22"/>
        </w:rPr>
        <w:t xml:space="preserve">To understand the mechanisms by which adipocyte </w:t>
      </w:r>
      <w:r w:rsidR="00D25638" w:rsidRPr="00D25638">
        <w:rPr>
          <w:rFonts w:ascii="Arial" w:hAnsi="Arial" w:cs="Arial"/>
          <w:sz w:val="22"/>
        </w:rPr>
        <w:t xml:space="preserve">mTORC1 activation affects mammary gland gene expression we performed bulk </w:t>
      </w:r>
      <w:proofErr w:type="spellStart"/>
      <w:r w:rsidR="00D25638" w:rsidRPr="00D25638">
        <w:rPr>
          <w:rFonts w:ascii="Arial" w:hAnsi="Arial" w:cs="Arial"/>
          <w:sz w:val="22"/>
        </w:rPr>
        <w:t>RNAseq</w:t>
      </w:r>
      <w:proofErr w:type="spellEnd"/>
      <w:r w:rsidR="00D25638" w:rsidRPr="00D25638">
        <w:rPr>
          <w:rFonts w:ascii="Arial" w:hAnsi="Arial" w:cs="Arial"/>
          <w:sz w:val="22"/>
        </w:rPr>
        <w:t xml:space="preserve"> on mammary gland explants from lactating wild-type and knockout dams.</w:t>
      </w:r>
      <w:r w:rsidR="00D25638">
        <w:rPr>
          <w:rFonts w:ascii="Arial" w:hAnsi="Arial" w:cs="Arial"/>
          <w:sz w:val="22"/>
        </w:rPr>
        <w:t xml:space="preserve"> We identified 139 significantly differentially expressed genes between these groups (Figure 7A-B, and Supplementary Table 1)</w:t>
      </w:r>
      <w:r w:rsidR="00F91AFB">
        <w:rPr>
          <w:rFonts w:ascii="Arial" w:hAnsi="Arial" w:cs="Arial"/>
          <w:sz w:val="22"/>
        </w:rPr>
        <w:t xml:space="preserve">. </w:t>
      </w:r>
      <w:r w:rsidR="00D15783">
        <w:rPr>
          <w:rFonts w:ascii="Arial" w:hAnsi="Arial" w:cs="Arial"/>
          <w:sz w:val="22"/>
        </w:rPr>
        <w:t xml:space="preserve">Among the most highly expressed genes in the mammary gland are secreted milk proteins. These transcripts are </w:t>
      </w:r>
      <w:r w:rsidR="004E78CF">
        <w:rPr>
          <w:rFonts w:ascii="Arial" w:hAnsi="Arial" w:cs="Arial"/>
          <w:sz w:val="22"/>
        </w:rPr>
        <w:t>not significantly altered</w:t>
      </w:r>
      <w:r w:rsidR="00D15783">
        <w:rPr>
          <w:rFonts w:ascii="Arial" w:hAnsi="Arial" w:cs="Arial"/>
          <w:sz w:val="22"/>
        </w:rPr>
        <w:t xml:space="preserve"> by adipocyte </w:t>
      </w:r>
      <w:r w:rsidR="00D15783">
        <w:rPr>
          <w:rFonts w:ascii="Arial" w:hAnsi="Arial" w:cs="Arial"/>
          <w:i/>
          <w:sz w:val="22"/>
        </w:rPr>
        <w:t>Tsc1</w:t>
      </w:r>
      <w:r w:rsidR="00D15783">
        <w:rPr>
          <w:rFonts w:ascii="Arial" w:hAnsi="Arial" w:cs="Arial"/>
          <w:sz w:val="22"/>
        </w:rPr>
        <w:t xml:space="preserve"> knockout</w:t>
      </w:r>
      <w:r w:rsidR="004E78CF">
        <w:rPr>
          <w:rFonts w:ascii="Arial" w:hAnsi="Arial" w:cs="Arial"/>
          <w:sz w:val="22"/>
        </w:rPr>
        <w:t>, but trend downwards</w:t>
      </w:r>
      <w:r w:rsidR="00D15783">
        <w:rPr>
          <w:rFonts w:ascii="Arial" w:hAnsi="Arial" w:cs="Arial"/>
          <w:sz w:val="22"/>
        </w:rPr>
        <w:t xml:space="preserve"> (Figure 7C).</w:t>
      </w:r>
      <w:r w:rsidR="006B5D0A">
        <w:rPr>
          <w:rFonts w:ascii="Arial" w:hAnsi="Arial" w:cs="Arial"/>
          <w:sz w:val="22"/>
        </w:rPr>
        <w:t xml:space="preserve"> Several markers of adipogenesis and </w:t>
      </w:r>
      <w:proofErr w:type="spellStart"/>
      <w:r w:rsidR="006B5D0A">
        <w:rPr>
          <w:rFonts w:ascii="Arial" w:hAnsi="Arial" w:cs="Arial"/>
          <w:sz w:val="22"/>
        </w:rPr>
        <w:t>PPARg</w:t>
      </w:r>
      <w:proofErr w:type="spellEnd"/>
      <w:r w:rsidR="006B5D0A">
        <w:rPr>
          <w:rFonts w:ascii="Arial" w:hAnsi="Arial" w:cs="Arial"/>
          <w:sz w:val="22"/>
        </w:rPr>
        <w:t xml:space="preserve"> were upregulated including </w:t>
      </w:r>
      <w:r w:rsidR="006B5D0A">
        <w:rPr>
          <w:rFonts w:ascii="Arial" w:hAnsi="Arial" w:cs="Arial"/>
          <w:i/>
          <w:sz w:val="22"/>
        </w:rPr>
        <w:t xml:space="preserve">Plin4, </w:t>
      </w:r>
      <w:proofErr w:type="spellStart"/>
      <w:r w:rsidR="006B5D0A">
        <w:rPr>
          <w:rFonts w:ascii="Arial" w:hAnsi="Arial" w:cs="Arial"/>
          <w:i/>
          <w:sz w:val="22"/>
        </w:rPr>
        <w:t>Adipoq</w:t>
      </w:r>
      <w:proofErr w:type="spellEnd"/>
      <w:r w:rsidR="004413C9">
        <w:rPr>
          <w:rFonts w:ascii="Arial" w:hAnsi="Arial" w:cs="Arial"/>
          <w:i/>
          <w:sz w:val="22"/>
        </w:rPr>
        <w:t>,</w:t>
      </w:r>
      <w:r w:rsidR="006B5D0A">
        <w:rPr>
          <w:rFonts w:ascii="Arial" w:hAnsi="Arial" w:cs="Arial"/>
          <w:i/>
          <w:sz w:val="22"/>
        </w:rPr>
        <w:t xml:space="preserve"> </w:t>
      </w:r>
      <w:r w:rsidR="004413C9">
        <w:rPr>
          <w:rFonts w:ascii="Arial" w:hAnsi="Arial" w:cs="Arial"/>
          <w:i/>
          <w:sz w:val="22"/>
        </w:rPr>
        <w:t xml:space="preserve">Cav2, </w:t>
      </w:r>
      <w:r w:rsidR="006B5D0A" w:rsidRPr="004413C9">
        <w:rPr>
          <w:rFonts w:ascii="Arial" w:hAnsi="Arial" w:cs="Arial"/>
          <w:sz w:val="22"/>
        </w:rPr>
        <w:t>and</w:t>
      </w:r>
      <w:r w:rsidR="006B5D0A">
        <w:rPr>
          <w:rFonts w:ascii="Arial" w:hAnsi="Arial" w:cs="Arial"/>
          <w:i/>
          <w:sz w:val="22"/>
        </w:rPr>
        <w:t xml:space="preserve"> Fabp4</w:t>
      </w:r>
      <w:r w:rsidR="004413C9">
        <w:rPr>
          <w:rFonts w:ascii="Arial" w:hAnsi="Arial" w:cs="Arial"/>
          <w:sz w:val="22"/>
        </w:rPr>
        <w:t>, consistent with increased adipocyte numbers</w:t>
      </w:r>
      <w:r w:rsidR="00C37BB4">
        <w:rPr>
          <w:rFonts w:ascii="Arial" w:hAnsi="Arial" w:cs="Arial"/>
          <w:sz w:val="22"/>
        </w:rPr>
        <w:t xml:space="preserve"> (Figure 7D)</w:t>
      </w:r>
      <w:r w:rsidR="004413C9">
        <w:rPr>
          <w:rFonts w:ascii="Arial" w:hAnsi="Arial" w:cs="Arial"/>
          <w:sz w:val="22"/>
        </w:rPr>
        <w:t>. Furthermore</w:t>
      </w:r>
      <w:r w:rsidR="00C37BB4">
        <w:rPr>
          <w:rFonts w:ascii="Arial" w:hAnsi="Arial" w:cs="Arial"/>
          <w:sz w:val="22"/>
        </w:rPr>
        <w:t>,</w:t>
      </w:r>
      <w:r w:rsidR="004413C9">
        <w:rPr>
          <w:rFonts w:ascii="Arial" w:hAnsi="Arial" w:cs="Arial"/>
          <w:sz w:val="22"/>
        </w:rPr>
        <w:t xml:space="preserve"> several genes involve</w:t>
      </w:r>
      <w:r w:rsidR="00D7025E">
        <w:rPr>
          <w:rFonts w:ascii="Arial" w:hAnsi="Arial" w:cs="Arial"/>
          <w:sz w:val="22"/>
        </w:rPr>
        <w:t>d</w:t>
      </w:r>
      <w:r w:rsidR="004413C9">
        <w:rPr>
          <w:rFonts w:ascii="Arial" w:hAnsi="Arial" w:cs="Arial"/>
          <w:sz w:val="22"/>
        </w:rPr>
        <w:t xml:space="preserve"> in </w:t>
      </w:r>
      <w:r w:rsidR="00D7025E">
        <w:rPr>
          <w:rFonts w:ascii="Arial" w:hAnsi="Arial" w:cs="Arial"/>
          <w:sz w:val="22"/>
        </w:rPr>
        <w:t>eicosanoid</w:t>
      </w:r>
      <w:r w:rsidR="004413C9">
        <w:rPr>
          <w:rFonts w:ascii="Arial" w:hAnsi="Arial" w:cs="Arial"/>
          <w:sz w:val="22"/>
        </w:rPr>
        <w:t xml:space="preserve"> </w:t>
      </w:r>
      <w:r w:rsidR="00C37BB4">
        <w:rPr>
          <w:rFonts w:ascii="Arial" w:hAnsi="Arial" w:cs="Arial"/>
          <w:sz w:val="22"/>
        </w:rPr>
        <w:t>signaling</w:t>
      </w:r>
      <w:r w:rsidR="004413C9">
        <w:rPr>
          <w:rFonts w:ascii="Arial" w:hAnsi="Arial" w:cs="Arial"/>
          <w:sz w:val="22"/>
        </w:rPr>
        <w:t xml:space="preserve"> were also significantly upregulated including</w:t>
      </w:r>
      <w:r w:rsidR="00C37BB4">
        <w:rPr>
          <w:rFonts w:ascii="Arial" w:hAnsi="Arial" w:cs="Arial"/>
          <w:sz w:val="22"/>
        </w:rPr>
        <w:t xml:space="preserve"> the enzymes</w:t>
      </w:r>
      <w:r w:rsidR="004413C9">
        <w:rPr>
          <w:rFonts w:ascii="Arial" w:hAnsi="Arial" w:cs="Arial"/>
          <w:sz w:val="22"/>
        </w:rPr>
        <w:t xml:space="preserve"> </w:t>
      </w:r>
      <w:r w:rsidR="004413C9" w:rsidRPr="004413C9">
        <w:rPr>
          <w:rFonts w:ascii="Arial" w:hAnsi="Arial" w:cs="Arial"/>
          <w:i/>
          <w:sz w:val="22"/>
        </w:rPr>
        <w:t>Plcb1</w:t>
      </w:r>
      <w:r w:rsidR="004413C9">
        <w:rPr>
          <w:rFonts w:ascii="Arial" w:hAnsi="Arial" w:cs="Arial"/>
          <w:sz w:val="22"/>
        </w:rPr>
        <w:t xml:space="preserve">, </w:t>
      </w:r>
      <w:r w:rsidR="004413C9" w:rsidRPr="004413C9">
        <w:rPr>
          <w:rFonts w:ascii="Arial" w:hAnsi="Arial" w:cs="Arial"/>
          <w:i/>
          <w:sz w:val="22"/>
        </w:rPr>
        <w:t>Ephx2</w:t>
      </w:r>
      <w:r w:rsidR="004413C9">
        <w:rPr>
          <w:rFonts w:ascii="Arial" w:hAnsi="Arial" w:cs="Arial"/>
          <w:sz w:val="22"/>
        </w:rPr>
        <w:t xml:space="preserve">, and </w:t>
      </w:r>
      <w:r w:rsidR="004413C9" w:rsidRPr="004413C9">
        <w:rPr>
          <w:rFonts w:ascii="Arial" w:hAnsi="Arial" w:cs="Arial"/>
          <w:i/>
          <w:sz w:val="22"/>
        </w:rPr>
        <w:t>Pla2g4a</w:t>
      </w:r>
      <w:r w:rsidR="004413C9">
        <w:rPr>
          <w:rFonts w:ascii="Arial" w:hAnsi="Arial" w:cs="Arial"/>
          <w:i/>
          <w:sz w:val="22"/>
        </w:rPr>
        <w:t xml:space="preserve"> </w:t>
      </w:r>
      <w:r w:rsidR="00C37BB4">
        <w:rPr>
          <w:rFonts w:ascii="Arial" w:hAnsi="Arial" w:cs="Arial"/>
          <w:sz w:val="22"/>
        </w:rPr>
        <w:t xml:space="preserve">as well as the prostaglandin receptor </w:t>
      </w:r>
      <w:r w:rsidR="00C37BB4">
        <w:rPr>
          <w:rFonts w:ascii="Arial" w:hAnsi="Arial" w:cs="Arial"/>
          <w:i/>
          <w:sz w:val="22"/>
        </w:rPr>
        <w:t>Ptger3</w:t>
      </w:r>
      <w:r w:rsidR="004C07F6">
        <w:rPr>
          <w:rFonts w:ascii="Arial" w:hAnsi="Arial" w:cs="Arial"/>
          <w:sz w:val="22"/>
        </w:rPr>
        <w:t>, wher</w:t>
      </w:r>
      <w:r w:rsidR="00D7025E">
        <w:rPr>
          <w:rFonts w:ascii="Arial" w:hAnsi="Arial" w:cs="Arial"/>
          <w:sz w:val="22"/>
        </w:rPr>
        <w:t>e</w:t>
      </w:r>
      <w:r w:rsidR="004C07F6">
        <w:rPr>
          <w:rFonts w:ascii="Arial" w:hAnsi="Arial" w:cs="Arial"/>
          <w:sz w:val="22"/>
        </w:rPr>
        <w:t xml:space="preserve">as </w:t>
      </w:r>
      <w:r w:rsidR="004C07F6" w:rsidRPr="004C07F6">
        <w:rPr>
          <w:rFonts w:ascii="Arial" w:hAnsi="Arial" w:cs="Arial"/>
          <w:i/>
          <w:sz w:val="22"/>
        </w:rPr>
        <w:t>Ptgs1</w:t>
      </w:r>
      <w:r w:rsidR="004C07F6">
        <w:rPr>
          <w:rFonts w:ascii="Arial" w:hAnsi="Arial" w:cs="Arial"/>
          <w:sz w:val="22"/>
        </w:rPr>
        <w:t xml:space="preserve"> </w:t>
      </w:r>
      <w:r w:rsidR="008042D7">
        <w:rPr>
          <w:rFonts w:ascii="Arial" w:hAnsi="Arial" w:cs="Arial"/>
          <w:sz w:val="22"/>
        </w:rPr>
        <w:t>was</w:t>
      </w:r>
      <w:r w:rsidR="004C07F6">
        <w:rPr>
          <w:rFonts w:ascii="Arial" w:hAnsi="Arial" w:cs="Arial"/>
          <w:sz w:val="22"/>
        </w:rPr>
        <w:t xml:space="preserve"> downregulated </w:t>
      </w:r>
      <w:r w:rsidR="004413C9" w:rsidRPr="004413C9">
        <w:rPr>
          <w:rFonts w:ascii="Arial" w:hAnsi="Arial" w:cs="Arial"/>
          <w:sz w:val="22"/>
        </w:rPr>
        <w:t>(Figure 7E)</w:t>
      </w:r>
      <w:r w:rsidR="004413C9">
        <w:rPr>
          <w:rFonts w:ascii="Arial" w:hAnsi="Arial" w:cs="Arial"/>
          <w:sz w:val="22"/>
        </w:rPr>
        <w:t>.</w:t>
      </w:r>
      <w:r w:rsidR="0085356D">
        <w:rPr>
          <w:rFonts w:ascii="Arial" w:hAnsi="Arial" w:cs="Arial"/>
          <w:sz w:val="22"/>
        </w:rPr>
        <w:t xml:space="preserve"> This is consistent with elevations in</w:t>
      </w:r>
      <w:r w:rsidR="009F626C">
        <w:rPr>
          <w:rFonts w:ascii="Arial" w:hAnsi="Arial" w:cs="Arial"/>
          <w:sz w:val="22"/>
        </w:rPr>
        <w:t xml:space="preserve"> DHA </w:t>
      </w:r>
      <w:r w:rsidR="0085356D">
        <w:rPr>
          <w:rFonts w:ascii="Arial" w:hAnsi="Arial" w:cs="Arial"/>
          <w:sz w:val="22"/>
        </w:rPr>
        <w:t>in the breastmilk.</w:t>
      </w:r>
      <w:r w:rsidR="00D51D9A">
        <w:rPr>
          <w:rFonts w:ascii="Arial" w:hAnsi="Arial" w:cs="Arial"/>
          <w:sz w:val="22"/>
        </w:rPr>
        <w:t xml:space="preserve"> Gene set enrichment analyses identified </w:t>
      </w:r>
      <w:r w:rsidR="005F2606">
        <w:rPr>
          <w:rFonts w:ascii="Arial" w:hAnsi="Arial" w:cs="Arial"/>
          <w:sz w:val="22"/>
        </w:rPr>
        <w:t xml:space="preserve">two clusters of significantly differentially expressed ontologies, related to </w:t>
      </w:r>
      <w:r w:rsidR="005F2606">
        <w:rPr>
          <w:rFonts w:ascii="Arial" w:hAnsi="Arial" w:cs="Arial"/>
          <w:sz w:val="22"/>
        </w:rPr>
        <w:lastRenderedPageBreak/>
        <w:t xml:space="preserve">downregulation of adaptive immune </w:t>
      </w:r>
      <w:r w:rsidR="00C36D7B">
        <w:rPr>
          <w:rFonts w:ascii="Arial" w:hAnsi="Arial" w:cs="Arial"/>
          <w:sz w:val="22"/>
        </w:rPr>
        <w:t>differentiation and function</w:t>
      </w:r>
      <w:r w:rsidR="005F2606">
        <w:rPr>
          <w:rFonts w:ascii="Arial" w:hAnsi="Arial" w:cs="Arial"/>
          <w:sz w:val="22"/>
        </w:rPr>
        <w:t xml:space="preserve">, and another related to upregulation of </w:t>
      </w:r>
      <w:r w:rsidR="00C36D7B">
        <w:rPr>
          <w:rFonts w:ascii="Arial" w:hAnsi="Arial" w:cs="Arial"/>
          <w:sz w:val="22"/>
        </w:rPr>
        <w:t xml:space="preserve">striated </w:t>
      </w:r>
      <w:r w:rsidR="005F2606">
        <w:rPr>
          <w:rFonts w:ascii="Arial" w:hAnsi="Arial" w:cs="Arial"/>
          <w:sz w:val="22"/>
        </w:rPr>
        <w:t xml:space="preserve">muscle </w:t>
      </w:r>
      <w:r w:rsidR="00C36D7B">
        <w:rPr>
          <w:rFonts w:ascii="Arial" w:hAnsi="Arial" w:cs="Arial"/>
          <w:sz w:val="22"/>
        </w:rPr>
        <w:t>differentiation (Figure 7F</w:t>
      </w:r>
      <w:r w:rsidR="00564FF9">
        <w:rPr>
          <w:rFonts w:ascii="Arial" w:hAnsi="Arial" w:cs="Arial"/>
          <w:sz w:val="22"/>
        </w:rPr>
        <w:t xml:space="preserve"> and Supplementary Table 2</w:t>
      </w:r>
      <w:r w:rsidR="00C36D7B">
        <w:rPr>
          <w:rFonts w:ascii="Arial" w:hAnsi="Arial" w:cs="Arial"/>
          <w:sz w:val="22"/>
        </w:rPr>
        <w:t>)</w:t>
      </w:r>
      <w:r w:rsidR="005F2606">
        <w:rPr>
          <w:rFonts w:ascii="Arial" w:hAnsi="Arial" w:cs="Arial"/>
          <w:sz w:val="22"/>
        </w:rPr>
        <w:t xml:space="preserve">.  </w:t>
      </w:r>
    </w:p>
    <w:p w14:paraId="565E0EF8" w14:textId="3CA8CE9A" w:rsidR="00820794"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4.0 Discussion</w:t>
      </w:r>
    </w:p>
    <w:p w14:paraId="330AD000" w14:textId="66D97879" w:rsidR="009745B2" w:rsidRDefault="009745B2" w:rsidP="009745B2">
      <w:pPr>
        <w:rPr>
          <w:rFonts w:ascii="Arial" w:hAnsi="Arial" w:cs="Arial"/>
          <w:color w:val="000000" w:themeColor="text1"/>
          <w:sz w:val="22"/>
          <w:szCs w:val="22"/>
        </w:rPr>
      </w:pPr>
      <w:r>
        <w:rPr>
          <w:rFonts w:ascii="Arial" w:hAnsi="Arial" w:cs="Arial"/>
          <w:color w:val="000000" w:themeColor="text1"/>
          <w:sz w:val="22"/>
          <w:szCs w:val="22"/>
        </w:rPr>
        <w:t>Additionally, and supporting our finding, t</w:t>
      </w:r>
      <w:r w:rsidRPr="00EF5551">
        <w:rPr>
          <w:rFonts w:ascii="Arial" w:hAnsi="Arial" w:cs="Arial"/>
          <w:color w:val="000000" w:themeColor="text1"/>
          <w:sz w:val="22"/>
          <w:szCs w:val="22"/>
        </w:rPr>
        <w:t xml:space="preserve">ransgenic pregnant mice with activated AKT in the mammary epithelial cells showed distended alveoli during lactation and a higher lipid droplet composition and size in the mammary epithelial during gestation and lactation </w:t>
      </w:r>
      <w:r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(39)","plainTextFormattedCitation":"(39)","previouslyFormattedCitation":"(39)"},"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997DDE">
        <w:rPr>
          <w:rFonts w:ascii="Arial" w:hAnsi="Arial" w:cs="Arial"/>
          <w:noProof/>
          <w:color w:val="000000" w:themeColor="text1"/>
          <w:sz w:val="22"/>
          <w:szCs w:val="22"/>
        </w:rPr>
        <w:t>(39)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Milk composition from the</w:t>
      </w:r>
      <w:r>
        <w:rPr>
          <w:rFonts w:ascii="Arial" w:hAnsi="Arial" w:cs="Arial"/>
          <w:color w:val="000000" w:themeColor="text1"/>
          <w:sz w:val="22"/>
          <w:szCs w:val="22"/>
        </w:rPr>
        <w:t>se</w:t>
      </w:r>
      <w:r w:rsidRPr="00EF5551">
        <w:rPr>
          <w:rFonts w:ascii="Arial" w:hAnsi="Arial" w:cs="Arial"/>
          <w:color w:val="000000" w:themeColor="text1"/>
          <w:sz w:val="22"/>
          <w:szCs w:val="22"/>
        </w:rPr>
        <w:t xml:space="preserve"> transgenic mice revealed higher fat percentage </w:t>
      </w:r>
      <w:r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(39)","plainTextFormattedCitation":"(39)","previouslyFormattedCitation":"(39)"},"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997DDE">
        <w:rPr>
          <w:rFonts w:ascii="Arial" w:hAnsi="Arial" w:cs="Arial"/>
          <w:noProof/>
          <w:color w:val="000000" w:themeColor="text1"/>
          <w:sz w:val="22"/>
          <w:szCs w:val="22"/>
        </w:rPr>
        <w:t>(39)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AKT, upstream of mTORC1, may play a significant role in regulating mammary gland differentiation and lipid and protein synthesis </w:t>
      </w:r>
      <w:r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(39)","plainTextFormattedCitation":"(39)","previouslyFormattedCitation":"(39)"},"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997DDE">
        <w:rPr>
          <w:rFonts w:ascii="Arial" w:hAnsi="Arial" w:cs="Arial"/>
          <w:noProof/>
          <w:color w:val="000000" w:themeColor="text1"/>
          <w:sz w:val="22"/>
          <w:szCs w:val="22"/>
        </w:rPr>
        <w:t>(39)</w:t>
      </w:r>
      <w:r w:rsidRPr="00EF5551">
        <w:rPr>
          <w:rFonts w:ascii="Arial" w:hAnsi="Arial" w:cs="Arial"/>
          <w:color w:val="000000" w:themeColor="text1"/>
          <w:sz w:val="22"/>
          <w:szCs w:val="22"/>
        </w:rPr>
        <w:fldChar w:fldCharType="end"/>
      </w:r>
      <w:r>
        <w:rPr>
          <w:rFonts w:ascii="Arial" w:hAnsi="Arial" w:cs="Arial"/>
          <w:color w:val="000000" w:themeColor="text1"/>
          <w:sz w:val="22"/>
          <w:szCs w:val="22"/>
        </w:rPr>
        <w:t xml:space="preserve"> which is concordant with our findings that milk from dams with mTORC1 hyperactivation had increased milk fat composition. </w:t>
      </w:r>
    </w:p>
    <w:p w14:paraId="3FEF9ED0" w14:textId="77777777" w:rsidR="009745B2" w:rsidRDefault="009745B2" w:rsidP="009745B2">
      <w:pPr>
        <w:rPr>
          <w:rFonts w:ascii="Arial" w:hAnsi="Arial" w:cs="Arial"/>
          <w:color w:val="000000" w:themeColor="text1"/>
          <w:sz w:val="22"/>
          <w:szCs w:val="22"/>
        </w:rPr>
      </w:pPr>
      <w:bookmarkStart w:id="13" w:name="_GoBack"/>
      <w:bookmarkEnd w:id="13"/>
    </w:p>
    <w:p w14:paraId="078914F8" w14:textId="367F48CC" w:rsidR="009745B2" w:rsidRDefault="009745B2" w:rsidP="009745B2">
      <w:pPr>
        <w:tabs>
          <w:tab w:val="left" w:pos="6139"/>
        </w:tabs>
        <w:rPr>
          <w:rFonts w:ascii="Arial" w:hAnsi="Arial" w:cs="Arial"/>
          <w:color w:val="000000" w:themeColor="text1"/>
          <w:sz w:val="22"/>
          <w:szCs w:val="22"/>
        </w:rPr>
      </w:pPr>
      <w:r>
        <w:rPr>
          <w:rFonts w:ascii="Arial" w:hAnsi="Arial" w:cs="Arial"/>
          <w:color w:val="000000" w:themeColor="text1"/>
          <w:sz w:val="22"/>
          <w:szCs w:val="22"/>
        </w:rPr>
        <w:t xml:space="preserve">Include papers about rapamycin where they stop lactation </w:t>
      </w:r>
      <w:r>
        <w:rPr>
          <w:rFonts w:ascii="Arial" w:hAnsi="Arial" w:cs="Arial"/>
          <w:color w:val="000000" w:themeColor="text1"/>
          <w:sz w:val="22"/>
          <w:szCs w:val="22"/>
        </w:rPr>
        <w:tab/>
      </w:r>
    </w:p>
    <w:p w14:paraId="4C189A04" w14:textId="77777777" w:rsidR="009745B2" w:rsidRPr="009745B2" w:rsidRDefault="009745B2" w:rsidP="009745B2">
      <w:pPr>
        <w:tabs>
          <w:tab w:val="left" w:pos="6139"/>
        </w:tabs>
        <w:rPr>
          <w:rFonts w:ascii="Arial" w:hAnsi="Arial" w:cs="Arial"/>
          <w:color w:val="000000" w:themeColor="text1"/>
          <w:sz w:val="22"/>
          <w:szCs w:val="22"/>
        </w:rPr>
      </w:pPr>
    </w:p>
    <w:p w14:paraId="7407F76B" w14:textId="250EE967" w:rsidR="00867F2A" w:rsidRDefault="00F81572" w:rsidP="00785932">
      <w:pPr>
        <w:rPr>
          <w:rFonts w:ascii="Arial" w:hAnsi="Arial" w:cs="Arial"/>
          <w:color w:val="000000" w:themeColor="text1"/>
          <w:sz w:val="22"/>
          <w:szCs w:val="22"/>
        </w:rPr>
      </w:pPr>
      <w:r>
        <w:rPr>
          <w:rFonts w:ascii="Arial" w:hAnsi="Arial" w:cs="Arial"/>
          <w:color w:val="000000" w:themeColor="text1"/>
          <w:sz w:val="22"/>
          <w:szCs w:val="22"/>
        </w:rPr>
        <w:t xml:space="preserve">Here, we show that hyperactivation of mTORC1 in adipocytes increases weight of female offspring </w:t>
      </w:r>
      <w:r w:rsidR="00345FC7">
        <w:rPr>
          <w:rFonts w:ascii="Arial" w:hAnsi="Arial" w:cs="Arial"/>
          <w:color w:val="000000" w:themeColor="text1"/>
          <w:sz w:val="22"/>
          <w:szCs w:val="22"/>
        </w:rPr>
        <w:t>through</w:t>
      </w:r>
      <w:r>
        <w:rPr>
          <w:rFonts w:ascii="Arial" w:hAnsi="Arial" w:cs="Arial"/>
          <w:color w:val="000000" w:themeColor="text1"/>
          <w:sz w:val="22"/>
          <w:szCs w:val="22"/>
        </w:rPr>
        <w:t xml:space="preserve"> </w:t>
      </w:r>
      <w:r w:rsidR="00345FC7">
        <w:rPr>
          <w:rFonts w:ascii="Arial" w:hAnsi="Arial" w:cs="Arial"/>
          <w:color w:val="000000" w:themeColor="text1"/>
          <w:sz w:val="22"/>
          <w:szCs w:val="22"/>
        </w:rPr>
        <w:t>higher</w:t>
      </w:r>
      <w:r>
        <w:rPr>
          <w:rFonts w:ascii="Arial" w:hAnsi="Arial" w:cs="Arial"/>
          <w:color w:val="000000" w:themeColor="text1"/>
          <w:sz w:val="22"/>
          <w:szCs w:val="22"/>
        </w:rPr>
        <w:t xml:space="preserve"> </w:t>
      </w:r>
      <w:r w:rsidR="00345FC7">
        <w:rPr>
          <w:rFonts w:ascii="Arial" w:hAnsi="Arial" w:cs="Arial"/>
          <w:color w:val="000000" w:themeColor="text1"/>
          <w:sz w:val="22"/>
          <w:szCs w:val="22"/>
        </w:rPr>
        <w:t>energy intake from fat. Milk composition analyses revealed higher milk fat percentage and a healthy lipid profile in our knockout model.</w:t>
      </w:r>
      <w:r w:rsidR="00125E99">
        <w:rPr>
          <w:rFonts w:ascii="Arial" w:hAnsi="Arial" w:cs="Arial"/>
          <w:color w:val="000000" w:themeColor="text1"/>
          <w:sz w:val="22"/>
          <w:szCs w:val="22"/>
        </w:rPr>
        <w:t xml:space="preserve"> </w:t>
      </w:r>
      <w:r w:rsidR="00345FC7">
        <w:rPr>
          <w:rFonts w:ascii="Arial" w:hAnsi="Arial" w:cs="Arial"/>
          <w:color w:val="000000" w:themeColor="text1"/>
          <w:sz w:val="22"/>
          <w:szCs w:val="22"/>
        </w:rPr>
        <w:t xml:space="preserve">This could be the main driver of the excess weight seen in the offspring nursing from KO dams. We </w:t>
      </w:r>
      <w:r>
        <w:rPr>
          <w:rFonts w:ascii="Arial" w:hAnsi="Arial" w:cs="Arial"/>
          <w:color w:val="000000" w:themeColor="text1"/>
          <w:sz w:val="22"/>
          <w:szCs w:val="22"/>
        </w:rPr>
        <w:t>demonstrate that mTORC1 hyperactivation in adipocytes causes reductions in mammary gland weight</w:t>
      </w:r>
      <w:r w:rsidR="000A2B1A">
        <w:rPr>
          <w:rFonts w:ascii="Arial" w:hAnsi="Arial" w:cs="Arial"/>
          <w:color w:val="000000" w:themeColor="text1"/>
          <w:sz w:val="22"/>
          <w:szCs w:val="22"/>
        </w:rPr>
        <w:t xml:space="preserve"> which can be caused by the increased fatty acid release into the epithelial ducts and the milk. We further find </w:t>
      </w:r>
      <w:r w:rsidR="00345FC7">
        <w:rPr>
          <w:rFonts w:ascii="Arial" w:hAnsi="Arial" w:cs="Arial"/>
          <w:color w:val="000000" w:themeColor="text1"/>
          <w:sz w:val="22"/>
          <w:szCs w:val="22"/>
        </w:rPr>
        <w:t xml:space="preserve">an increase in the mammary adipocytes number, size and percent area. RNA sequencing revealed potential mechanisms by which adipocytes capacity to produce and secrete fat into the milk can be </w:t>
      </w:r>
      <w:r w:rsidR="00D37475">
        <w:rPr>
          <w:rFonts w:ascii="Arial" w:hAnsi="Arial" w:cs="Arial"/>
          <w:color w:val="000000" w:themeColor="text1"/>
          <w:sz w:val="22"/>
          <w:szCs w:val="22"/>
        </w:rPr>
        <w:t>promoted</w:t>
      </w:r>
      <w:r w:rsidR="00345FC7">
        <w:rPr>
          <w:rFonts w:ascii="Arial" w:hAnsi="Arial" w:cs="Arial"/>
          <w:color w:val="000000" w:themeColor="text1"/>
          <w:sz w:val="22"/>
          <w:szCs w:val="22"/>
        </w:rPr>
        <w:t xml:space="preserve"> via </w:t>
      </w:r>
      <w:r w:rsidR="00D37475">
        <w:rPr>
          <w:rFonts w:ascii="Arial" w:hAnsi="Arial" w:cs="Arial"/>
          <w:color w:val="000000" w:themeColor="text1"/>
          <w:sz w:val="22"/>
          <w:szCs w:val="22"/>
        </w:rPr>
        <w:t xml:space="preserve">reduced lipolysis and increased transport of fatty acids. </w:t>
      </w:r>
      <w:r w:rsidR="00125E99">
        <w:rPr>
          <w:rFonts w:ascii="Arial" w:hAnsi="Arial" w:cs="Arial"/>
          <w:color w:val="000000" w:themeColor="text1"/>
          <w:sz w:val="22"/>
          <w:szCs w:val="22"/>
        </w:rPr>
        <w:t>Additionally, our model reveals differentially expressed pathways in the mammary glands which can influence offspring immunity.</w:t>
      </w:r>
    </w:p>
    <w:p w14:paraId="3DDC5D50" w14:textId="77777777" w:rsidR="000A2B1A" w:rsidRDefault="000A2B1A" w:rsidP="000A2B1A">
      <w:pPr>
        <w:rPr>
          <w:rFonts w:ascii="Arial" w:hAnsi="Arial" w:cs="Arial"/>
          <w:color w:val="000000" w:themeColor="text1"/>
          <w:sz w:val="22"/>
          <w:szCs w:val="22"/>
        </w:rPr>
      </w:pPr>
    </w:p>
    <w:p w14:paraId="5794FE0D" w14:textId="49F49D47" w:rsidR="000A2B1A" w:rsidRDefault="000A2B1A" w:rsidP="000A2B1A">
      <w:pPr>
        <w:rPr>
          <w:rFonts w:ascii="Arial" w:hAnsi="Arial" w:cs="Arial"/>
          <w:color w:val="000000" w:themeColor="text1"/>
          <w:sz w:val="22"/>
          <w:szCs w:val="22"/>
        </w:rPr>
      </w:pPr>
      <w:r w:rsidRPr="00EF5551">
        <w:rPr>
          <w:rFonts w:ascii="Arial" w:hAnsi="Arial" w:cs="Arial"/>
          <w:color w:val="000000" w:themeColor="text1"/>
          <w:sz w:val="22"/>
          <w:szCs w:val="22"/>
        </w:rPr>
        <w:t xml:space="preserve">mTORC1 is a nutrient sensor and is crucial for proliferation and growth. </w:t>
      </w:r>
      <w:r>
        <w:rPr>
          <w:rFonts w:ascii="Arial" w:hAnsi="Arial" w:cs="Arial"/>
          <w:color w:val="000000" w:themeColor="text1"/>
          <w:sz w:val="22"/>
          <w:szCs w:val="22"/>
        </w:rPr>
        <w:t>Our data revealed that mTORC1 hyperactivation in adipocytes caused reductions in mammary gland weight. This could be explained by the increased fat content in milk from KO dams suggesting that mammary gland weights could be reduced due to the increased emptying of their content into the milk in KO dams. Our results are consistent with the idea that mTORC1 increases lipid synthesis which is incorporated into milk composition and can be causing reduced mammary gland weights.</w:t>
      </w:r>
    </w:p>
    <w:p w14:paraId="4842971E" w14:textId="77777777" w:rsidR="000A2B1A" w:rsidRPr="00EF5551" w:rsidRDefault="000A2B1A" w:rsidP="000A2B1A">
      <w:pPr>
        <w:rPr>
          <w:rFonts w:ascii="Arial" w:hAnsi="Arial" w:cs="Arial"/>
          <w:color w:val="000000" w:themeColor="text1"/>
          <w:sz w:val="22"/>
          <w:szCs w:val="22"/>
        </w:rPr>
      </w:pPr>
    </w:p>
    <w:p w14:paraId="590A2D92" w14:textId="4F3608A0" w:rsidR="00ED3E7B" w:rsidRDefault="00C77FAB" w:rsidP="00354569">
      <w:pPr>
        <w:rPr>
          <w:rFonts w:ascii="Arial" w:hAnsi="Arial" w:cs="Arial"/>
          <w:color w:val="000000" w:themeColor="text1"/>
          <w:sz w:val="22"/>
          <w:szCs w:val="22"/>
        </w:rPr>
      </w:pPr>
      <w:r>
        <w:rPr>
          <w:rFonts w:ascii="Arial" w:hAnsi="Arial" w:cs="Arial"/>
          <w:color w:val="000000" w:themeColor="text1"/>
          <w:sz w:val="22"/>
          <w:szCs w:val="22"/>
        </w:rPr>
        <w:t>W</w:t>
      </w:r>
      <w:r w:rsidR="005217F9">
        <w:rPr>
          <w:rFonts w:ascii="Arial" w:hAnsi="Arial" w:cs="Arial"/>
          <w:color w:val="000000" w:themeColor="text1"/>
          <w:sz w:val="22"/>
          <w:szCs w:val="22"/>
        </w:rPr>
        <w:t>e</w:t>
      </w:r>
      <w:r>
        <w:rPr>
          <w:rFonts w:ascii="Arial" w:hAnsi="Arial" w:cs="Arial"/>
          <w:color w:val="000000" w:themeColor="text1"/>
          <w:sz w:val="22"/>
          <w:szCs w:val="22"/>
        </w:rPr>
        <w:t xml:space="preserve"> observed higher fat content in milk of KO mice. </w:t>
      </w:r>
      <w:r w:rsidR="00ED3E7B">
        <w:rPr>
          <w:rFonts w:ascii="Arial" w:hAnsi="Arial" w:cs="Arial"/>
          <w:color w:val="000000" w:themeColor="text1"/>
          <w:sz w:val="22"/>
          <w:szCs w:val="22"/>
        </w:rPr>
        <w:t xml:space="preserve">We did not see differences in FAS, DGAT… However, we did see differences in these </w:t>
      </w:r>
      <w:r w:rsidR="00FF12C2">
        <w:rPr>
          <w:rFonts w:ascii="Arial" w:hAnsi="Arial" w:cs="Arial"/>
          <w:color w:val="000000" w:themeColor="text1"/>
          <w:sz w:val="22"/>
          <w:szCs w:val="22"/>
        </w:rPr>
        <w:t xml:space="preserve">Based on our findings, the increased milk fat content could be driven by the increased expression of </w:t>
      </w:r>
      <w:r w:rsidR="00FF12C2" w:rsidRPr="00883552">
        <w:rPr>
          <w:rFonts w:ascii="Arial" w:hAnsi="Arial" w:cs="Arial"/>
          <w:color w:val="000000" w:themeColor="text1"/>
          <w:sz w:val="22"/>
          <w:szCs w:val="22"/>
        </w:rPr>
        <w:t>Fabp4</w:t>
      </w:r>
      <w:r w:rsidR="00883552">
        <w:rPr>
          <w:rFonts w:ascii="Arial" w:hAnsi="Arial" w:cs="Arial"/>
          <w:color w:val="000000" w:themeColor="text1"/>
          <w:sz w:val="22"/>
          <w:szCs w:val="22"/>
        </w:rPr>
        <w:t xml:space="preserve">, fatty acid binding protein 4, which allows uptake of free fatty acids into adipocytes. </w:t>
      </w:r>
      <w:r w:rsidR="007840D6">
        <w:rPr>
          <w:rFonts w:ascii="Arial" w:hAnsi="Arial" w:cs="Arial"/>
          <w:color w:val="000000" w:themeColor="text1"/>
          <w:sz w:val="22"/>
          <w:szCs w:val="22"/>
        </w:rPr>
        <w:t xml:space="preserve">This could lead to </w:t>
      </w:r>
      <w:r w:rsidR="00354569">
        <w:rPr>
          <w:rFonts w:ascii="Arial" w:hAnsi="Arial" w:cs="Arial"/>
          <w:color w:val="000000" w:themeColor="text1"/>
          <w:sz w:val="22"/>
          <w:szCs w:val="22"/>
        </w:rPr>
        <w:t xml:space="preserve">increased uptake of fatty acids by the mammary adipocytes along with an increased capacity to produce and release fat into the epithelial ducts. </w:t>
      </w:r>
      <w:r w:rsidR="007840D6">
        <w:rPr>
          <w:rFonts w:ascii="Arial" w:hAnsi="Arial" w:cs="Arial"/>
          <w:color w:val="000000" w:themeColor="text1"/>
          <w:sz w:val="22"/>
          <w:szCs w:val="22"/>
        </w:rPr>
        <w:t>Another mechanism that can conserve the mammary adipocytes is</w:t>
      </w:r>
      <w:r w:rsidR="00883552">
        <w:rPr>
          <w:rFonts w:ascii="Arial" w:hAnsi="Arial" w:cs="Arial"/>
          <w:color w:val="000000" w:themeColor="text1"/>
          <w:sz w:val="22"/>
          <w:szCs w:val="22"/>
        </w:rPr>
        <w:t xml:space="preserve"> the increased expression of Plin4, perilipin 4, which promotes lipid coating and protection against lipolysis</w:t>
      </w:r>
      <w:r w:rsidR="007840D6">
        <w:rPr>
          <w:rFonts w:ascii="Arial" w:hAnsi="Arial" w:cs="Arial"/>
          <w:color w:val="000000" w:themeColor="text1"/>
          <w:sz w:val="22"/>
          <w:szCs w:val="22"/>
        </w:rPr>
        <w:t>. This</w:t>
      </w:r>
      <w:r w:rsidR="00883552">
        <w:rPr>
          <w:rFonts w:ascii="Arial" w:hAnsi="Arial" w:cs="Arial"/>
          <w:color w:val="000000" w:themeColor="text1"/>
          <w:sz w:val="22"/>
          <w:szCs w:val="22"/>
        </w:rPr>
        <w:t xml:space="preserve"> could be protective for the mammary adipocytes to conserve their size and number, as evident by higher adipocyte count and size in KO mammary g</w:t>
      </w:r>
      <w:r w:rsidR="007840D6">
        <w:rPr>
          <w:rFonts w:ascii="Arial" w:hAnsi="Arial" w:cs="Arial"/>
          <w:color w:val="000000" w:themeColor="text1"/>
          <w:sz w:val="22"/>
          <w:szCs w:val="22"/>
        </w:rPr>
        <w:t>l</w:t>
      </w:r>
      <w:r w:rsidR="00883552">
        <w:rPr>
          <w:rFonts w:ascii="Arial" w:hAnsi="Arial" w:cs="Arial"/>
          <w:color w:val="000000" w:themeColor="text1"/>
          <w:sz w:val="22"/>
          <w:szCs w:val="22"/>
        </w:rPr>
        <w:t>ands.</w:t>
      </w:r>
      <w:r w:rsidR="00354569">
        <w:rPr>
          <w:rFonts w:ascii="Arial" w:hAnsi="Arial" w:cs="Arial"/>
          <w:color w:val="000000" w:themeColor="text1"/>
          <w:sz w:val="22"/>
          <w:szCs w:val="22"/>
        </w:rPr>
        <w:t xml:space="preserve"> </w:t>
      </w:r>
    </w:p>
    <w:p w14:paraId="201C93B4" w14:textId="77777777" w:rsidR="00ED3E7B" w:rsidRDefault="00ED3E7B" w:rsidP="00354569">
      <w:pPr>
        <w:rPr>
          <w:rFonts w:ascii="Arial" w:hAnsi="Arial" w:cs="Arial"/>
          <w:color w:val="000000" w:themeColor="text1"/>
          <w:sz w:val="22"/>
          <w:szCs w:val="22"/>
        </w:rPr>
      </w:pPr>
    </w:p>
    <w:p w14:paraId="7540F988" w14:textId="788DBFAB" w:rsidR="00354569" w:rsidRPr="00EF5551" w:rsidRDefault="00ED3E7B" w:rsidP="00354569">
      <w:pPr>
        <w:rPr>
          <w:rFonts w:ascii="Arial" w:hAnsi="Arial" w:cs="Arial"/>
          <w:color w:val="000000" w:themeColor="text1"/>
          <w:sz w:val="22"/>
          <w:szCs w:val="22"/>
        </w:rPr>
      </w:pPr>
      <w:r>
        <w:rPr>
          <w:rFonts w:ascii="Arial" w:hAnsi="Arial" w:cs="Arial"/>
          <w:color w:val="000000" w:themeColor="text1"/>
          <w:sz w:val="22"/>
          <w:szCs w:val="22"/>
        </w:rPr>
        <w:t xml:space="preserve">Specifically we noticed an increase in DHA. </w:t>
      </w:r>
      <w:r w:rsidR="00354569">
        <w:rPr>
          <w:rFonts w:ascii="Arial" w:hAnsi="Arial" w:cs="Arial"/>
          <w:color w:val="000000" w:themeColor="text1"/>
          <w:sz w:val="22"/>
          <w:szCs w:val="22"/>
        </w:rPr>
        <w:t xml:space="preserve">Additionally, the reduced expression of the lipid metabolism pathways shows lower expression of Pla2g gene family, phospholipase A2 group, which promotes hydrolysis of triglycerides at the sn-2 position to yield free fatty acids. This can also be predictive of the higher omega-3 content we see in the milk of KO dams, primarily due to the reduced lipolytic capacity to metabolize omega-3 fatty acids. The increased DHA percentage we show in the KO milk could be further due to the reduced activity of Pla2g. We </w:t>
      </w:r>
      <w:r w:rsidR="00354569">
        <w:rPr>
          <w:rFonts w:ascii="Arial" w:hAnsi="Arial" w:cs="Arial"/>
          <w:color w:val="000000" w:themeColor="text1"/>
          <w:sz w:val="22"/>
          <w:szCs w:val="22"/>
        </w:rPr>
        <w:lastRenderedPageBreak/>
        <w:t>expected EPA to DHA converting gene</w:t>
      </w:r>
      <w:r w:rsidR="0004159E">
        <w:rPr>
          <w:rFonts w:ascii="Arial" w:hAnsi="Arial" w:cs="Arial"/>
          <w:color w:val="000000" w:themeColor="text1"/>
          <w:sz w:val="22"/>
          <w:szCs w:val="22"/>
        </w:rPr>
        <w:t xml:space="preserve"> Elovl2</w:t>
      </w:r>
      <w:r w:rsidR="00354569">
        <w:rPr>
          <w:rFonts w:ascii="Arial" w:hAnsi="Arial" w:cs="Arial"/>
          <w:color w:val="000000" w:themeColor="text1"/>
          <w:sz w:val="22"/>
          <w:szCs w:val="22"/>
        </w:rPr>
        <w:t xml:space="preserve"> to be upregulated, </w:t>
      </w:r>
      <w:r w:rsidR="0004159E">
        <w:rPr>
          <w:rFonts w:ascii="Arial" w:hAnsi="Arial" w:cs="Arial"/>
          <w:color w:val="000000" w:themeColor="text1"/>
          <w:sz w:val="22"/>
          <w:szCs w:val="22"/>
        </w:rPr>
        <w:t>due to the higher DHA levels. Elovl2 expression was increased in the KO</w:t>
      </w:r>
      <w:r w:rsidR="00354569">
        <w:rPr>
          <w:rFonts w:ascii="Arial" w:hAnsi="Arial" w:cs="Arial"/>
          <w:color w:val="000000" w:themeColor="text1"/>
          <w:sz w:val="22"/>
          <w:szCs w:val="22"/>
        </w:rPr>
        <w:t xml:space="preserve"> showing that </w:t>
      </w:r>
      <w:r w:rsidR="0004159E">
        <w:rPr>
          <w:rFonts w:ascii="Arial" w:hAnsi="Arial" w:cs="Arial"/>
          <w:color w:val="000000" w:themeColor="text1"/>
          <w:sz w:val="22"/>
          <w:szCs w:val="22"/>
        </w:rPr>
        <w:t>the increased conversion of EPA to</w:t>
      </w:r>
      <w:r w:rsidR="00354569">
        <w:rPr>
          <w:rFonts w:ascii="Arial" w:hAnsi="Arial" w:cs="Arial"/>
          <w:color w:val="000000" w:themeColor="text1"/>
          <w:sz w:val="22"/>
          <w:szCs w:val="22"/>
        </w:rPr>
        <w:t xml:space="preserve"> DHA could be the primary factor in increasing DHA </w:t>
      </w:r>
      <w:commentRangeStart w:id="14"/>
      <w:r w:rsidR="00354569">
        <w:rPr>
          <w:rFonts w:ascii="Arial" w:hAnsi="Arial" w:cs="Arial"/>
          <w:color w:val="000000" w:themeColor="text1"/>
          <w:sz w:val="22"/>
          <w:szCs w:val="22"/>
        </w:rPr>
        <w:t>levels</w:t>
      </w:r>
      <w:commentRangeEnd w:id="14"/>
      <w:r w:rsidR="00DE18E7">
        <w:rPr>
          <w:rStyle w:val="CommentReference"/>
        </w:rPr>
        <w:commentReference w:id="14"/>
      </w:r>
      <w:r w:rsidR="00354569">
        <w:rPr>
          <w:rFonts w:ascii="Arial" w:hAnsi="Arial" w:cs="Arial"/>
          <w:color w:val="000000" w:themeColor="text1"/>
          <w:sz w:val="22"/>
          <w:szCs w:val="22"/>
        </w:rPr>
        <w:t xml:space="preserve">. </w:t>
      </w:r>
    </w:p>
    <w:p w14:paraId="0E70689B" w14:textId="48941D9D" w:rsidR="007840D6" w:rsidRDefault="007840D6" w:rsidP="00785932">
      <w:pPr>
        <w:rPr>
          <w:rFonts w:ascii="Arial" w:hAnsi="Arial" w:cs="Arial"/>
          <w:color w:val="000000" w:themeColor="text1"/>
          <w:sz w:val="22"/>
          <w:szCs w:val="22"/>
        </w:rPr>
      </w:pPr>
    </w:p>
    <w:p w14:paraId="11449F77" w14:textId="77777777" w:rsidR="00354569" w:rsidRPr="00EF5551" w:rsidRDefault="00354569" w:rsidP="00785932">
      <w:pPr>
        <w:rPr>
          <w:rFonts w:ascii="Arial" w:hAnsi="Arial" w:cs="Arial"/>
          <w:color w:val="000000" w:themeColor="text1"/>
          <w:sz w:val="22"/>
          <w:szCs w:val="22"/>
        </w:rPr>
      </w:pPr>
    </w:p>
    <w:p w14:paraId="48952B61" w14:textId="7E3C8CF5" w:rsidR="00867F2A" w:rsidRDefault="00867F2A" w:rsidP="00785932">
      <w:pPr>
        <w:rPr>
          <w:rFonts w:ascii="Arial" w:eastAsiaTheme="majorEastAsia" w:hAnsi="Arial" w:cs="Arial"/>
          <w:color w:val="000000" w:themeColor="text1"/>
          <w:sz w:val="22"/>
          <w:szCs w:val="22"/>
        </w:rPr>
      </w:pPr>
    </w:p>
    <w:p w14:paraId="73F8839E" w14:textId="0E09D367" w:rsidR="00DB7C4E" w:rsidRDefault="00DB7C4E" w:rsidP="00785932">
      <w:pPr>
        <w:rPr>
          <w:rFonts w:ascii="Arial" w:hAnsi="Arial" w:cs="Arial"/>
          <w:color w:val="000000" w:themeColor="text1"/>
          <w:sz w:val="22"/>
          <w:szCs w:val="22"/>
        </w:rPr>
      </w:pPr>
      <w:r>
        <w:rPr>
          <w:rFonts w:ascii="Arial" w:hAnsi="Arial" w:cs="Arial"/>
          <w:color w:val="000000" w:themeColor="text1"/>
          <w:sz w:val="22"/>
          <w:szCs w:val="22"/>
        </w:rPr>
        <w:t xml:space="preserve">Our study is the first to examine the effects of mTORC1 hyperactivation in an </w:t>
      </w:r>
      <w:r w:rsidR="00221008" w:rsidRPr="00EF5551">
        <w:rPr>
          <w:rFonts w:ascii="Arial" w:hAnsi="Arial" w:cs="Arial"/>
          <w:color w:val="000000" w:themeColor="text1"/>
          <w:sz w:val="22"/>
          <w:szCs w:val="22"/>
        </w:rPr>
        <w:t>adiponectin-</w:t>
      </w:r>
      <w:proofErr w:type="spellStart"/>
      <w:r w:rsidR="00221008" w:rsidRPr="00EF5551">
        <w:rPr>
          <w:rFonts w:ascii="Arial" w:hAnsi="Arial" w:cs="Arial"/>
          <w:color w:val="000000" w:themeColor="text1"/>
          <w:sz w:val="22"/>
          <w:szCs w:val="22"/>
        </w:rPr>
        <w:t>Cre</w:t>
      </w:r>
      <w:proofErr w:type="spellEnd"/>
      <w:r w:rsidR="00221008" w:rsidRPr="00EF5551">
        <w:rPr>
          <w:rFonts w:ascii="Arial" w:hAnsi="Arial" w:cs="Arial"/>
          <w:color w:val="000000" w:themeColor="text1"/>
          <w:sz w:val="22"/>
          <w:szCs w:val="22"/>
        </w:rPr>
        <w:t xml:space="preserve"> </w:t>
      </w:r>
      <w:r w:rsidR="00221008" w:rsidRPr="00EF5551">
        <w:rPr>
          <w:rFonts w:ascii="Arial" w:hAnsi="Arial" w:cs="Arial"/>
          <w:i/>
          <w:color w:val="000000" w:themeColor="text1"/>
          <w:sz w:val="22"/>
          <w:szCs w:val="22"/>
        </w:rPr>
        <w:t>Tsc1/2</w:t>
      </w:r>
      <w:r w:rsidR="00221008" w:rsidRPr="00EF5551">
        <w:rPr>
          <w:rFonts w:ascii="Arial" w:hAnsi="Arial" w:cs="Arial"/>
          <w:color w:val="000000" w:themeColor="text1"/>
          <w:sz w:val="22"/>
          <w:szCs w:val="22"/>
        </w:rPr>
        <w:t xml:space="preserve"> knockout mouse </w:t>
      </w:r>
      <w:r>
        <w:rPr>
          <w:rFonts w:ascii="Arial" w:hAnsi="Arial" w:cs="Arial"/>
          <w:color w:val="000000" w:themeColor="text1"/>
          <w:sz w:val="22"/>
          <w:szCs w:val="22"/>
        </w:rPr>
        <w:t xml:space="preserve">model on mammary gland function and histology, and milk composition. </w:t>
      </w:r>
      <w:r w:rsidR="003E1827">
        <w:rPr>
          <w:rFonts w:ascii="Arial" w:hAnsi="Arial" w:cs="Arial"/>
          <w:color w:val="000000" w:themeColor="text1"/>
          <w:sz w:val="22"/>
          <w:szCs w:val="22"/>
        </w:rPr>
        <w:t>There are several st</w:t>
      </w:r>
      <w:r w:rsidR="009745B2">
        <w:rPr>
          <w:rFonts w:ascii="Arial" w:hAnsi="Arial" w:cs="Arial"/>
          <w:color w:val="000000" w:themeColor="text1"/>
          <w:sz w:val="22"/>
          <w:szCs w:val="22"/>
        </w:rPr>
        <w:t>r</w:t>
      </w:r>
      <w:r w:rsidR="003E1827">
        <w:rPr>
          <w:rFonts w:ascii="Arial" w:hAnsi="Arial" w:cs="Arial"/>
          <w:color w:val="000000" w:themeColor="text1"/>
          <w:sz w:val="22"/>
          <w:szCs w:val="22"/>
        </w:rPr>
        <w:t>e</w:t>
      </w:r>
      <w:r w:rsidR="009745B2">
        <w:rPr>
          <w:rFonts w:ascii="Arial" w:hAnsi="Arial" w:cs="Arial"/>
          <w:color w:val="000000" w:themeColor="text1"/>
          <w:sz w:val="22"/>
          <w:szCs w:val="22"/>
        </w:rPr>
        <w:t>n</w:t>
      </w:r>
      <w:r w:rsidR="003E1827">
        <w:rPr>
          <w:rFonts w:ascii="Arial" w:hAnsi="Arial" w:cs="Arial"/>
          <w:color w:val="000000" w:themeColor="text1"/>
          <w:sz w:val="22"/>
          <w:szCs w:val="22"/>
        </w:rPr>
        <w:t>gths : same diet for all mice so any FA changes need to be from physiological changes in mouse</w:t>
      </w:r>
    </w:p>
    <w:p w14:paraId="54BE0DA1" w14:textId="68D3BBE9" w:rsidR="003E1827" w:rsidRDefault="003E1827" w:rsidP="00785932">
      <w:pPr>
        <w:rPr>
          <w:rFonts w:ascii="Arial" w:hAnsi="Arial" w:cs="Arial"/>
          <w:color w:val="000000" w:themeColor="text1"/>
          <w:sz w:val="22"/>
          <w:szCs w:val="22"/>
        </w:rPr>
      </w:pPr>
      <w:r>
        <w:rPr>
          <w:rFonts w:ascii="Arial" w:hAnsi="Arial" w:cs="Arial"/>
          <w:color w:val="000000" w:themeColor="text1"/>
          <w:sz w:val="22"/>
          <w:szCs w:val="22"/>
        </w:rPr>
        <w:t>We looked at litter size and culled equally to reduce litter size</w:t>
      </w:r>
    </w:p>
    <w:p w14:paraId="1DDCD86D" w14:textId="08CC9E11" w:rsidR="003E1827" w:rsidRDefault="003E1827" w:rsidP="00785932">
      <w:pPr>
        <w:rPr>
          <w:rFonts w:ascii="Arial" w:hAnsi="Arial" w:cs="Arial"/>
          <w:color w:val="000000" w:themeColor="text1"/>
          <w:sz w:val="22"/>
          <w:szCs w:val="22"/>
        </w:rPr>
      </w:pPr>
      <w:r>
        <w:rPr>
          <w:rFonts w:ascii="Arial" w:hAnsi="Arial" w:cs="Arial"/>
          <w:color w:val="000000" w:themeColor="text1"/>
          <w:sz w:val="22"/>
          <w:szCs w:val="22"/>
        </w:rPr>
        <w:t xml:space="preserve">Pups born to mothers who were KO grew faster, we cannot exclude in utero effects since we did not look at that, whole MG </w:t>
      </w:r>
      <w:proofErr w:type="spellStart"/>
      <w:r>
        <w:rPr>
          <w:rFonts w:ascii="Arial" w:hAnsi="Arial" w:cs="Arial"/>
          <w:color w:val="000000" w:themeColor="text1"/>
          <w:sz w:val="22"/>
          <w:szCs w:val="22"/>
        </w:rPr>
        <w:t>rna</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seq</w:t>
      </w:r>
      <w:proofErr w:type="spellEnd"/>
      <w:r>
        <w:rPr>
          <w:rFonts w:ascii="Arial" w:hAnsi="Arial" w:cs="Arial"/>
          <w:color w:val="000000" w:themeColor="text1"/>
          <w:sz w:val="22"/>
          <w:szCs w:val="22"/>
        </w:rPr>
        <w:t xml:space="preserve"> not just adipocytes, </w:t>
      </w:r>
      <w:proofErr w:type="spellStart"/>
      <w:r>
        <w:rPr>
          <w:rFonts w:ascii="Arial" w:hAnsi="Arial" w:cs="Arial"/>
          <w:color w:val="000000" w:themeColor="text1"/>
          <w:sz w:val="22"/>
          <w:szCs w:val="22"/>
        </w:rPr>
        <w:t>ko</w:t>
      </w:r>
      <w:proofErr w:type="spellEnd"/>
      <w:r>
        <w:rPr>
          <w:rFonts w:ascii="Arial" w:hAnsi="Arial" w:cs="Arial"/>
          <w:color w:val="000000" w:themeColor="text1"/>
          <w:sz w:val="22"/>
          <w:szCs w:val="22"/>
        </w:rPr>
        <w:t xml:space="preserve"> could impact other fat cells </w:t>
      </w:r>
    </w:p>
    <w:p w14:paraId="3B6B94AE" w14:textId="77777777" w:rsidR="00867F2A" w:rsidRPr="00EF5551" w:rsidRDefault="00867F2A" w:rsidP="00785932">
      <w:pPr>
        <w:rPr>
          <w:rFonts w:ascii="Arial" w:hAnsi="Arial" w:cs="Arial"/>
          <w:color w:val="000000" w:themeColor="text1"/>
          <w:sz w:val="22"/>
          <w:szCs w:val="22"/>
        </w:rPr>
      </w:pPr>
    </w:p>
    <w:p w14:paraId="210F7961" w14:textId="20C7EFD7" w:rsidR="006B3864" w:rsidRDefault="006B3864"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 xml:space="preserve">5.0 Conclusions </w:t>
      </w:r>
    </w:p>
    <w:p w14:paraId="3148D8F5" w14:textId="228D22D4" w:rsidR="006852AE" w:rsidRPr="006852AE" w:rsidRDefault="00523516" w:rsidP="00785932">
      <w:pPr>
        <w:rPr>
          <w:rFonts w:ascii="Arial" w:hAnsi="Arial" w:cs="Arial"/>
          <w:bCs/>
          <w:color w:val="000000" w:themeColor="text1"/>
          <w:sz w:val="22"/>
          <w:szCs w:val="22"/>
        </w:rPr>
      </w:pPr>
      <w:r>
        <w:rPr>
          <w:rFonts w:ascii="Arial" w:hAnsi="Arial" w:cs="Arial"/>
          <w:bCs/>
          <w:color w:val="000000" w:themeColor="text1"/>
          <w:sz w:val="22"/>
          <w:szCs w:val="22"/>
        </w:rPr>
        <w:t xml:space="preserve">Our novel findings show </w:t>
      </w:r>
      <w:r w:rsidR="006852AE">
        <w:rPr>
          <w:rFonts w:ascii="Arial" w:hAnsi="Arial" w:cs="Arial"/>
          <w:bCs/>
          <w:color w:val="000000" w:themeColor="text1"/>
          <w:sz w:val="22"/>
          <w:szCs w:val="22"/>
        </w:rPr>
        <w:t xml:space="preserve">that hyperactivation of mTORC1 activity in adipocytes of pregnant and lactating dams </w:t>
      </w:r>
      <w:r w:rsidR="004D0A18">
        <w:rPr>
          <w:rFonts w:ascii="Arial" w:hAnsi="Arial" w:cs="Arial"/>
          <w:bCs/>
          <w:color w:val="000000" w:themeColor="text1"/>
          <w:sz w:val="22"/>
          <w:szCs w:val="22"/>
        </w:rPr>
        <w:t>can impact milk composition</w:t>
      </w:r>
      <w:r>
        <w:rPr>
          <w:rFonts w:ascii="Arial" w:hAnsi="Arial" w:cs="Arial"/>
          <w:bCs/>
          <w:color w:val="000000" w:themeColor="text1"/>
          <w:sz w:val="22"/>
          <w:szCs w:val="22"/>
        </w:rPr>
        <w:t>, offspring weight,</w:t>
      </w:r>
      <w:r w:rsidR="004D0A18">
        <w:rPr>
          <w:rFonts w:ascii="Arial" w:hAnsi="Arial" w:cs="Arial"/>
          <w:bCs/>
          <w:color w:val="000000" w:themeColor="text1"/>
          <w:sz w:val="22"/>
          <w:szCs w:val="22"/>
        </w:rPr>
        <w:t xml:space="preserve"> and mammary gl</w:t>
      </w:r>
      <w:r>
        <w:rPr>
          <w:rFonts w:ascii="Arial" w:hAnsi="Arial" w:cs="Arial"/>
          <w:bCs/>
          <w:color w:val="000000" w:themeColor="text1"/>
          <w:sz w:val="22"/>
          <w:szCs w:val="22"/>
        </w:rPr>
        <w:t>a</w:t>
      </w:r>
      <w:r w:rsidR="004D0A18">
        <w:rPr>
          <w:rFonts w:ascii="Arial" w:hAnsi="Arial" w:cs="Arial"/>
          <w:bCs/>
          <w:color w:val="000000" w:themeColor="text1"/>
          <w:sz w:val="22"/>
          <w:szCs w:val="22"/>
        </w:rPr>
        <w:t xml:space="preserve">nd gene expression. These findings are crucial to better understand the effects of </w:t>
      </w:r>
      <w:r w:rsidR="00DA4890">
        <w:rPr>
          <w:rFonts w:ascii="Arial" w:hAnsi="Arial" w:cs="Arial"/>
          <w:bCs/>
          <w:color w:val="000000" w:themeColor="text1"/>
          <w:sz w:val="22"/>
          <w:szCs w:val="22"/>
        </w:rPr>
        <w:t>nutrient sensing in the mammary gland on milk production and composition</w:t>
      </w:r>
      <w:r>
        <w:rPr>
          <w:rFonts w:ascii="Arial" w:hAnsi="Arial" w:cs="Arial"/>
          <w:bCs/>
          <w:color w:val="000000" w:themeColor="text1"/>
          <w:sz w:val="22"/>
          <w:szCs w:val="22"/>
        </w:rPr>
        <w:t xml:space="preserve"> and offspring health</w:t>
      </w:r>
      <w:r w:rsidR="00DA4890">
        <w:rPr>
          <w:rFonts w:ascii="Arial" w:hAnsi="Arial" w:cs="Arial"/>
          <w:bCs/>
          <w:color w:val="000000" w:themeColor="text1"/>
          <w:sz w:val="22"/>
          <w:szCs w:val="22"/>
        </w:rPr>
        <w:t>. Our data</w:t>
      </w:r>
      <w:r w:rsidR="006852AE">
        <w:rPr>
          <w:rFonts w:ascii="Arial" w:hAnsi="Arial" w:cs="Arial"/>
          <w:bCs/>
          <w:color w:val="000000" w:themeColor="text1"/>
          <w:sz w:val="22"/>
          <w:szCs w:val="22"/>
        </w:rPr>
        <w:t xml:space="preserve"> support</w:t>
      </w:r>
      <w:r w:rsidR="00DA4890">
        <w:rPr>
          <w:rFonts w:ascii="Arial" w:hAnsi="Arial" w:cs="Arial"/>
          <w:bCs/>
          <w:color w:val="000000" w:themeColor="text1"/>
          <w:sz w:val="22"/>
          <w:szCs w:val="22"/>
        </w:rPr>
        <w:t>s</w:t>
      </w:r>
      <w:r w:rsidR="006852AE">
        <w:rPr>
          <w:rFonts w:ascii="Arial" w:hAnsi="Arial" w:cs="Arial"/>
          <w:bCs/>
          <w:color w:val="000000" w:themeColor="text1"/>
          <w:sz w:val="22"/>
          <w:szCs w:val="22"/>
        </w:rPr>
        <w:t xml:space="preserve"> our hypothesis that mTORC1 hyperactivation in adipocytes increases mammary adipocyte capacity to produce fat and secrete it into the produced milk. </w:t>
      </w:r>
      <w:r w:rsidR="00D41030">
        <w:rPr>
          <w:rFonts w:ascii="Arial" w:hAnsi="Arial" w:cs="Arial"/>
          <w:bCs/>
          <w:color w:val="000000" w:themeColor="text1"/>
          <w:sz w:val="22"/>
          <w:szCs w:val="22"/>
        </w:rPr>
        <w:t xml:space="preserve">The mechanisms by which mTORC1 could be influencing mammary gland function and milk secretion is insightful for future research addressing the effects of maternal obesity on </w:t>
      </w:r>
      <w:r>
        <w:rPr>
          <w:rFonts w:ascii="Arial" w:hAnsi="Arial" w:cs="Arial"/>
          <w:bCs/>
          <w:color w:val="000000" w:themeColor="text1"/>
          <w:sz w:val="22"/>
          <w:szCs w:val="22"/>
        </w:rPr>
        <w:t>lactation and infant</w:t>
      </w:r>
      <w:r w:rsidR="00D41030">
        <w:rPr>
          <w:rFonts w:ascii="Arial" w:hAnsi="Arial" w:cs="Arial"/>
          <w:bCs/>
          <w:color w:val="000000" w:themeColor="text1"/>
          <w:sz w:val="22"/>
          <w:szCs w:val="22"/>
        </w:rPr>
        <w:t xml:space="preserve"> health. </w:t>
      </w:r>
      <w:r w:rsidR="00DA4890">
        <w:rPr>
          <w:rFonts w:ascii="Arial" w:hAnsi="Arial" w:cs="Arial"/>
          <w:bCs/>
          <w:color w:val="000000" w:themeColor="text1"/>
          <w:sz w:val="22"/>
          <w:szCs w:val="22"/>
        </w:rPr>
        <w:t xml:space="preserve">We present data, for the first time, </w:t>
      </w:r>
      <w:r>
        <w:rPr>
          <w:rFonts w:ascii="Arial" w:hAnsi="Arial" w:cs="Arial"/>
          <w:bCs/>
          <w:color w:val="000000" w:themeColor="text1"/>
          <w:sz w:val="22"/>
          <w:szCs w:val="22"/>
        </w:rPr>
        <w:t>demonstrating</w:t>
      </w:r>
      <w:r w:rsidR="00DA4890">
        <w:rPr>
          <w:rFonts w:ascii="Arial" w:hAnsi="Arial" w:cs="Arial"/>
          <w:bCs/>
          <w:color w:val="000000" w:themeColor="text1"/>
          <w:sz w:val="22"/>
          <w:szCs w:val="22"/>
        </w:rPr>
        <w:t xml:space="preserve"> the milk nutritional composition may reveal a higher energy density but a healthier overall lipid composition. This warrants further studies to unravel the mechanisms by which mammary adipocyte nutrient sensing pathways can affect offspring health</w:t>
      </w:r>
      <w:r>
        <w:rPr>
          <w:rFonts w:ascii="Arial" w:hAnsi="Arial" w:cs="Arial"/>
          <w:bCs/>
          <w:color w:val="000000" w:themeColor="text1"/>
          <w:sz w:val="22"/>
          <w:szCs w:val="22"/>
        </w:rPr>
        <w:t xml:space="preserve"> through lactational programming.</w:t>
      </w:r>
    </w:p>
    <w:p w14:paraId="2ABA4543" w14:textId="77777777" w:rsidR="006B3864" w:rsidRPr="00EF5551" w:rsidRDefault="006B3864" w:rsidP="00785932">
      <w:pPr>
        <w:rPr>
          <w:rFonts w:ascii="Arial" w:eastAsia="MS PMincho" w:hAnsi="Arial" w:cs="Arial"/>
          <w:b/>
          <w:bCs/>
          <w:color w:val="000000" w:themeColor="text1"/>
          <w:sz w:val="22"/>
          <w:szCs w:val="22"/>
        </w:rPr>
      </w:pPr>
    </w:p>
    <w:p w14:paraId="1DA40538" w14:textId="44D9106C" w:rsidR="006B3864" w:rsidRDefault="006B3864" w:rsidP="00785932">
      <w:pPr>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6.0 Acknowledgements</w:t>
      </w:r>
    </w:p>
    <w:p w14:paraId="5657DCAB" w14:textId="03B9795F" w:rsidR="00772D1C" w:rsidRDefault="00772D1C" w:rsidP="00785932">
      <w:pPr>
        <w:rPr>
          <w:rFonts w:ascii="Arial" w:eastAsia="MS PMincho" w:hAnsi="Arial" w:cs="Arial"/>
          <w:b/>
          <w:bCs/>
          <w:color w:val="000000" w:themeColor="text1"/>
          <w:sz w:val="22"/>
          <w:szCs w:val="22"/>
        </w:rPr>
      </w:pPr>
    </w:p>
    <w:p w14:paraId="7D71DE8A" w14:textId="14A72245" w:rsidR="00772D1C" w:rsidRPr="008D27D2" w:rsidRDefault="00772D1C" w:rsidP="00785932">
      <w:pPr>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p>
    <w:p w14:paraId="2D3F8060" w14:textId="77777777" w:rsidR="006B3864" w:rsidRPr="00EF5551" w:rsidRDefault="006B3864" w:rsidP="00785932">
      <w:pPr>
        <w:rPr>
          <w:rFonts w:ascii="Arial" w:eastAsia="Times New Roman" w:hAnsi="Arial" w:cs="Arial"/>
          <w:b/>
          <w:color w:val="000000" w:themeColor="text1"/>
          <w:sz w:val="22"/>
          <w:szCs w:val="22"/>
          <w:shd w:val="clear" w:color="auto" w:fill="FFFFFF"/>
        </w:rPr>
      </w:pPr>
    </w:p>
    <w:p w14:paraId="00FBF143" w14:textId="782CA4E2" w:rsidR="006B3864" w:rsidRPr="00EF5551" w:rsidRDefault="006B3864" w:rsidP="00785932">
      <w:pPr>
        <w:rPr>
          <w:rFonts w:ascii="Arial" w:hAnsi="Arial" w:cs="Arial"/>
          <w:b/>
          <w:bCs/>
          <w:color w:val="000000" w:themeColor="text1"/>
          <w:sz w:val="22"/>
          <w:szCs w:val="22"/>
        </w:rPr>
      </w:pPr>
      <w:r w:rsidRPr="00EF5551">
        <w:rPr>
          <w:rFonts w:ascii="Arial" w:eastAsia="Times New Roman" w:hAnsi="Arial" w:cs="Arial"/>
          <w:b/>
          <w:color w:val="000000" w:themeColor="text1"/>
          <w:sz w:val="22"/>
          <w:szCs w:val="22"/>
          <w:shd w:val="clear" w:color="auto" w:fill="FFFFFF"/>
        </w:rPr>
        <w:t>7.0 Author Contributions</w:t>
      </w:r>
    </w:p>
    <w:p w14:paraId="2F2866DD" w14:textId="2BCE2A72" w:rsidR="006B3864"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8.0 References</w:t>
      </w:r>
    </w:p>
    <w:p w14:paraId="71984D71" w14:textId="5BFE7D2C" w:rsidR="003375B7" w:rsidRPr="003375B7" w:rsidRDefault="001745BF" w:rsidP="003375B7">
      <w:pPr>
        <w:widowControl w:val="0"/>
        <w:autoSpaceDE w:val="0"/>
        <w:autoSpaceDN w:val="0"/>
        <w:adjustRightInd w:val="0"/>
        <w:spacing w:before="480"/>
        <w:ind w:left="640" w:hanging="640"/>
        <w:rPr>
          <w:rFonts w:ascii="Arial" w:hAnsi="Arial" w:cs="Arial"/>
          <w:noProof/>
          <w:sz w:val="22"/>
        </w:rPr>
      </w:pPr>
      <w:r>
        <w:rPr>
          <w:rFonts w:ascii="Arial" w:eastAsia="MS PMincho" w:hAnsi="Arial" w:cs="Arial"/>
          <w:b/>
          <w:bCs/>
          <w:color w:val="000000" w:themeColor="text1"/>
          <w:sz w:val="22"/>
          <w:szCs w:val="22"/>
        </w:rPr>
        <w:fldChar w:fldCharType="begin" w:fldLock="1"/>
      </w:r>
      <w:r>
        <w:rPr>
          <w:rFonts w:ascii="Arial" w:eastAsia="MS PMincho" w:hAnsi="Arial" w:cs="Arial"/>
          <w:b/>
          <w:bCs/>
          <w:color w:val="000000" w:themeColor="text1"/>
          <w:sz w:val="22"/>
          <w:szCs w:val="22"/>
        </w:rPr>
        <w:instrText xml:space="preserve">ADDIN Mendeley Bibliography CSL_BIBLIOGRAPHY </w:instrText>
      </w:r>
      <w:r>
        <w:rPr>
          <w:rFonts w:ascii="Arial" w:eastAsia="MS PMincho" w:hAnsi="Arial" w:cs="Arial"/>
          <w:b/>
          <w:bCs/>
          <w:color w:val="000000" w:themeColor="text1"/>
          <w:sz w:val="22"/>
          <w:szCs w:val="22"/>
        </w:rPr>
        <w:fldChar w:fldCharType="separate"/>
      </w:r>
      <w:r w:rsidR="003375B7" w:rsidRPr="003375B7">
        <w:rPr>
          <w:rFonts w:ascii="Arial" w:hAnsi="Arial" w:cs="Arial"/>
          <w:noProof/>
          <w:sz w:val="22"/>
        </w:rPr>
        <w:t>1. Products - Data Briefs - Number 392 - November 2020. [online] https://www.cdc.gov/nchs/products/databriefs/db392.htm (Accessed April 6, 2021).</w:t>
      </w:r>
      <w:r w:rsidR="003375B7" w:rsidRPr="003375B7">
        <w:rPr>
          <w:rFonts w:ascii="Arial" w:hAnsi="Arial" w:cs="Arial"/>
          <w:noProof/>
          <w:sz w:val="22"/>
        </w:rPr>
        <w:tab/>
      </w:r>
    </w:p>
    <w:p w14:paraId="7ADFEB52"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2. Poston, L., L. F. Harthoorn, and E. M. Van Der Beek. 2011. Obesity in pregnancy: Implications for the mother and lifelong health of the child. A consensus statement. </w:t>
      </w:r>
      <w:r w:rsidRPr="003375B7">
        <w:rPr>
          <w:rFonts w:ascii="Arial" w:hAnsi="Arial" w:cs="Arial"/>
          <w:i/>
          <w:iCs/>
          <w:noProof/>
          <w:sz w:val="22"/>
        </w:rPr>
        <w:t>Pediatr. Res.</w:t>
      </w:r>
      <w:r w:rsidRPr="003375B7">
        <w:rPr>
          <w:rFonts w:ascii="Arial" w:hAnsi="Arial" w:cs="Arial"/>
          <w:noProof/>
          <w:sz w:val="22"/>
        </w:rPr>
        <w:t xml:space="preserve"> </w:t>
      </w:r>
      <w:r w:rsidRPr="003375B7">
        <w:rPr>
          <w:rFonts w:ascii="Arial" w:hAnsi="Arial" w:cs="Arial"/>
          <w:b/>
          <w:bCs/>
          <w:noProof/>
          <w:sz w:val="22"/>
        </w:rPr>
        <w:t>69</w:t>
      </w:r>
      <w:r w:rsidRPr="003375B7">
        <w:rPr>
          <w:rFonts w:ascii="Arial" w:hAnsi="Arial" w:cs="Arial"/>
          <w:noProof/>
          <w:sz w:val="22"/>
        </w:rPr>
        <w:t>: 175–180. [online] www.pedresearch.org (Accessed April 6, 2021).</w:t>
      </w:r>
      <w:r w:rsidRPr="003375B7">
        <w:rPr>
          <w:rFonts w:ascii="Arial" w:hAnsi="Arial" w:cs="Arial"/>
          <w:noProof/>
          <w:sz w:val="22"/>
        </w:rPr>
        <w:tab/>
      </w:r>
    </w:p>
    <w:p w14:paraId="7B53B1FB"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3. Barker, D. J. P. 2007. The origins of the developmental origins theory. </w:t>
      </w:r>
      <w:r w:rsidRPr="003375B7">
        <w:rPr>
          <w:rFonts w:ascii="Arial" w:hAnsi="Arial" w:cs="Arial"/>
          <w:i/>
          <w:iCs/>
          <w:noProof/>
          <w:sz w:val="22"/>
        </w:rPr>
        <w:t>J. Intern. Med.</w:t>
      </w:r>
      <w:r w:rsidRPr="003375B7">
        <w:rPr>
          <w:rFonts w:ascii="Arial" w:hAnsi="Arial" w:cs="Arial"/>
          <w:noProof/>
          <w:sz w:val="22"/>
        </w:rPr>
        <w:t xml:space="preserve"> </w:t>
      </w:r>
      <w:r w:rsidRPr="003375B7">
        <w:rPr>
          <w:rFonts w:ascii="Arial" w:hAnsi="Arial" w:cs="Arial"/>
          <w:b/>
          <w:bCs/>
          <w:noProof/>
          <w:sz w:val="22"/>
        </w:rPr>
        <w:t>261</w:t>
      </w:r>
      <w:r w:rsidRPr="003375B7">
        <w:rPr>
          <w:rFonts w:ascii="Arial" w:hAnsi="Arial" w:cs="Arial"/>
          <w:noProof/>
          <w:sz w:val="22"/>
        </w:rPr>
        <w:t>: 412–417. [online] http://doi.wiley.com/10.1111/j.1365-2796.2007.01809.x (Accessed April 1, 2019).</w:t>
      </w:r>
      <w:r w:rsidRPr="003375B7">
        <w:rPr>
          <w:rFonts w:ascii="Arial" w:hAnsi="Arial" w:cs="Arial"/>
          <w:noProof/>
          <w:sz w:val="22"/>
        </w:rPr>
        <w:tab/>
      </w:r>
    </w:p>
    <w:p w14:paraId="54DFDA80"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lastRenderedPageBreak/>
        <w:t xml:space="preserve">4. Ijäs, H., S. Koivunen, T. Raudaskoski, E. Kajantie, M. Gissler, and M. Vääräsmäki. 2019. Independent and concomitant associations of gestational diabetes and maternal obesity to perinatal outcome: A register-based study. </w:t>
      </w:r>
      <w:r w:rsidRPr="003375B7">
        <w:rPr>
          <w:rFonts w:ascii="Arial" w:hAnsi="Arial" w:cs="Arial"/>
          <w:i/>
          <w:iCs/>
          <w:noProof/>
          <w:sz w:val="22"/>
        </w:rPr>
        <w:t>PLoS One</w:t>
      </w:r>
      <w:r w:rsidRPr="003375B7">
        <w:rPr>
          <w:rFonts w:ascii="Arial" w:hAnsi="Arial" w:cs="Arial"/>
          <w:noProof/>
          <w:sz w:val="22"/>
        </w:rPr>
        <w:t xml:space="preserve">. </w:t>
      </w:r>
      <w:r w:rsidRPr="003375B7">
        <w:rPr>
          <w:rFonts w:ascii="Arial" w:hAnsi="Arial" w:cs="Arial"/>
          <w:b/>
          <w:bCs/>
          <w:noProof/>
          <w:sz w:val="22"/>
        </w:rPr>
        <w:t>14</w:t>
      </w:r>
      <w:r w:rsidRPr="003375B7">
        <w:rPr>
          <w:rFonts w:ascii="Arial" w:hAnsi="Arial" w:cs="Arial"/>
          <w:noProof/>
          <w:sz w:val="22"/>
        </w:rPr>
        <w:t>: e0221549. [online] https://dx.plos.org/10.1371/journal.pone.0221549 (Accessed April 6, 2021).</w:t>
      </w:r>
      <w:r w:rsidRPr="003375B7">
        <w:rPr>
          <w:rFonts w:ascii="Arial" w:hAnsi="Arial" w:cs="Arial"/>
          <w:noProof/>
          <w:sz w:val="22"/>
        </w:rPr>
        <w:tab/>
      </w:r>
    </w:p>
    <w:p w14:paraId="2ACE4521"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5. Ramji, N., J. Quinlan, P. Murphy, and J. M. G. Crane. 2016. The Impact of Maternal Obesity on Breastfeeding. </w:t>
      </w:r>
      <w:r w:rsidRPr="003375B7">
        <w:rPr>
          <w:rFonts w:ascii="Arial" w:hAnsi="Arial" w:cs="Arial"/>
          <w:i/>
          <w:iCs/>
          <w:noProof/>
          <w:sz w:val="22"/>
        </w:rPr>
        <w:t>J. Obstet. Gynaecol. Canada</w:t>
      </w:r>
      <w:r w:rsidRPr="003375B7">
        <w:rPr>
          <w:rFonts w:ascii="Arial" w:hAnsi="Arial" w:cs="Arial"/>
          <w:noProof/>
          <w:sz w:val="22"/>
        </w:rPr>
        <w:t xml:space="preserve">. </w:t>
      </w:r>
      <w:r w:rsidRPr="003375B7">
        <w:rPr>
          <w:rFonts w:ascii="Arial" w:hAnsi="Arial" w:cs="Arial"/>
          <w:b/>
          <w:bCs/>
          <w:noProof/>
          <w:sz w:val="22"/>
        </w:rPr>
        <w:t>38</w:t>
      </w:r>
      <w:r w:rsidRPr="003375B7">
        <w:rPr>
          <w:rFonts w:ascii="Arial" w:hAnsi="Arial" w:cs="Arial"/>
          <w:noProof/>
          <w:sz w:val="22"/>
        </w:rPr>
        <w:t>: 703–711. [online] http://www.ncbi.nlm.nih.gov/pubmed/27638980 (Accessed May 15, 2019).</w:t>
      </w:r>
      <w:r w:rsidRPr="003375B7">
        <w:rPr>
          <w:rFonts w:ascii="Arial" w:hAnsi="Arial" w:cs="Arial"/>
          <w:noProof/>
          <w:sz w:val="22"/>
        </w:rPr>
        <w:tab/>
      </w:r>
    </w:p>
    <w:p w14:paraId="463EDAA8"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6. Macias, H., and L. Hinck. 2012. Mammary gland development. </w:t>
      </w:r>
      <w:r w:rsidRPr="003375B7">
        <w:rPr>
          <w:rFonts w:ascii="Arial" w:hAnsi="Arial" w:cs="Arial"/>
          <w:i/>
          <w:iCs/>
          <w:noProof/>
          <w:sz w:val="22"/>
        </w:rPr>
        <w:t>Wiley Interdiscip. Rev. Dev. Biol.</w:t>
      </w:r>
      <w:r w:rsidRPr="003375B7">
        <w:rPr>
          <w:rFonts w:ascii="Arial" w:hAnsi="Arial" w:cs="Arial"/>
          <w:noProof/>
          <w:sz w:val="22"/>
        </w:rPr>
        <w:t xml:space="preserve"> </w:t>
      </w:r>
      <w:r w:rsidRPr="003375B7">
        <w:rPr>
          <w:rFonts w:ascii="Arial" w:hAnsi="Arial" w:cs="Arial"/>
          <w:b/>
          <w:bCs/>
          <w:noProof/>
          <w:sz w:val="22"/>
        </w:rPr>
        <w:t>1</w:t>
      </w:r>
      <w:r w:rsidRPr="003375B7">
        <w:rPr>
          <w:rFonts w:ascii="Arial" w:hAnsi="Arial" w:cs="Arial"/>
          <w:noProof/>
          <w:sz w:val="22"/>
        </w:rPr>
        <w:t>: 533–57. [online] http://www.pubmedcentral.nih.gov/articlerender.fcgi?artid=PMC3404495 (Accessed June 24, 2019).</w:t>
      </w:r>
      <w:r w:rsidRPr="003375B7">
        <w:rPr>
          <w:rFonts w:ascii="Arial" w:hAnsi="Arial" w:cs="Arial"/>
          <w:noProof/>
          <w:sz w:val="22"/>
        </w:rPr>
        <w:tab/>
      </w:r>
    </w:p>
    <w:p w14:paraId="7457266F"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7. Hartmann, P. E., R. A. Owens, D. B. Cox, and J. C. Kent. 1996. Establishing lactation Breast development and control of milk synthesis.</w:t>
      </w:r>
      <w:r w:rsidRPr="003375B7">
        <w:rPr>
          <w:rFonts w:ascii="Arial" w:hAnsi="Arial" w:cs="Arial"/>
          <w:noProof/>
          <w:sz w:val="22"/>
        </w:rPr>
        <w:tab/>
      </w:r>
    </w:p>
    <w:p w14:paraId="4E6A747F"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8. Landskroner-Eiger, S., J. Park, D. Israel, J. W. Pollard, and P. E. Scherer. 2010. Morphogenesis of the developing mammary gland: stage-dependent impact of adipocytes. </w:t>
      </w:r>
      <w:r w:rsidRPr="003375B7">
        <w:rPr>
          <w:rFonts w:ascii="Arial" w:hAnsi="Arial" w:cs="Arial"/>
          <w:i/>
          <w:iCs/>
          <w:noProof/>
          <w:sz w:val="22"/>
        </w:rPr>
        <w:t>Dev. Biol.</w:t>
      </w:r>
      <w:r w:rsidRPr="003375B7">
        <w:rPr>
          <w:rFonts w:ascii="Arial" w:hAnsi="Arial" w:cs="Arial"/>
          <w:noProof/>
          <w:sz w:val="22"/>
        </w:rPr>
        <w:t xml:space="preserve"> </w:t>
      </w:r>
      <w:r w:rsidRPr="003375B7">
        <w:rPr>
          <w:rFonts w:ascii="Arial" w:hAnsi="Arial" w:cs="Arial"/>
          <w:b/>
          <w:bCs/>
          <w:noProof/>
          <w:sz w:val="22"/>
        </w:rPr>
        <w:t>344</w:t>
      </w:r>
      <w:r w:rsidRPr="003375B7">
        <w:rPr>
          <w:rFonts w:ascii="Arial" w:hAnsi="Arial" w:cs="Arial"/>
          <w:noProof/>
          <w:sz w:val="22"/>
        </w:rPr>
        <w:t>: 968–78. [online] http://www.ncbi.nlm.nih.gov/pubmed/20599899 (Accessed July 17, 2019).</w:t>
      </w:r>
      <w:r w:rsidRPr="003375B7">
        <w:rPr>
          <w:rFonts w:ascii="Arial" w:hAnsi="Arial" w:cs="Arial"/>
          <w:noProof/>
          <w:sz w:val="22"/>
        </w:rPr>
        <w:tab/>
      </w:r>
    </w:p>
    <w:p w14:paraId="650415DC"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9. Machino, M. 1976. Growth and Differentiation, Vo1. [online] https://onlinelibrary.wiley.com/doi/pdf/10.1111/j.1440-169X.1976.00079.x (Accessed July 17, 2019).</w:t>
      </w:r>
      <w:r w:rsidRPr="003375B7">
        <w:rPr>
          <w:rFonts w:ascii="Arial" w:hAnsi="Arial" w:cs="Arial"/>
          <w:noProof/>
          <w:sz w:val="22"/>
        </w:rPr>
        <w:tab/>
      </w:r>
    </w:p>
    <w:p w14:paraId="68C77E13"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10. Zwick, R. K., M. C. Rudolph, B. A. Shook, B. Holtrup, E. Roth, V. Lei, A. Van Keymeulen, V. Seewaldt, S. Kwei, J. Wysolmerski, M. S. Rodeheffer, and V. Horsley. 2018. Adipocyte hypertrophy and lipid dynamics underlie mammary gland remodeling after lactation. </w:t>
      </w:r>
      <w:r w:rsidRPr="003375B7">
        <w:rPr>
          <w:rFonts w:ascii="Arial" w:hAnsi="Arial" w:cs="Arial"/>
          <w:i/>
          <w:iCs/>
          <w:noProof/>
          <w:sz w:val="22"/>
        </w:rPr>
        <w:t>Nat. Commun.</w:t>
      </w:r>
      <w:r w:rsidRPr="003375B7">
        <w:rPr>
          <w:rFonts w:ascii="Arial" w:hAnsi="Arial" w:cs="Arial"/>
          <w:noProof/>
          <w:sz w:val="22"/>
        </w:rPr>
        <w:t xml:space="preserve"> </w:t>
      </w:r>
      <w:r w:rsidRPr="003375B7">
        <w:rPr>
          <w:rFonts w:ascii="Arial" w:hAnsi="Arial" w:cs="Arial"/>
          <w:b/>
          <w:bCs/>
          <w:noProof/>
          <w:sz w:val="22"/>
        </w:rPr>
        <w:t>9</w:t>
      </w:r>
      <w:r w:rsidRPr="003375B7">
        <w:rPr>
          <w:rFonts w:ascii="Arial" w:hAnsi="Arial" w:cs="Arial"/>
          <w:noProof/>
          <w:sz w:val="22"/>
        </w:rPr>
        <w:t>: 3592. [online] http://www.ncbi.nlm.nih.gov/pubmed/30181538 (Accessed July 10, 2019).</w:t>
      </w:r>
      <w:r w:rsidRPr="003375B7">
        <w:rPr>
          <w:rFonts w:ascii="Arial" w:hAnsi="Arial" w:cs="Arial"/>
          <w:noProof/>
          <w:sz w:val="22"/>
        </w:rPr>
        <w:tab/>
      </w:r>
    </w:p>
    <w:p w14:paraId="483C80FC"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11. Rasmussen, K. M., and C. L. Kjolhede. 2004. Prepregnant overweight and obesity diminish the prolactin response to suckling in the first week postpartum. </w:t>
      </w:r>
      <w:r w:rsidRPr="003375B7">
        <w:rPr>
          <w:rFonts w:ascii="Arial" w:hAnsi="Arial" w:cs="Arial"/>
          <w:i/>
          <w:iCs/>
          <w:noProof/>
          <w:sz w:val="22"/>
        </w:rPr>
        <w:t>Pediatrics</w:t>
      </w:r>
      <w:r w:rsidRPr="003375B7">
        <w:rPr>
          <w:rFonts w:ascii="Arial" w:hAnsi="Arial" w:cs="Arial"/>
          <w:noProof/>
          <w:sz w:val="22"/>
        </w:rPr>
        <w:t xml:space="preserve">. </w:t>
      </w:r>
      <w:r w:rsidRPr="003375B7">
        <w:rPr>
          <w:rFonts w:ascii="Arial" w:hAnsi="Arial" w:cs="Arial"/>
          <w:b/>
          <w:bCs/>
          <w:noProof/>
          <w:sz w:val="22"/>
        </w:rPr>
        <w:t>113</w:t>
      </w:r>
      <w:r w:rsidRPr="003375B7">
        <w:rPr>
          <w:rFonts w:ascii="Arial" w:hAnsi="Arial" w:cs="Arial"/>
          <w:noProof/>
          <w:sz w:val="22"/>
        </w:rPr>
        <w:t>: e465-71.</w:t>
      </w:r>
      <w:r w:rsidRPr="003375B7">
        <w:rPr>
          <w:rFonts w:ascii="Arial" w:hAnsi="Arial" w:cs="Arial"/>
          <w:noProof/>
          <w:sz w:val="22"/>
        </w:rPr>
        <w:tab/>
      </w:r>
    </w:p>
    <w:p w14:paraId="542D1478"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12. Bider-Canfield, Z., M. P. Martinez, X. Wang, W. Yu, M. P. Bautista, J. Brookey, K. A. Page, T. A. Buchanan, and A. H. Xiang. 2017. Maternal obesity, gestational diabetes, breastfeeding and childhood overweight at age 2 years. </w:t>
      </w:r>
      <w:r w:rsidRPr="003375B7">
        <w:rPr>
          <w:rFonts w:ascii="Arial" w:hAnsi="Arial" w:cs="Arial"/>
          <w:i/>
          <w:iCs/>
          <w:noProof/>
          <w:sz w:val="22"/>
        </w:rPr>
        <w:t>Pediatr. Obes.</w:t>
      </w:r>
      <w:r w:rsidRPr="003375B7">
        <w:rPr>
          <w:rFonts w:ascii="Arial" w:hAnsi="Arial" w:cs="Arial"/>
          <w:noProof/>
          <w:sz w:val="22"/>
        </w:rPr>
        <w:t xml:space="preserve"> </w:t>
      </w:r>
      <w:r w:rsidRPr="003375B7">
        <w:rPr>
          <w:rFonts w:ascii="Arial" w:hAnsi="Arial" w:cs="Arial"/>
          <w:b/>
          <w:bCs/>
          <w:noProof/>
          <w:sz w:val="22"/>
        </w:rPr>
        <w:t>12</w:t>
      </w:r>
      <w:r w:rsidRPr="003375B7">
        <w:rPr>
          <w:rFonts w:ascii="Arial" w:hAnsi="Arial" w:cs="Arial"/>
          <w:noProof/>
          <w:sz w:val="22"/>
        </w:rPr>
        <w:t>: 171–178. [online] http://doi.wiley.com/10.1111/ijpo.12125 (Accessed July 21, 2019).</w:t>
      </w:r>
      <w:r w:rsidRPr="003375B7">
        <w:rPr>
          <w:rFonts w:ascii="Arial" w:hAnsi="Arial" w:cs="Arial"/>
          <w:noProof/>
          <w:sz w:val="22"/>
        </w:rPr>
        <w:tab/>
      </w:r>
    </w:p>
    <w:p w14:paraId="60772006"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13. Castillo, H., I. S. Santos, and A. Matijasevich. 2016. Maternal pre-pregnancy BMI, gestational weight gain and breastfeeding. </w:t>
      </w:r>
      <w:r w:rsidRPr="003375B7">
        <w:rPr>
          <w:rFonts w:ascii="Arial" w:hAnsi="Arial" w:cs="Arial"/>
          <w:i/>
          <w:iCs/>
          <w:noProof/>
          <w:sz w:val="22"/>
        </w:rPr>
        <w:t>Eur. J. Clin. Nutr.</w:t>
      </w:r>
      <w:r w:rsidRPr="003375B7">
        <w:rPr>
          <w:rFonts w:ascii="Arial" w:hAnsi="Arial" w:cs="Arial"/>
          <w:noProof/>
          <w:sz w:val="22"/>
        </w:rPr>
        <w:t xml:space="preserve"> </w:t>
      </w:r>
      <w:r w:rsidRPr="003375B7">
        <w:rPr>
          <w:rFonts w:ascii="Arial" w:hAnsi="Arial" w:cs="Arial"/>
          <w:b/>
          <w:bCs/>
          <w:noProof/>
          <w:sz w:val="22"/>
        </w:rPr>
        <w:t>70</w:t>
      </w:r>
      <w:r w:rsidRPr="003375B7">
        <w:rPr>
          <w:rFonts w:ascii="Arial" w:hAnsi="Arial" w:cs="Arial"/>
          <w:noProof/>
          <w:sz w:val="22"/>
        </w:rPr>
        <w:t xml:space="preserve">: 431–436. [online] </w:t>
      </w:r>
      <w:r w:rsidRPr="003375B7">
        <w:rPr>
          <w:rFonts w:ascii="Arial" w:hAnsi="Arial" w:cs="Arial"/>
          <w:noProof/>
          <w:sz w:val="22"/>
        </w:rPr>
        <w:lastRenderedPageBreak/>
        <w:t>http://www.nature.com/articles/ejcn2015232 (Accessed May 24, 2019).</w:t>
      </w:r>
      <w:r w:rsidRPr="003375B7">
        <w:rPr>
          <w:rFonts w:ascii="Arial" w:hAnsi="Arial" w:cs="Arial"/>
          <w:noProof/>
          <w:sz w:val="22"/>
        </w:rPr>
        <w:tab/>
      </w:r>
    </w:p>
    <w:p w14:paraId="55147D9D"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14. Bzikowska-Jura, A., A. Czerwonogrodzka-Senczyna, G. Olędzka, D. Szostak-Węgierek, H. Weker, and A. Wesołowska. 2018. Maternal Nutrition and Body Composition During Breastfeeding: Association with Human Milk Composition. </w:t>
      </w:r>
      <w:r w:rsidRPr="003375B7">
        <w:rPr>
          <w:rFonts w:ascii="Arial" w:hAnsi="Arial" w:cs="Arial"/>
          <w:i/>
          <w:iCs/>
          <w:noProof/>
          <w:sz w:val="22"/>
        </w:rPr>
        <w:t>Nutrients</w:t>
      </w:r>
      <w:r w:rsidRPr="003375B7">
        <w:rPr>
          <w:rFonts w:ascii="Arial" w:hAnsi="Arial" w:cs="Arial"/>
          <w:noProof/>
          <w:sz w:val="22"/>
        </w:rPr>
        <w:t xml:space="preserve">. </w:t>
      </w:r>
      <w:r w:rsidRPr="003375B7">
        <w:rPr>
          <w:rFonts w:ascii="Arial" w:hAnsi="Arial" w:cs="Arial"/>
          <w:b/>
          <w:bCs/>
          <w:noProof/>
          <w:sz w:val="22"/>
        </w:rPr>
        <w:t>10</w:t>
      </w:r>
      <w:r w:rsidRPr="003375B7">
        <w:rPr>
          <w:rFonts w:ascii="Arial" w:hAnsi="Arial" w:cs="Arial"/>
          <w:noProof/>
          <w:sz w:val="22"/>
        </w:rPr>
        <w:t>. [online] http://www.ncbi.nlm.nih.gov/pubmed/30262786 (Accessed May 24, 2019).</w:t>
      </w:r>
      <w:r w:rsidRPr="003375B7">
        <w:rPr>
          <w:rFonts w:ascii="Arial" w:hAnsi="Arial" w:cs="Arial"/>
          <w:noProof/>
          <w:sz w:val="22"/>
        </w:rPr>
        <w:tab/>
      </w:r>
    </w:p>
    <w:p w14:paraId="0E23DE68"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15. De La Garza Puentes, A., A. M. Alemany, A. M. Chisaguano, R. M. Goyanes, A. I. Castellote, F. J. Torres-Espínola, L. García-Valdés, M. Escudero-Marín, M. T. Segura, C. Campoy, and M. C. López-Sabater. 2019. The effect of maternal obesity on breast milk fatty acids and its association with infant growth and cognition-The PREOBE follow-up. </w:t>
      </w:r>
      <w:r w:rsidRPr="003375B7">
        <w:rPr>
          <w:rFonts w:ascii="Arial" w:hAnsi="Arial" w:cs="Arial"/>
          <w:i/>
          <w:iCs/>
          <w:noProof/>
          <w:sz w:val="22"/>
        </w:rPr>
        <w:t>Nutrients</w:t>
      </w:r>
      <w:r w:rsidRPr="003375B7">
        <w:rPr>
          <w:rFonts w:ascii="Arial" w:hAnsi="Arial" w:cs="Arial"/>
          <w:noProof/>
          <w:sz w:val="22"/>
        </w:rPr>
        <w:t xml:space="preserve">. </w:t>
      </w:r>
      <w:r w:rsidRPr="003375B7">
        <w:rPr>
          <w:rFonts w:ascii="Arial" w:hAnsi="Arial" w:cs="Arial"/>
          <w:b/>
          <w:bCs/>
          <w:noProof/>
          <w:sz w:val="22"/>
        </w:rPr>
        <w:t>11</w:t>
      </w:r>
      <w:r w:rsidRPr="003375B7">
        <w:rPr>
          <w:rFonts w:ascii="Arial" w:hAnsi="Arial" w:cs="Arial"/>
          <w:noProof/>
          <w:sz w:val="22"/>
        </w:rPr>
        <w:t>. [online] /pmc/articles/PMC6770754/ (Accessed April 6, 2021).</w:t>
      </w:r>
      <w:r w:rsidRPr="003375B7">
        <w:rPr>
          <w:rFonts w:ascii="Arial" w:hAnsi="Arial" w:cs="Arial"/>
          <w:noProof/>
          <w:sz w:val="22"/>
        </w:rPr>
        <w:tab/>
      </w:r>
    </w:p>
    <w:p w14:paraId="1118049D"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16. Catalán, V., J. Gómez-Ambrosi, A. Rodríguez, B. Ramírez, P. Andrada, F. Rotellar, V. Valentí, R. Moncada, P. Martí, C. Silva, J. Salvador, and G. Frühbeck. 2015. Expression of S6K1 in human visceral adipose tissue is upregulated in obesity and related to insulin resistance and inflammation. </w:t>
      </w:r>
      <w:r w:rsidRPr="003375B7">
        <w:rPr>
          <w:rFonts w:ascii="Arial" w:hAnsi="Arial" w:cs="Arial"/>
          <w:i/>
          <w:iCs/>
          <w:noProof/>
          <w:sz w:val="22"/>
        </w:rPr>
        <w:t>Acta Diabetol.</w:t>
      </w:r>
      <w:r w:rsidRPr="003375B7">
        <w:rPr>
          <w:rFonts w:ascii="Arial" w:hAnsi="Arial" w:cs="Arial"/>
          <w:noProof/>
          <w:sz w:val="22"/>
        </w:rPr>
        <w:t xml:space="preserve"> </w:t>
      </w:r>
      <w:r w:rsidRPr="003375B7">
        <w:rPr>
          <w:rFonts w:ascii="Arial" w:hAnsi="Arial" w:cs="Arial"/>
          <w:b/>
          <w:bCs/>
          <w:noProof/>
          <w:sz w:val="22"/>
        </w:rPr>
        <w:t>52</w:t>
      </w:r>
      <w:r w:rsidRPr="003375B7">
        <w:rPr>
          <w:rFonts w:ascii="Arial" w:hAnsi="Arial" w:cs="Arial"/>
          <w:noProof/>
          <w:sz w:val="22"/>
        </w:rPr>
        <w:t>: 257–266. [online] http://link.springer.com/10.1007/s00592-014-0632-9 (Accessed July 19, 2019).</w:t>
      </w:r>
      <w:r w:rsidRPr="003375B7">
        <w:rPr>
          <w:rFonts w:ascii="Arial" w:hAnsi="Arial" w:cs="Arial"/>
          <w:noProof/>
          <w:sz w:val="22"/>
        </w:rPr>
        <w:tab/>
      </w:r>
    </w:p>
    <w:p w14:paraId="6175C3CA"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17. Cai, H., L. Q. Dong, and F. Liu. 2016. Recent Advances in Adipose mTOR Signaling and Function: Therapeutic Prospects. </w:t>
      </w:r>
      <w:r w:rsidRPr="003375B7">
        <w:rPr>
          <w:rFonts w:ascii="Arial" w:hAnsi="Arial" w:cs="Arial"/>
          <w:i/>
          <w:iCs/>
          <w:noProof/>
          <w:sz w:val="22"/>
        </w:rPr>
        <w:t>Trends Pharmacol. Sci.</w:t>
      </w:r>
      <w:r w:rsidRPr="003375B7">
        <w:rPr>
          <w:rFonts w:ascii="Arial" w:hAnsi="Arial" w:cs="Arial"/>
          <w:noProof/>
          <w:sz w:val="22"/>
        </w:rPr>
        <w:t xml:space="preserve"> </w:t>
      </w:r>
      <w:r w:rsidRPr="003375B7">
        <w:rPr>
          <w:rFonts w:ascii="Arial" w:hAnsi="Arial" w:cs="Arial"/>
          <w:b/>
          <w:bCs/>
          <w:noProof/>
          <w:sz w:val="22"/>
        </w:rPr>
        <w:t>37</w:t>
      </w:r>
      <w:r w:rsidRPr="003375B7">
        <w:rPr>
          <w:rFonts w:ascii="Arial" w:hAnsi="Arial" w:cs="Arial"/>
          <w:noProof/>
          <w:sz w:val="22"/>
        </w:rPr>
        <w:t>: 303–317. [online] http://www.ncbi.nlm.nih.gov/pubmed/26700098 (Accessed July 19, 2019).</w:t>
      </w:r>
      <w:r w:rsidRPr="003375B7">
        <w:rPr>
          <w:rFonts w:ascii="Arial" w:hAnsi="Arial" w:cs="Arial"/>
          <w:noProof/>
          <w:sz w:val="22"/>
        </w:rPr>
        <w:tab/>
      </w:r>
    </w:p>
    <w:p w14:paraId="7DE50488"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18. Wang, X., and C. G. Proud. 2006. The mTOR Pathway in the Control of Protein Synthesis. </w:t>
      </w:r>
      <w:r w:rsidRPr="003375B7">
        <w:rPr>
          <w:rFonts w:ascii="Arial" w:hAnsi="Arial" w:cs="Arial"/>
          <w:i/>
          <w:iCs/>
          <w:noProof/>
          <w:sz w:val="22"/>
        </w:rPr>
        <w:t>Physiology</w:t>
      </w:r>
      <w:r w:rsidRPr="003375B7">
        <w:rPr>
          <w:rFonts w:ascii="Arial" w:hAnsi="Arial" w:cs="Arial"/>
          <w:noProof/>
          <w:sz w:val="22"/>
        </w:rPr>
        <w:t xml:space="preserve">. </w:t>
      </w:r>
      <w:r w:rsidRPr="003375B7">
        <w:rPr>
          <w:rFonts w:ascii="Arial" w:hAnsi="Arial" w:cs="Arial"/>
          <w:b/>
          <w:bCs/>
          <w:noProof/>
          <w:sz w:val="22"/>
        </w:rPr>
        <w:t>21</w:t>
      </w:r>
      <w:r w:rsidRPr="003375B7">
        <w:rPr>
          <w:rFonts w:ascii="Arial" w:hAnsi="Arial" w:cs="Arial"/>
          <w:noProof/>
          <w:sz w:val="22"/>
        </w:rPr>
        <w:t>: 362–369. [online] http://www.ncbi.nlm.nih.gov/pubmed/16990457 (Accessed July 19, 2019).</w:t>
      </w:r>
      <w:r w:rsidRPr="003375B7">
        <w:rPr>
          <w:rFonts w:ascii="Arial" w:hAnsi="Arial" w:cs="Arial"/>
          <w:noProof/>
          <w:sz w:val="22"/>
        </w:rPr>
        <w:tab/>
      </w:r>
    </w:p>
    <w:p w14:paraId="55EBC1AD"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19. Catania, C., E. Binder, and D. Cota. 2011. mTORC1 signaling in energy balance and metabolic disease. </w:t>
      </w:r>
      <w:r w:rsidRPr="003375B7">
        <w:rPr>
          <w:rFonts w:ascii="Arial" w:hAnsi="Arial" w:cs="Arial"/>
          <w:i/>
          <w:iCs/>
          <w:noProof/>
          <w:sz w:val="22"/>
        </w:rPr>
        <w:t>Int. J. Obes.</w:t>
      </w:r>
      <w:r w:rsidRPr="003375B7">
        <w:rPr>
          <w:rFonts w:ascii="Arial" w:hAnsi="Arial" w:cs="Arial"/>
          <w:noProof/>
          <w:sz w:val="22"/>
        </w:rPr>
        <w:t xml:space="preserve"> </w:t>
      </w:r>
      <w:r w:rsidRPr="003375B7">
        <w:rPr>
          <w:rFonts w:ascii="Arial" w:hAnsi="Arial" w:cs="Arial"/>
          <w:b/>
          <w:bCs/>
          <w:noProof/>
          <w:sz w:val="22"/>
        </w:rPr>
        <w:t>35</w:t>
      </w:r>
      <w:r w:rsidRPr="003375B7">
        <w:rPr>
          <w:rFonts w:ascii="Arial" w:hAnsi="Arial" w:cs="Arial"/>
          <w:noProof/>
          <w:sz w:val="22"/>
        </w:rPr>
        <w:t>: 751–761. [online] http://www.nature.com/articles/ijo2010208 (Accessed July 19, 2019).</w:t>
      </w:r>
      <w:r w:rsidRPr="003375B7">
        <w:rPr>
          <w:rFonts w:ascii="Arial" w:hAnsi="Arial" w:cs="Arial"/>
          <w:noProof/>
          <w:sz w:val="22"/>
        </w:rPr>
        <w:tab/>
      </w:r>
    </w:p>
    <w:p w14:paraId="5071F5D2"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20. Laplante, M., and D. M. Sabatini. 2009. An Emerging Role of mTOR in Lipid Biosynthesis. </w:t>
      </w:r>
      <w:r w:rsidRPr="003375B7">
        <w:rPr>
          <w:rFonts w:ascii="Arial" w:hAnsi="Arial" w:cs="Arial"/>
          <w:i/>
          <w:iCs/>
          <w:noProof/>
          <w:sz w:val="22"/>
        </w:rPr>
        <w:t>Curr. Biol.</w:t>
      </w:r>
      <w:r w:rsidRPr="003375B7">
        <w:rPr>
          <w:rFonts w:ascii="Arial" w:hAnsi="Arial" w:cs="Arial"/>
          <w:noProof/>
          <w:sz w:val="22"/>
        </w:rPr>
        <w:t xml:space="preserve"> </w:t>
      </w:r>
      <w:r w:rsidRPr="003375B7">
        <w:rPr>
          <w:rFonts w:ascii="Arial" w:hAnsi="Arial" w:cs="Arial"/>
          <w:b/>
          <w:bCs/>
          <w:noProof/>
          <w:sz w:val="22"/>
        </w:rPr>
        <w:t>19</w:t>
      </w:r>
      <w:r w:rsidRPr="003375B7">
        <w:rPr>
          <w:rFonts w:ascii="Arial" w:hAnsi="Arial" w:cs="Arial"/>
          <w:noProof/>
          <w:sz w:val="22"/>
        </w:rPr>
        <w:t>: R1046–R1052. [online] http://www.ncbi.nlm.nih.gov/pubmed/19948145 (Accessed July 25, 2019).</w:t>
      </w:r>
      <w:r w:rsidRPr="003375B7">
        <w:rPr>
          <w:rFonts w:ascii="Arial" w:hAnsi="Arial" w:cs="Arial"/>
          <w:noProof/>
          <w:sz w:val="22"/>
        </w:rPr>
        <w:tab/>
      </w:r>
    </w:p>
    <w:p w14:paraId="3EF04950"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21. Chen, Y., H. Wei, F. Liu, and J.-L. Guan. 2014. Hyperactivation of mammalian target of rapamycin complex 1 (mTORC1) promotes breast cancer progression through enhancing glucose starvation-induced autophagy and Akt signaling. </w:t>
      </w:r>
      <w:r w:rsidRPr="003375B7">
        <w:rPr>
          <w:rFonts w:ascii="Arial" w:hAnsi="Arial" w:cs="Arial"/>
          <w:i/>
          <w:iCs/>
          <w:noProof/>
          <w:sz w:val="22"/>
        </w:rPr>
        <w:t>J. Biol. Chem.</w:t>
      </w:r>
      <w:r w:rsidRPr="003375B7">
        <w:rPr>
          <w:rFonts w:ascii="Arial" w:hAnsi="Arial" w:cs="Arial"/>
          <w:noProof/>
          <w:sz w:val="22"/>
        </w:rPr>
        <w:t xml:space="preserve"> </w:t>
      </w:r>
      <w:r w:rsidRPr="003375B7">
        <w:rPr>
          <w:rFonts w:ascii="Arial" w:hAnsi="Arial" w:cs="Arial"/>
          <w:b/>
          <w:bCs/>
          <w:noProof/>
          <w:sz w:val="22"/>
        </w:rPr>
        <w:t>289</w:t>
      </w:r>
      <w:r w:rsidRPr="003375B7">
        <w:rPr>
          <w:rFonts w:ascii="Arial" w:hAnsi="Arial" w:cs="Arial"/>
          <w:noProof/>
          <w:sz w:val="22"/>
        </w:rPr>
        <w:t>: 1164–73. [online] http://www.ncbi.nlm.nih.gov/pubmed/24275666 (Accessed February 14, 2020).</w:t>
      </w:r>
      <w:r w:rsidRPr="003375B7">
        <w:rPr>
          <w:rFonts w:ascii="Arial" w:hAnsi="Arial" w:cs="Arial"/>
          <w:noProof/>
          <w:sz w:val="22"/>
        </w:rPr>
        <w:tab/>
      </w:r>
    </w:p>
    <w:p w14:paraId="23395B9B"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22. Rezaei, R., Z. Wu, Y. Hou, F. W. Bazer, and G. Wu. 2016. Amino acids and mammary gland development: nutritional implications for milk production and neonatal growth. </w:t>
      </w:r>
      <w:r w:rsidRPr="003375B7">
        <w:rPr>
          <w:rFonts w:ascii="Arial" w:hAnsi="Arial" w:cs="Arial"/>
          <w:i/>
          <w:iCs/>
          <w:noProof/>
          <w:sz w:val="22"/>
        </w:rPr>
        <w:t xml:space="preserve">J. Anim. </w:t>
      </w:r>
      <w:r w:rsidRPr="003375B7">
        <w:rPr>
          <w:rFonts w:ascii="Arial" w:hAnsi="Arial" w:cs="Arial"/>
          <w:i/>
          <w:iCs/>
          <w:noProof/>
          <w:sz w:val="22"/>
        </w:rPr>
        <w:lastRenderedPageBreak/>
        <w:t>Sci. Biotechnol.</w:t>
      </w:r>
      <w:r w:rsidRPr="003375B7">
        <w:rPr>
          <w:rFonts w:ascii="Arial" w:hAnsi="Arial" w:cs="Arial"/>
          <w:noProof/>
          <w:sz w:val="22"/>
        </w:rPr>
        <w:t xml:space="preserve"> </w:t>
      </w:r>
      <w:r w:rsidRPr="003375B7">
        <w:rPr>
          <w:rFonts w:ascii="Arial" w:hAnsi="Arial" w:cs="Arial"/>
          <w:b/>
          <w:bCs/>
          <w:noProof/>
          <w:sz w:val="22"/>
        </w:rPr>
        <w:t>7</w:t>
      </w:r>
      <w:r w:rsidRPr="003375B7">
        <w:rPr>
          <w:rFonts w:ascii="Arial" w:hAnsi="Arial" w:cs="Arial"/>
          <w:noProof/>
          <w:sz w:val="22"/>
        </w:rPr>
        <w:t>: 20. [online] http://www.ncbi.nlm.nih.gov/pubmed/27042295 (Accessed July 10, 2019).</w:t>
      </w:r>
      <w:r w:rsidRPr="003375B7">
        <w:rPr>
          <w:rFonts w:ascii="Arial" w:hAnsi="Arial" w:cs="Arial"/>
          <w:noProof/>
          <w:sz w:val="22"/>
        </w:rPr>
        <w:tab/>
      </w:r>
    </w:p>
    <w:p w14:paraId="6A7BFF1B"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23. Kwiatkowski, D. J., H. Zhang, J. L. Bandura, K. M. Heiberger, M. Glogauer, N. el-Hashemite, and H. Onda. 2002. A mouse model of TSC1 reveals sex-dependent lethality from liver hemangiomas, and up-regulation of p70S6 kinase activity in Tsc1 null cells. </w:t>
      </w:r>
      <w:r w:rsidRPr="003375B7">
        <w:rPr>
          <w:rFonts w:ascii="Arial" w:hAnsi="Arial" w:cs="Arial"/>
          <w:i/>
          <w:iCs/>
          <w:noProof/>
          <w:sz w:val="22"/>
        </w:rPr>
        <w:t>Hum. Mol. Genet.</w:t>
      </w:r>
      <w:r w:rsidRPr="003375B7">
        <w:rPr>
          <w:rFonts w:ascii="Arial" w:hAnsi="Arial" w:cs="Arial"/>
          <w:noProof/>
          <w:sz w:val="22"/>
        </w:rPr>
        <w:t xml:space="preserve"> </w:t>
      </w:r>
      <w:r w:rsidRPr="003375B7">
        <w:rPr>
          <w:rFonts w:ascii="Arial" w:hAnsi="Arial" w:cs="Arial"/>
          <w:b/>
          <w:bCs/>
          <w:noProof/>
          <w:sz w:val="22"/>
        </w:rPr>
        <w:t>11</w:t>
      </w:r>
      <w:r w:rsidRPr="003375B7">
        <w:rPr>
          <w:rFonts w:ascii="Arial" w:hAnsi="Arial" w:cs="Arial"/>
          <w:noProof/>
          <w:sz w:val="22"/>
        </w:rPr>
        <w:t>: 525–534. [online] https://academic.oup.com/hmg/article-lookup/doi/10.1093/hmg/11.5.525 (Accessed July 11, 2019).</w:t>
      </w:r>
      <w:r w:rsidRPr="003375B7">
        <w:rPr>
          <w:rFonts w:ascii="Arial" w:hAnsi="Arial" w:cs="Arial"/>
          <w:noProof/>
          <w:sz w:val="22"/>
        </w:rPr>
        <w:tab/>
      </w:r>
    </w:p>
    <w:p w14:paraId="31F698AF"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24. Eguchi, J., Q.-W. Yan, D. E. Schones, M. Kamal, C.-H. Hsu, M. Q. Zhang, G. E. Crawford, and E. D. Rosen. 2008. Interferon Regulatory Factors Are Transcriptional Regulators of Adipogenesis. </w:t>
      </w:r>
      <w:r w:rsidRPr="003375B7">
        <w:rPr>
          <w:rFonts w:ascii="Arial" w:hAnsi="Arial" w:cs="Arial"/>
          <w:i/>
          <w:iCs/>
          <w:noProof/>
          <w:sz w:val="22"/>
        </w:rPr>
        <w:t>Cell Metab.</w:t>
      </w:r>
      <w:r w:rsidRPr="003375B7">
        <w:rPr>
          <w:rFonts w:ascii="Arial" w:hAnsi="Arial" w:cs="Arial"/>
          <w:noProof/>
          <w:sz w:val="22"/>
        </w:rPr>
        <w:t xml:space="preserve"> </w:t>
      </w:r>
      <w:r w:rsidRPr="003375B7">
        <w:rPr>
          <w:rFonts w:ascii="Arial" w:hAnsi="Arial" w:cs="Arial"/>
          <w:b/>
          <w:bCs/>
          <w:noProof/>
          <w:sz w:val="22"/>
        </w:rPr>
        <w:t>7</w:t>
      </w:r>
      <w:r w:rsidRPr="003375B7">
        <w:rPr>
          <w:rFonts w:ascii="Arial" w:hAnsi="Arial" w:cs="Arial"/>
          <w:noProof/>
          <w:sz w:val="22"/>
        </w:rPr>
        <w:t>: 86–94. [online] http://www.ncbi.nlm.nih.gov/pubmed/18177728 (Accessed July 25, 2019).</w:t>
      </w:r>
      <w:r w:rsidRPr="003375B7">
        <w:rPr>
          <w:rFonts w:ascii="Arial" w:hAnsi="Arial" w:cs="Arial"/>
          <w:noProof/>
          <w:sz w:val="22"/>
        </w:rPr>
        <w:tab/>
      </w:r>
    </w:p>
    <w:p w14:paraId="5C4C3E4D"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25. Wang, F., S. E. Mullican, J. R. DiSpirito, L. C. Peed, and M. A. Lazar. 2013. Lipoatrophy and severe metabolic disturbance in mice with fat-specific deletion of PPARγ. </w:t>
      </w:r>
      <w:r w:rsidRPr="003375B7">
        <w:rPr>
          <w:rFonts w:ascii="Arial" w:hAnsi="Arial" w:cs="Arial"/>
          <w:i/>
          <w:iCs/>
          <w:noProof/>
          <w:sz w:val="22"/>
        </w:rPr>
        <w:t>Proc. Natl. Acad. Sci. U. S. A.</w:t>
      </w:r>
      <w:r w:rsidRPr="003375B7">
        <w:rPr>
          <w:rFonts w:ascii="Arial" w:hAnsi="Arial" w:cs="Arial"/>
          <w:noProof/>
          <w:sz w:val="22"/>
        </w:rPr>
        <w:t xml:space="preserve"> </w:t>
      </w:r>
      <w:r w:rsidRPr="003375B7">
        <w:rPr>
          <w:rFonts w:ascii="Arial" w:hAnsi="Arial" w:cs="Arial"/>
          <w:b/>
          <w:bCs/>
          <w:noProof/>
          <w:sz w:val="22"/>
        </w:rPr>
        <w:t>110</w:t>
      </w:r>
      <w:r w:rsidRPr="003375B7">
        <w:rPr>
          <w:rFonts w:ascii="Arial" w:hAnsi="Arial" w:cs="Arial"/>
          <w:noProof/>
          <w:sz w:val="22"/>
        </w:rPr>
        <w:t>: 18656–18661. [online] http://www.pnas.org/cgi/doi/10.1073/pnas.1314863110 (Accessed July 15, 2019).</w:t>
      </w:r>
      <w:r w:rsidRPr="003375B7">
        <w:rPr>
          <w:rFonts w:ascii="Arial" w:hAnsi="Arial" w:cs="Arial"/>
          <w:noProof/>
          <w:sz w:val="22"/>
        </w:rPr>
        <w:tab/>
      </w:r>
    </w:p>
    <w:p w14:paraId="73FEE9CF"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26. Wang, Q. A., A. Song, R. K. Gupta, B. Deplancke, and P. E. Scherer. 2018. Reversible De-differentiation of Mature White Adipocytes into Preadipocyte-like Precursors during Lactation. </w:t>
      </w:r>
      <w:r w:rsidRPr="003375B7">
        <w:rPr>
          <w:rFonts w:ascii="Arial" w:hAnsi="Arial" w:cs="Arial"/>
          <w:i/>
          <w:iCs/>
          <w:noProof/>
          <w:sz w:val="22"/>
        </w:rPr>
        <w:t>Cell Metab.</w:t>
      </w:r>
      <w:r w:rsidRPr="003375B7">
        <w:rPr>
          <w:rFonts w:ascii="Arial" w:hAnsi="Arial" w:cs="Arial"/>
          <w:noProof/>
          <w:sz w:val="22"/>
        </w:rPr>
        <w:t xml:space="preserve"> </w:t>
      </w:r>
      <w:r w:rsidRPr="003375B7">
        <w:rPr>
          <w:rFonts w:ascii="Arial" w:hAnsi="Arial" w:cs="Arial"/>
          <w:b/>
          <w:bCs/>
          <w:noProof/>
          <w:sz w:val="22"/>
        </w:rPr>
        <w:t>28</w:t>
      </w:r>
      <w:r w:rsidRPr="003375B7">
        <w:rPr>
          <w:rFonts w:ascii="Arial" w:hAnsi="Arial" w:cs="Arial"/>
          <w:noProof/>
          <w:sz w:val="22"/>
        </w:rPr>
        <w:t>: 282-288.e3. [online] https://doi.org/10.1016/j.cmet.2018.05.022 (Accessed July 10, 2019).</w:t>
      </w:r>
      <w:r w:rsidRPr="003375B7">
        <w:rPr>
          <w:rFonts w:ascii="Arial" w:hAnsi="Arial" w:cs="Arial"/>
          <w:noProof/>
          <w:sz w:val="22"/>
        </w:rPr>
        <w:tab/>
      </w:r>
    </w:p>
    <w:p w14:paraId="155CA23D"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27. Boston, W. S., G. T. Bleck, J. C. Conroy, M. B. Wheeler, and D. J. Miller. 2001. Short Communication: Effects of Increased Expression of α-Lactalbumin In Transgenic Mice on Milk Yield and Pup Growth. American Dairy Science Association. [online] https://www.journalofdairyscience.org/article/S0022-0302(01)74516-X/pdf (Accessed June 19, 2019).</w:t>
      </w:r>
      <w:r w:rsidRPr="003375B7">
        <w:rPr>
          <w:rFonts w:ascii="Arial" w:hAnsi="Arial" w:cs="Arial"/>
          <w:noProof/>
          <w:sz w:val="22"/>
        </w:rPr>
        <w:tab/>
      </w:r>
    </w:p>
    <w:p w14:paraId="1DC8B157"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28. Collares, F. P., C. V. Gonçalves, and J. S. Ferreira. 1997. Creamatocrit as a rapid method to estimate the contents of total milk lipids. </w:t>
      </w:r>
      <w:r w:rsidRPr="003375B7">
        <w:rPr>
          <w:rFonts w:ascii="Arial" w:hAnsi="Arial" w:cs="Arial"/>
          <w:i/>
          <w:iCs/>
          <w:noProof/>
          <w:sz w:val="22"/>
        </w:rPr>
        <w:t>Food Chem.</w:t>
      </w:r>
      <w:r w:rsidRPr="003375B7">
        <w:rPr>
          <w:rFonts w:ascii="Arial" w:hAnsi="Arial" w:cs="Arial"/>
          <w:noProof/>
          <w:sz w:val="22"/>
        </w:rPr>
        <w:t xml:space="preserve"> </w:t>
      </w:r>
      <w:r w:rsidRPr="003375B7">
        <w:rPr>
          <w:rFonts w:ascii="Arial" w:hAnsi="Arial" w:cs="Arial"/>
          <w:b/>
          <w:bCs/>
          <w:noProof/>
          <w:sz w:val="22"/>
        </w:rPr>
        <w:t>60</w:t>
      </w:r>
      <w:r w:rsidRPr="003375B7">
        <w:rPr>
          <w:rFonts w:ascii="Arial" w:hAnsi="Arial" w:cs="Arial"/>
          <w:noProof/>
          <w:sz w:val="22"/>
        </w:rPr>
        <w:t>: 465–467. [online] https://www.sciencedirect.com/science/article/pii/S0308814697000149 (Accessed February 19, 2020).</w:t>
      </w:r>
      <w:r w:rsidRPr="003375B7">
        <w:rPr>
          <w:rFonts w:ascii="Arial" w:hAnsi="Arial" w:cs="Arial"/>
          <w:noProof/>
          <w:sz w:val="22"/>
        </w:rPr>
        <w:tab/>
      </w:r>
    </w:p>
    <w:p w14:paraId="37480C68"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29. Patro, R., G. Duggal, M. I. Love, R. A. Irizarry, and C. Kingsford. 2017. Salmon provides fast and bias-aware quantification of transcript expression. </w:t>
      </w:r>
      <w:r w:rsidRPr="003375B7">
        <w:rPr>
          <w:rFonts w:ascii="Arial" w:hAnsi="Arial" w:cs="Arial"/>
          <w:i/>
          <w:iCs/>
          <w:noProof/>
          <w:sz w:val="22"/>
        </w:rPr>
        <w:t>Nat. Methods</w:t>
      </w:r>
      <w:r w:rsidRPr="003375B7">
        <w:rPr>
          <w:rFonts w:ascii="Arial" w:hAnsi="Arial" w:cs="Arial"/>
          <w:noProof/>
          <w:sz w:val="22"/>
        </w:rPr>
        <w:t xml:space="preserve">. </w:t>
      </w:r>
      <w:r w:rsidRPr="003375B7">
        <w:rPr>
          <w:rFonts w:ascii="Arial" w:hAnsi="Arial" w:cs="Arial"/>
          <w:b/>
          <w:bCs/>
          <w:noProof/>
          <w:sz w:val="22"/>
        </w:rPr>
        <w:t>14</w:t>
      </w:r>
      <w:r w:rsidRPr="003375B7">
        <w:rPr>
          <w:rFonts w:ascii="Arial" w:hAnsi="Arial" w:cs="Arial"/>
          <w:noProof/>
          <w:sz w:val="22"/>
        </w:rPr>
        <w:t>: 417–419.</w:t>
      </w:r>
      <w:r w:rsidRPr="003375B7">
        <w:rPr>
          <w:rFonts w:ascii="Arial" w:hAnsi="Arial" w:cs="Arial"/>
          <w:noProof/>
          <w:sz w:val="22"/>
        </w:rPr>
        <w:tab/>
      </w:r>
    </w:p>
    <w:p w14:paraId="6210B54A"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30. Love, M. I., C. Soneson, P. F. Hickey, L. K. Johnson, N. Tessa Pierce, L. Shepherd, M. Morgan, and R. Patro. 2020. Tximeta: Reference sequence checksums for provenance identification in RNA-seq. </w:t>
      </w:r>
      <w:r w:rsidRPr="003375B7">
        <w:rPr>
          <w:rFonts w:ascii="Arial" w:hAnsi="Arial" w:cs="Arial"/>
          <w:i/>
          <w:iCs/>
          <w:noProof/>
          <w:sz w:val="22"/>
        </w:rPr>
        <w:t>PLoS Comput. Biol.</w:t>
      </w:r>
      <w:r w:rsidRPr="003375B7">
        <w:rPr>
          <w:rFonts w:ascii="Arial" w:hAnsi="Arial" w:cs="Arial"/>
          <w:noProof/>
          <w:sz w:val="22"/>
        </w:rPr>
        <w:t xml:space="preserve"> </w:t>
      </w:r>
      <w:r w:rsidRPr="003375B7">
        <w:rPr>
          <w:rFonts w:ascii="Arial" w:hAnsi="Arial" w:cs="Arial"/>
          <w:b/>
          <w:bCs/>
          <w:noProof/>
          <w:sz w:val="22"/>
        </w:rPr>
        <w:t>16</w:t>
      </w:r>
      <w:r w:rsidRPr="003375B7">
        <w:rPr>
          <w:rFonts w:ascii="Arial" w:hAnsi="Arial" w:cs="Arial"/>
          <w:noProof/>
          <w:sz w:val="22"/>
        </w:rPr>
        <w:t>: 1–13.</w:t>
      </w:r>
      <w:r w:rsidRPr="003375B7">
        <w:rPr>
          <w:rFonts w:ascii="Arial" w:hAnsi="Arial" w:cs="Arial"/>
          <w:noProof/>
          <w:sz w:val="22"/>
        </w:rPr>
        <w:tab/>
      </w:r>
    </w:p>
    <w:p w14:paraId="3607CAF9"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lastRenderedPageBreak/>
        <w:t xml:space="preserve">31. Soneson, C., M. I. Love, and M. D. Robinson. 2016. Differential analyses for RNA-seq: Transcript-level estimates improve gene-level inferences [version 2; referees: 2 approved]. </w:t>
      </w:r>
      <w:r w:rsidRPr="003375B7">
        <w:rPr>
          <w:rFonts w:ascii="Arial" w:hAnsi="Arial" w:cs="Arial"/>
          <w:i/>
          <w:iCs/>
          <w:noProof/>
          <w:sz w:val="22"/>
        </w:rPr>
        <w:t>F1000Research</w:t>
      </w:r>
      <w:r w:rsidRPr="003375B7">
        <w:rPr>
          <w:rFonts w:ascii="Arial" w:hAnsi="Arial" w:cs="Arial"/>
          <w:noProof/>
          <w:sz w:val="22"/>
        </w:rPr>
        <w:t xml:space="preserve">. </w:t>
      </w:r>
      <w:r w:rsidRPr="003375B7">
        <w:rPr>
          <w:rFonts w:ascii="Arial" w:hAnsi="Arial" w:cs="Arial"/>
          <w:b/>
          <w:bCs/>
          <w:noProof/>
          <w:sz w:val="22"/>
        </w:rPr>
        <w:t>4</w:t>
      </w:r>
      <w:r w:rsidRPr="003375B7">
        <w:rPr>
          <w:rFonts w:ascii="Arial" w:hAnsi="Arial" w:cs="Arial"/>
          <w:noProof/>
          <w:sz w:val="22"/>
        </w:rPr>
        <w:t>: 1–23.</w:t>
      </w:r>
      <w:r w:rsidRPr="003375B7">
        <w:rPr>
          <w:rFonts w:ascii="Arial" w:hAnsi="Arial" w:cs="Arial"/>
          <w:noProof/>
          <w:sz w:val="22"/>
        </w:rPr>
        <w:tab/>
      </w:r>
    </w:p>
    <w:p w14:paraId="64028C4B"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32. Love, M. I., W. Huber, and S. Anders. 2014. Moderated estimation of fold change and dispersion for RNA-seq data with DESeq2. </w:t>
      </w:r>
      <w:r w:rsidRPr="003375B7">
        <w:rPr>
          <w:rFonts w:ascii="Arial" w:hAnsi="Arial" w:cs="Arial"/>
          <w:i/>
          <w:iCs/>
          <w:noProof/>
          <w:sz w:val="22"/>
        </w:rPr>
        <w:t>Genome Biol.</w:t>
      </w:r>
      <w:r w:rsidRPr="003375B7">
        <w:rPr>
          <w:rFonts w:ascii="Arial" w:hAnsi="Arial" w:cs="Arial"/>
          <w:noProof/>
          <w:sz w:val="22"/>
        </w:rPr>
        <w:t xml:space="preserve"> </w:t>
      </w:r>
      <w:r w:rsidRPr="003375B7">
        <w:rPr>
          <w:rFonts w:ascii="Arial" w:hAnsi="Arial" w:cs="Arial"/>
          <w:b/>
          <w:bCs/>
          <w:noProof/>
          <w:sz w:val="22"/>
        </w:rPr>
        <w:t>15</w:t>
      </w:r>
      <w:r w:rsidRPr="003375B7">
        <w:rPr>
          <w:rFonts w:ascii="Arial" w:hAnsi="Arial" w:cs="Arial"/>
          <w:noProof/>
          <w:sz w:val="22"/>
        </w:rPr>
        <w:t>: 550.</w:t>
      </w:r>
      <w:r w:rsidRPr="003375B7">
        <w:rPr>
          <w:rFonts w:ascii="Arial" w:hAnsi="Arial" w:cs="Arial"/>
          <w:noProof/>
          <w:sz w:val="22"/>
        </w:rPr>
        <w:tab/>
      </w:r>
    </w:p>
    <w:p w14:paraId="50CD1148"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33. Hovey, R. C., and L. Aimo. 2010. Diverse and active roles for adipocytes during mammary gland growth and function. </w:t>
      </w:r>
      <w:r w:rsidRPr="003375B7">
        <w:rPr>
          <w:rFonts w:ascii="Arial" w:hAnsi="Arial" w:cs="Arial"/>
          <w:i/>
          <w:iCs/>
          <w:noProof/>
          <w:sz w:val="22"/>
        </w:rPr>
        <w:t>J. Mammary Gland Biol. Neoplasia</w:t>
      </w:r>
      <w:r w:rsidRPr="003375B7">
        <w:rPr>
          <w:rFonts w:ascii="Arial" w:hAnsi="Arial" w:cs="Arial"/>
          <w:noProof/>
          <w:sz w:val="22"/>
        </w:rPr>
        <w:t xml:space="preserve">. </w:t>
      </w:r>
      <w:r w:rsidRPr="003375B7">
        <w:rPr>
          <w:rFonts w:ascii="Arial" w:hAnsi="Arial" w:cs="Arial"/>
          <w:b/>
          <w:bCs/>
          <w:noProof/>
          <w:sz w:val="22"/>
        </w:rPr>
        <w:t>15</w:t>
      </w:r>
      <w:r w:rsidRPr="003375B7">
        <w:rPr>
          <w:rFonts w:ascii="Arial" w:hAnsi="Arial" w:cs="Arial"/>
          <w:noProof/>
          <w:sz w:val="22"/>
        </w:rPr>
        <w:t>: 279–90. [online] http://www.ncbi.nlm.nih.gov/pubmed/20717712 (Accessed July 10, 2019).</w:t>
      </w:r>
      <w:r w:rsidRPr="003375B7">
        <w:rPr>
          <w:rFonts w:ascii="Arial" w:hAnsi="Arial" w:cs="Arial"/>
          <w:noProof/>
          <w:sz w:val="22"/>
        </w:rPr>
        <w:tab/>
      </w:r>
    </w:p>
    <w:p w14:paraId="661CD08B"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34. Li, R., A. E. El Zowalaty, W. Chen, E. A. Dudley, and X. Ye. 2015. Segregated responses of mammary gland development and vaginal opening to prepubertal genistein exposure in Bscl2−/− female mice with lipodystrophy. </w:t>
      </w:r>
      <w:r w:rsidRPr="003375B7">
        <w:rPr>
          <w:rFonts w:ascii="Arial" w:hAnsi="Arial" w:cs="Arial"/>
          <w:i/>
          <w:iCs/>
          <w:noProof/>
          <w:sz w:val="22"/>
        </w:rPr>
        <w:t>Reprod. Toxicol.</w:t>
      </w:r>
      <w:r w:rsidRPr="003375B7">
        <w:rPr>
          <w:rFonts w:ascii="Arial" w:hAnsi="Arial" w:cs="Arial"/>
          <w:noProof/>
          <w:sz w:val="22"/>
        </w:rPr>
        <w:t xml:space="preserve"> </w:t>
      </w:r>
      <w:r w:rsidRPr="003375B7">
        <w:rPr>
          <w:rFonts w:ascii="Arial" w:hAnsi="Arial" w:cs="Arial"/>
          <w:b/>
          <w:bCs/>
          <w:noProof/>
          <w:sz w:val="22"/>
        </w:rPr>
        <w:t>54</w:t>
      </w:r>
      <w:r w:rsidRPr="003375B7">
        <w:rPr>
          <w:rFonts w:ascii="Arial" w:hAnsi="Arial" w:cs="Arial"/>
          <w:noProof/>
          <w:sz w:val="22"/>
        </w:rPr>
        <w:t>: 76. [online] http://www.ncbi.nlm.nih.gov/pubmed/25462787 (Accessed July 15, 2019).</w:t>
      </w:r>
      <w:r w:rsidRPr="003375B7">
        <w:rPr>
          <w:rFonts w:ascii="Arial" w:hAnsi="Arial" w:cs="Arial"/>
          <w:noProof/>
          <w:sz w:val="22"/>
        </w:rPr>
        <w:tab/>
      </w:r>
    </w:p>
    <w:p w14:paraId="7A795915"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35. Lawson, D. A., Z. Werb, Y. Zong, and A. S. Goldstein. 2015. The Cleared Mammary Fat Pad Transplantation Assay for Mammary Epithelial Organogenesis. </w:t>
      </w:r>
      <w:r w:rsidRPr="003375B7">
        <w:rPr>
          <w:rFonts w:ascii="Arial" w:hAnsi="Arial" w:cs="Arial"/>
          <w:i/>
          <w:iCs/>
          <w:noProof/>
          <w:sz w:val="22"/>
        </w:rPr>
        <w:t>Cold Spring Harb. Protoc.</w:t>
      </w:r>
      <w:r w:rsidRPr="003375B7">
        <w:rPr>
          <w:rFonts w:ascii="Arial" w:hAnsi="Arial" w:cs="Arial"/>
          <w:noProof/>
          <w:sz w:val="22"/>
        </w:rPr>
        <w:t xml:space="preserve"> </w:t>
      </w:r>
      <w:r w:rsidRPr="003375B7">
        <w:rPr>
          <w:rFonts w:ascii="Arial" w:hAnsi="Arial" w:cs="Arial"/>
          <w:b/>
          <w:bCs/>
          <w:noProof/>
          <w:sz w:val="22"/>
        </w:rPr>
        <w:t>2015</w:t>
      </w:r>
      <w:r w:rsidRPr="003375B7">
        <w:rPr>
          <w:rFonts w:ascii="Arial" w:hAnsi="Arial" w:cs="Arial"/>
          <w:noProof/>
          <w:sz w:val="22"/>
        </w:rPr>
        <w:t>: pdb.prot078071. [online] http://www.ncbi.nlm.nih.gov/pubmed/26631119 (Accessed July 17, 2019).</w:t>
      </w:r>
      <w:r w:rsidRPr="003375B7">
        <w:rPr>
          <w:rFonts w:ascii="Arial" w:hAnsi="Arial" w:cs="Arial"/>
          <w:noProof/>
          <w:sz w:val="22"/>
        </w:rPr>
        <w:tab/>
      </w:r>
    </w:p>
    <w:p w14:paraId="1C5B6CBF"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36. Richert, M. M., K. L. Schwertfeger, J. W. Ryder, and S. M. Anderson. 2000. An Atlas of Mouse Mammary Gland Development. [online] https://link.springer.com/content/pdf/10.1023%2FA%3A1026499523505.pdf (Accessed July 19, 2019).</w:t>
      </w:r>
      <w:r w:rsidRPr="003375B7">
        <w:rPr>
          <w:rFonts w:ascii="Arial" w:hAnsi="Arial" w:cs="Arial"/>
          <w:noProof/>
          <w:sz w:val="22"/>
        </w:rPr>
        <w:tab/>
      </w:r>
    </w:p>
    <w:p w14:paraId="7A67A770"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37. Cinti, S. 2018. Pink Adipocytes. </w:t>
      </w:r>
      <w:r w:rsidRPr="003375B7">
        <w:rPr>
          <w:rFonts w:ascii="Arial" w:hAnsi="Arial" w:cs="Arial"/>
          <w:i/>
          <w:iCs/>
          <w:noProof/>
          <w:sz w:val="22"/>
        </w:rPr>
        <w:t>Trends Endocrinol. Metab.</w:t>
      </w:r>
      <w:r w:rsidRPr="003375B7">
        <w:rPr>
          <w:rFonts w:ascii="Arial" w:hAnsi="Arial" w:cs="Arial"/>
          <w:noProof/>
          <w:sz w:val="22"/>
        </w:rPr>
        <w:t xml:space="preserve"> </w:t>
      </w:r>
      <w:r w:rsidRPr="003375B7">
        <w:rPr>
          <w:rFonts w:ascii="Arial" w:hAnsi="Arial" w:cs="Arial"/>
          <w:b/>
          <w:bCs/>
          <w:noProof/>
          <w:sz w:val="22"/>
        </w:rPr>
        <w:t>29</w:t>
      </w:r>
      <w:r w:rsidRPr="003375B7">
        <w:rPr>
          <w:rFonts w:ascii="Arial" w:hAnsi="Arial" w:cs="Arial"/>
          <w:noProof/>
          <w:sz w:val="22"/>
        </w:rPr>
        <w:t>: 651–666. [online] https://www.sciencedirect.com/science/article/pii/S1043276018301152?showall%3Dtrue (Accessed July 19, 2019).</w:t>
      </w:r>
      <w:r w:rsidRPr="003375B7">
        <w:rPr>
          <w:rFonts w:ascii="Arial" w:hAnsi="Arial" w:cs="Arial"/>
          <w:noProof/>
          <w:sz w:val="22"/>
        </w:rPr>
        <w:tab/>
      </w:r>
    </w:p>
    <w:p w14:paraId="758F5B89"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38. Flint, D., and R. Vernon. 1998. Effects of food restriction on the responses of the mammary gland and adipose tissue to prolactin and growth hormone in the lactating rat. </w:t>
      </w:r>
      <w:r w:rsidRPr="003375B7">
        <w:rPr>
          <w:rFonts w:ascii="Arial" w:hAnsi="Arial" w:cs="Arial"/>
          <w:i/>
          <w:iCs/>
          <w:noProof/>
          <w:sz w:val="22"/>
        </w:rPr>
        <w:t>J. Endocrinol.</w:t>
      </w:r>
      <w:r w:rsidRPr="003375B7">
        <w:rPr>
          <w:rFonts w:ascii="Arial" w:hAnsi="Arial" w:cs="Arial"/>
          <w:noProof/>
          <w:sz w:val="22"/>
        </w:rPr>
        <w:t xml:space="preserve"> </w:t>
      </w:r>
      <w:r w:rsidRPr="003375B7">
        <w:rPr>
          <w:rFonts w:ascii="Arial" w:hAnsi="Arial" w:cs="Arial"/>
          <w:b/>
          <w:bCs/>
          <w:noProof/>
          <w:sz w:val="22"/>
        </w:rPr>
        <w:t>156</w:t>
      </w:r>
      <w:r w:rsidRPr="003375B7">
        <w:rPr>
          <w:rFonts w:ascii="Arial" w:hAnsi="Arial" w:cs="Arial"/>
          <w:noProof/>
          <w:sz w:val="22"/>
        </w:rPr>
        <w:t>: 299–305. [online] http://www.ncbi.nlm.nih.gov/pubmed/9518876 (Accessed July 22, 2019).</w:t>
      </w:r>
      <w:r w:rsidRPr="003375B7">
        <w:rPr>
          <w:rFonts w:ascii="Arial" w:hAnsi="Arial" w:cs="Arial"/>
          <w:noProof/>
          <w:sz w:val="22"/>
        </w:rPr>
        <w:tab/>
      </w:r>
    </w:p>
    <w:p w14:paraId="17B78DAF"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39. Schwertfeger, K. L., J. L. McManaman, C. A. Palmer, M. C. Neville, and S. M. Anderson. 2003. Expression of constitutively activated Akt in the mammary gland leads to excess lipid synthesis during pregnancy and lactation. </w:t>
      </w:r>
      <w:r w:rsidRPr="003375B7">
        <w:rPr>
          <w:rFonts w:ascii="Arial" w:hAnsi="Arial" w:cs="Arial"/>
          <w:i/>
          <w:iCs/>
          <w:noProof/>
          <w:sz w:val="22"/>
        </w:rPr>
        <w:t>J. Lipid Res.</w:t>
      </w:r>
      <w:r w:rsidRPr="003375B7">
        <w:rPr>
          <w:rFonts w:ascii="Arial" w:hAnsi="Arial" w:cs="Arial"/>
          <w:noProof/>
          <w:sz w:val="22"/>
        </w:rPr>
        <w:t xml:space="preserve"> </w:t>
      </w:r>
      <w:r w:rsidRPr="003375B7">
        <w:rPr>
          <w:rFonts w:ascii="Arial" w:hAnsi="Arial" w:cs="Arial"/>
          <w:b/>
          <w:bCs/>
          <w:noProof/>
          <w:sz w:val="22"/>
        </w:rPr>
        <w:t>44</w:t>
      </w:r>
      <w:r w:rsidRPr="003375B7">
        <w:rPr>
          <w:rFonts w:ascii="Arial" w:hAnsi="Arial" w:cs="Arial"/>
          <w:noProof/>
          <w:sz w:val="22"/>
        </w:rPr>
        <w:t>: 1100–12. [online] http://www.ncbi.nlm.nih.gov/pubmed/12700340 (Accessed July 17, 2019).</w:t>
      </w:r>
      <w:r w:rsidRPr="003375B7">
        <w:rPr>
          <w:rFonts w:ascii="Arial" w:hAnsi="Arial" w:cs="Arial"/>
          <w:noProof/>
          <w:sz w:val="22"/>
        </w:rPr>
        <w:tab/>
      </w:r>
    </w:p>
    <w:p w14:paraId="77C3303D"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40. Jankiewicz, M., B. Groner, and S. Desrivières. 2006. Mammalian Target of Rapamycin Regulates the Growth of Mammary Epithelial Cells through the Inhibitor of </w:t>
      </w:r>
      <w:r w:rsidRPr="003375B7">
        <w:rPr>
          <w:rFonts w:ascii="Arial" w:hAnsi="Arial" w:cs="Arial"/>
          <w:noProof/>
          <w:sz w:val="22"/>
        </w:rPr>
        <w:lastRenderedPageBreak/>
        <w:t xml:space="preserve">Deoxyribonucleic Acid Binding Id1 and Their Functional Differentiation through Id2. </w:t>
      </w:r>
      <w:r w:rsidRPr="003375B7">
        <w:rPr>
          <w:rFonts w:ascii="Arial" w:hAnsi="Arial" w:cs="Arial"/>
          <w:i/>
          <w:iCs/>
          <w:noProof/>
          <w:sz w:val="22"/>
        </w:rPr>
        <w:t>Mol. Endocrinol.</w:t>
      </w:r>
      <w:r w:rsidRPr="003375B7">
        <w:rPr>
          <w:rFonts w:ascii="Arial" w:hAnsi="Arial" w:cs="Arial"/>
          <w:noProof/>
          <w:sz w:val="22"/>
        </w:rPr>
        <w:t xml:space="preserve"> </w:t>
      </w:r>
      <w:r w:rsidRPr="003375B7">
        <w:rPr>
          <w:rFonts w:ascii="Arial" w:hAnsi="Arial" w:cs="Arial"/>
          <w:b/>
          <w:bCs/>
          <w:noProof/>
          <w:sz w:val="22"/>
        </w:rPr>
        <w:t>20</w:t>
      </w:r>
      <w:r w:rsidRPr="003375B7">
        <w:rPr>
          <w:rFonts w:ascii="Arial" w:hAnsi="Arial" w:cs="Arial"/>
          <w:noProof/>
          <w:sz w:val="22"/>
        </w:rPr>
        <w:t>: 2369–2381. [online] https://academic.oup.com/mend/article/20/10/2369/2738231 (Accessed July 17, 2019).</w:t>
      </w:r>
      <w:r w:rsidRPr="003375B7">
        <w:rPr>
          <w:rFonts w:ascii="Arial" w:hAnsi="Arial" w:cs="Arial"/>
          <w:noProof/>
          <w:sz w:val="22"/>
        </w:rPr>
        <w:tab/>
      </w:r>
    </w:p>
    <w:p w14:paraId="161E80CF"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41. Kim, S. S., Y. Zhu, K. L. Grantz, S. N. Hinkle, Z. Chen, M. E. Wallace, M. M. Smarr, N. M. Epps, and P. Mendola. 2016. Obstetric and Neonatal Risks Among Obese Women Without Chronic Disease. </w:t>
      </w:r>
      <w:r w:rsidRPr="003375B7">
        <w:rPr>
          <w:rFonts w:ascii="Arial" w:hAnsi="Arial" w:cs="Arial"/>
          <w:i/>
          <w:iCs/>
          <w:noProof/>
          <w:sz w:val="22"/>
        </w:rPr>
        <w:t>Obstet. Gynecol.</w:t>
      </w:r>
      <w:r w:rsidRPr="003375B7">
        <w:rPr>
          <w:rFonts w:ascii="Arial" w:hAnsi="Arial" w:cs="Arial"/>
          <w:noProof/>
          <w:sz w:val="22"/>
        </w:rPr>
        <w:t xml:space="preserve"> </w:t>
      </w:r>
      <w:r w:rsidRPr="003375B7">
        <w:rPr>
          <w:rFonts w:ascii="Arial" w:hAnsi="Arial" w:cs="Arial"/>
          <w:b/>
          <w:bCs/>
          <w:noProof/>
          <w:sz w:val="22"/>
        </w:rPr>
        <w:t>128</w:t>
      </w:r>
      <w:r w:rsidRPr="003375B7">
        <w:rPr>
          <w:rFonts w:ascii="Arial" w:hAnsi="Arial" w:cs="Arial"/>
          <w:noProof/>
          <w:sz w:val="22"/>
        </w:rPr>
        <w:t>: 104–12. [online] http://www.ncbi.nlm.nih.gov/pubmed/27275800 (Accessed December 20, 2018).</w:t>
      </w:r>
      <w:r w:rsidRPr="003375B7">
        <w:rPr>
          <w:rFonts w:ascii="Arial" w:hAnsi="Arial" w:cs="Arial"/>
          <w:noProof/>
          <w:sz w:val="22"/>
        </w:rPr>
        <w:tab/>
      </w:r>
    </w:p>
    <w:p w14:paraId="2B40475D"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42. Hu, Z., F. A. Tylavsky, J. C. Han, M. Kocak, J. H. Fowke, R. L. Davis, K. Lewinn, N. R. Bush, and • Qi Zhao. 2019. Maternal metabolic factors during pregnancy predict early childhood growth trajectories and obesity risk: the CANDLE Study. </w:t>
      </w:r>
      <w:r w:rsidRPr="003375B7">
        <w:rPr>
          <w:rFonts w:ascii="Arial" w:hAnsi="Arial" w:cs="Arial"/>
          <w:i/>
          <w:iCs/>
          <w:noProof/>
          <w:sz w:val="22"/>
        </w:rPr>
        <w:t>Int. J. Obes.</w:t>
      </w:r>
      <w:r w:rsidRPr="003375B7">
        <w:rPr>
          <w:rFonts w:ascii="Arial" w:hAnsi="Arial" w:cs="Arial"/>
          <w:noProof/>
          <w:sz w:val="22"/>
        </w:rPr>
        <w:t xml:space="preserve"> [online] https://doi.org/10.1038/s41366-019-0326-z (Accessed July 21, 2019).</w:t>
      </w:r>
      <w:r w:rsidRPr="003375B7">
        <w:rPr>
          <w:rFonts w:ascii="Arial" w:hAnsi="Arial" w:cs="Arial"/>
          <w:noProof/>
          <w:sz w:val="22"/>
        </w:rPr>
        <w:tab/>
      </w:r>
    </w:p>
    <w:p w14:paraId="4A00B6D0" w14:textId="7323B776" w:rsidR="006B3864" w:rsidRPr="001745BF" w:rsidRDefault="001745BF" w:rsidP="003375B7">
      <w:pPr>
        <w:widowControl w:val="0"/>
        <w:autoSpaceDE w:val="0"/>
        <w:autoSpaceDN w:val="0"/>
        <w:adjustRightInd w:val="0"/>
        <w:spacing w:before="480"/>
        <w:ind w:left="640" w:hanging="64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fldChar w:fldCharType="end"/>
      </w:r>
    </w:p>
    <w:sectPr w:rsidR="006B3864" w:rsidRPr="001745BF"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1-04-02T10:18:00Z" w:initials="DB">
    <w:p w14:paraId="601DCA36" w14:textId="2D4D0FBD" w:rsidR="00DE18E7" w:rsidRDefault="00DE18E7">
      <w:pPr>
        <w:pStyle w:val="CommentText"/>
      </w:pPr>
      <w:r>
        <w:rPr>
          <w:rStyle w:val="CommentReference"/>
        </w:rPr>
        <w:annotationRef/>
      </w:r>
      <w:r>
        <w:t>Noura is this correct?</w:t>
      </w:r>
    </w:p>
  </w:comment>
  <w:comment w:id="1" w:author="Noura El Habbal" w:date="2021-04-15T05:41:00Z" w:initials="NEH">
    <w:p w14:paraId="0420FC08" w14:textId="77777777" w:rsidR="00DE18E7" w:rsidRPr="00BE0544" w:rsidRDefault="00DE18E7" w:rsidP="00BE0544">
      <w:pPr>
        <w:rPr>
          <w:rFonts w:ascii="Times New Roman" w:eastAsia="Times New Roman" w:hAnsi="Times New Roman" w:cs="Times New Roman"/>
        </w:rPr>
      </w:pPr>
      <w:r>
        <w:rPr>
          <w:rStyle w:val="CommentReference"/>
        </w:rPr>
        <w:annotationRef/>
      </w:r>
      <w:proofErr w:type="spellStart"/>
      <w:r w:rsidRPr="00BE0544">
        <w:rPr>
          <w:rFonts w:ascii="Arial" w:eastAsia="Times New Roman" w:hAnsi="Arial" w:cs="Arial"/>
          <w:color w:val="222222"/>
          <w:shd w:val="clear" w:color="auto" w:fill="FFFFFF"/>
        </w:rPr>
        <w:t>TapeStation</w:t>
      </w:r>
      <w:proofErr w:type="spellEnd"/>
      <w:r w:rsidRPr="00BE0544">
        <w:rPr>
          <w:rFonts w:ascii="Arial" w:eastAsia="Times New Roman" w:hAnsi="Arial" w:cs="Arial"/>
          <w:color w:val="222222"/>
          <w:shd w:val="clear" w:color="auto" w:fill="FFFFFF"/>
        </w:rPr>
        <w:t xml:space="preserve"> to obtain RIN values for RNA. For stranded mRNA prep, we use section 1 of the NEB ultra 2 protocol.</w:t>
      </w:r>
    </w:p>
    <w:p w14:paraId="4F15CEEC" w14:textId="77777777" w:rsidR="00DE18E7" w:rsidRPr="00BE0544" w:rsidRDefault="00DE18E7" w:rsidP="00BE0544">
      <w:pPr>
        <w:rPr>
          <w:rFonts w:ascii="Times New Roman" w:eastAsia="Times New Roman" w:hAnsi="Times New Roman" w:cs="Times New Roman"/>
        </w:rPr>
      </w:pPr>
      <w:r w:rsidRPr="00BE0544">
        <w:rPr>
          <w:rFonts w:ascii="Times New Roman" w:eastAsia="Times New Roman" w:hAnsi="Times New Roman" w:cs="Times New Roman"/>
        </w:rPr>
        <w:t xml:space="preserve">The quality of an RNA sample should also be considered when deciding on a library preparation protocol. The </w:t>
      </w:r>
      <w:proofErr w:type="spellStart"/>
      <w:r w:rsidRPr="00BE0544">
        <w:rPr>
          <w:rFonts w:ascii="Times New Roman" w:eastAsia="Times New Roman" w:hAnsi="Times New Roman" w:cs="Times New Roman"/>
        </w:rPr>
        <w:t>NEBNext</w:t>
      </w:r>
      <w:proofErr w:type="spellEnd"/>
      <w:r w:rsidRPr="00BE0544">
        <w:rPr>
          <w:rFonts w:ascii="Times New Roman" w:eastAsia="Times New Roman" w:hAnsi="Times New Roman" w:cs="Times New Roman"/>
        </w:rPr>
        <w:t xml:space="preserve"> Poly(A) mRNA Magnetic Isolation Module should only be used with high quality RNA samples (RIN &gt; 7), since degradation results in a loss of poly(A) tails from mRNA molecules. For partially degraded or heavily degraded samples (e.g., RIN ≤ 7, FFPE RNA), the </w:t>
      </w:r>
      <w:proofErr w:type="spellStart"/>
      <w:r w:rsidRPr="00BE0544">
        <w:rPr>
          <w:rFonts w:ascii="Times New Roman" w:eastAsia="Times New Roman" w:hAnsi="Times New Roman" w:cs="Times New Roman"/>
        </w:rPr>
        <w:t>NEBNext</w:t>
      </w:r>
      <w:proofErr w:type="spellEnd"/>
      <w:r w:rsidRPr="00BE0544">
        <w:rPr>
          <w:rFonts w:ascii="Times New Roman" w:eastAsia="Times New Roman" w:hAnsi="Times New Roman" w:cs="Times New Roman"/>
        </w:rPr>
        <w:t xml:space="preserve"> rRNA 3 Depletion Kit should be used. For libraries without any enrichment or depletion of total RNA, use Section 4 for high quality RNA (RIN &gt; 7) or Section 5 for degraded or FFPE RNA (RIN &lt; 7).</w:t>
      </w:r>
    </w:p>
    <w:p w14:paraId="5B6EE9E7" w14:textId="491031A9" w:rsidR="00DE18E7" w:rsidRDefault="00DE18E7">
      <w:pPr>
        <w:pStyle w:val="CommentText"/>
      </w:pPr>
    </w:p>
  </w:comment>
  <w:comment w:id="2" w:author="Dave Bridges" w:date="2021-04-02T10:19:00Z" w:initials="DB">
    <w:p w14:paraId="709A879C" w14:textId="178A71B2" w:rsidR="00DE18E7" w:rsidRDefault="00DE18E7">
      <w:pPr>
        <w:pStyle w:val="CommentText"/>
      </w:pPr>
      <w:r>
        <w:rPr>
          <w:rStyle w:val="CommentReference"/>
        </w:rPr>
        <w:annotationRef/>
      </w:r>
      <w:r>
        <w:t>need details on which sequencer.</w:t>
      </w:r>
    </w:p>
  </w:comment>
  <w:comment w:id="3" w:author="Dave Bridges" w:date="2021-03-12T10:21:00Z" w:initials="DB">
    <w:p w14:paraId="25A6239C" w14:textId="77777777" w:rsidR="00DE18E7" w:rsidRPr="00D62FC3" w:rsidRDefault="00DE18E7" w:rsidP="00A47D44">
      <w:pPr>
        <w:rPr>
          <w:rFonts w:ascii="Times New Roman" w:eastAsia="Times New Roman" w:hAnsi="Times New Roman" w:cs="Times New Roman"/>
        </w:rPr>
      </w:pPr>
      <w:r>
        <w:rPr>
          <w:rStyle w:val="CommentReference"/>
        </w:rPr>
        <w:annotationRef/>
      </w:r>
      <w:proofErr w:type="spellStart"/>
      <w:r w:rsidRPr="00D62FC3">
        <w:rPr>
          <w:rFonts w:ascii="Arial" w:eastAsia="Times New Roman" w:hAnsi="Arial" w:cs="Arial"/>
          <w:color w:val="222222"/>
          <w:sz w:val="27"/>
          <w:szCs w:val="27"/>
          <w:shd w:val="clear" w:color="auto" w:fill="FFFFFF"/>
        </w:rPr>
        <w:t>Patro</w:t>
      </w:r>
      <w:proofErr w:type="spellEnd"/>
      <w:r w:rsidRPr="00D62FC3">
        <w:rPr>
          <w:rFonts w:ascii="Arial" w:eastAsia="Times New Roman" w:hAnsi="Arial" w:cs="Arial"/>
          <w:color w:val="222222"/>
          <w:sz w:val="27"/>
          <w:szCs w:val="27"/>
          <w:shd w:val="clear" w:color="auto" w:fill="FFFFFF"/>
        </w:rPr>
        <w:t>, R., Duggal, G., Love, M. I., Irizarry, R. A., &amp; Kingsford, C. (2017). Salmon provides fast and bias-aware quantification of transcript expression. Nature Methods.</w:t>
      </w:r>
    </w:p>
    <w:p w14:paraId="71B0CDEB" w14:textId="77777777" w:rsidR="00DE18E7" w:rsidRDefault="00DE18E7" w:rsidP="00A47D44">
      <w:pPr>
        <w:pStyle w:val="CommentText"/>
      </w:pPr>
    </w:p>
  </w:comment>
  <w:comment w:id="4" w:author="Dave Bridges" w:date="2021-03-12T11:05:00Z" w:initials="DB">
    <w:p w14:paraId="5A547272" w14:textId="77777777" w:rsidR="00DE18E7" w:rsidRDefault="00DE18E7" w:rsidP="00A47D44">
      <w:pPr>
        <w:pStyle w:val="CommentText"/>
      </w:pPr>
      <w:r>
        <w:rPr>
          <w:rStyle w:val="CommentReference"/>
        </w:rPr>
        <w:annotationRef/>
      </w:r>
      <w:r>
        <w:t>add provisional GSE number</w:t>
      </w:r>
    </w:p>
  </w:comment>
  <w:comment w:id="5" w:author="Noura El Habbal" w:date="2021-01-12T23:09:00Z" w:initials="NEH">
    <w:p w14:paraId="06E95FD5" w14:textId="31CD8905" w:rsidR="00DE18E7" w:rsidRDefault="00DE18E7">
      <w:pPr>
        <w:pStyle w:val="CommentText"/>
      </w:pPr>
      <w:r>
        <w:rPr>
          <w:rStyle w:val="CommentReference"/>
        </w:rPr>
        <w:annotationRef/>
      </w:r>
      <w:r>
        <w:t>We did not end up doing this. Unsure if we will though</w:t>
      </w:r>
    </w:p>
  </w:comment>
  <w:comment w:id="6" w:author="Noura El Habbal" w:date="2021-04-06T23:48:00Z" w:initials="NEH">
    <w:p w14:paraId="7541A351" w14:textId="485F486B" w:rsidR="00DE18E7" w:rsidRDefault="00DE18E7">
      <w:pPr>
        <w:pStyle w:val="CommentText"/>
      </w:pPr>
      <w:r>
        <w:rPr>
          <w:rStyle w:val="CommentReference"/>
        </w:rPr>
        <w:annotationRef/>
      </w:r>
      <w:r>
        <w:t xml:space="preserve">I think not given we did </w:t>
      </w:r>
      <w:proofErr w:type="spellStart"/>
      <w:r>
        <w:t>RNAseq</w:t>
      </w:r>
      <w:proofErr w:type="spellEnd"/>
      <w:r>
        <w:t xml:space="preserve"> of full MG and mtorc1 expression is similar?</w:t>
      </w:r>
    </w:p>
  </w:comment>
  <w:comment w:id="7" w:author="Noura El Habbal" w:date="2020-06-03T13:03:00Z" w:initials="NEH">
    <w:p w14:paraId="2ACB19DE" w14:textId="67654E33" w:rsidR="00DE18E7" w:rsidRDefault="00DE18E7">
      <w:pPr>
        <w:pStyle w:val="CommentText"/>
      </w:pPr>
      <w:r>
        <w:rPr>
          <w:rStyle w:val="CommentReference"/>
        </w:rPr>
        <w:annotationRef/>
      </w:r>
      <w:r>
        <w:t>Methods from Brigid.</w:t>
      </w:r>
    </w:p>
  </w:comment>
  <w:comment w:id="8" w:author="Noura El Habbal" w:date="2021-04-15T06:05:00Z" w:initials="NEH">
    <w:p w14:paraId="05CF8F78" w14:textId="6C9D9B08" w:rsidR="00DE18E7" w:rsidRDefault="00DE18E7">
      <w:pPr>
        <w:pStyle w:val="CommentText"/>
      </w:pPr>
      <w:r>
        <w:rPr>
          <w:rStyle w:val="CommentReference"/>
        </w:rPr>
        <w:annotationRef/>
      </w:r>
      <w:r>
        <w:t>Allison wrote this part</w:t>
      </w:r>
    </w:p>
  </w:comment>
  <w:comment w:id="9" w:author="Noura El Habbal" w:date="2021-01-13T00:42:00Z" w:initials="NEH">
    <w:p w14:paraId="261CB930" w14:textId="77777777" w:rsidR="00DE18E7" w:rsidRDefault="00DE18E7">
      <w:pPr>
        <w:pStyle w:val="CommentText"/>
      </w:pPr>
      <w:r>
        <w:rPr>
          <w:rStyle w:val="CommentReference"/>
        </w:rPr>
        <w:annotationRef/>
      </w:r>
      <w:r w:rsidRPr="0007224B">
        <w:t>effect size is -6.34*16= -101.44 grams less food consumption over 16 days postnatal for KO dams compared to WT. This is a significant effect with p-value = 0.0113</w:t>
      </w:r>
      <w:r>
        <w:t xml:space="preserve"> </w:t>
      </w:r>
    </w:p>
    <w:p w14:paraId="0FBCBCA7" w14:textId="569E1ABF" w:rsidR="00DE18E7" w:rsidRDefault="00DE18E7">
      <w:pPr>
        <w:pStyle w:val="CommentText"/>
      </w:pPr>
    </w:p>
    <w:p w14:paraId="6701DD84" w14:textId="1067FB03" w:rsidR="00DE18E7" w:rsidRDefault="00DE18E7">
      <w:pPr>
        <w:pStyle w:val="CommentText"/>
      </w:pPr>
      <w:r>
        <w:t xml:space="preserve">But it seems higher from the graph! </w:t>
      </w:r>
    </w:p>
    <w:p w14:paraId="00154B4E" w14:textId="6DFDDB89" w:rsidR="00DE18E7" w:rsidRDefault="00DE18E7">
      <w:pPr>
        <w:pStyle w:val="CommentText"/>
      </w:pPr>
      <w:r>
        <w:t>Please check R code, in Maternal Data. Rmd,  line 323</w:t>
      </w:r>
    </w:p>
    <w:p w14:paraId="536ABB09" w14:textId="36F92993" w:rsidR="00DE18E7" w:rsidRDefault="00DE18E7">
      <w:pPr>
        <w:pStyle w:val="CommentText"/>
      </w:pPr>
    </w:p>
  </w:comment>
  <w:comment w:id="10" w:author="Noura El Habbal" w:date="2021-04-06T23:57:00Z" w:initials="NEH">
    <w:p w14:paraId="49DF351C" w14:textId="7AC75DC9" w:rsidR="00DE18E7" w:rsidRDefault="00DE18E7">
      <w:pPr>
        <w:pStyle w:val="CommentText"/>
      </w:pPr>
      <w:r>
        <w:rPr>
          <w:rStyle w:val="CommentReference"/>
        </w:rPr>
        <w:annotationRef/>
      </w:r>
      <w:r>
        <w:t xml:space="preserve">Need to check this! To report this per day (g/day of food), I did 101.44 divided by 16 and got 6.34g/day of food. </w:t>
      </w:r>
    </w:p>
  </w:comment>
  <w:comment w:id="11" w:author="Noura El Habbal" w:date="2021-04-15T06:28:00Z" w:initials="NEH">
    <w:p w14:paraId="6B1B30F7" w14:textId="12780D23" w:rsidR="00DE18E7" w:rsidRDefault="00DE18E7">
      <w:pPr>
        <w:pStyle w:val="CommentText"/>
      </w:pPr>
      <w:r>
        <w:rPr>
          <w:rStyle w:val="CommentReference"/>
        </w:rPr>
        <w:annotationRef/>
      </w:r>
      <w:r>
        <w:t xml:space="preserve">I wrote something up, but pending Allison’s results and Dave’s analysis using </w:t>
      </w:r>
      <w:proofErr w:type="spellStart"/>
      <w:r>
        <w:t>lme</w:t>
      </w:r>
      <w:proofErr w:type="spellEnd"/>
      <w:r>
        <w:t xml:space="preserve"> to determine significance (</w:t>
      </w:r>
      <w:proofErr w:type="spellStart"/>
      <w:r>
        <w:t>lme</w:t>
      </w:r>
      <w:proofErr w:type="spellEnd"/>
      <w:r>
        <w:t xml:space="preserve"> for size and count, and area of all images normalized to total MG image size) and to add graphs as density plots rather than histograms? </w:t>
      </w:r>
    </w:p>
  </w:comment>
  <w:comment w:id="12" w:author="Noura El Habbal" w:date="2021-04-15T06:14:00Z" w:initials="NEH">
    <w:p w14:paraId="3AD9F7E5" w14:textId="73E79D8B" w:rsidR="00DE18E7" w:rsidRDefault="00DE18E7">
      <w:pPr>
        <w:pStyle w:val="CommentText"/>
      </w:pPr>
      <w:r>
        <w:rPr>
          <w:rStyle w:val="CommentReference"/>
        </w:rPr>
        <w:annotationRef/>
      </w:r>
      <w:r>
        <w:t xml:space="preserve">Agreed to add this as supplemental figure and to include </w:t>
      </w:r>
      <w:proofErr w:type="spellStart"/>
      <w:r>
        <w:t>anova</w:t>
      </w:r>
      <w:proofErr w:type="spellEnd"/>
      <w:r>
        <w:t xml:space="preserve"> p=0.074, d=5.43% (no sex specific weight since this was at birth; sex not identified)</w:t>
      </w:r>
    </w:p>
  </w:comment>
  <w:comment w:id="14" w:author="Noura El Habbal" w:date="2021-04-15T10:23:00Z" w:initials="NEH">
    <w:p w14:paraId="3F8FD278" w14:textId="1B085204" w:rsidR="00DE18E7" w:rsidRDefault="00DE18E7">
      <w:pPr>
        <w:pStyle w:val="CommentText"/>
      </w:pPr>
      <w:r>
        <w:rPr>
          <w:rStyle w:val="CommentReference"/>
        </w:rPr>
        <w:annotationRef/>
      </w:r>
      <w:r>
        <w:t xml:space="preserve">This is actually untrue I guess since I looked at this paper </w:t>
      </w:r>
      <w:hyperlink r:id="rId1" w:history="1">
        <w:r w:rsidRPr="0050477C">
          <w:rPr>
            <w:rStyle w:val="Hyperlink"/>
          </w:rPr>
          <w:t>https://www.ncbi.nlm.nih.gov/pmc/articles/PMC3674707/</w:t>
        </w:r>
      </w:hyperlink>
    </w:p>
    <w:p w14:paraId="293F18E1" w14:textId="267B4F77" w:rsidR="00DE18E7" w:rsidRDefault="00DE18E7">
      <w:pPr>
        <w:pStyle w:val="CommentText"/>
      </w:pPr>
      <w:r>
        <w:t>Shows that pla2</w:t>
      </w:r>
    </w:p>
    <w:p w14:paraId="4A1BEB89" w14:textId="77777777" w:rsidR="00DE18E7" w:rsidRDefault="00DE18E7">
      <w:pPr>
        <w:pStyle w:val="CommentText"/>
      </w:pPr>
    </w:p>
    <w:p w14:paraId="28D54EB7" w14:textId="77777777" w:rsidR="00DE18E7" w:rsidRDefault="0014067A">
      <w:pPr>
        <w:pStyle w:val="CommentText"/>
      </w:pPr>
      <w:hyperlink r:id="rId2" w:anchor="r07" w:history="1">
        <w:r w:rsidR="00DE18E7" w:rsidRPr="0050477C">
          <w:rPr>
            <w:rStyle w:val="Hyperlink"/>
          </w:rPr>
          <w:t>https://www.ncbi.nlm.nih.gov/pmc/articles/PMC5743847/#r07</w:t>
        </w:r>
      </w:hyperlink>
      <w:r w:rsidR="00DE18E7">
        <w:t xml:space="preserve"> </w:t>
      </w:r>
    </w:p>
    <w:p w14:paraId="1B7C35FE" w14:textId="0694DE8D" w:rsidR="00DE18E7" w:rsidRDefault="00DE18E7">
      <w:pPr>
        <w:pStyle w:val="CommentText"/>
      </w:pPr>
      <w:r>
        <w:t>this connects</w:t>
      </w:r>
      <w:r w:rsidR="000A2B1A">
        <w:t xml:space="preserve"> pla2 with inflammatory functions, low when inflammation is low, high to resolve inflammation when inflammation is high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1DCA36" w15:done="0"/>
  <w15:commentEx w15:paraId="5B6EE9E7" w15:paraIdParent="601DCA36" w15:done="0"/>
  <w15:commentEx w15:paraId="709A879C" w15:done="0"/>
  <w15:commentEx w15:paraId="71B0CDEB" w15:done="0"/>
  <w15:commentEx w15:paraId="5A547272" w15:done="0"/>
  <w15:commentEx w15:paraId="06E95FD5" w15:done="0"/>
  <w15:commentEx w15:paraId="7541A351" w15:paraIdParent="06E95FD5" w15:done="0"/>
  <w15:commentEx w15:paraId="2ACB19DE" w15:done="0"/>
  <w15:commentEx w15:paraId="05CF8F78" w15:done="0"/>
  <w15:commentEx w15:paraId="536ABB09" w15:done="0"/>
  <w15:commentEx w15:paraId="49DF351C" w15:paraIdParent="536ABB09" w15:done="0"/>
  <w15:commentEx w15:paraId="6B1B30F7" w15:done="0"/>
  <w15:commentEx w15:paraId="3AD9F7E5" w15:done="0"/>
  <w15:commentEx w15:paraId="1B7C35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1DCA36" w16cid:durableId="24116DFE"/>
  <w16cid:commentId w16cid:paraId="5B6EE9E7" w16cid:durableId="2422506C"/>
  <w16cid:commentId w16cid:paraId="709A879C" w16cid:durableId="24116E2A"/>
  <w16cid:commentId w16cid:paraId="71B0CDEB" w16cid:durableId="23F5BF31"/>
  <w16cid:commentId w16cid:paraId="5A547272" w16cid:durableId="23F5C995"/>
  <w16cid:commentId w16cid:paraId="06E95FD5" w16cid:durableId="23A8AABF"/>
  <w16cid:commentId w16cid:paraId="7541A351" w16cid:durableId="241771D5"/>
  <w16cid:commentId w16cid:paraId="2ACB19DE" w16cid:durableId="22821E39"/>
  <w16cid:commentId w16cid:paraId="05CF8F78" w16cid:durableId="24225632"/>
  <w16cid:commentId w16cid:paraId="536ABB09" w16cid:durableId="23A8C08B"/>
  <w16cid:commentId w16cid:paraId="49DF351C" w16cid:durableId="241773E0"/>
  <w16cid:commentId w16cid:paraId="6B1B30F7" w16cid:durableId="24225B99"/>
  <w16cid:commentId w16cid:paraId="3AD9F7E5" w16cid:durableId="2422582D"/>
  <w16cid:commentId w16cid:paraId="1B7C35FE" w16cid:durableId="242292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F8B266" w14:textId="77777777" w:rsidR="0014067A" w:rsidRDefault="0014067A" w:rsidP="006E77C5">
      <w:r>
        <w:separator/>
      </w:r>
    </w:p>
  </w:endnote>
  <w:endnote w:type="continuationSeparator" w:id="0">
    <w:p w14:paraId="686F5DE6" w14:textId="77777777" w:rsidR="0014067A" w:rsidRDefault="0014067A"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7FDD0A" w14:textId="77777777" w:rsidR="0014067A" w:rsidRDefault="0014067A" w:rsidP="006E77C5">
      <w:r>
        <w:separator/>
      </w:r>
    </w:p>
  </w:footnote>
  <w:footnote w:type="continuationSeparator" w:id="0">
    <w:p w14:paraId="243B4C14" w14:textId="77777777" w:rsidR="0014067A" w:rsidRDefault="0014067A"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05AD"/>
    <w:rsid w:val="00002EF6"/>
    <w:rsid w:val="00020EDA"/>
    <w:rsid w:val="000300D1"/>
    <w:rsid w:val="000351B7"/>
    <w:rsid w:val="0004159E"/>
    <w:rsid w:val="00054A08"/>
    <w:rsid w:val="0007224B"/>
    <w:rsid w:val="0009729A"/>
    <w:rsid w:val="000A2B1A"/>
    <w:rsid w:val="000B7664"/>
    <w:rsid w:val="000C06E4"/>
    <w:rsid w:val="000D0963"/>
    <w:rsid w:val="00111F09"/>
    <w:rsid w:val="00124B3B"/>
    <w:rsid w:val="00125E99"/>
    <w:rsid w:val="00127348"/>
    <w:rsid w:val="0014067A"/>
    <w:rsid w:val="00143D60"/>
    <w:rsid w:val="00144346"/>
    <w:rsid w:val="0016232F"/>
    <w:rsid w:val="001745BF"/>
    <w:rsid w:val="001B464E"/>
    <w:rsid w:val="001C2BD3"/>
    <w:rsid w:val="001D22FF"/>
    <w:rsid w:val="001E1312"/>
    <w:rsid w:val="001E526D"/>
    <w:rsid w:val="002055DE"/>
    <w:rsid w:val="00205A66"/>
    <w:rsid w:val="0020643E"/>
    <w:rsid w:val="00212CBF"/>
    <w:rsid w:val="002134E6"/>
    <w:rsid w:val="00216186"/>
    <w:rsid w:val="00221008"/>
    <w:rsid w:val="002315F4"/>
    <w:rsid w:val="002332C8"/>
    <w:rsid w:val="0025257E"/>
    <w:rsid w:val="002539DB"/>
    <w:rsid w:val="00254644"/>
    <w:rsid w:val="00262598"/>
    <w:rsid w:val="00266802"/>
    <w:rsid w:val="002832DF"/>
    <w:rsid w:val="00294453"/>
    <w:rsid w:val="00294851"/>
    <w:rsid w:val="002A4C4A"/>
    <w:rsid w:val="002B60B0"/>
    <w:rsid w:val="002C4DF5"/>
    <w:rsid w:val="002C6A8D"/>
    <w:rsid w:val="002E394B"/>
    <w:rsid w:val="002E7CDE"/>
    <w:rsid w:val="0031147B"/>
    <w:rsid w:val="00335F77"/>
    <w:rsid w:val="003375B7"/>
    <w:rsid w:val="00345FC7"/>
    <w:rsid w:val="0034722F"/>
    <w:rsid w:val="003537E1"/>
    <w:rsid w:val="00354569"/>
    <w:rsid w:val="00383D4B"/>
    <w:rsid w:val="003A077D"/>
    <w:rsid w:val="003C2CE9"/>
    <w:rsid w:val="003C33B1"/>
    <w:rsid w:val="003D6E2D"/>
    <w:rsid w:val="003E1827"/>
    <w:rsid w:val="003F0902"/>
    <w:rsid w:val="004125BF"/>
    <w:rsid w:val="004413C9"/>
    <w:rsid w:val="00441EFD"/>
    <w:rsid w:val="00463907"/>
    <w:rsid w:val="00472C36"/>
    <w:rsid w:val="0047727E"/>
    <w:rsid w:val="00491997"/>
    <w:rsid w:val="00494187"/>
    <w:rsid w:val="004C07F6"/>
    <w:rsid w:val="004D0A18"/>
    <w:rsid w:val="004D14AF"/>
    <w:rsid w:val="004D15A4"/>
    <w:rsid w:val="004D16AC"/>
    <w:rsid w:val="004E78CF"/>
    <w:rsid w:val="00502CD7"/>
    <w:rsid w:val="00511A1A"/>
    <w:rsid w:val="00520024"/>
    <w:rsid w:val="005217F9"/>
    <w:rsid w:val="00523516"/>
    <w:rsid w:val="00564FF9"/>
    <w:rsid w:val="005731E4"/>
    <w:rsid w:val="0057447E"/>
    <w:rsid w:val="00580AF3"/>
    <w:rsid w:val="005911AC"/>
    <w:rsid w:val="005936B3"/>
    <w:rsid w:val="005A0878"/>
    <w:rsid w:val="005C3BBD"/>
    <w:rsid w:val="005C5118"/>
    <w:rsid w:val="005E03CE"/>
    <w:rsid w:val="005F0524"/>
    <w:rsid w:val="005F0E99"/>
    <w:rsid w:val="005F2606"/>
    <w:rsid w:val="005F282B"/>
    <w:rsid w:val="006164B7"/>
    <w:rsid w:val="00641423"/>
    <w:rsid w:val="00645908"/>
    <w:rsid w:val="00647E73"/>
    <w:rsid w:val="00665941"/>
    <w:rsid w:val="006852AE"/>
    <w:rsid w:val="0068583E"/>
    <w:rsid w:val="006A138B"/>
    <w:rsid w:val="006A3265"/>
    <w:rsid w:val="006A5E26"/>
    <w:rsid w:val="006B12FE"/>
    <w:rsid w:val="006B3864"/>
    <w:rsid w:val="006B5D0A"/>
    <w:rsid w:val="006C1F2E"/>
    <w:rsid w:val="006E77C5"/>
    <w:rsid w:val="006F07F8"/>
    <w:rsid w:val="006F5F3E"/>
    <w:rsid w:val="006F7395"/>
    <w:rsid w:val="00704322"/>
    <w:rsid w:val="00722B5D"/>
    <w:rsid w:val="0072421A"/>
    <w:rsid w:val="007464D2"/>
    <w:rsid w:val="00746C90"/>
    <w:rsid w:val="00772D1C"/>
    <w:rsid w:val="007840D6"/>
    <w:rsid w:val="00785932"/>
    <w:rsid w:val="00790E70"/>
    <w:rsid w:val="007A4323"/>
    <w:rsid w:val="007C3FF7"/>
    <w:rsid w:val="007D7128"/>
    <w:rsid w:val="007E16E3"/>
    <w:rsid w:val="007F588F"/>
    <w:rsid w:val="008042D7"/>
    <w:rsid w:val="00805A36"/>
    <w:rsid w:val="00820794"/>
    <w:rsid w:val="00833EA2"/>
    <w:rsid w:val="008352D1"/>
    <w:rsid w:val="00836F8B"/>
    <w:rsid w:val="0085356D"/>
    <w:rsid w:val="00853EA7"/>
    <w:rsid w:val="00867F2A"/>
    <w:rsid w:val="00872B2E"/>
    <w:rsid w:val="00877D08"/>
    <w:rsid w:val="00883552"/>
    <w:rsid w:val="008968F6"/>
    <w:rsid w:val="008B3CA4"/>
    <w:rsid w:val="008B6BD1"/>
    <w:rsid w:val="008C177E"/>
    <w:rsid w:val="008D174B"/>
    <w:rsid w:val="008D27D2"/>
    <w:rsid w:val="008D31D2"/>
    <w:rsid w:val="008E6AF3"/>
    <w:rsid w:val="008E7F3D"/>
    <w:rsid w:val="008F21D8"/>
    <w:rsid w:val="008F6F27"/>
    <w:rsid w:val="0091131D"/>
    <w:rsid w:val="00914BCE"/>
    <w:rsid w:val="00923CA8"/>
    <w:rsid w:val="00933873"/>
    <w:rsid w:val="0093396E"/>
    <w:rsid w:val="00944B23"/>
    <w:rsid w:val="00962979"/>
    <w:rsid w:val="00965A52"/>
    <w:rsid w:val="009745B2"/>
    <w:rsid w:val="00987D6A"/>
    <w:rsid w:val="009970F3"/>
    <w:rsid w:val="00997DDE"/>
    <w:rsid w:val="009A1ED6"/>
    <w:rsid w:val="009B36EB"/>
    <w:rsid w:val="009D5728"/>
    <w:rsid w:val="009F294F"/>
    <w:rsid w:val="009F5662"/>
    <w:rsid w:val="009F626C"/>
    <w:rsid w:val="00A041C1"/>
    <w:rsid w:val="00A21216"/>
    <w:rsid w:val="00A26992"/>
    <w:rsid w:val="00A443B5"/>
    <w:rsid w:val="00A46275"/>
    <w:rsid w:val="00A47D44"/>
    <w:rsid w:val="00A56B15"/>
    <w:rsid w:val="00A71819"/>
    <w:rsid w:val="00A857D5"/>
    <w:rsid w:val="00AC395A"/>
    <w:rsid w:val="00AD1176"/>
    <w:rsid w:val="00AD149B"/>
    <w:rsid w:val="00AD2F62"/>
    <w:rsid w:val="00AD6BBC"/>
    <w:rsid w:val="00AF094E"/>
    <w:rsid w:val="00AF0F1F"/>
    <w:rsid w:val="00B41AD4"/>
    <w:rsid w:val="00B51BD4"/>
    <w:rsid w:val="00B54BBD"/>
    <w:rsid w:val="00B63146"/>
    <w:rsid w:val="00B64188"/>
    <w:rsid w:val="00B70B18"/>
    <w:rsid w:val="00BA5ACE"/>
    <w:rsid w:val="00BB0E3A"/>
    <w:rsid w:val="00BB6A28"/>
    <w:rsid w:val="00BD0A0D"/>
    <w:rsid w:val="00BD31B4"/>
    <w:rsid w:val="00BD3F12"/>
    <w:rsid w:val="00BE03A9"/>
    <w:rsid w:val="00BE0544"/>
    <w:rsid w:val="00C027FB"/>
    <w:rsid w:val="00C03F0D"/>
    <w:rsid w:val="00C07665"/>
    <w:rsid w:val="00C2693F"/>
    <w:rsid w:val="00C2784E"/>
    <w:rsid w:val="00C36D7B"/>
    <w:rsid w:val="00C37BB4"/>
    <w:rsid w:val="00C40699"/>
    <w:rsid w:val="00C458BA"/>
    <w:rsid w:val="00C535D7"/>
    <w:rsid w:val="00C57D5F"/>
    <w:rsid w:val="00C677E6"/>
    <w:rsid w:val="00C77FAB"/>
    <w:rsid w:val="00C82687"/>
    <w:rsid w:val="00C96C3A"/>
    <w:rsid w:val="00CA0E46"/>
    <w:rsid w:val="00CA4DA9"/>
    <w:rsid w:val="00CB192F"/>
    <w:rsid w:val="00CB22E4"/>
    <w:rsid w:val="00CB298C"/>
    <w:rsid w:val="00CD0D8A"/>
    <w:rsid w:val="00CD5354"/>
    <w:rsid w:val="00CE4AA9"/>
    <w:rsid w:val="00CE4B7C"/>
    <w:rsid w:val="00CE5071"/>
    <w:rsid w:val="00CF249B"/>
    <w:rsid w:val="00D15783"/>
    <w:rsid w:val="00D21277"/>
    <w:rsid w:val="00D25638"/>
    <w:rsid w:val="00D2675D"/>
    <w:rsid w:val="00D30BF4"/>
    <w:rsid w:val="00D37475"/>
    <w:rsid w:val="00D41030"/>
    <w:rsid w:val="00D51D9A"/>
    <w:rsid w:val="00D56DA3"/>
    <w:rsid w:val="00D60AE2"/>
    <w:rsid w:val="00D670B8"/>
    <w:rsid w:val="00D7025E"/>
    <w:rsid w:val="00D70755"/>
    <w:rsid w:val="00D80713"/>
    <w:rsid w:val="00D93ACB"/>
    <w:rsid w:val="00D947F4"/>
    <w:rsid w:val="00DA4890"/>
    <w:rsid w:val="00DA5DC2"/>
    <w:rsid w:val="00DB7C4E"/>
    <w:rsid w:val="00DB7DD8"/>
    <w:rsid w:val="00DD1F66"/>
    <w:rsid w:val="00DE1212"/>
    <w:rsid w:val="00DE18E7"/>
    <w:rsid w:val="00DE21AC"/>
    <w:rsid w:val="00DE6932"/>
    <w:rsid w:val="00DF0AA8"/>
    <w:rsid w:val="00DF51A6"/>
    <w:rsid w:val="00E221BA"/>
    <w:rsid w:val="00E22414"/>
    <w:rsid w:val="00E25379"/>
    <w:rsid w:val="00E47310"/>
    <w:rsid w:val="00E54994"/>
    <w:rsid w:val="00E561D8"/>
    <w:rsid w:val="00E62A5E"/>
    <w:rsid w:val="00E817C1"/>
    <w:rsid w:val="00E85DF9"/>
    <w:rsid w:val="00E92110"/>
    <w:rsid w:val="00E93362"/>
    <w:rsid w:val="00EA2611"/>
    <w:rsid w:val="00EB2A6B"/>
    <w:rsid w:val="00ED3E7B"/>
    <w:rsid w:val="00EE05F8"/>
    <w:rsid w:val="00EE0F83"/>
    <w:rsid w:val="00EE1DFC"/>
    <w:rsid w:val="00EE1F20"/>
    <w:rsid w:val="00EF539B"/>
    <w:rsid w:val="00EF5551"/>
    <w:rsid w:val="00F06841"/>
    <w:rsid w:val="00F13216"/>
    <w:rsid w:val="00F66797"/>
    <w:rsid w:val="00F71EE5"/>
    <w:rsid w:val="00F74DD1"/>
    <w:rsid w:val="00F81572"/>
    <w:rsid w:val="00F91AFB"/>
    <w:rsid w:val="00FA0F66"/>
    <w:rsid w:val="00FC2981"/>
    <w:rsid w:val="00FC4642"/>
    <w:rsid w:val="00FD2151"/>
    <w:rsid w:val="00FD5F18"/>
    <w:rsid w:val="00FE24B3"/>
    <w:rsid w:val="00FF12C2"/>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semiHidden/>
    <w:unhideWhenUsed/>
    <w:rsid w:val="00D2675D"/>
    <w:rPr>
      <w:sz w:val="20"/>
      <w:szCs w:val="20"/>
    </w:rPr>
  </w:style>
  <w:style w:type="character" w:customStyle="1" w:styleId="CommentTextChar">
    <w:name w:val="Comment Text Char"/>
    <w:basedOn w:val="DefaultParagraphFont"/>
    <w:link w:val="CommentText"/>
    <w:uiPriority w:val="99"/>
    <w:semiHidden/>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2B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47D44"/>
    <w:rPr>
      <w:i/>
      <w:iCs/>
    </w:rPr>
  </w:style>
  <w:style w:type="character" w:customStyle="1" w:styleId="il">
    <w:name w:val="il"/>
    <w:basedOn w:val="DefaultParagraphFont"/>
    <w:rsid w:val="00BE0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37250">
      <w:bodyDiv w:val="1"/>
      <w:marLeft w:val="0"/>
      <w:marRight w:val="0"/>
      <w:marTop w:val="0"/>
      <w:marBottom w:val="0"/>
      <w:divBdr>
        <w:top w:val="none" w:sz="0" w:space="0" w:color="auto"/>
        <w:left w:val="none" w:sz="0" w:space="0" w:color="auto"/>
        <w:bottom w:val="none" w:sz="0" w:space="0" w:color="auto"/>
        <w:right w:val="none" w:sz="0" w:space="0" w:color="auto"/>
      </w:divBdr>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74224308">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196284971">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65488740">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1767379150">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cbi.nlm.nih.gov/pmc/articles/PMC5743847/" TargetMode="External"/><Relationship Id="rId1" Type="http://schemas.openxmlformats.org/officeDocument/2006/relationships/hyperlink" Target="https://www.ncbi.nlm.nih.gov/pmc/articles/PMC3674707/"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emf"/><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10" Type="http://schemas.microsoft.com/office/2011/relationships/commentsExtended" Target="commentsExtended.xml"/><Relationship Id="rId19" Type="http://schemas.openxmlformats.org/officeDocument/2006/relationships/image" Target="media/image8.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8" Type="http://schemas.openxmlformats.org/officeDocument/2006/relationships/hyperlink" Target="mailto:davebrid@umich.edu" TargetMode="Externa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72A11-FC14-B041-9CDB-28AA6649B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19</Pages>
  <Words>20603</Words>
  <Characters>117442</Characters>
  <Application>Microsoft Office Word</Application>
  <DocSecurity>0</DocSecurity>
  <Lines>978</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Noura El Habbal</cp:lastModifiedBy>
  <cp:revision>180</cp:revision>
  <dcterms:created xsi:type="dcterms:W3CDTF">2020-02-05T19:13:00Z</dcterms:created>
  <dcterms:modified xsi:type="dcterms:W3CDTF">2021-04-15T17:27:00Z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http://www.zotero.org/styles/journal-of-lipid-research</vt:lpwstr>
  </property>
  <property fmtid="{D5CDD505-2E9C-101B-9397-08002B2CF9AE}" pid="17" name="Mendeley Recent Style Name 7_1">
    <vt:lpwstr>Journal of Lipid Research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http://www.zotero.org/styles/journal-of-lipid-research</vt:lpwstr>
  </property>
</Properties>
</file>