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4B2EFE55" w:rsidR="00E32EF3" w:rsidRPr="00E32EF3" w:rsidRDefault="00E32EF3" w:rsidP="00E32EF3">
      <w:r>
        <w:t>Dave Bridges</w:t>
      </w:r>
      <w:r w:rsidR="00907F04">
        <w:rPr>
          <w:rStyle w:val="FootnoteReference"/>
        </w:rPr>
        <w:footnoteReference w:id="1"/>
      </w:r>
      <w:r>
        <w:t xml:space="preserve">, Erin </w:t>
      </w:r>
      <w:r w:rsidR="00736644">
        <w:t xml:space="preserve">J. </w:t>
      </w:r>
      <w:r>
        <w:t>Stephenson, Innocence Har</w:t>
      </w:r>
      <w:r w:rsidR="0050751B">
        <w:t xml:space="preserve">vey, </w:t>
      </w:r>
      <w:proofErr w:type="spellStart"/>
      <w:r w:rsidR="0050751B">
        <w:t>Binbin</w:t>
      </w:r>
      <w:proofErr w:type="spellEnd"/>
      <w:r w:rsidR="0050751B">
        <w:t xml:space="preserve"> Lu, </w:t>
      </w:r>
      <w:proofErr w:type="spellStart"/>
      <w:r w:rsidR="00496EF3">
        <w:t>JeAnna</w:t>
      </w:r>
      <w:proofErr w:type="spellEnd"/>
      <w:r w:rsidR="00496EF3">
        <w:t xml:space="preserve"> </w:t>
      </w:r>
      <w:proofErr w:type="spellStart"/>
      <w:r w:rsidR="00496EF3">
        <w:t>Redd</w:t>
      </w:r>
      <w:proofErr w:type="spellEnd"/>
      <w:r w:rsidR="00496EF3">
        <w:t xml:space="preserve">, Matthew J. </w:t>
      </w:r>
      <w:proofErr w:type="spellStart"/>
      <w:r w:rsidR="00496EF3">
        <w:t>Peloquin</w:t>
      </w:r>
      <w:proofErr w:type="spellEnd"/>
      <w:r w:rsidR="00496EF3">
        <w:t xml:space="preserve">, </w:t>
      </w:r>
      <w:proofErr w:type="spellStart"/>
      <w:r w:rsidR="0050751B">
        <w:t>Kaleigh</w:t>
      </w:r>
      <w:proofErr w:type="spellEnd"/>
      <w:r w:rsidR="0050751B">
        <w:t xml:space="preserve"> Fisher, </w:t>
      </w:r>
      <w:proofErr w:type="spellStart"/>
      <w:r w:rsidR="0050751B">
        <w:t>Quynh</w:t>
      </w:r>
      <w:proofErr w:type="spellEnd"/>
      <w:r w:rsidR="0050751B">
        <w:t xml:space="preserve"> </w:t>
      </w:r>
      <w:r w:rsidR="001037A6">
        <w:t xml:space="preserve">T. </w:t>
      </w:r>
      <w:r w:rsidR="0050751B">
        <w:t xml:space="preserve">Tran, </w:t>
      </w:r>
      <w:r>
        <w:t xml:space="preserve">and Alan R. </w:t>
      </w:r>
      <w:proofErr w:type="spellStart"/>
      <w:r>
        <w:t>Saltiel</w:t>
      </w:r>
      <w:proofErr w:type="spellEnd"/>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0084EC" w14:textId="45F32C50" w:rsidR="004D4201" w:rsidRDefault="004D4201" w:rsidP="004D4201">
      <w:proofErr w:type="gramStart"/>
      <w:r>
        <w:t>mTORC1</w:t>
      </w:r>
      <w:proofErr w:type="gramEnd"/>
      <w:r>
        <w:t xml:space="preserve">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 xml:space="preserve">for review).  </w:t>
      </w:r>
      <w:proofErr w:type="gramStart"/>
      <w:r>
        <w:t>mTORC1</w:t>
      </w:r>
      <w:proofErr w:type="gramEnd"/>
      <w:r>
        <w:t xml:space="preserve"> integrates these signals, and helps to co-ordinate such anabolic processes a</w:t>
      </w:r>
      <w:r w:rsidR="004F062C">
        <w:t xml:space="preserve">s </w:t>
      </w:r>
      <w:proofErr w:type="spellStart"/>
      <w:r w:rsidR="004F062C">
        <w:t>lipogenesis</w:t>
      </w:r>
      <w:proofErr w:type="spellEnd"/>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C13E13">
        <w:t xml:space="preserve"> in a tissue specific manner.  </w:t>
      </w:r>
      <w:r w:rsidR="00FD43D2">
        <w:t xml:space="preserve">Studies in fibroblasts also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2A7B4B">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"[16\u201318]", "plainTextFormattedCitation" : "[16\u201318]", "previouslyFormattedCitation" : "[16\u201318]" }, "properties" : { "noteIndex" : 0 }, "schema" : "https://github.com/citation-style-language/schema/raw/master/csl-citation.json" }</w:instrText>
      </w:r>
      <w:r w:rsidR="00AC73D9">
        <w:fldChar w:fldCharType="separate"/>
      </w:r>
      <w:r w:rsidR="00974B1E" w:rsidRPr="00974B1E">
        <w:rPr>
          <w:noProof/>
        </w:rPr>
        <w:t>[16–18]</w:t>
      </w:r>
      <w:r w:rsidR="00AC73D9">
        <w:fldChar w:fldCharType="end"/>
      </w:r>
      <w:r w:rsidR="00AC73D9">
        <w:t xml:space="preserve">.  </w:t>
      </w:r>
      <w:proofErr w:type="gramStart"/>
      <w:r w:rsidR="00AC73D9">
        <w:t>mTORC1</w:t>
      </w:r>
      <w:proofErr w:type="gramEnd"/>
      <w:r w:rsidR="00AC73D9">
        <w:t xml:space="preserve"> </w:t>
      </w:r>
      <w:r w:rsidR="000B72BD">
        <w:t>is strongly activation in co-ordination with high protein diets</w:t>
      </w:r>
      <w:r w:rsidR="009010AA">
        <w:t xml:space="preserve"> or supplementation with essential amino acids </w:t>
      </w:r>
      <w:r w:rsidR="009010AA">
        <w:fldChar w:fldCharType="begin" w:fldLock="1"/>
      </w:r>
      <w:r w:rsidR="002A7B4B">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"[19, 20]", "plainTextFormattedCitation" : "[19, 20]", "previouslyFormattedCitation" : "[19, 20]" }, "properties" : { "noteIndex" : 0 }, "schema" : "https://github.com/citation-style-language/schema/raw/master/csl-citation.json" }</w:instrText>
      </w:r>
      <w:r w:rsidR="009010AA">
        <w:fldChar w:fldCharType="separate"/>
      </w:r>
      <w:r w:rsidR="00974B1E" w:rsidRPr="00974B1E">
        <w:rPr>
          <w:noProof/>
        </w:rPr>
        <w:t>[19, 20]</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2B2891F2" w:rsidR="0039667E" w:rsidRDefault="00996376" w:rsidP="00996376">
      <w:r>
        <w:t xml:space="preserve">All mice were purchased from The Jackson Laboratory.  </w:t>
      </w:r>
      <w:r w:rsidR="0039667E">
        <w:t>For high protein diet (</w:t>
      </w:r>
      <w:commentRangeStart w:id="0"/>
      <w:r w:rsidR="0039667E">
        <w:t>HPD</w:t>
      </w:r>
      <w:commentRangeEnd w:id="0"/>
      <w:r w:rsidR="00972512">
        <w:rPr>
          <w:rStyle w:val="CommentReference"/>
        </w:rPr>
        <w:commentReference w:id="0"/>
      </w:r>
      <w:r w:rsidR="0039667E">
        <w:t>) feeding studies, a custom high protein diet and a matched control diet (</w:t>
      </w:r>
      <w:commentRangeStart w:id="1"/>
      <w:r w:rsidR="0039667E">
        <w:t>CD</w:t>
      </w:r>
      <w:commentRangeEnd w:id="1"/>
      <w:r w:rsidR="00972512">
        <w:rPr>
          <w:rStyle w:val="CommentReference"/>
        </w:rPr>
        <w:commentReference w:id="1"/>
      </w:r>
      <w:r w:rsidR="0039667E">
        <w:t xml:space="preserve">) were purchased from Research Diets (see Table 1).  </w:t>
      </w:r>
      <w:r w:rsidR="00D04DA3">
        <w:t xml:space="preserve">Male </w:t>
      </w:r>
      <w:r w:rsidR="0039667E">
        <w:t xml:space="preserve">C57BL/6J mice were purchased at 8 weeks of age, and allowed to acclimate to the animal facility.  Animals were placed on </w:t>
      </w:r>
      <w:r w:rsidR="00A01F29">
        <w:t>CD</w:t>
      </w:r>
      <w:r w:rsidR="0039667E">
        <w:t xml:space="preserve"> or HPD at 10 weeks of age.  </w:t>
      </w:r>
    </w:p>
    <w:p w14:paraId="04F3F3E3" w14:textId="77777777" w:rsidR="0039667E" w:rsidRDefault="0039667E" w:rsidP="00996376"/>
    <w:p w14:paraId="6871AEC9" w14:textId="3F6B246D" w:rsidR="0039667E" w:rsidRDefault="0039667E" w:rsidP="00996376">
      <w:pPr>
        <w:rPr>
          <w:bCs/>
        </w:rPr>
      </w:pPr>
      <w:r>
        <w:lastRenderedPageBreak/>
        <w:t xml:space="preserve">For High </w:t>
      </w:r>
      <w:r w:rsidR="00996376">
        <w:t xml:space="preserve">For muscle specific knockouts, </w:t>
      </w:r>
      <w:r w:rsidR="00996376" w:rsidRPr="00996376">
        <w:rPr>
          <w:bCs/>
        </w:rPr>
        <w:t>FVB-</w:t>
      </w:r>
      <w:proofErr w:type="spellStart"/>
      <w:proofErr w:type="gramStart"/>
      <w:r w:rsidR="00996376" w:rsidRPr="00996376">
        <w:rPr>
          <w:bCs/>
        </w:rPr>
        <w:t>Tg</w:t>
      </w:r>
      <w:proofErr w:type="spellEnd"/>
      <w:r w:rsidR="00996376" w:rsidRPr="00996376">
        <w:rPr>
          <w:bCs/>
        </w:rPr>
        <w:t>(</w:t>
      </w:r>
      <w:proofErr w:type="spellStart"/>
      <w:proofErr w:type="gramEnd"/>
      <w:r w:rsidR="00996376" w:rsidRPr="00996376">
        <w:rPr>
          <w:bCs/>
        </w:rPr>
        <w:t>Ckmm-cre</w:t>
      </w:r>
      <w:proofErr w:type="spellEnd"/>
      <w:r w:rsidR="00996376" w:rsidRPr="00996376">
        <w:rPr>
          <w:bCs/>
        </w:rPr>
        <w:t>)5Khn/J</w:t>
      </w:r>
      <w:r w:rsidR="00996376">
        <w:rPr>
          <w:bCs/>
        </w:rPr>
        <w:t xml:space="preserve"> transgenic mice (stock 006405) were crossed with </w:t>
      </w:r>
      <w:proofErr w:type="spellStart"/>
      <w:r w:rsidR="00996376">
        <w:rPr>
          <w:bCs/>
        </w:rPr>
        <w:t>floxed</w:t>
      </w:r>
      <w:proofErr w:type="spellEnd"/>
      <w:r w:rsidR="00996376">
        <w:rPr>
          <w:bCs/>
        </w:rPr>
        <w:t xml:space="preserve"> </w:t>
      </w:r>
      <w:r w:rsidR="00996376" w:rsidRPr="00996376">
        <w:rPr>
          <w:bCs/>
          <w:i/>
          <w:iCs/>
        </w:rPr>
        <w:t>Tsc1</w:t>
      </w:r>
      <w:r w:rsidR="00996376" w:rsidRPr="00996376">
        <w:rPr>
          <w:bCs/>
          <w:i/>
          <w:iCs/>
          <w:vertAlign w:val="superscript"/>
        </w:rPr>
        <w:t>tm1Djk</w:t>
      </w:r>
      <w:r w:rsidR="00996376" w:rsidRPr="00996376">
        <w:rPr>
          <w:bCs/>
        </w:rPr>
        <w:t>/J</w:t>
      </w:r>
      <w:r w:rsidR="00996376">
        <w:rPr>
          <w:bCs/>
        </w:rPr>
        <w:t xml:space="preserve"> mice (stock 005680). To generate F1 mice that were heterozygous for the </w:t>
      </w:r>
      <w:proofErr w:type="spellStart"/>
      <w:r w:rsidR="00996376">
        <w:rPr>
          <w:bCs/>
        </w:rPr>
        <w:t>floxed</w:t>
      </w:r>
      <w:proofErr w:type="spellEnd"/>
      <w:r w:rsidR="00996376">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sidR="00996376">
        <w:rPr>
          <w:bCs/>
        </w:rPr>
        <w:t>nsgene.  These parents were intercrossed to generate knockout mice (</w:t>
      </w:r>
      <w:r w:rsidR="00996376" w:rsidRPr="00996376">
        <w:rPr>
          <w:bCs/>
          <w:i/>
        </w:rPr>
        <w:t>Tsc1</w:t>
      </w:r>
      <w:r w:rsidR="00996376" w:rsidRPr="00996376">
        <w:rPr>
          <w:bCs/>
          <w:i/>
          <w:vertAlign w:val="superscript"/>
        </w:rPr>
        <w:t>fl</w:t>
      </w:r>
      <w:r w:rsidR="00996376" w:rsidRPr="00996376">
        <w:rPr>
          <w:bCs/>
          <w:vertAlign w:val="superscript"/>
        </w:rPr>
        <w:t>/</w:t>
      </w:r>
      <w:proofErr w:type="spellStart"/>
      <w:r w:rsidR="00996376" w:rsidRPr="00996376">
        <w:rPr>
          <w:bCs/>
          <w:vertAlign w:val="superscript"/>
        </w:rPr>
        <w:t>fl</w:t>
      </w:r>
      <w:proofErr w:type="spellEnd"/>
      <w:r w:rsidR="00996376">
        <w:rPr>
          <w:bCs/>
        </w:rPr>
        <w:t xml:space="preserve">, </w:t>
      </w:r>
      <w:proofErr w:type="spellStart"/>
      <w:r w:rsidR="00996376" w:rsidRPr="00996376">
        <w:rPr>
          <w:bCs/>
          <w:i/>
        </w:rPr>
        <w:t>Ckmm-Cre</w:t>
      </w:r>
      <w:r w:rsidR="00996376" w:rsidRPr="00996376">
        <w:rPr>
          <w:bCs/>
          <w:vertAlign w:val="superscript"/>
        </w:rPr>
        <w:t>Tg</w:t>
      </w:r>
      <w:proofErr w:type="spellEnd"/>
      <w:r w:rsidR="00996376" w:rsidRPr="00996376">
        <w:rPr>
          <w:bCs/>
          <w:vertAlign w:val="superscript"/>
        </w:rPr>
        <w:t>/+</w:t>
      </w:r>
      <w:r w:rsidR="00996376">
        <w:rPr>
          <w:bCs/>
        </w:rPr>
        <w:t xml:space="preserve">), wild type </w:t>
      </w:r>
      <w:proofErr w:type="gramStart"/>
      <w:r w:rsidR="00996376">
        <w:rPr>
          <w:bCs/>
        </w:rPr>
        <w:t>mice(</w:t>
      </w:r>
      <w:proofErr w:type="gramEnd"/>
      <w:r w:rsidR="00996376" w:rsidRPr="00996376">
        <w:rPr>
          <w:bCs/>
          <w:i/>
        </w:rPr>
        <w:t>Tsc1</w:t>
      </w:r>
      <w:r w:rsidR="00996376">
        <w:rPr>
          <w:bCs/>
          <w:i/>
          <w:vertAlign w:val="superscript"/>
        </w:rPr>
        <w:t>+/+</w:t>
      </w:r>
      <w:r w:rsidR="00996376">
        <w:rPr>
          <w:bCs/>
        </w:rPr>
        <w:t xml:space="preserve">, </w:t>
      </w:r>
      <w:proofErr w:type="spellStart"/>
      <w:r w:rsidR="00996376" w:rsidRPr="00996376">
        <w:rPr>
          <w:bCs/>
          <w:i/>
        </w:rPr>
        <w:t>Ckmm-Cre</w:t>
      </w:r>
      <w:proofErr w:type="spellEnd"/>
      <w:r w:rsidR="00996376">
        <w:rPr>
          <w:bCs/>
          <w:vertAlign w:val="superscript"/>
        </w:rPr>
        <w:t>+</w:t>
      </w:r>
      <w:r w:rsidR="00996376" w:rsidRPr="00996376">
        <w:rPr>
          <w:bCs/>
          <w:vertAlign w:val="superscript"/>
        </w:rPr>
        <w:t>/+</w:t>
      </w:r>
      <w:r w:rsidR="00996376">
        <w:rPr>
          <w:bCs/>
        </w:rPr>
        <w:t>) and controls containing the transgene only (</w:t>
      </w:r>
      <w:r w:rsidR="00996376" w:rsidRPr="00996376">
        <w:rPr>
          <w:bCs/>
          <w:i/>
        </w:rPr>
        <w:t>Tsc1</w:t>
      </w:r>
      <w:r w:rsidR="00996376">
        <w:rPr>
          <w:bCs/>
          <w:i/>
          <w:vertAlign w:val="superscript"/>
        </w:rPr>
        <w:t>+/+</w:t>
      </w:r>
      <w:r w:rsidR="00996376">
        <w:rPr>
          <w:bCs/>
        </w:rPr>
        <w:t xml:space="preserve">, </w:t>
      </w:r>
      <w:proofErr w:type="spellStart"/>
      <w:r w:rsidR="00996376" w:rsidRPr="00996376">
        <w:rPr>
          <w:bCs/>
          <w:i/>
        </w:rPr>
        <w:t>Ckmm-Cre</w:t>
      </w:r>
      <w:r w:rsidR="00996376" w:rsidRPr="00996376">
        <w:rPr>
          <w:bCs/>
          <w:vertAlign w:val="superscript"/>
        </w:rPr>
        <w:t>Tg</w:t>
      </w:r>
      <w:proofErr w:type="spellEnd"/>
      <w:r w:rsidR="00996376" w:rsidRPr="00996376">
        <w:rPr>
          <w:bCs/>
          <w:vertAlign w:val="superscript"/>
        </w:rPr>
        <w:t>/+</w:t>
      </w:r>
      <w:r w:rsidR="00996376">
        <w:rPr>
          <w:bCs/>
        </w:rPr>
        <w:t xml:space="preserve">)or the </w:t>
      </w:r>
      <w:proofErr w:type="spellStart"/>
      <w:r w:rsidR="00996376">
        <w:rPr>
          <w:bCs/>
        </w:rPr>
        <w:t>floxed</w:t>
      </w:r>
      <w:proofErr w:type="spellEnd"/>
      <w:r w:rsidR="00996376">
        <w:rPr>
          <w:bCs/>
        </w:rPr>
        <w:t xml:space="preserve"> allele only (</w:t>
      </w:r>
      <w:r w:rsidR="00996376" w:rsidRPr="00996376">
        <w:rPr>
          <w:bCs/>
          <w:i/>
        </w:rPr>
        <w:t>Tsc1</w:t>
      </w:r>
      <w:r w:rsidR="00996376" w:rsidRPr="00996376">
        <w:rPr>
          <w:bCs/>
          <w:i/>
          <w:vertAlign w:val="superscript"/>
        </w:rPr>
        <w:t>fl</w:t>
      </w:r>
      <w:r w:rsidR="00996376" w:rsidRPr="00996376">
        <w:rPr>
          <w:bCs/>
          <w:vertAlign w:val="superscript"/>
        </w:rPr>
        <w:t>/</w:t>
      </w:r>
      <w:proofErr w:type="spellStart"/>
      <w:r w:rsidR="00996376" w:rsidRPr="00996376">
        <w:rPr>
          <w:bCs/>
          <w:vertAlign w:val="superscript"/>
        </w:rPr>
        <w:t>fl</w:t>
      </w:r>
      <w:proofErr w:type="spellEnd"/>
      <w:r w:rsidR="00996376">
        <w:rPr>
          <w:bCs/>
        </w:rPr>
        <w:t xml:space="preserve">, </w:t>
      </w:r>
      <w:proofErr w:type="spellStart"/>
      <w:r w:rsidR="00996376" w:rsidRPr="00996376">
        <w:rPr>
          <w:bCs/>
          <w:i/>
        </w:rPr>
        <w:t>Ckmm-Cre</w:t>
      </w:r>
      <w:proofErr w:type="spellEnd"/>
      <w:r w:rsidR="00996376">
        <w:rPr>
          <w:bCs/>
          <w:vertAlign w:val="superscript"/>
        </w:rPr>
        <w:t>+</w:t>
      </w:r>
      <w:r w:rsidR="00996376" w:rsidRPr="00996376">
        <w:rPr>
          <w:bCs/>
          <w:vertAlign w:val="superscript"/>
        </w:rPr>
        <w:t>/+</w:t>
      </w:r>
      <w:r w:rsidR="00996376">
        <w:rPr>
          <w:bCs/>
        </w:rPr>
        <w:t xml:space="preserve">).  All four genotypes were evaluated for all experiments.  If there were no significant differences between the three control strains, these were combined </w:t>
      </w:r>
      <w:r w:rsidR="00426050">
        <w:rPr>
          <w:bCs/>
        </w:rPr>
        <w:t>and labeled as Controls.</w:t>
      </w:r>
      <w:r>
        <w:rPr>
          <w:bCs/>
        </w:rPr>
        <w:t xml:space="preserve">  Animals were kept on a 12h light/dark cycle.  The UTHSC Institutional Animal Care and Use Committee approved all </w:t>
      </w:r>
      <w:r w:rsidR="00972512">
        <w:rPr>
          <w:bCs/>
        </w:rPr>
        <w:t xml:space="preserve">animal </w:t>
      </w:r>
      <w:r>
        <w:rPr>
          <w:bCs/>
        </w:rPr>
        <w:t>procedures.</w:t>
      </w:r>
    </w:p>
    <w:p w14:paraId="6C4B3B25" w14:textId="54D71501" w:rsidR="0039667E" w:rsidRDefault="0039667E" w:rsidP="0039667E">
      <w:pPr>
        <w:pStyle w:val="Heading2"/>
      </w:pPr>
      <w:r>
        <w:t>Food Intake</w:t>
      </w:r>
      <w:r w:rsidR="00B3409A">
        <w:t xml:space="preserve"> and Body Composition</w:t>
      </w:r>
    </w:p>
    <w:p w14:paraId="0F193F30" w14:textId="5B3515F6" w:rsidR="00871236" w:rsidRPr="002A7B4B" w:rsidRDefault="0039667E" w:rsidP="00871236">
      <w:r>
        <w:t>Food intake was determined throughout the CD/HPD feeding studies by we</w:t>
      </w:r>
      <w:r w:rsidR="00736644">
        <w:t>ighing the food in the cages (</w:t>
      </w:r>
      <w:r>
        <w:t>4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Pr>
          <w:bCs/>
        </w:rPr>
        <w:t>100 (</w:t>
      </w:r>
      <w:proofErr w:type="spellStart"/>
      <w:proofErr w:type="gramStart"/>
      <w:r>
        <w:rPr>
          <w:bCs/>
        </w:rPr>
        <w:t>echoMRI</w:t>
      </w:r>
      <w:proofErr w:type="spellEnd"/>
      <w:r>
        <w:rPr>
          <w:bCs/>
        </w:rPr>
        <w:t xml:space="preserve"> </w:t>
      </w:r>
      <w:r w:rsidR="00B3409A">
        <w:rPr>
          <w:bCs/>
        </w:rPr>
        <w:t>,</w:t>
      </w:r>
      <w:proofErr w:type="gramEnd"/>
      <w:r w:rsidR="00B3409A">
        <w:rPr>
          <w:bCs/>
        </w:rPr>
        <w:t xml:space="preserve"> Houston, TX).  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1B26ED52" w:rsidR="003406C3" w:rsidRDefault="0052183D" w:rsidP="0052183D">
      <w:r>
        <w:t xml:space="preserve">For high protein diet studies, </w:t>
      </w:r>
      <w:r w:rsidR="002A7B4B">
        <w:t xml:space="preserve">physical movement and </w:t>
      </w:r>
      <w:proofErr w:type="spellStart"/>
      <w:r w:rsidR="002A7B4B">
        <w:t>calorimetry</w:t>
      </w:r>
      <w:proofErr w:type="spellEnd"/>
      <w:r w:rsidR="002A7B4B">
        <w:t xml:space="preserve">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C913F9">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"[21]", "plainTextFormattedCitation" : "[21]", "previouslyFormattedCitation" : "[21]" }, "properties" : { "noteIndex" : 0 }, "schema" : "https://github.com/citation-style-language/schema/raw/master/csl-citation.json" }</w:instrText>
      </w:r>
      <w:r w:rsidR="002A7B4B">
        <w:fldChar w:fldCharType="separate"/>
      </w:r>
      <w:r w:rsidR="002A7B4B" w:rsidRPr="002A7B4B">
        <w:rPr>
          <w:noProof/>
        </w:rPr>
        <w:t>[21]</w:t>
      </w:r>
      <w:r w:rsidR="002A7B4B">
        <w:fldChar w:fldCharType="end"/>
      </w:r>
      <w:r w:rsidR="002A7B4B">
        <w:t>.</w:t>
      </w:r>
    </w:p>
    <w:p w14:paraId="47F6346F" w14:textId="5247561F" w:rsidR="003406C3" w:rsidRDefault="003406C3" w:rsidP="00C913F9">
      <w:pPr>
        <w:pStyle w:val="Heading2"/>
      </w:pPr>
      <w:r>
        <w:t>Insulin</w:t>
      </w:r>
      <w:r w:rsidR="007D199B">
        <w:t>/Glucose</w:t>
      </w:r>
      <w:r>
        <w:t xml:space="preserve"> Tolerance Tests and </w:t>
      </w:r>
      <w:proofErr w:type="spellStart"/>
      <w:r>
        <w:t>Euglycemic</w:t>
      </w:r>
      <w:proofErr w:type="spellEnd"/>
      <w:r>
        <w:t xml:space="preserve"> </w:t>
      </w:r>
      <w:proofErr w:type="spellStart"/>
      <w:r>
        <w:t>Hyperinsulinemic</w:t>
      </w:r>
      <w:proofErr w:type="spellEnd"/>
      <w:r>
        <w:t xml:space="preserve"> Clamp Studies</w:t>
      </w:r>
    </w:p>
    <w:p w14:paraId="4B465208" w14:textId="1465E53B" w:rsidR="003406C3" w:rsidRPr="00C913F9" w:rsidRDefault="00C913F9" w:rsidP="0052183D">
      <w:r>
        <w:t xml:space="preserve">Insulin tolerance tests were performed as previously described </w:t>
      </w:r>
      <w:r>
        <w:fldChar w:fldCharType="begin" w:fldLock="1"/>
      </w:r>
      <w:r w:rsidR="007D199B">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22]", "plainTextFormattedCitation" : "[11, 22]", "previouslyFormattedCitation" : "[11, 22]" }, "properties" : { "noteIndex" : 0 }, "schema" : "https://github.com/citation-style-language/schema/raw/master/csl-citation.json" }</w:instrText>
      </w:r>
      <w:r>
        <w:fldChar w:fldCharType="separate"/>
      </w:r>
      <w:r w:rsidRPr="00C913F9">
        <w:rPr>
          <w:noProof/>
        </w:rPr>
        <w:t>[11, 22]</w:t>
      </w:r>
      <w:r>
        <w:fldChar w:fldCharType="end"/>
      </w:r>
      <w:r>
        <w:t xml:space="preserve"> by fasting mice for 6h, followed by an </w:t>
      </w:r>
      <w:proofErr w:type="spellStart"/>
      <w:r>
        <w:t>intraperitoneal</w:t>
      </w:r>
      <w:proofErr w:type="spellEnd"/>
      <w:r>
        <w:t xml:space="preserve"> injection of 1 </w:t>
      </w:r>
      <w:proofErr w:type="spellStart"/>
      <w:r>
        <w:t>mU</w:t>
      </w:r>
      <w:proofErr w:type="spellEnd"/>
      <w:r>
        <w:t>/kg insulin (</w:t>
      </w:r>
      <w:proofErr w:type="spellStart"/>
      <w:r>
        <w:t>Humulin</w:t>
      </w:r>
      <w:proofErr w:type="spellEnd"/>
      <w:r>
        <w:t xml:space="preserve"> HR, Lily) </w:t>
      </w:r>
      <w:r w:rsidR="007D199B">
        <w:t>with</w:t>
      </w:r>
      <w:r>
        <w:t xml:space="preserve"> monitoring of blood glucose </w:t>
      </w:r>
      <w:r w:rsidR="007D199B">
        <w:t xml:space="preserve">from the tail vein measured </w:t>
      </w:r>
      <w:r>
        <w:t>over time using a handheld glucometer (</w:t>
      </w:r>
      <w:proofErr w:type="spellStart"/>
      <w:r>
        <w:t>Accuchek</w:t>
      </w:r>
      <w:proofErr w:type="spellEnd"/>
      <w:r>
        <w:t xml:space="preserve">).  </w:t>
      </w:r>
      <w:r w:rsidR="007D199B">
        <w:t xml:space="preserve">Glucose tolerance tests were performed by injecting 1 mg/g glucose into mice fasted for 16h, with blood glucose being identified as described above.  </w:t>
      </w:r>
      <w:r>
        <w:t xml:space="preserve">To perform </w:t>
      </w:r>
      <w:proofErr w:type="spellStart"/>
      <w:r>
        <w:t>hyperinsulinemic</w:t>
      </w:r>
      <w:proofErr w:type="spellEnd"/>
      <w:r>
        <w:t xml:space="preserve"> </w:t>
      </w:r>
      <w:proofErr w:type="spellStart"/>
      <w:r>
        <w:t>euglycemic</w:t>
      </w:r>
      <w:proofErr w:type="spellEnd"/>
      <w:r>
        <w:t xml:space="preserve"> clamps, conscious 100 day old muscle </w:t>
      </w:r>
      <w:r>
        <w:rPr>
          <w:i/>
        </w:rPr>
        <w:t>Tsc1</w:t>
      </w:r>
      <w:r>
        <w:t xml:space="preserve"> knockout mice were analyzed at the Vanderbilt Mouse Metabolic </w:t>
      </w:r>
      <w:proofErr w:type="spellStart"/>
      <w:r>
        <w:t>Phenotyping</w:t>
      </w:r>
      <w:proofErr w:type="spellEnd"/>
      <w:r>
        <w:t xml:space="preserve"> Center and according to previously published protocols </w:t>
      </w:r>
      <w:r w:rsidR="007D199B">
        <w:fldChar w:fldCharType="begin" w:fldLock="1"/>
      </w:r>
      <w:r w:rsidR="007D199B">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"[23]", "plainTextFormattedCitation" : "[23]" }, "properties" : { "noteIndex" : 0 }, "schema" : "https://github.com/citation-style-language/schema/raw/master/csl-citation.json" }</w:instrText>
      </w:r>
      <w:r w:rsidR="007D199B">
        <w:fldChar w:fldCharType="separate"/>
      </w:r>
      <w:r w:rsidR="007D199B" w:rsidRPr="007D199B">
        <w:rPr>
          <w:noProof/>
        </w:rPr>
        <w:t>[23]</w:t>
      </w:r>
      <w:r w:rsidR="007D199B">
        <w:fldChar w:fldCharType="end"/>
      </w:r>
      <w:r>
        <w:t>.</w:t>
      </w:r>
      <w:r w:rsidR="007D199B">
        <w:t xml:space="preserve">  Insulin was determined using an ELISA assay (</w:t>
      </w:r>
      <w:proofErr w:type="spellStart"/>
      <w:r w:rsidR="007D199B">
        <w:t>CrystalChem</w:t>
      </w:r>
      <w:proofErr w:type="spellEnd"/>
      <w:r w:rsidR="007D199B">
        <w:t xml:space="preserve"> Ultrasensitive Mouse Insulin ELISA) from retro-</w:t>
      </w:r>
      <w:proofErr w:type="spellStart"/>
      <w:r w:rsidR="007D199B">
        <w:t>oribital</w:t>
      </w:r>
      <w:proofErr w:type="spellEnd"/>
      <w:r w:rsidR="007D199B">
        <w:t xml:space="preserve"> blood drawn from </w:t>
      </w:r>
      <w:proofErr w:type="spellStart"/>
      <w:r w:rsidR="007D199B">
        <w:t>isoflurane</w:t>
      </w:r>
      <w:proofErr w:type="spellEnd"/>
      <w:r w:rsidR="007D199B">
        <w:t>-anaesthetized animals.</w:t>
      </w:r>
    </w:p>
    <w:p w14:paraId="25428308" w14:textId="03A99F67" w:rsidR="00AE30D5" w:rsidRDefault="00AE30D5" w:rsidP="00AE30D5">
      <w:pPr>
        <w:pStyle w:val="Heading2"/>
      </w:pPr>
      <w:r>
        <w:t>Statistical Analyses</w:t>
      </w:r>
    </w:p>
    <w:p w14:paraId="08382C47" w14:textId="118BE1AB" w:rsidR="00396BD8" w:rsidRPr="00396BD8" w:rsidRDefault="00D52992" w:rsidP="00396BD8">
      <w:r>
        <w:t xml:space="preserve">All statistical analyses were performed using the R package, version 3.2.2 </w:t>
      </w:r>
      <w:r>
        <w:fldChar w:fldCharType="begin" w:fldLock="1"/>
      </w:r>
      <w:r w:rsidR="007D199B">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"[23]" }, "properties" : { "noteIndex" : 0 }, "schema" : "https://github.com/citation-style-language/schema/raw/master/csl-citation.json" }</w:instrText>
      </w:r>
      <w:r>
        <w:fldChar w:fldCharType="separate"/>
      </w:r>
      <w:r w:rsidR="007D199B" w:rsidRPr="007D199B">
        <w:rPr>
          <w:noProof/>
        </w:rPr>
        <w:t>[24]</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7D199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"[25]", "plainTextFormattedCitation" : "[25]", "previouslyFormattedCitation" : "[24]" }, "properties" : { "noteIndex" : 0 }, "schema" : "https://github.com/citation-style-language/schema/raw/master/csl-citation.json" }</w:instrText>
      </w:r>
      <w:r>
        <w:fldChar w:fldCharType="separate"/>
      </w:r>
      <w:r w:rsidR="007D199B" w:rsidRPr="007D199B">
        <w:rPr>
          <w:noProof/>
        </w:rPr>
        <w:t>[25]</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Pairwise comparisons were tested first for normality via a Shapiro-</w:t>
      </w:r>
      <w:proofErr w:type="spellStart"/>
      <w:r w:rsidR="007C4F6A">
        <w:t>Wilk</w:t>
      </w:r>
      <w:proofErr w:type="spellEnd"/>
      <w:r w:rsidR="007C4F6A">
        <w:t xml:space="preserve"> test, then for equal variance via </w:t>
      </w:r>
      <w:proofErr w:type="spellStart"/>
      <w:r w:rsidR="007C4F6A">
        <w:t>Levene’s</w:t>
      </w:r>
      <w:proofErr w:type="spellEnd"/>
      <w:r w:rsidR="007C4F6A">
        <w:t xml:space="preserve"> test.  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7D199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"[26]", "plainTextFormattedCitation" : "[26]", "previouslyFormattedCitation" : "[25]" }, "properties" : { "noteIndex" : 0 }, "schema" : "https://github.com/citation-style-language/schema/raw/master/csl-citation.json" }</w:instrText>
      </w:r>
      <w:r w:rsidR="00D05FF7">
        <w:fldChar w:fldCharType="separate"/>
      </w:r>
      <w:r w:rsidR="007D199B" w:rsidRPr="007D199B">
        <w:rPr>
          <w:noProof/>
        </w:rPr>
        <w:t>[26]</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7C7A46CF"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commentRangeStart w:id="2"/>
      <w:r w:rsidR="00AE30D5">
        <w:t xml:space="preserve">reduced mass </w:t>
      </w:r>
      <w:commentRangeEnd w:id="2"/>
      <w:r w:rsidR="00AE30D5">
        <w:rPr>
          <w:rStyle w:val="CommentReference"/>
        </w:rPr>
        <w:commentReference w:id="2"/>
      </w:r>
      <w:r w:rsidR="00AE30D5">
        <w:t xml:space="preserve">of both subcutaneous and </w:t>
      </w:r>
      <w:proofErr w:type="spellStart"/>
      <w:r w:rsidR="00AE30D5">
        <w:t>epididymal</w:t>
      </w:r>
      <w:proofErr w:type="spellEnd"/>
      <w:r w:rsidR="00AE30D5">
        <w:t xml:space="preserve">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279385EE" w14:textId="36D324B8" w:rsidR="00531AD6" w:rsidRDefault="00802891" w:rsidP="007B624A">
      <w:r>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To test whether there was differential insulin sensitivity in HPD fed animals, we performed an insulin tolerance test.  As shown in Supplementary Figure 1B-C, there was no change in the rate at which glucose decreased in response to insulin, but we did observe a more rapid increase</w:t>
      </w:r>
      <w:r w:rsidR="00AB3D88">
        <w:t xml:space="preserve"> back to </w:t>
      </w:r>
      <w:proofErr w:type="spellStart"/>
      <w:r w:rsidR="00AB3D88">
        <w:t>euglycemia</w:t>
      </w:r>
      <w:proofErr w:type="spellEnd"/>
      <w:r w:rsidR="00AB3D88">
        <w:t xml:space="preserve"> in the HPD fed animals.  We interpret these data to mean that reduced systemic insulin sensitivity does underlie the reduced lipid storage in HPD fed animals.</w:t>
      </w:r>
      <w:r w:rsidR="00C6712D">
        <w:t xml:space="preserve">  The reduced fasting glucose levels, and more rapid return to </w:t>
      </w:r>
      <w:proofErr w:type="spellStart"/>
      <w:r w:rsidR="00C6712D">
        <w:t>euglycemia</w:t>
      </w:r>
      <w:proofErr w:type="spellEnd"/>
      <w:r w:rsidR="00C6712D">
        <w:t xml:space="preserve"> </w:t>
      </w:r>
      <w:r w:rsidR="005858D1">
        <w:t xml:space="preserve">may underlie more efficient gluconeogenesis, but reduced glycogen levels in HPD fed </w:t>
      </w:r>
      <w:commentRangeStart w:id="3"/>
      <w:r w:rsidR="005858D1">
        <w:t>animals</w:t>
      </w:r>
      <w:commentRangeEnd w:id="3"/>
      <w:r w:rsidR="005858D1">
        <w:rPr>
          <w:rStyle w:val="CommentReference"/>
        </w:rPr>
        <w:commentReference w:id="3"/>
      </w:r>
      <w:r w:rsidR="005858D1">
        <w:t>.</w:t>
      </w:r>
    </w:p>
    <w:p w14:paraId="6185D1DA" w14:textId="65D08297" w:rsidR="00531AD6" w:rsidRDefault="00531AD6" w:rsidP="00531AD6">
      <w:pPr>
        <w:pStyle w:val="Heading2"/>
      </w:pPr>
      <w:r>
        <w:t>High Protein Diet Feeding Results in mTORC1 Activation</w:t>
      </w:r>
    </w:p>
    <w:p w14:paraId="40ABDAF6" w14:textId="6FEA2AA8" w:rsidR="00531AD6" w:rsidRDefault="00531AD6" w:rsidP="007B624A">
      <w:r>
        <w:t xml:space="preserve">Since mTORC1 is a major regulator of metabolism and is activated by </w:t>
      </w:r>
      <w:commentRangeStart w:id="4"/>
      <w:r>
        <w:t>elevated amino acids, we next evaluated whether mTORC1 activity is increased in</w:t>
      </w:r>
      <w:r w:rsidR="001A6A7C">
        <w:t xml:space="preserve"> C2C12 </w:t>
      </w:r>
      <w:proofErr w:type="spellStart"/>
      <w:r w:rsidR="001A6A7C">
        <w:t>myotubes</w:t>
      </w:r>
      <w:commentRangeEnd w:id="4"/>
      <w:proofErr w:type="spellEnd"/>
      <w:r w:rsidR="0038762E">
        <w:rPr>
          <w:rStyle w:val="CommentReference"/>
        </w:rPr>
        <w:commentReference w:id="4"/>
      </w:r>
      <w:r w:rsidR="001A6A7C">
        <w:t xml:space="preserve">.  </w:t>
      </w:r>
      <w:commentRangeStart w:id="5"/>
      <w:r w:rsidR="001A6A7C">
        <w:t xml:space="preserve">As shown in Figure 2A supplementation of cultured </w:t>
      </w:r>
      <w:proofErr w:type="spellStart"/>
      <w:r w:rsidR="001A6A7C">
        <w:t>myotubes</w:t>
      </w:r>
      <w:proofErr w:type="spellEnd"/>
      <w:r w:rsidR="001A6A7C">
        <w:t xml:space="preserve"> </w:t>
      </w:r>
      <w:r w:rsidR="005F1E8E">
        <w:t xml:space="preserve">with protein </w:t>
      </w:r>
      <w:r w:rsidR="001A6A7C">
        <w:t xml:space="preserve">results in increased phosphorylation of S6K, in a </w:t>
      </w:r>
      <w:proofErr w:type="spellStart"/>
      <w:r w:rsidR="001A6A7C">
        <w:t>rapamycin</w:t>
      </w:r>
      <w:proofErr w:type="spellEnd"/>
      <w:r w:rsidR="001A6A7C">
        <w:t xml:space="preserve"> sensitive manner</w:t>
      </w:r>
      <w:commentRangeEnd w:id="5"/>
      <w:r w:rsidR="001A6A7C">
        <w:rPr>
          <w:rStyle w:val="CommentReference"/>
        </w:rPr>
        <w:commentReference w:id="5"/>
      </w:r>
      <w:r w:rsidR="006D5C06">
        <w:t xml:space="preserve">.  </w:t>
      </w:r>
      <w:r w:rsidR="001A6A7C">
        <w:t>To tes</w:t>
      </w:r>
      <w:r w:rsidR="005F1E8E">
        <w:t>t</w:t>
      </w:r>
      <w:r w:rsidR="001A6A7C">
        <w:t xml:space="preserve"> this </w:t>
      </w:r>
      <w:r w:rsidR="001A6A7C" w:rsidRPr="006D5C06">
        <w:rPr>
          <w:i/>
        </w:rPr>
        <w:t>in vivo</w:t>
      </w:r>
      <w:r w:rsidR="001A6A7C">
        <w:t>, we evaluated quadriceps lysates from HPD fed animals</w:t>
      </w:r>
      <w:r w:rsidR="002D7887">
        <w:t xml:space="preserve"> (Figure 2B)</w:t>
      </w:r>
      <w:r w:rsidR="001A6A7C">
        <w:t>.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 increased phosphorylation of S6K, indicating increased mTORC1 activity in muscle tissue.</w:t>
      </w:r>
      <w:r w:rsidR="001A6A7C">
        <w:t xml:space="preserve"> </w:t>
      </w:r>
      <w:r w:rsidR="006D5C06">
        <w:t xml:space="preserve">We also blotted these lysates for </w:t>
      </w:r>
      <w:proofErr w:type="spellStart"/>
      <w:r w:rsidR="006D5C06">
        <w:t>Akt</w:t>
      </w:r>
      <w:proofErr w:type="spellEnd"/>
      <w:r w:rsidR="006D5C06">
        <w:t xml:space="preserve"> signaling and found that the </w:t>
      </w:r>
      <w:proofErr w:type="spellStart"/>
      <w:r w:rsidR="006D5C06">
        <w:t>pAkt</w:t>
      </w:r>
      <w:proofErr w:type="spellEnd"/>
      <w:r w:rsidR="006D5C06">
        <w:t>/</w:t>
      </w:r>
      <w:proofErr w:type="spellStart"/>
      <w:r w:rsidR="006D5C06">
        <w:t>Akt</w:t>
      </w:r>
      <w:proofErr w:type="spellEnd"/>
      <w:r w:rsidR="006D5C06">
        <w:t xml:space="preserve"> ratio was unchanged.  These data support an </w:t>
      </w:r>
      <w:proofErr w:type="spellStart"/>
      <w:r w:rsidR="006D5C06">
        <w:t>Akt</w:t>
      </w:r>
      <w:proofErr w:type="spellEnd"/>
      <w:r w:rsidR="006D5C06">
        <w:t>-independent role of mTORC1 activation by protein feeding.</w:t>
      </w:r>
      <w:r w:rsidR="0038762E">
        <w:t xml:space="preserve">   Based on </w:t>
      </w:r>
      <w:r w:rsidR="00B90CD2">
        <w:t>reduced adiposity</w:t>
      </w:r>
      <w:bookmarkStart w:id="6" w:name="_GoBack"/>
      <w:bookmarkEnd w:id="6"/>
      <w:r w:rsidR="0038762E">
        <w:t xml:space="preserve"> and mTORC1-activating effects of high protein diets, we investigated a mouse model of mTORC1 activation, specifically in muscle tissues.</w:t>
      </w:r>
    </w:p>
    <w:p w14:paraId="1413673A" w14:textId="208CBCF1" w:rsidR="007B624A" w:rsidRDefault="007B624A" w:rsidP="007B624A">
      <w:pPr>
        <w:pStyle w:val="Heading2"/>
      </w:pPr>
      <w:r>
        <w:t xml:space="preserve">Muscle Tsc1 Deletion </w:t>
      </w:r>
      <w:r w:rsidR="00D04DA3">
        <w:t>Elevates</w:t>
      </w:r>
      <w:r>
        <w:t xml:space="preserve"> Fasting Glycogen and </w:t>
      </w:r>
      <w:r w:rsidR="008437EE">
        <w:t>Trig</w:t>
      </w:r>
      <w:r w:rsidR="00344094">
        <w:t>l</w:t>
      </w:r>
      <w:r w:rsidR="008437EE">
        <w:t>yceride</w:t>
      </w:r>
      <w:r>
        <w:t xml:space="preserve"> Levels</w:t>
      </w:r>
    </w:p>
    <w:p w14:paraId="2C60DD49" w14:textId="69CF50BE"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w:t>
      </w:r>
      <w:proofErr w:type="spellStart"/>
      <w:r>
        <w:t>floxed</w:t>
      </w:r>
      <w:proofErr w:type="spellEnd"/>
      <w:r>
        <w:t xml:space="preserve"> </w:t>
      </w:r>
      <w:r>
        <w:rPr>
          <w:i/>
        </w:rPr>
        <w:t>Tsc1</w:t>
      </w:r>
      <w:r>
        <w:t xml:space="preserve"> allele </w:t>
      </w:r>
      <w:r>
        <w:fldChar w:fldCharType="begin" w:fldLock="1"/>
      </w:r>
      <w:r w:rsidR="007D199B">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"[27]", "plainTextFormattedCitation" : "[27]", "previouslyFormattedCitation" : "[26]" }, "properties" : { "noteIndex" : 0 }, "schema" : "https://github.com/citation-style-language/schema/raw/master/csl-citation.json" }</w:instrText>
      </w:r>
      <w:r>
        <w:fldChar w:fldCharType="separate"/>
      </w:r>
      <w:r w:rsidR="007D199B" w:rsidRPr="007D199B">
        <w:rPr>
          <w:noProof/>
        </w:rPr>
        <w:t>[27]</w:t>
      </w:r>
      <w:r>
        <w:fldChar w:fldCharType="end"/>
      </w:r>
      <w:r>
        <w:t xml:space="preserve"> and the </w:t>
      </w:r>
      <w:proofErr w:type="spellStart"/>
      <w:r w:rsidRPr="00871236">
        <w:rPr>
          <w:i/>
        </w:rPr>
        <w:t>Ckmm-Cre</w:t>
      </w:r>
      <w:proofErr w:type="spellEnd"/>
      <w:r w:rsidR="00B90CD2">
        <w:t xml:space="preserve"> transgene (muscle </w:t>
      </w:r>
      <w:proofErr w:type="spellStart"/>
      <w:r w:rsidR="00B90CD2">
        <w:t>creatine</w:t>
      </w:r>
      <w:proofErr w:type="spellEnd"/>
      <w:r>
        <w:t xml:space="preserve"> kinase; </w:t>
      </w:r>
      <w:r w:rsidR="00B90CD2">
        <w:t xml:space="preserve">expressed in both cardiac and skeletal muscle </w:t>
      </w:r>
      <w:r>
        <w:fldChar w:fldCharType="begin" w:fldLock="1"/>
      </w:r>
      <w:r w:rsidR="007D199B">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"[28]", "plainTextFormattedCitation" : "[28]", "previouslyFormattedCitation" : "[27]" }, "properties" : { "noteIndex" : 0 }, "schema" : "https://github.com/citation-style-language/schema/raw/master/csl-citation.json" }</w:instrText>
      </w:r>
      <w:r>
        <w:fldChar w:fldCharType="separate"/>
      </w:r>
      <w:r w:rsidR="007D199B" w:rsidRPr="007D199B">
        <w:rPr>
          <w:noProof/>
        </w:rPr>
        <w:t>[28]</w:t>
      </w:r>
      <w:r>
        <w:fldChar w:fldCharType="end"/>
      </w:r>
      <w:r>
        <w:t>). As shown in Figure 3A, we observed efficient knockout of TSC1 and TSC2 proteins, corresponding to an increase in mTORC1 activity in quadriceps lysates from these animals.</w:t>
      </w:r>
    </w:p>
    <w:p w14:paraId="470C2098" w14:textId="77777777" w:rsidR="00217BA9" w:rsidRDefault="00217BA9" w:rsidP="00D04DA3"/>
    <w:p w14:paraId="374B4B19" w14:textId="62EE0E6E" w:rsidR="00217BA9" w:rsidRPr="00085075" w:rsidRDefault="00217BA9" w:rsidP="00D04DA3">
      <w:r>
        <w:t xml:space="preserve">We next evaluated the cell autonomous changes in muscle tissue associated with </w:t>
      </w:r>
      <w:r>
        <w:rPr>
          <w:i/>
        </w:rPr>
        <w:t>Tsc1</w:t>
      </w:r>
      <w:r>
        <w:t xml:space="preserve"> ablation.  We found that both fasting triglycerides and fasting glycogen levels were substantially elevated in </w:t>
      </w:r>
      <w:r>
        <w:rPr>
          <w:i/>
        </w:rPr>
        <w:t>Tsc1</w:t>
      </w:r>
      <w:r>
        <w:t xml:space="preserve"> knockout muscles</w:t>
      </w:r>
      <w:r w:rsidR="00085075">
        <w:t xml:space="preserve"> (Figures 3B-C)</w:t>
      </w:r>
      <w:r>
        <w:t xml:space="preserve">.  The increase in fasting glycogen was correlated with increases in both processed SREPB1c protein and PTG protein (Figure 3A).  This is consistent with our previous report of a mTORC1 -&gt; SREBP1c -&gt; PTG pathway that regulates fasting glycogen in the liver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r w:rsidR="00085075">
        <w:t xml:space="preserve">To determine whether this increased muscle glycogen content correlates with improved muscle function in these animals we evaluated both grip strength (Figure 3D) and amount of cycles spent on a running wheel (Figure 3E).  This is consistent with previous reports of reduced muscle strength in </w:t>
      </w:r>
      <w:r w:rsidR="00085075">
        <w:rPr>
          <w:i/>
        </w:rPr>
        <w:t xml:space="preserve">Tsc1 </w:t>
      </w:r>
      <w:r w:rsidR="00085075">
        <w:t xml:space="preserve">knockout muscles </w:t>
      </w:r>
      <w:r w:rsidR="00085075">
        <w:fldChar w:fldCharType="begin" w:fldLock="1"/>
      </w:r>
      <w:r w:rsidR="007D199B">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"[29]", "plainTextFormattedCitation" : "[29]", "previouslyFormattedCitation" : "[28]" }, "properties" : { "noteIndex" : 0 }, "schema" : "https://github.com/citation-style-language/schema/raw/master/csl-citation.json" }</w:instrText>
      </w:r>
      <w:r w:rsidR="00085075">
        <w:fldChar w:fldCharType="separate"/>
      </w:r>
      <w:r w:rsidR="007D199B" w:rsidRPr="007D199B">
        <w:rPr>
          <w:noProof/>
        </w:rPr>
        <w:t>[29]</w:t>
      </w:r>
      <w:r w:rsidR="00085075">
        <w:fldChar w:fldCharType="end"/>
      </w:r>
      <w:r w:rsidR="00085075">
        <w:t>.</w:t>
      </w:r>
      <w:r w:rsidR="00205F41">
        <w:t xml:space="preserve">  Our findings support the hypothesis that while short-term contractile function is </w:t>
      </w:r>
      <w:proofErr w:type="gramStart"/>
      <w:r w:rsidR="00205F41">
        <w:t>reduced,</w:t>
      </w:r>
      <w:proofErr w:type="gramEnd"/>
      <w:r w:rsidR="00205F41">
        <w:t xml:space="preserve"> overall muscle fitness is improved, potentially related to increased nutrient storage in these muscles.</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3C86804" w:rsidR="007B624A" w:rsidRDefault="00D04DA3" w:rsidP="00D04DA3">
      <w:r>
        <w:t xml:space="preserve">We followed the body weights and composition of the muscle </w:t>
      </w:r>
      <w:r>
        <w:rPr>
          <w:i/>
        </w:rPr>
        <w:t xml:space="preserve">Tsc1 </w:t>
      </w:r>
      <w:r>
        <w:t xml:space="preserve">knockout animals over the course of </w:t>
      </w:r>
      <w:commentRangeStart w:id="7"/>
      <w:r>
        <w:t xml:space="preserve">XX </w:t>
      </w:r>
      <w:commentRangeEnd w:id="7"/>
      <w:r w:rsidR="005008B3">
        <w:rPr>
          <w:rStyle w:val="CommentReference"/>
        </w:rPr>
        <w:commentReference w:id="7"/>
      </w:r>
      <w:r>
        <w:t>months.</w:t>
      </w:r>
      <w:r w:rsidR="005008B3">
        <w:t xml:space="preserve">  While we did not observe any reductions in lean mass, we did observe a striking lack of fat mass accumulation as these animals grew in size (Figures 4A-C).</w:t>
      </w:r>
      <w:r w:rsidR="00205F41">
        <w:t xml:space="preserve">  A previous study using a </w:t>
      </w:r>
      <w:r w:rsidR="00205F41">
        <w:rPr>
          <w:i/>
        </w:rPr>
        <w:t>HSA-</w:t>
      </w:r>
      <w:proofErr w:type="spellStart"/>
      <w:r w:rsidR="00205F41">
        <w:rPr>
          <w:i/>
        </w:rPr>
        <w:t>Cre</w:t>
      </w:r>
      <w:proofErr w:type="spellEnd"/>
      <w:r w:rsidR="00205F41">
        <w:t xml:space="preserve"> mediated knockout of </w:t>
      </w:r>
      <w:r w:rsidR="00205F41">
        <w:rPr>
          <w:i/>
        </w:rPr>
        <w:t xml:space="preserve">Tsc1 </w:t>
      </w:r>
      <w:r w:rsidR="00205F41">
        <w:t xml:space="preserve">observed reductions in both lean mass and fat mass </w:t>
      </w:r>
      <w:r w:rsidR="00205F41">
        <w:fldChar w:fldCharType="begin" w:fldLock="1"/>
      </w:r>
      <w:r w:rsidR="007D199B">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"[29]", "plainTextFormattedCitation" : "[29]", "previouslyFormattedCitation" : "[28]" }, "properties" : { "noteIndex" : 0 }, "schema" : "https://github.com/citation-style-language/schema/raw/master/csl-citation.json" }</w:instrText>
      </w:r>
      <w:r w:rsidR="00205F41">
        <w:fldChar w:fldCharType="separate"/>
      </w:r>
      <w:r w:rsidR="007D199B" w:rsidRPr="007D199B">
        <w:rPr>
          <w:noProof/>
        </w:rPr>
        <w:t>[29]</w:t>
      </w:r>
      <w:r w:rsidR="00205F41">
        <w:fldChar w:fldCharType="end"/>
      </w:r>
      <w:r w:rsidR="00205F41">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w:t>
      </w:r>
      <w:proofErr w:type="spellStart"/>
      <w:r>
        <w:t>calorimetry</w:t>
      </w:r>
      <w:proofErr w:type="spellEnd"/>
      <w:r>
        <w:t xml:space="preserve"> studies on these mice, prior to differences in adiposity (90 days of age).   </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22BFDE5E"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7D199B">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"[30, 31]", "plainTextFormattedCitation" : "[30, 31]", "previouslyFormattedCitation" : "[29, 30]" }, "properties" : { "noteIndex" : 0 }, "schema" : "https://github.com/citation-style-language/schema/raw/master/csl-citation.json" }</w:instrText>
      </w:r>
      <w:r w:rsidR="006F352E">
        <w:fldChar w:fldCharType="separate"/>
      </w:r>
      <w:r w:rsidR="007D199B" w:rsidRPr="007D199B">
        <w:rPr>
          <w:noProof/>
        </w:rPr>
        <w:t>[30, 31]</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7D199B">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"[32, 33]", "plainTextFormattedCitation" : "[32, 33]", "previouslyFormattedCitation" : "[31, 32]" }, "properties" : { "noteIndex" : 0 }, "schema" : "https://github.com/citation-style-language/schema/raw/master/csl-citation.json" }</w:instrText>
      </w:r>
      <w:r w:rsidR="00DD2A58">
        <w:fldChar w:fldCharType="separate"/>
      </w:r>
      <w:r w:rsidR="007D199B" w:rsidRPr="007D199B">
        <w:rPr>
          <w:noProof/>
        </w:rPr>
        <w:t>[32, 33]</w:t>
      </w:r>
      <w:r w:rsidR="00DD2A58">
        <w:fldChar w:fldCharType="end"/>
      </w:r>
      <w:r w:rsidR="00DD2A58">
        <w:t>.</w:t>
      </w:r>
    </w:p>
    <w:p w14:paraId="41D0AC97" w14:textId="77777777" w:rsidR="007D1A22" w:rsidRDefault="007D1A22" w:rsidP="007D1A22"/>
    <w:p w14:paraId="7EB87ED1" w14:textId="7459B99D" w:rsidR="007D1A22" w:rsidRDefault="007D1A22" w:rsidP="007D1A22">
      <w:r>
        <w:t xml:space="preserve">Clinical studies have shown that energy expenditure can rapidly increase in response to overfeeding </w:t>
      </w:r>
      <w:r>
        <w:fldChar w:fldCharType="begin" w:fldLock="1"/>
      </w:r>
      <w:r w:rsidR="007D199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34]", "plainTextFormattedCitation" : "[3, 34]", "previouslyFormattedCitation" : "[3, 33]" }, "properties" : { "noteIndex" : 0 }, "schema" : "https://github.com/citation-style-language/schema/raw/master/csl-citation.json" }</w:instrText>
      </w:r>
      <w:r>
        <w:fldChar w:fldCharType="separate"/>
      </w:r>
      <w:r w:rsidR="007D199B" w:rsidRPr="007D199B">
        <w:rPr>
          <w:noProof/>
        </w:rPr>
        <w:t>[3, 34]</w:t>
      </w:r>
      <w:r>
        <w:fldChar w:fldCharType="end"/>
      </w:r>
      <w:r>
        <w:t xml:space="preserve">, consistent with the observation that obese individuals have higher energy expenditure than lean subjects </w:t>
      </w:r>
      <w:r w:rsidR="009F47C8">
        <w:fldChar w:fldCharType="begin" w:fldLock="1"/>
      </w:r>
      <w:r w:rsidR="007D199B">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35\u201337]", "plainTextFormattedCitation" : "[3, 35\u201337]", "previouslyFormattedCitation" : "[3, 34\u201336]" }, "properties" : { "noteIndex" : 0 }, "schema" : "https://github.com/citation-style-language/schema/raw/master/csl-citation.json" }</w:instrText>
      </w:r>
      <w:r w:rsidR="009F47C8">
        <w:fldChar w:fldCharType="separate"/>
      </w:r>
      <w:r w:rsidR="007D199B" w:rsidRPr="007D199B">
        <w:rPr>
          <w:noProof/>
        </w:rPr>
        <w:t>[3, 35–37]</w:t>
      </w:r>
      <w:r w:rsidR="009F47C8">
        <w:fldChar w:fldCharType="end"/>
      </w:r>
      <w:r w:rsidR="009F47C8">
        <w:t xml:space="preserve">.  Similarly, weight loss results in a rapid reduction in energy expenditure </w:t>
      </w:r>
      <w:r w:rsidR="009F47C8">
        <w:fldChar w:fldCharType="begin" w:fldLock="1"/>
      </w:r>
      <w:r w:rsidR="002A7B4B">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"[3, 2, 6]", "plainTextFormattedCitation" : "[3, 2, 6]", "previouslyFormattedCitation" : "[3, 2, 6]" }, "properties" : { "noteIndex" : 0 }, "schema" : "https://github.com/citation-style-language/schema/raw/master/csl-citation.json" }</w:instrText>
      </w:r>
      <w:r w:rsidR="009F47C8">
        <w:fldChar w:fldCharType="separate"/>
      </w:r>
      <w:r w:rsidR="00974B1E" w:rsidRPr="00974B1E">
        <w:rPr>
          <w:noProof/>
        </w:rPr>
        <w:t>[3, 2,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Recent studies have shown that low carbohydrate (or high protein) diets are more successful in maintaining weight reductions </w:t>
      </w:r>
      <w:r w:rsidR="004A2F25">
        <w:fldChar w:fldCharType="begin" w:fldLock="1"/>
      </w:r>
      <w:r w:rsidR="007D199B">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"[38]", "plainTextFormattedCitation" : "[38]", "previouslyFormattedCitation" : "[37]" }, "properties" : { "noteIndex" : 0 }, "schema" : "https://github.com/citation-style-language/schema/raw/master/csl-citation.json" }</w:instrText>
      </w:r>
      <w:r w:rsidR="004A2F25">
        <w:fldChar w:fldCharType="separate"/>
      </w:r>
      <w:r w:rsidR="007D199B" w:rsidRPr="007D199B">
        <w:rPr>
          <w:noProof/>
        </w:rPr>
        <w:t>[38]</w:t>
      </w:r>
      <w:r w:rsidR="004A2F25">
        <w:fldChar w:fldCharType="end"/>
      </w:r>
      <w:r w:rsidR="004A2F25">
        <w:t xml:space="preserve">, and that these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Similarly, overfeeding studies have shown that energy expenditure is even more increased when the diets are high in protein, but the mechanisms underlying these diet composition have not been clearly defined </w:t>
      </w:r>
      <w:r w:rsidR="004A2F25">
        <w:fldChar w:fldCharType="begin" w:fldLock="1"/>
      </w:r>
      <w:r w:rsidR="007D199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39]", "plainTextFormattedCitation" : "[5, 39]", "previouslyFormattedCitation" : "[5, 38]" }, "properties" : { "noteIndex" : 0 }, "schema" : "https://github.com/citation-style-language/schema/raw/master/csl-citation.json" }</w:instrText>
      </w:r>
      <w:r w:rsidR="004A2F25">
        <w:fldChar w:fldCharType="separate"/>
      </w:r>
      <w:r w:rsidR="007D199B" w:rsidRPr="007D199B">
        <w:rPr>
          <w:noProof/>
        </w:rPr>
        <w:t>[5, 39]</w:t>
      </w:r>
      <w:r w:rsidR="004A2F25">
        <w:fldChar w:fldCharType="end"/>
      </w:r>
      <w:r w:rsidR="004A2F25">
        <w:t>.</w:t>
      </w:r>
    </w:p>
    <w:p w14:paraId="20FE2733" w14:textId="77777777" w:rsidR="003F5FAC" w:rsidRDefault="003F5FAC" w:rsidP="007D1A22"/>
    <w:p w14:paraId="51329E80" w14:textId="05A59DC6" w:rsidR="003F5FAC" w:rsidRPr="00B83F46" w:rsidRDefault="003F5FAC" w:rsidP="007D1A22">
      <w:r>
        <w:t xml:space="preserve">Our identification of </w:t>
      </w:r>
      <w:r w:rsidR="00E522BC">
        <w:t xml:space="preserve">skeletal muscle </w:t>
      </w:r>
      <w:r>
        <w:t>mTORC1 as b</w:t>
      </w:r>
      <w:r w:rsidR="00E522BC">
        <w:t>oth a target of high protein diets, but as an anti-</w:t>
      </w:r>
      <w:proofErr w:type="spellStart"/>
      <w:r w:rsidR="00E522BC">
        <w:t>obesegenic</w:t>
      </w:r>
      <w:proofErr w:type="spellEnd"/>
      <w:r w:rsidR="00E522BC">
        <w:t xml:space="preserve"> provides a potential mechanism by which over-feeding can cause increases in energy expenditure.  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7D199B">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"[40]", "plainTextFormattedCitation" : "[40]", "previouslyFormattedCitation" : "[39]" }, "properties" : { "noteIndex" : 0 }, "schema" : "https://github.com/citation-style-language/schema/raw/master/csl-citation.json" }</w:instrText>
      </w:r>
      <w:r w:rsidR="00B83F46">
        <w:fldChar w:fldCharType="separate"/>
      </w:r>
      <w:r w:rsidR="007D199B" w:rsidRPr="007D199B">
        <w:rPr>
          <w:noProof/>
        </w:rPr>
        <w:t>[40]</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7D199B">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"[41]", "plainTextFormattedCitation" : "[41]", "previouslyFormattedCitation" : "[40]" }, "properties" : { "noteIndex" : 0 }, "schema" : "https://github.com/citation-style-language/schema/raw/master/csl-citation.json" }</w:instrText>
      </w:r>
      <w:r w:rsidR="00B83F46">
        <w:fldChar w:fldCharType="separate"/>
      </w:r>
      <w:r w:rsidR="007D199B" w:rsidRPr="007D199B">
        <w:rPr>
          <w:noProof/>
        </w:rPr>
        <w:t>[41]</w:t>
      </w:r>
      <w:r w:rsidR="00B83F46">
        <w:fldChar w:fldCharType="end"/>
      </w:r>
      <w:r w:rsidR="00B83F46">
        <w:t>.  Furthermore, our observation of elevations in the fatty acid transporters CD36 and FABP3 are consistent with anti-</w:t>
      </w:r>
      <w:proofErr w:type="spellStart"/>
      <w:r w:rsidR="00B83F46">
        <w:t>obesegenic</w:t>
      </w:r>
      <w:proofErr w:type="spellEnd"/>
      <w:r w:rsidR="00B83F46">
        <w:t xml:space="preserve"> effects of muscle specific </w:t>
      </w:r>
      <w:r w:rsidR="00B83F46">
        <w:rPr>
          <w:i/>
        </w:rPr>
        <w:t>Cd36</w:t>
      </w:r>
      <w:r w:rsidR="00B83F46">
        <w:t xml:space="preserve"> overexpression </w:t>
      </w:r>
      <w:r w:rsidR="00B83F46">
        <w:fldChar w:fldCharType="begin" w:fldLock="1"/>
      </w:r>
      <w:r w:rsidR="007D199B">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"[42]", "plainTextFormattedCitation" : "[42]", "previouslyFormattedCitation" : "[41]" }, "properties" : { "noteIndex" : 0 }, "schema" : "https://github.com/citation-style-language/schema/raw/master/csl-citation.json" }</w:instrText>
      </w:r>
      <w:r w:rsidR="00B83F46">
        <w:fldChar w:fldCharType="separate"/>
      </w:r>
      <w:r w:rsidR="007D199B" w:rsidRPr="007D199B">
        <w:rPr>
          <w:noProof/>
        </w:rPr>
        <w:t>[42]</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48EB87A6" w:rsidR="00A40A23" w:rsidRDefault="00A40A23" w:rsidP="00E22913">
      <w:r>
        <w:t xml:space="preserve">The authors would like to thank Nathan Qi and Melanie Schmitt of the UM Metabolic </w:t>
      </w:r>
      <w:proofErr w:type="spellStart"/>
      <w:r>
        <w:t>Phenotyping</w:t>
      </w:r>
      <w:proofErr w:type="spellEnd"/>
      <w:r>
        <w:t xml:space="preserve"> Core for assistance with </w:t>
      </w:r>
      <w:r w:rsidR="00232F5F">
        <w:t xml:space="preserve">muscle </w:t>
      </w:r>
      <w:r w:rsidR="00232F5F">
        <w:rPr>
          <w:i/>
        </w:rPr>
        <w:t>Tsc1</w:t>
      </w:r>
      <w:r w:rsidR="00232F5F">
        <w:t xml:space="preserve"> knockouts.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support t</w:t>
      </w:r>
      <w:r w:rsidR="00F52887">
        <w:t xml:space="preserve">o the </w:t>
      </w:r>
      <w:proofErr w:type="spellStart"/>
      <w:r w:rsidR="00F52887">
        <w:t>transcriptomic</w:t>
      </w:r>
      <w:proofErr w:type="spellEnd"/>
      <w:r w:rsidR="00F52887">
        <w:t xml:space="preserve"> studies.  </w:t>
      </w:r>
      <w:r w:rsidR="00232F5F">
        <w:t xml:space="preserve">We would also like to thank the </w:t>
      </w:r>
      <w:r w:rsidR="00B10A19">
        <w:t xml:space="preserve">other </w:t>
      </w:r>
      <w:r w:rsidR="00232F5F">
        <w:t>members of the Bridges</w:t>
      </w:r>
      <w:r w:rsidR="00D07952">
        <w:t xml:space="preserve">, </w:t>
      </w:r>
      <w:r w:rsidR="003407C9">
        <w:t xml:space="preserve">Han, </w:t>
      </w:r>
      <w:r w:rsidR="00D07952">
        <w:t>Cheng</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6AF76B3F"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8"/>
      <w:r w:rsidR="001E0A5E">
        <w:t xml:space="preserve">XXXX </w:t>
      </w:r>
      <w:commentRangeEnd w:id="8"/>
      <w:r w:rsidR="00E22913">
        <w:rPr>
          <w:rStyle w:val="CommentReference"/>
        </w:rPr>
        <w:commentReference w:id="8"/>
      </w:r>
      <w:r w:rsidR="001E0A5E">
        <w:t xml:space="preserve">(ARS), funds from the Memphis Research Consortium </w:t>
      </w:r>
      <w:r>
        <w:t>(DB)</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6CF1B4F6" w14:textId="3AE98886" w:rsidR="007D199B" w:rsidRPr="007D199B" w:rsidRDefault="00871236">
      <w:pPr>
        <w:pStyle w:val="NormalWeb"/>
        <w:divId w:val="1033967840"/>
        <w:rPr>
          <w:rFonts w:ascii="Cambria" w:hAnsi="Cambria"/>
          <w:noProof/>
          <w:sz w:val="24"/>
        </w:rPr>
      </w:pPr>
      <w:r>
        <w:fldChar w:fldCharType="begin" w:fldLock="1"/>
      </w:r>
      <w:r>
        <w:instrText xml:space="preserve">ADDIN Mendeley Bibliography CSL_BIBLIOGRAPHY </w:instrText>
      </w:r>
      <w:r>
        <w:fldChar w:fldCharType="separate"/>
      </w:r>
      <w:r w:rsidR="007D199B" w:rsidRPr="007D199B">
        <w:rPr>
          <w:rFonts w:ascii="Cambria" w:hAnsi="Cambria"/>
          <w:noProof/>
          <w:sz w:val="24"/>
        </w:rPr>
        <w:t xml:space="preserve">1. </w:t>
      </w:r>
      <w:r w:rsidR="007D199B" w:rsidRPr="007D199B">
        <w:rPr>
          <w:rFonts w:ascii="Cambria" w:hAnsi="Cambria"/>
          <w:b/>
          <w:bCs/>
          <w:noProof/>
          <w:sz w:val="24"/>
        </w:rPr>
        <w:t>Obesity and Overweight</w:t>
      </w:r>
      <w:r w:rsidR="007D199B" w:rsidRPr="007D199B">
        <w:rPr>
          <w:rFonts w:ascii="Cambria" w:hAnsi="Cambria"/>
          <w:noProof/>
          <w:sz w:val="24"/>
        </w:rPr>
        <w:t xml:space="preserve"> [http://www.who.int/mediacentre/factsheets/fs311/en/]</w:t>
      </w:r>
    </w:p>
    <w:p w14:paraId="0FB828B2"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 Leibel RL, Hirsch J: </w:t>
      </w:r>
      <w:r w:rsidRPr="007D199B">
        <w:rPr>
          <w:rFonts w:ascii="Cambria" w:hAnsi="Cambria"/>
          <w:b/>
          <w:bCs/>
          <w:noProof/>
          <w:sz w:val="24"/>
        </w:rPr>
        <w:t>Diminished energy requirements in reduced-obese patients</w:t>
      </w:r>
      <w:r w:rsidRPr="007D199B">
        <w:rPr>
          <w:rFonts w:ascii="Cambria" w:hAnsi="Cambria"/>
          <w:noProof/>
          <w:sz w:val="24"/>
        </w:rPr>
        <w:t xml:space="preserve">. </w:t>
      </w:r>
      <w:r w:rsidRPr="007D199B">
        <w:rPr>
          <w:rFonts w:ascii="Cambria" w:hAnsi="Cambria"/>
          <w:i/>
          <w:iCs/>
          <w:noProof/>
          <w:sz w:val="24"/>
        </w:rPr>
        <w:t>Metabolism</w:t>
      </w:r>
      <w:r w:rsidRPr="007D199B">
        <w:rPr>
          <w:rFonts w:ascii="Cambria" w:hAnsi="Cambria"/>
          <w:noProof/>
          <w:sz w:val="24"/>
        </w:rPr>
        <w:t xml:space="preserve"> 1984, </w:t>
      </w:r>
      <w:r w:rsidRPr="007D199B">
        <w:rPr>
          <w:rFonts w:ascii="Cambria" w:hAnsi="Cambria"/>
          <w:b/>
          <w:bCs/>
          <w:noProof/>
          <w:sz w:val="24"/>
        </w:rPr>
        <w:t>33</w:t>
      </w:r>
      <w:r w:rsidRPr="007D199B">
        <w:rPr>
          <w:rFonts w:ascii="Cambria" w:hAnsi="Cambria"/>
          <w:noProof/>
          <w:sz w:val="24"/>
        </w:rPr>
        <w:t>:164–170.</w:t>
      </w:r>
    </w:p>
    <w:p w14:paraId="26FDFAB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 Leibel RL, Rosenbaum M, Hirsch J: </w:t>
      </w:r>
      <w:r w:rsidRPr="007D199B">
        <w:rPr>
          <w:rFonts w:ascii="Cambria" w:hAnsi="Cambria"/>
          <w:b/>
          <w:bCs/>
          <w:noProof/>
          <w:sz w:val="24"/>
        </w:rPr>
        <w:t>Changes in energy expenditure resulting from altered body weight.</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1995, </w:t>
      </w:r>
      <w:r w:rsidRPr="007D199B">
        <w:rPr>
          <w:rFonts w:ascii="Cambria" w:hAnsi="Cambria"/>
          <w:b/>
          <w:bCs/>
          <w:noProof/>
          <w:sz w:val="24"/>
        </w:rPr>
        <w:t>332</w:t>
      </w:r>
      <w:r w:rsidRPr="007D199B">
        <w:rPr>
          <w:rFonts w:ascii="Cambria" w:hAnsi="Cambria"/>
          <w:noProof/>
          <w:sz w:val="24"/>
        </w:rPr>
        <w:t>:621–8.</w:t>
      </w:r>
    </w:p>
    <w:p w14:paraId="78885EAD"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 Sumithran P, Prendergast LA, Delbridge E, Purcell K, Shulkes A, Kriketos A, Proietto J: </w:t>
      </w:r>
      <w:r w:rsidRPr="007D199B">
        <w:rPr>
          <w:rFonts w:ascii="Cambria" w:hAnsi="Cambria"/>
          <w:b/>
          <w:bCs/>
          <w:noProof/>
          <w:sz w:val="24"/>
        </w:rPr>
        <w:t>Long-Term Persistence of Hormonal Adaptations to Weight Loss</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2011, </w:t>
      </w:r>
      <w:r w:rsidRPr="007D199B">
        <w:rPr>
          <w:rFonts w:ascii="Cambria" w:hAnsi="Cambria"/>
          <w:b/>
          <w:bCs/>
          <w:noProof/>
          <w:sz w:val="24"/>
        </w:rPr>
        <w:t>365</w:t>
      </w:r>
      <w:r w:rsidRPr="007D199B">
        <w:rPr>
          <w:rFonts w:ascii="Cambria" w:hAnsi="Cambria"/>
          <w:noProof/>
          <w:sz w:val="24"/>
        </w:rPr>
        <w:t>:1597–1604.</w:t>
      </w:r>
    </w:p>
    <w:p w14:paraId="22A4FA0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5. Bray GA, Smith SR, de Jonge L, Xie H, Rood J, Martin CK, Most M, Brock C, Mancuso S, Redman LM: </w:t>
      </w:r>
      <w:r w:rsidRPr="007D199B">
        <w:rPr>
          <w:rFonts w:ascii="Cambria" w:hAnsi="Cambria"/>
          <w:b/>
          <w:bCs/>
          <w:noProof/>
          <w:sz w:val="24"/>
        </w:rPr>
        <w:t>Effect of dietary protein content on weight gain, energy expenditure, and body composition during overeating: a randomized controlled trial.</w:t>
      </w:r>
      <w:r w:rsidRPr="007D199B">
        <w:rPr>
          <w:rFonts w:ascii="Cambria" w:hAnsi="Cambria"/>
          <w:noProof/>
          <w:sz w:val="24"/>
        </w:rPr>
        <w:t xml:space="preserve"> </w:t>
      </w:r>
      <w:r w:rsidRPr="007D199B">
        <w:rPr>
          <w:rFonts w:ascii="Cambria" w:hAnsi="Cambria"/>
          <w:i/>
          <w:iCs/>
          <w:noProof/>
          <w:sz w:val="24"/>
        </w:rPr>
        <w:t>JAMA</w:t>
      </w:r>
      <w:r w:rsidRPr="007D199B">
        <w:rPr>
          <w:rFonts w:ascii="Cambria" w:hAnsi="Cambria"/>
          <w:noProof/>
          <w:sz w:val="24"/>
        </w:rPr>
        <w:t xml:space="preserve"> 2012, </w:t>
      </w:r>
      <w:r w:rsidRPr="007D199B">
        <w:rPr>
          <w:rFonts w:ascii="Cambria" w:hAnsi="Cambria"/>
          <w:b/>
          <w:bCs/>
          <w:noProof/>
          <w:sz w:val="24"/>
        </w:rPr>
        <w:t>307</w:t>
      </w:r>
      <w:r w:rsidRPr="007D199B">
        <w:rPr>
          <w:rFonts w:ascii="Cambria" w:hAnsi="Cambria"/>
          <w:noProof/>
          <w:sz w:val="24"/>
        </w:rPr>
        <w:t>:47–55.</w:t>
      </w:r>
    </w:p>
    <w:p w14:paraId="2E1896A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6. Ebbeling CB, Swain JF, Feldman H a, Wong WW, Hachey DL, Garcia-Lago E, Ludwig DS: </w:t>
      </w:r>
      <w:r w:rsidRPr="007D199B">
        <w:rPr>
          <w:rFonts w:ascii="Cambria" w:hAnsi="Cambria"/>
          <w:b/>
          <w:bCs/>
          <w:noProof/>
          <w:sz w:val="24"/>
        </w:rPr>
        <w:t>Effects of dietary composition on energy expenditure during weight-loss maintenance.</w:t>
      </w:r>
      <w:r w:rsidRPr="007D199B">
        <w:rPr>
          <w:rFonts w:ascii="Cambria" w:hAnsi="Cambria"/>
          <w:noProof/>
          <w:sz w:val="24"/>
        </w:rPr>
        <w:t xml:space="preserve"> </w:t>
      </w:r>
      <w:r w:rsidRPr="007D199B">
        <w:rPr>
          <w:rFonts w:ascii="Cambria" w:hAnsi="Cambria"/>
          <w:i/>
          <w:iCs/>
          <w:noProof/>
          <w:sz w:val="24"/>
        </w:rPr>
        <w:t>JAMA</w:t>
      </w:r>
      <w:r w:rsidRPr="007D199B">
        <w:rPr>
          <w:rFonts w:ascii="Cambria" w:hAnsi="Cambria"/>
          <w:noProof/>
          <w:sz w:val="24"/>
        </w:rPr>
        <w:t xml:space="preserve"> 2012, </w:t>
      </w:r>
      <w:r w:rsidRPr="007D199B">
        <w:rPr>
          <w:rFonts w:ascii="Cambria" w:hAnsi="Cambria"/>
          <w:b/>
          <w:bCs/>
          <w:noProof/>
          <w:sz w:val="24"/>
        </w:rPr>
        <w:t>307</w:t>
      </w:r>
      <w:r w:rsidRPr="007D199B">
        <w:rPr>
          <w:rFonts w:ascii="Cambria" w:hAnsi="Cambria"/>
          <w:noProof/>
          <w:sz w:val="24"/>
        </w:rPr>
        <w:t>:2627–34.</w:t>
      </w:r>
    </w:p>
    <w:p w14:paraId="0058D37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7. Efeyan A, Comb WC, Sabatini DM: </w:t>
      </w:r>
      <w:r w:rsidRPr="007D199B">
        <w:rPr>
          <w:rFonts w:ascii="Cambria" w:hAnsi="Cambria"/>
          <w:b/>
          <w:bCs/>
          <w:noProof/>
          <w:sz w:val="24"/>
        </w:rPr>
        <w:t>Nutrient-sensing mechanisms and pathways</w:t>
      </w:r>
      <w:r w:rsidRPr="007D199B">
        <w:rPr>
          <w:rFonts w:ascii="Cambria" w:hAnsi="Cambria"/>
          <w:noProof/>
          <w:sz w:val="24"/>
        </w:rPr>
        <w:t xml:space="preserve">. </w:t>
      </w:r>
      <w:r w:rsidRPr="007D199B">
        <w:rPr>
          <w:rFonts w:ascii="Cambria" w:hAnsi="Cambria"/>
          <w:i/>
          <w:iCs/>
          <w:noProof/>
          <w:sz w:val="24"/>
        </w:rPr>
        <w:t>Nature</w:t>
      </w:r>
      <w:r w:rsidRPr="007D199B">
        <w:rPr>
          <w:rFonts w:ascii="Cambria" w:hAnsi="Cambria"/>
          <w:noProof/>
          <w:sz w:val="24"/>
        </w:rPr>
        <w:t xml:space="preserve"> 2015, </w:t>
      </w:r>
      <w:r w:rsidRPr="007D199B">
        <w:rPr>
          <w:rFonts w:ascii="Cambria" w:hAnsi="Cambria"/>
          <w:b/>
          <w:bCs/>
          <w:noProof/>
          <w:sz w:val="24"/>
        </w:rPr>
        <w:t>517</w:t>
      </w:r>
      <w:r w:rsidRPr="007D199B">
        <w:rPr>
          <w:rFonts w:ascii="Cambria" w:hAnsi="Cambria"/>
          <w:noProof/>
          <w:sz w:val="24"/>
        </w:rPr>
        <w:t>:302–310.</w:t>
      </w:r>
    </w:p>
    <w:p w14:paraId="6AB5890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8. Yecies JL, Zhang HH, Menon S, Liu S, Yecies D, Lipovsky AI, Gorgun C, Kwiatkowski DJ, Hotamisligil GS, Lee C-H, Manning BD: </w:t>
      </w:r>
      <w:r w:rsidRPr="007D199B">
        <w:rPr>
          <w:rFonts w:ascii="Cambria" w:hAnsi="Cambria"/>
          <w:b/>
          <w:bCs/>
          <w:noProof/>
          <w:sz w:val="24"/>
        </w:rPr>
        <w:t>Akt Stimulates Hepatic SREBP1c and Lipogenesis through Parallel mTORC1-Dependent and Independent Pathways.</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2011, </w:t>
      </w:r>
      <w:r w:rsidRPr="007D199B">
        <w:rPr>
          <w:rFonts w:ascii="Cambria" w:hAnsi="Cambria"/>
          <w:b/>
          <w:bCs/>
          <w:noProof/>
          <w:sz w:val="24"/>
        </w:rPr>
        <w:t>14</w:t>
      </w:r>
      <w:r w:rsidRPr="007D199B">
        <w:rPr>
          <w:rFonts w:ascii="Cambria" w:hAnsi="Cambria"/>
          <w:noProof/>
          <w:sz w:val="24"/>
        </w:rPr>
        <w:t>:21–32.</w:t>
      </w:r>
    </w:p>
    <w:p w14:paraId="51566A4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9. Chakrabarti P, English T, Shi J, Smas CM, Kandror K V.: </w:t>
      </w:r>
      <w:r w:rsidRPr="007D199B">
        <w:rPr>
          <w:rFonts w:ascii="Cambria" w:hAnsi="Cambria"/>
          <w:b/>
          <w:bCs/>
          <w:noProof/>
          <w:sz w:val="24"/>
        </w:rPr>
        <w:t>Mammalian target of rapamycin complex 1 suppresses lipolysis, stimulates lipogenesis, and promotes fat storage</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2010, </w:t>
      </w:r>
      <w:r w:rsidRPr="007D199B">
        <w:rPr>
          <w:rFonts w:ascii="Cambria" w:hAnsi="Cambria"/>
          <w:b/>
          <w:bCs/>
          <w:noProof/>
          <w:sz w:val="24"/>
        </w:rPr>
        <w:t>59</w:t>
      </w:r>
      <w:r w:rsidRPr="007D199B">
        <w:rPr>
          <w:rFonts w:ascii="Cambria" w:hAnsi="Cambria"/>
          <w:noProof/>
          <w:sz w:val="24"/>
        </w:rPr>
        <w:t>:775–781.</w:t>
      </w:r>
    </w:p>
    <w:p w14:paraId="7B37BF0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10. Li S, Brown MS, Goldstein JL: </w:t>
      </w:r>
      <w:r w:rsidRPr="007D199B">
        <w:rPr>
          <w:rFonts w:ascii="Cambria" w:hAnsi="Cambria"/>
          <w:b/>
          <w:bCs/>
          <w:noProof/>
          <w:sz w:val="24"/>
        </w:rPr>
        <w:t>Bifurcation of insulin signaling pathway in rat liver: mTORC1 required for stimulation of lipogenesis, but not inhibition of gluconeogenesis.</w:t>
      </w:r>
      <w:r w:rsidRPr="007D199B">
        <w:rPr>
          <w:rFonts w:ascii="Cambria" w:hAnsi="Cambria"/>
          <w:noProof/>
          <w:sz w:val="24"/>
        </w:rPr>
        <w:t xml:space="preserve"> </w:t>
      </w:r>
      <w:r w:rsidRPr="007D199B">
        <w:rPr>
          <w:rFonts w:ascii="Cambria" w:hAnsi="Cambria"/>
          <w:i/>
          <w:iCs/>
          <w:noProof/>
          <w:sz w:val="24"/>
        </w:rPr>
        <w:t>Proc Natl Acad Sci U S A</w:t>
      </w:r>
      <w:r w:rsidRPr="007D199B">
        <w:rPr>
          <w:rFonts w:ascii="Cambria" w:hAnsi="Cambria"/>
          <w:noProof/>
          <w:sz w:val="24"/>
        </w:rPr>
        <w:t xml:space="preserve"> 2010, </w:t>
      </w:r>
      <w:r w:rsidRPr="007D199B">
        <w:rPr>
          <w:rFonts w:ascii="Cambria" w:hAnsi="Cambria"/>
          <w:b/>
          <w:bCs/>
          <w:noProof/>
          <w:sz w:val="24"/>
        </w:rPr>
        <w:t>107</w:t>
      </w:r>
      <w:r w:rsidRPr="007D199B">
        <w:rPr>
          <w:rFonts w:ascii="Cambria" w:hAnsi="Cambria"/>
          <w:noProof/>
          <w:sz w:val="24"/>
        </w:rPr>
        <w:t>:3441–6.</w:t>
      </w:r>
    </w:p>
    <w:p w14:paraId="24A8EB0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11. Lu B, Bridges D, Yang Y, Fisher K, Cheng A, Chang L, Meng ZZ-X, Lin JD, Downes M, Yu RT, Liddle C, Evans RM, Saltiel AR: </w:t>
      </w:r>
      <w:r w:rsidRPr="007D199B">
        <w:rPr>
          <w:rFonts w:ascii="Cambria" w:hAnsi="Cambria"/>
          <w:b/>
          <w:bCs/>
          <w:noProof/>
          <w:sz w:val="24"/>
        </w:rPr>
        <w:t>Metabolic crosstalk: molecular links between glycogen and lipid metabolism in obesity.</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2014, </w:t>
      </w:r>
      <w:r w:rsidRPr="007D199B">
        <w:rPr>
          <w:rFonts w:ascii="Cambria" w:hAnsi="Cambria"/>
          <w:b/>
          <w:bCs/>
          <w:noProof/>
          <w:sz w:val="24"/>
        </w:rPr>
        <w:t>63</w:t>
      </w:r>
      <w:r w:rsidRPr="007D199B">
        <w:rPr>
          <w:rFonts w:ascii="Cambria" w:hAnsi="Cambria"/>
          <w:noProof/>
          <w:sz w:val="24"/>
        </w:rPr>
        <w:t>:2935–48.</w:t>
      </w:r>
    </w:p>
    <w:p w14:paraId="7F4C4F50"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12. Zhang HH, Huang J, Düvel K, Boback B, Wu S, Squillace RM, Wu C-L, Manning BD: </w:t>
      </w:r>
      <w:r w:rsidRPr="007D199B">
        <w:rPr>
          <w:rFonts w:ascii="Cambria" w:hAnsi="Cambria"/>
          <w:b/>
          <w:bCs/>
          <w:noProof/>
          <w:sz w:val="24"/>
        </w:rPr>
        <w:t>Insulin stimulates adipogenesis through the Akt-TSC2-mTORC1 pathway.</w:t>
      </w:r>
      <w:r w:rsidRPr="007D199B">
        <w:rPr>
          <w:rFonts w:ascii="Cambria" w:hAnsi="Cambria"/>
          <w:noProof/>
          <w:sz w:val="24"/>
        </w:rPr>
        <w:t xml:space="preserve"> </w:t>
      </w:r>
      <w:r w:rsidRPr="007D199B">
        <w:rPr>
          <w:rFonts w:ascii="Cambria" w:hAnsi="Cambria"/>
          <w:i/>
          <w:iCs/>
          <w:noProof/>
          <w:sz w:val="24"/>
        </w:rPr>
        <w:t>PLoS One</w:t>
      </w:r>
      <w:r w:rsidRPr="007D199B">
        <w:rPr>
          <w:rFonts w:ascii="Cambria" w:hAnsi="Cambria"/>
          <w:noProof/>
          <w:sz w:val="24"/>
        </w:rPr>
        <w:t xml:space="preserve"> 2009, </w:t>
      </w:r>
      <w:r w:rsidRPr="007D199B">
        <w:rPr>
          <w:rFonts w:ascii="Cambria" w:hAnsi="Cambria"/>
          <w:b/>
          <w:bCs/>
          <w:noProof/>
          <w:sz w:val="24"/>
        </w:rPr>
        <w:t>4</w:t>
      </w:r>
      <w:r w:rsidRPr="007D199B">
        <w:rPr>
          <w:rFonts w:ascii="Cambria" w:hAnsi="Cambria"/>
          <w:noProof/>
          <w:sz w:val="24"/>
        </w:rPr>
        <w:t>:e6189.</w:t>
      </w:r>
    </w:p>
    <w:p w14:paraId="2D8BBAFB"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13. Hatfield I, Harvey I, Yates ER, Redd JR, Reiter LT, Bridges D: </w:t>
      </w:r>
      <w:r w:rsidRPr="007D199B">
        <w:rPr>
          <w:rFonts w:ascii="Cambria" w:hAnsi="Cambria"/>
          <w:b/>
          <w:bCs/>
          <w:noProof/>
          <w:sz w:val="24"/>
        </w:rPr>
        <w:t>The role of TORC1 in muscle development in Drosophila.</w:t>
      </w:r>
      <w:r w:rsidRPr="007D199B">
        <w:rPr>
          <w:rFonts w:ascii="Cambria" w:hAnsi="Cambria"/>
          <w:noProof/>
          <w:sz w:val="24"/>
        </w:rPr>
        <w:t xml:space="preserve"> </w:t>
      </w:r>
      <w:r w:rsidRPr="007D199B">
        <w:rPr>
          <w:rFonts w:ascii="Cambria" w:hAnsi="Cambria"/>
          <w:i/>
          <w:iCs/>
          <w:noProof/>
          <w:sz w:val="24"/>
        </w:rPr>
        <w:t>Sci Rep</w:t>
      </w:r>
      <w:r w:rsidRPr="007D199B">
        <w:rPr>
          <w:rFonts w:ascii="Cambria" w:hAnsi="Cambria"/>
          <w:noProof/>
          <w:sz w:val="24"/>
        </w:rPr>
        <w:t xml:space="preserve"> 2015, </w:t>
      </w:r>
      <w:r w:rsidRPr="007D199B">
        <w:rPr>
          <w:rFonts w:ascii="Cambria" w:hAnsi="Cambria"/>
          <w:b/>
          <w:bCs/>
          <w:noProof/>
          <w:sz w:val="24"/>
        </w:rPr>
        <w:t>5</w:t>
      </w:r>
      <w:r w:rsidRPr="007D199B">
        <w:rPr>
          <w:rFonts w:ascii="Cambria" w:hAnsi="Cambria"/>
          <w:noProof/>
          <w:sz w:val="24"/>
        </w:rPr>
        <w:t>:9676.</w:t>
      </w:r>
    </w:p>
    <w:p w14:paraId="64910008"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14. Erbay E, Chen J: </w:t>
      </w:r>
      <w:r w:rsidRPr="007D199B">
        <w:rPr>
          <w:rFonts w:ascii="Cambria" w:hAnsi="Cambria"/>
          <w:b/>
          <w:bCs/>
          <w:noProof/>
          <w:sz w:val="24"/>
        </w:rPr>
        <w:t>The mammalian target of rapamycin regulates C2C12 myogenesis via a kinase-independent mechanism.</w:t>
      </w:r>
      <w:r w:rsidRPr="007D199B">
        <w:rPr>
          <w:rFonts w:ascii="Cambria" w:hAnsi="Cambria"/>
          <w:noProof/>
          <w:sz w:val="24"/>
        </w:rPr>
        <w:t xml:space="preserve"> </w:t>
      </w:r>
      <w:r w:rsidRPr="007D199B">
        <w:rPr>
          <w:rFonts w:ascii="Cambria" w:hAnsi="Cambria"/>
          <w:i/>
          <w:iCs/>
          <w:noProof/>
          <w:sz w:val="24"/>
        </w:rPr>
        <w:t>J Biol Chem</w:t>
      </w:r>
      <w:r w:rsidRPr="007D199B">
        <w:rPr>
          <w:rFonts w:ascii="Cambria" w:hAnsi="Cambria"/>
          <w:noProof/>
          <w:sz w:val="24"/>
        </w:rPr>
        <w:t xml:space="preserve"> 2001, </w:t>
      </w:r>
      <w:r w:rsidRPr="007D199B">
        <w:rPr>
          <w:rFonts w:ascii="Cambria" w:hAnsi="Cambria"/>
          <w:b/>
          <w:bCs/>
          <w:noProof/>
          <w:sz w:val="24"/>
        </w:rPr>
        <w:t>276</w:t>
      </w:r>
      <w:r w:rsidRPr="007D199B">
        <w:rPr>
          <w:rFonts w:ascii="Cambria" w:hAnsi="Cambria"/>
          <w:noProof/>
          <w:sz w:val="24"/>
        </w:rPr>
        <w:t>:36079–82.</w:t>
      </w:r>
    </w:p>
    <w:p w14:paraId="29BB0C5F"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15. Shah OJ, Wang Z, Hunter T: </w:t>
      </w:r>
      <w:r w:rsidRPr="007D199B">
        <w:rPr>
          <w:rFonts w:ascii="Cambria" w:hAnsi="Cambria"/>
          <w:b/>
          <w:bCs/>
          <w:noProof/>
          <w:sz w:val="24"/>
        </w:rPr>
        <w:t>Inappropriate activation of the TSC/Rheb/mTOR/S6K cassette induces IRS1/2 depletion, insulin resistance, and cell survival deficiencies.</w:t>
      </w:r>
      <w:r w:rsidRPr="007D199B">
        <w:rPr>
          <w:rFonts w:ascii="Cambria" w:hAnsi="Cambria"/>
          <w:noProof/>
          <w:sz w:val="24"/>
        </w:rPr>
        <w:t xml:space="preserve"> </w:t>
      </w:r>
      <w:r w:rsidRPr="007D199B">
        <w:rPr>
          <w:rFonts w:ascii="Cambria" w:hAnsi="Cambria"/>
          <w:i/>
          <w:iCs/>
          <w:noProof/>
          <w:sz w:val="24"/>
        </w:rPr>
        <w:t>Curr Biol</w:t>
      </w:r>
      <w:r w:rsidRPr="007D199B">
        <w:rPr>
          <w:rFonts w:ascii="Cambria" w:hAnsi="Cambria"/>
          <w:noProof/>
          <w:sz w:val="24"/>
        </w:rPr>
        <w:t xml:space="preserve"> 2004, </w:t>
      </w:r>
      <w:r w:rsidRPr="007D199B">
        <w:rPr>
          <w:rFonts w:ascii="Cambria" w:hAnsi="Cambria"/>
          <w:b/>
          <w:bCs/>
          <w:noProof/>
          <w:sz w:val="24"/>
        </w:rPr>
        <w:t>14</w:t>
      </w:r>
      <w:r w:rsidRPr="007D199B">
        <w:rPr>
          <w:rFonts w:ascii="Cambria" w:hAnsi="Cambria"/>
          <w:noProof/>
          <w:sz w:val="24"/>
        </w:rPr>
        <w:t>:1650–6.</w:t>
      </w:r>
    </w:p>
    <w:p w14:paraId="07D66DB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16. Cunningham JT, Rodgers JT, Arlow DH, Vazquez F, Mootha VK, Puigserver P: </w:t>
      </w:r>
      <w:r w:rsidRPr="007D199B">
        <w:rPr>
          <w:rFonts w:ascii="Cambria" w:hAnsi="Cambria"/>
          <w:b/>
          <w:bCs/>
          <w:noProof/>
          <w:sz w:val="24"/>
        </w:rPr>
        <w:t>mTOR controls mitochondrial oxidative function through a YY1-PGC-1alpha transcriptional complex.</w:t>
      </w:r>
      <w:r w:rsidRPr="007D199B">
        <w:rPr>
          <w:rFonts w:ascii="Cambria" w:hAnsi="Cambria"/>
          <w:noProof/>
          <w:sz w:val="24"/>
        </w:rPr>
        <w:t xml:space="preserve"> </w:t>
      </w:r>
      <w:r w:rsidRPr="007D199B">
        <w:rPr>
          <w:rFonts w:ascii="Cambria" w:hAnsi="Cambria"/>
          <w:i/>
          <w:iCs/>
          <w:noProof/>
          <w:sz w:val="24"/>
        </w:rPr>
        <w:t>Nature</w:t>
      </w:r>
      <w:r w:rsidRPr="007D199B">
        <w:rPr>
          <w:rFonts w:ascii="Cambria" w:hAnsi="Cambria"/>
          <w:noProof/>
          <w:sz w:val="24"/>
        </w:rPr>
        <w:t xml:space="preserve"> 2007, </w:t>
      </w:r>
      <w:r w:rsidRPr="007D199B">
        <w:rPr>
          <w:rFonts w:ascii="Cambria" w:hAnsi="Cambria"/>
          <w:b/>
          <w:bCs/>
          <w:noProof/>
          <w:sz w:val="24"/>
        </w:rPr>
        <w:t>450</w:t>
      </w:r>
      <w:r w:rsidRPr="007D199B">
        <w:rPr>
          <w:rFonts w:ascii="Cambria" w:hAnsi="Cambria"/>
          <w:noProof/>
          <w:sz w:val="24"/>
        </w:rPr>
        <w:t>:736–740.</w:t>
      </w:r>
    </w:p>
    <w:p w14:paraId="483B806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17. Ramanathan A, Schreiber SL: </w:t>
      </w:r>
      <w:r w:rsidRPr="007D199B">
        <w:rPr>
          <w:rFonts w:ascii="Cambria" w:hAnsi="Cambria"/>
          <w:b/>
          <w:bCs/>
          <w:noProof/>
          <w:sz w:val="24"/>
        </w:rPr>
        <w:t>Direct control of mitochondrial function by mTOR.</w:t>
      </w:r>
      <w:r w:rsidRPr="007D199B">
        <w:rPr>
          <w:rFonts w:ascii="Cambria" w:hAnsi="Cambria"/>
          <w:noProof/>
          <w:sz w:val="24"/>
        </w:rPr>
        <w:t xml:space="preserve"> </w:t>
      </w:r>
      <w:r w:rsidRPr="007D199B">
        <w:rPr>
          <w:rFonts w:ascii="Cambria" w:hAnsi="Cambria"/>
          <w:i/>
          <w:iCs/>
          <w:noProof/>
          <w:sz w:val="24"/>
        </w:rPr>
        <w:t>Proc Natl Acad Sci U S A</w:t>
      </w:r>
      <w:r w:rsidRPr="007D199B">
        <w:rPr>
          <w:rFonts w:ascii="Cambria" w:hAnsi="Cambria"/>
          <w:noProof/>
          <w:sz w:val="24"/>
        </w:rPr>
        <w:t xml:space="preserve"> 2009, </w:t>
      </w:r>
      <w:r w:rsidRPr="007D199B">
        <w:rPr>
          <w:rFonts w:ascii="Cambria" w:hAnsi="Cambria"/>
          <w:b/>
          <w:bCs/>
          <w:noProof/>
          <w:sz w:val="24"/>
        </w:rPr>
        <w:t>106</w:t>
      </w:r>
      <w:r w:rsidRPr="007D199B">
        <w:rPr>
          <w:rFonts w:ascii="Cambria" w:hAnsi="Cambria"/>
          <w:noProof/>
          <w:sz w:val="24"/>
        </w:rPr>
        <w:t>:22229–22232.</w:t>
      </w:r>
    </w:p>
    <w:p w14:paraId="2DB9225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18. Koyanagi M, Asahara SI, Matsuda T, Hashimoto N, Shigeyama Y, Shibutani Y, Kanno A, Fuchita M, Mikami T, Hosooka T, Inoue H, Matsumoto M, Koike M, Uchiyama Y, Noda T, Seino S, Kasuga M, Kido Y: </w:t>
      </w:r>
      <w:r w:rsidRPr="007D199B">
        <w:rPr>
          <w:rFonts w:ascii="Cambria" w:hAnsi="Cambria"/>
          <w:b/>
          <w:bCs/>
          <w:noProof/>
          <w:sz w:val="24"/>
        </w:rPr>
        <w:t>Ablation of TSC2 enhances insulin secretion by increasing the number of mitochondria through activation of mTORC1</w:t>
      </w:r>
      <w:r w:rsidRPr="007D199B">
        <w:rPr>
          <w:rFonts w:ascii="Cambria" w:hAnsi="Cambria"/>
          <w:noProof/>
          <w:sz w:val="24"/>
        </w:rPr>
        <w:t xml:space="preserve">. </w:t>
      </w:r>
      <w:r w:rsidRPr="007D199B">
        <w:rPr>
          <w:rFonts w:ascii="Cambria" w:hAnsi="Cambria"/>
          <w:i/>
          <w:iCs/>
          <w:noProof/>
          <w:sz w:val="24"/>
        </w:rPr>
        <w:t>PLoS One</w:t>
      </w:r>
      <w:r w:rsidRPr="007D199B">
        <w:rPr>
          <w:rFonts w:ascii="Cambria" w:hAnsi="Cambria"/>
          <w:noProof/>
          <w:sz w:val="24"/>
        </w:rPr>
        <w:t xml:space="preserve"> 2011, </w:t>
      </w:r>
      <w:r w:rsidRPr="007D199B">
        <w:rPr>
          <w:rFonts w:ascii="Cambria" w:hAnsi="Cambria"/>
          <w:b/>
          <w:bCs/>
          <w:noProof/>
          <w:sz w:val="24"/>
        </w:rPr>
        <w:t>6</w:t>
      </w:r>
      <w:r w:rsidRPr="007D199B">
        <w:rPr>
          <w:rFonts w:ascii="Cambria" w:hAnsi="Cambria"/>
          <w:noProof/>
          <w:sz w:val="24"/>
        </w:rPr>
        <w:t>.</w:t>
      </w:r>
    </w:p>
    <w:p w14:paraId="32665AC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19. Fujita S, Dreyer HC, Drummond MJ, Glynn EL, Cadenas JG, Yoshizawa F, Volpi E, Rasmussen BB: </w:t>
      </w:r>
      <w:r w:rsidRPr="007D199B">
        <w:rPr>
          <w:rFonts w:ascii="Cambria" w:hAnsi="Cambria"/>
          <w:b/>
          <w:bCs/>
          <w:noProof/>
          <w:sz w:val="24"/>
        </w:rPr>
        <w:t>Nutrient signalling in the regulation of human muscle protein synthesis.</w:t>
      </w:r>
      <w:r w:rsidRPr="007D199B">
        <w:rPr>
          <w:rFonts w:ascii="Cambria" w:hAnsi="Cambria"/>
          <w:noProof/>
          <w:sz w:val="24"/>
        </w:rPr>
        <w:t xml:space="preserve"> </w:t>
      </w:r>
      <w:r w:rsidRPr="007D199B">
        <w:rPr>
          <w:rFonts w:ascii="Cambria" w:hAnsi="Cambria"/>
          <w:i/>
          <w:iCs/>
          <w:noProof/>
          <w:sz w:val="24"/>
        </w:rPr>
        <w:t>J Physiol</w:t>
      </w:r>
      <w:r w:rsidRPr="007D199B">
        <w:rPr>
          <w:rFonts w:ascii="Cambria" w:hAnsi="Cambria"/>
          <w:noProof/>
          <w:sz w:val="24"/>
        </w:rPr>
        <w:t xml:space="preserve"> 2007, </w:t>
      </w:r>
      <w:r w:rsidRPr="007D199B">
        <w:rPr>
          <w:rFonts w:ascii="Cambria" w:hAnsi="Cambria"/>
          <w:b/>
          <w:bCs/>
          <w:noProof/>
          <w:sz w:val="24"/>
        </w:rPr>
        <w:t>582</w:t>
      </w:r>
      <w:r w:rsidRPr="007D199B">
        <w:rPr>
          <w:rFonts w:ascii="Cambria" w:hAnsi="Cambria"/>
          <w:noProof/>
          <w:sz w:val="24"/>
        </w:rPr>
        <w:t>(Pt 2):813–23.</w:t>
      </w:r>
    </w:p>
    <w:p w14:paraId="1BB5B74D"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20. Cuthbertson D, Smith K, Babraj J, Leese G, Waddell T, Atherton P, Wackerhage H, Taylor PM, Rennie MJ: </w:t>
      </w:r>
      <w:r w:rsidRPr="007D199B">
        <w:rPr>
          <w:rFonts w:ascii="Cambria" w:hAnsi="Cambria"/>
          <w:b/>
          <w:bCs/>
          <w:noProof/>
          <w:sz w:val="24"/>
        </w:rPr>
        <w:t>Anabolic signaling deficits underlie amino acid resistance of wasting, aging muscle.</w:t>
      </w:r>
      <w:r w:rsidRPr="007D199B">
        <w:rPr>
          <w:rFonts w:ascii="Cambria" w:hAnsi="Cambria"/>
          <w:noProof/>
          <w:sz w:val="24"/>
        </w:rPr>
        <w:t xml:space="preserve"> </w:t>
      </w:r>
      <w:r w:rsidRPr="007D199B">
        <w:rPr>
          <w:rFonts w:ascii="Cambria" w:hAnsi="Cambria"/>
          <w:i/>
          <w:iCs/>
          <w:noProof/>
          <w:sz w:val="24"/>
        </w:rPr>
        <w:t>FASEB J</w:t>
      </w:r>
      <w:r w:rsidRPr="007D199B">
        <w:rPr>
          <w:rFonts w:ascii="Cambria" w:hAnsi="Cambria"/>
          <w:noProof/>
          <w:sz w:val="24"/>
        </w:rPr>
        <w:t xml:space="preserve"> 2005, </w:t>
      </w:r>
      <w:r w:rsidRPr="007D199B">
        <w:rPr>
          <w:rFonts w:ascii="Cambria" w:hAnsi="Cambria"/>
          <w:b/>
          <w:bCs/>
          <w:noProof/>
          <w:sz w:val="24"/>
        </w:rPr>
        <w:t>19</w:t>
      </w:r>
      <w:r w:rsidRPr="007D199B">
        <w:rPr>
          <w:rFonts w:ascii="Cambria" w:hAnsi="Cambria"/>
          <w:noProof/>
          <w:sz w:val="24"/>
        </w:rPr>
        <w:t>:422–424.</w:t>
      </w:r>
    </w:p>
    <w:p w14:paraId="2545B62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21. Tschöp MH, Speakman JR, Arch JRS, Auwerx J, Brüning JC, Chan L, Eckel RH, Farese R V, Galgani JE, Hambly C, Herman M a, Horvath TL, Kahn BB, Kozma SC, Maratos-Flier E, Müller TD, Münzberg H, Pfluger PT, Plum L, Reitman ML, Rahmouni K, Shulman GI, Thomas G, Kahn CR, Ravussin E: </w:t>
      </w:r>
      <w:r w:rsidRPr="007D199B">
        <w:rPr>
          <w:rFonts w:ascii="Cambria" w:hAnsi="Cambria"/>
          <w:b/>
          <w:bCs/>
          <w:noProof/>
          <w:sz w:val="24"/>
        </w:rPr>
        <w:t>A guide to analysis of mouse energy metabolism</w:t>
      </w:r>
      <w:r w:rsidRPr="007D199B">
        <w:rPr>
          <w:rFonts w:ascii="Cambria" w:hAnsi="Cambria"/>
          <w:noProof/>
          <w:sz w:val="24"/>
        </w:rPr>
        <w:t xml:space="preserve">. </w:t>
      </w:r>
      <w:r w:rsidRPr="007D199B">
        <w:rPr>
          <w:rFonts w:ascii="Cambria" w:hAnsi="Cambria"/>
          <w:i/>
          <w:iCs/>
          <w:noProof/>
          <w:sz w:val="24"/>
        </w:rPr>
        <w:t>Nat Methods</w:t>
      </w:r>
      <w:r w:rsidRPr="007D199B">
        <w:rPr>
          <w:rFonts w:ascii="Cambria" w:hAnsi="Cambria"/>
          <w:noProof/>
          <w:sz w:val="24"/>
        </w:rPr>
        <w:t xml:space="preserve"> 2011, </w:t>
      </w:r>
      <w:r w:rsidRPr="007D199B">
        <w:rPr>
          <w:rFonts w:ascii="Cambria" w:hAnsi="Cambria"/>
          <w:b/>
          <w:bCs/>
          <w:noProof/>
          <w:sz w:val="24"/>
        </w:rPr>
        <w:t>9</w:t>
      </w:r>
      <w:r w:rsidRPr="007D199B">
        <w:rPr>
          <w:rFonts w:ascii="Cambria" w:hAnsi="Cambria"/>
          <w:noProof/>
          <w:sz w:val="24"/>
        </w:rPr>
        <w:t>:57–63.</w:t>
      </w:r>
    </w:p>
    <w:p w14:paraId="7E68C974"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22. Hochberg I, Harvey I, Tran QT, Stephenson EJ, Barkan AL, Saltiel AR, Chandler WF, Bridges D: </w:t>
      </w:r>
      <w:r w:rsidRPr="007D199B">
        <w:rPr>
          <w:rFonts w:ascii="Cambria" w:hAnsi="Cambria"/>
          <w:b/>
          <w:bCs/>
          <w:noProof/>
          <w:sz w:val="24"/>
        </w:rPr>
        <w:t>Gene expression changes in subcutaneous adipose tissue due to Cushing’s disease</w:t>
      </w:r>
      <w:r w:rsidRPr="007D199B">
        <w:rPr>
          <w:rFonts w:ascii="Cambria" w:hAnsi="Cambria"/>
          <w:noProof/>
          <w:sz w:val="24"/>
        </w:rPr>
        <w:t xml:space="preserve">. </w:t>
      </w:r>
      <w:r w:rsidRPr="007D199B">
        <w:rPr>
          <w:rFonts w:ascii="Cambria" w:hAnsi="Cambria"/>
          <w:i/>
          <w:iCs/>
          <w:noProof/>
          <w:sz w:val="24"/>
        </w:rPr>
        <w:t>J Mol Endocrinol</w:t>
      </w:r>
      <w:r w:rsidRPr="007D199B">
        <w:rPr>
          <w:rFonts w:ascii="Cambria" w:hAnsi="Cambria"/>
          <w:noProof/>
          <w:sz w:val="24"/>
        </w:rPr>
        <w:t xml:space="preserve"> 2015, </w:t>
      </w:r>
      <w:r w:rsidRPr="007D199B">
        <w:rPr>
          <w:rFonts w:ascii="Cambria" w:hAnsi="Cambria"/>
          <w:b/>
          <w:bCs/>
          <w:noProof/>
          <w:sz w:val="24"/>
        </w:rPr>
        <w:t>55</w:t>
      </w:r>
      <w:r w:rsidRPr="007D199B">
        <w:rPr>
          <w:rFonts w:ascii="Cambria" w:hAnsi="Cambria"/>
          <w:noProof/>
          <w:sz w:val="24"/>
        </w:rPr>
        <w:t>:81–94.</w:t>
      </w:r>
    </w:p>
    <w:p w14:paraId="1505738F"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23. Ayala JE, Bracy DP, McGuinness OP, Wasserman DH: </w:t>
      </w:r>
      <w:r w:rsidRPr="007D199B">
        <w:rPr>
          <w:rFonts w:ascii="Cambria" w:hAnsi="Cambria"/>
          <w:b/>
          <w:bCs/>
          <w:noProof/>
          <w:sz w:val="24"/>
        </w:rPr>
        <w:t>Considerations in the design of hyperinsulinemic-euglycemic clamps in the conscious mouse.</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2006, </w:t>
      </w:r>
      <w:r w:rsidRPr="007D199B">
        <w:rPr>
          <w:rFonts w:ascii="Cambria" w:hAnsi="Cambria"/>
          <w:b/>
          <w:bCs/>
          <w:noProof/>
          <w:sz w:val="24"/>
        </w:rPr>
        <w:t>55</w:t>
      </w:r>
      <w:r w:rsidRPr="007D199B">
        <w:rPr>
          <w:rFonts w:ascii="Cambria" w:hAnsi="Cambria"/>
          <w:noProof/>
          <w:sz w:val="24"/>
        </w:rPr>
        <w:t>:390–7.</w:t>
      </w:r>
    </w:p>
    <w:p w14:paraId="0D2EF7B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24. R Core Team: </w:t>
      </w:r>
      <w:r w:rsidRPr="007D199B">
        <w:rPr>
          <w:rFonts w:ascii="Cambria" w:hAnsi="Cambria"/>
          <w:b/>
          <w:bCs/>
          <w:noProof/>
          <w:sz w:val="24"/>
        </w:rPr>
        <w:t>R: A Language and Environment for Statistical Computing</w:t>
      </w:r>
      <w:r w:rsidRPr="007D199B">
        <w:rPr>
          <w:rFonts w:ascii="Cambria" w:hAnsi="Cambria"/>
          <w:noProof/>
          <w:sz w:val="24"/>
        </w:rPr>
        <w:t>. 2013.</w:t>
      </w:r>
    </w:p>
    <w:p w14:paraId="5DE1D4E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25. Bates D, Mächler M, Bolker B, Walker S: </w:t>
      </w:r>
      <w:r w:rsidRPr="007D199B">
        <w:rPr>
          <w:rFonts w:ascii="Cambria" w:hAnsi="Cambria"/>
          <w:b/>
          <w:bCs/>
          <w:noProof/>
          <w:sz w:val="24"/>
        </w:rPr>
        <w:t>Fitting Linear Mixed-Effects Models using lme4</w:t>
      </w:r>
      <w:r w:rsidRPr="007D199B">
        <w:rPr>
          <w:rFonts w:ascii="Cambria" w:hAnsi="Cambria"/>
          <w:noProof/>
          <w:sz w:val="24"/>
        </w:rPr>
        <w:t xml:space="preserve">. </w:t>
      </w:r>
      <w:r w:rsidRPr="007D199B">
        <w:rPr>
          <w:rFonts w:ascii="Cambria" w:hAnsi="Cambria"/>
          <w:i/>
          <w:iCs/>
          <w:noProof/>
          <w:sz w:val="24"/>
        </w:rPr>
        <w:t>ArXiv</w:t>
      </w:r>
      <w:r w:rsidRPr="007D199B">
        <w:rPr>
          <w:rFonts w:ascii="Cambria" w:hAnsi="Cambria"/>
          <w:noProof/>
          <w:sz w:val="24"/>
        </w:rPr>
        <w:t xml:space="preserve"> 2014, </w:t>
      </w:r>
      <w:r w:rsidRPr="007D199B">
        <w:rPr>
          <w:rFonts w:ascii="Cambria" w:hAnsi="Cambria"/>
          <w:b/>
          <w:bCs/>
          <w:noProof/>
          <w:sz w:val="24"/>
        </w:rPr>
        <w:t>1406.5823</w:t>
      </w:r>
      <w:r w:rsidRPr="007D199B">
        <w:rPr>
          <w:rFonts w:ascii="Cambria" w:hAnsi="Cambria"/>
          <w:noProof/>
          <w:sz w:val="24"/>
        </w:rPr>
        <w:t>:1–51.</w:t>
      </w:r>
    </w:p>
    <w:p w14:paraId="3BB0E52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26. Benjamini Y, Hochberg Y: </w:t>
      </w:r>
      <w:r w:rsidRPr="007D199B">
        <w:rPr>
          <w:rFonts w:ascii="Cambria" w:hAnsi="Cambria"/>
          <w:b/>
          <w:bCs/>
          <w:noProof/>
          <w:sz w:val="24"/>
        </w:rPr>
        <w:t>Controlling the False Discovery Rate: A Practical and Powerful Approach to Multiple Testing</w:t>
      </w:r>
      <w:r w:rsidRPr="007D199B">
        <w:rPr>
          <w:rFonts w:ascii="Cambria" w:hAnsi="Cambria"/>
          <w:noProof/>
          <w:sz w:val="24"/>
        </w:rPr>
        <w:t xml:space="preserve">. </w:t>
      </w:r>
      <w:r w:rsidRPr="007D199B">
        <w:rPr>
          <w:rFonts w:ascii="Cambria" w:hAnsi="Cambria"/>
          <w:i/>
          <w:iCs/>
          <w:noProof/>
          <w:sz w:val="24"/>
        </w:rPr>
        <w:t>J R Stat Soc Ser B</w:t>
      </w:r>
      <w:r w:rsidRPr="007D199B">
        <w:rPr>
          <w:rFonts w:ascii="Cambria" w:hAnsi="Cambria"/>
          <w:noProof/>
          <w:sz w:val="24"/>
        </w:rPr>
        <w:t xml:space="preserve"> 1995, </w:t>
      </w:r>
      <w:r w:rsidRPr="007D199B">
        <w:rPr>
          <w:rFonts w:ascii="Cambria" w:hAnsi="Cambria"/>
          <w:b/>
          <w:bCs/>
          <w:noProof/>
          <w:sz w:val="24"/>
        </w:rPr>
        <w:t>57</w:t>
      </w:r>
      <w:r w:rsidRPr="007D199B">
        <w:rPr>
          <w:rFonts w:ascii="Cambria" w:hAnsi="Cambria"/>
          <w:noProof/>
          <w:sz w:val="24"/>
        </w:rPr>
        <w:t>:289–300.</w:t>
      </w:r>
    </w:p>
    <w:p w14:paraId="0C53D71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27. Kwiatkowski DJ, Zhang H, Bandura JL, Heiberger KM, Glogauer M, el-Hashemite N, Onda H: </w:t>
      </w:r>
      <w:r w:rsidRPr="007D199B">
        <w:rPr>
          <w:rFonts w:ascii="Cambria" w:hAnsi="Cambria"/>
          <w:b/>
          <w:bCs/>
          <w:noProof/>
          <w:sz w:val="24"/>
        </w:rPr>
        <w:t>A mouse model of TSC1 reveals sex-dependent lethality from liver hemangiomas, and up-regulation of p70S6 kinase activity in Tsc1 null cells.</w:t>
      </w:r>
      <w:r w:rsidRPr="007D199B">
        <w:rPr>
          <w:rFonts w:ascii="Cambria" w:hAnsi="Cambria"/>
          <w:noProof/>
          <w:sz w:val="24"/>
        </w:rPr>
        <w:t xml:space="preserve"> </w:t>
      </w:r>
      <w:r w:rsidRPr="007D199B">
        <w:rPr>
          <w:rFonts w:ascii="Cambria" w:hAnsi="Cambria"/>
          <w:i/>
          <w:iCs/>
          <w:noProof/>
          <w:sz w:val="24"/>
        </w:rPr>
        <w:t>Hum Mol Genet</w:t>
      </w:r>
      <w:r w:rsidRPr="007D199B">
        <w:rPr>
          <w:rFonts w:ascii="Cambria" w:hAnsi="Cambria"/>
          <w:noProof/>
          <w:sz w:val="24"/>
        </w:rPr>
        <w:t xml:space="preserve"> 2002, </w:t>
      </w:r>
      <w:r w:rsidRPr="007D199B">
        <w:rPr>
          <w:rFonts w:ascii="Cambria" w:hAnsi="Cambria"/>
          <w:b/>
          <w:bCs/>
          <w:noProof/>
          <w:sz w:val="24"/>
        </w:rPr>
        <w:t>11</w:t>
      </w:r>
      <w:r w:rsidRPr="007D199B">
        <w:rPr>
          <w:rFonts w:ascii="Cambria" w:hAnsi="Cambria"/>
          <w:noProof/>
          <w:sz w:val="24"/>
        </w:rPr>
        <w:t>:525–34.</w:t>
      </w:r>
    </w:p>
    <w:p w14:paraId="076F89F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28. Brüning JC, Michael MD, Winnay JN, Hayashi T, Hörsch D, Accili D, Goodyear LJ, Kahn CR: </w:t>
      </w:r>
      <w:r w:rsidRPr="007D199B">
        <w:rPr>
          <w:rFonts w:ascii="Cambria" w:hAnsi="Cambria"/>
          <w:b/>
          <w:bCs/>
          <w:noProof/>
          <w:sz w:val="24"/>
        </w:rPr>
        <w:t>A Muscle-Specific Insulin Receptor Knockout Exhibits Features of the Metabolic Syndrome of NIDDM without Altering Glucose Tolerance</w:t>
      </w:r>
      <w:r w:rsidRPr="007D199B">
        <w:rPr>
          <w:rFonts w:ascii="Cambria" w:hAnsi="Cambria"/>
          <w:noProof/>
          <w:sz w:val="24"/>
        </w:rPr>
        <w:t xml:space="preserve">. </w:t>
      </w:r>
      <w:r w:rsidRPr="007D199B">
        <w:rPr>
          <w:rFonts w:ascii="Cambria" w:hAnsi="Cambria"/>
          <w:i/>
          <w:iCs/>
          <w:noProof/>
          <w:sz w:val="24"/>
        </w:rPr>
        <w:t>Mol Cell</w:t>
      </w:r>
      <w:r w:rsidRPr="007D199B">
        <w:rPr>
          <w:rFonts w:ascii="Cambria" w:hAnsi="Cambria"/>
          <w:noProof/>
          <w:sz w:val="24"/>
        </w:rPr>
        <w:t xml:space="preserve"> 1998, </w:t>
      </w:r>
      <w:r w:rsidRPr="007D199B">
        <w:rPr>
          <w:rFonts w:ascii="Cambria" w:hAnsi="Cambria"/>
          <w:b/>
          <w:bCs/>
          <w:noProof/>
          <w:sz w:val="24"/>
        </w:rPr>
        <w:t>2</w:t>
      </w:r>
      <w:r w:rsidRPr="007D199B">
        <w:rPr>
          <w:rFonts w:ascii="Cambria" w:hAnsi="Cambria"/>
          <w:noProof/>
          <w:sz w:val="24"/>
        </w:rPr>
        <w:t>:559–569.</w:t>
      </w:r>
    </w:p>
    <w:p w14:paraId="5D0C7ED4"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29. Castets P, Lin S, Rion N, Di Fulvio S, Romanino K, Guridi M, Frank S, Tintignac LA a, Sinnreich M, Rüegg MA a, Di Fulvio S: </w:t>
      </w:r>
      <w:r w:rsidRPr="007D199B">
        <w:rPr>
          <w:rFonts w:ascii="Cambria" w:hAnsi="Cambria"/>
          <w:b/>
          <w:bCs/>
          <w:noProof/>
          <w:sz w:val="24"/>
        </w:rPr>
        <w:t>Sustained activation of mTORC1 in skeletal muscle inhibits constitutive and starvation-induced autophagy and causes a severe, late-onset myopathy.</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2013, </w:t>
      </w:r>
      <w:r w:rsidRPr="007D199B">
        <w:rPr>
          <w:rFonts w:ascii="Cambria" w:hAnsi="Cambria"/>
          <w:b/>
          <w:bCs/>
          <w:noProof/>
          <w:sz w:val="24"/>
        </w:rPr>
        <w:t>17</w:t>
      </w:r>
      <w:r w:rsidRPr="007D199B">
        <w:rPr>
          <w:rFonts w:ascii="Cambria" w:hAnsi="Cambria"/>
          <w:noProof/>
          <w:sz w:val="24"/>
        </w:rPr>
        <w:t>:731–44.</w:t>
      </w:r>
    </w:p>
    <w:p w14:paraId="436A6A66"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30. Goodpaster BH, He J, Watkins S, Kelley DE: </w:t>
      </w:r>
      <w:r w:rsidRPr="007D199B">
        <w:rPr>
          <w:rFonts w:ascii="Cambria" w:hAnsi="Cambria"/>
          <w:b/>
          <w:bCs/>
          <w:noProof/>
          <w:sz w:val="24"/>
        </w:rPr>
        <w:t>Skeletal muscle lipid content and insulin resistance: Evidence for a paradox in endurance-trained athletes</w:t>
      </w:r>
      <w:r w:rsidRPr="007D199B">
        <w:rPr>
          <w:rFonts w:ascii="Cambria" w:hAnsi="Cambria"/>
          <w:noProof/>
          <w:sz w:val="24"/>
        </w:rPr>
        <w:t xml:space="preserve">. </w:t>
      </w:r>
      <w:r w:rsidRPr="007D199B">
        <w:rPr>
          <w:rFonts w:ascii="Cambria" w:hAnsi="Cambria"/>
          <w:i/>
          <w:iCs/>
          <w:noProof/>
          <w:sz w:val="24"/>
        </w:rPr>
        <w:t>J Clin Endocrinol Metab</w:t>
      </w:r>
      <w:r w:rsidRPr="007D199B">
        <w:rPr>
          <w:rFonts w:ascii="Cambria" w:hAnsi="Cambria"/>
          <w:noProof/>
          <w:sz w:val="24"/>
        </w:rPr>
        <w:t xml:space="preserve"> 2001, </w:t>
      </w:r>
      <w:r w:rsidRPr="007D199B">
        <w:rPr>
          <w:rFonts w:ascii="Cambria" w:hAnsi="Cambria"/>
          <w:b/>
          <w:bCs/>
          <w:noProof/>
          <w:sz w:val="24"/>
        </w:rPr>
        <w:t>86</w:t>
      </w:r>
      <w:r w:rsidRPr="007D199B">
        <w:rPr>
          <w:rFonts w:ascii="Cambria" w:hAnsi="Cambria"/>
          <w:noProof/>
          <w:sz w:val="24"/>
        </w:rPr>
        <w:t>:5755–5761.</w:t>
      </w:r>
    </w:p>
    <w:p w14:paraId="6480ADA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31. Amati F, Dubé JJ, Alvarez-Carnero E, Edreira MM, Chomentowski P, Coen PM, Switzer GE, Bickel PE, Stefanovic-Racic M, Toledo FGS, Goodpaster BH: </w:t>
      </w:r>
      <w:r w:rsidRPr="007D199B">
        <w:rPr>
          <w:rFonts w:ascii="Cambria" w:hAnsi="Cambria"/>
          <w:b/>
          <w:bCs/>
          <w:noProof/>
          <w:sz w:val="24"/>
        </w:rPr>
        <w:t>Skeletal muscle triglycerides, diacylglycerols, and ceramides in insulin resistance: Another paradox in endurance-trained athletes?</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2011, </w:t>
      </w:r>
      <w:r w:rsidRPr="007D199B">
        <w:rPr>
          <w:rFonts w:ascii="Cambria" w:hAnsi="Cambria"/>
          <w:b/>
          <w:bCs/>
          <w:noProof/>
          <w:sz w:val="24"/>
        </w:rPr>
        <w:t>60</w:t>
      </w:r>
      <w:r w:rsidRPr="007D199B">
        <w:rPr>
          <w:rFonts w:ascii="Cambria" w:hAnsi="Cambria"/>
          <w:noProof/>
          <w:sz w:val="24"/>
        </w:rPr>
        <w:t>:2588–2597.</w:t>
      </w:r>
    </w:p>
    <w:p w14:paraId="379307BC"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32. Philp A, Hamilton DL, Baar K: </w:t>
      </w:r>
      <w:r w:rsidRPr="007D199B">
        <w:rPr>
          <w:rFonts w:ascii="Cambria" w:hAnsi="Cambria"/>
          <w:b/>
          <w:bCs/>
          <w:noProof/>
          <w:sz w:val="24"/>
        </w:rPr>
        <w:t>Signals mediating skeletal muscle remodeling by resistance exercise: PI3-kinase independent activation of mTORC1.</w:t>
      </w:r>
      <w:r w:rsidRPr="007D199B">
        <w:rPr>
          <w:rFonts w:ascii="Cambria" w:hAnsi="Cambria"/>
          <w:noProof/>
          <w:sz w:val="24"/>
        </w:rPr>
        <w:t xml:space="preserve"> </w:t>
      </w:r>
      <w:r w:rsidRPr="007D199B">
        <w:rPr>
          <w:rFonts w:ascii="Cambria" w:hAnsi="Cambria"/>
          <w:i/>
          <w:iCs/>
          <w:noProof/>
          <w:sz w:val="24"/>
        </w:rPr>
        <w:t>J Appl Physiol</w:t>
      </w:r>
      <w:r w:rsidRPr="007D199B">
        <w:rPr>
          <w:rFonts w:ascii="Cambria" w:hAnsi="Cambria"/>
          <w:noProof/>
          <w:sz w:val="24"/>
        </w:rPr>
        <w:t xml:space="preserve"> 2011, </w:t>
      </w:r>
      <w:r w:rsidRPr="007D199B">
        <w:rPr>
          <w:rFonts w:ascii="Cambria" w:hAnsi="Cambria"/>
          <w:b/>
          <w:bCs/>
          <w:noProof/>
          <w:sz w:val="24"/>
        </w:rPr>
        <w:t>110</w:t>
      </w:r>
      <w:r w:rsidRPr="007D199B">
        <w:rPr>
          <w:rFonts w:ascii="Cambria" w:hAnsi="Cambria"/>
          <w:noProof/>
          <w:sz w:val="24"/>
        </w:rPr>
        <w:t>:561–8.</w:t>
      </w:r>
    </w:p>
    <w:p w14:paraId="1E9C7AE2"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33. Hamilton DL, Philp A, MacKenzie MG, Patton A, Towler MC, Gallagher IJ, Bodine SC, Baar K: </w:t>
      </w:r>
      <w:r w:rsidRPr="007D199B">
        <w:rPr>
          <w:rFonts w:ascii="Cambria" w:hAnsi="Cambria"/>
          <w:b/>
          <w:bCs/>
          <w:noProof/>
          <w:sz w:val="24"/>
        </w:rPr>
        <w:t>Molecular brakes regulating mTORC1 activation in skeletal muscle following synergist ablation.</w:t>
      </w:r>
      <w:r w:rsidRPr="007D199B">
        <w:rPr>
          <w:rFonts w:ascii="Cambria" w:hAnsi="Cambria"/>
          <w:noProof/>
          <w:sz w:val="24"/>
        </w:rPr>
        <w:t xml:space="preserve"> </w:t>
      </w:r>
      <w:r w:rsidRPr="007D199B">
        <w:rPr>
          <w:rFonts w:ascii="Cambria" w:hAnsi="Cambria"/>
          <w:i/>
          <w:iCs/>
          <w:noProof/>
          <w:sz w:val="24"/>
        </w:rPr>
        <w:t>Am J Physiol Endocrinol Metab</w:t>
      </w:r>
      <w:r w:rsidRPr="007D199B">
        <w:rPr>
          <w:rFonts w:ascii="Cambria" w:hAnsi="Cambria"/>
          <w:noProof/>
          <w:sz w:val="24"/>
        </w:rPr>
        <w:t xml:space="preserve"> 2014.</w:t>
      </w:r>
    </w:p>
    <w:p w14:paraId="742303CB"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34. Acheson KJ, Schutz Y, Bessard T, Anantharaman K, Flatt JP, Jequier E: </w:t>
      </w:r>
      <w:r w:rsidRPr="007D199B">
        <w:rPr>
          <w:rFonts w:ascii="Cambria" w:hAnsi="Cambria"/>
          <w:b/>
          <w:bCs/>
          <w:noProof/>
          <w:sz w:val="24"/>
        </w:rPr>
        <w:t>Glycoprotein storage capacity and de novo lipogenesis during massive carbohydrate overfeeding in man</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1988, </w:t>
      </w:r>
      <w:r w:rsidRPr="007D199B">
        <w:rPr>
          <w:rFonts w:ascii="Cambria" w:hAnsi="Cambria"/>
          <w:b/>
          <w:bCs/>
          <w:noProof/>
          <w:sz w:val="24"/>
        </w:rPr>
        <w:t>48</w:t>
      </w:r>
      <w:r w:rsidRPr="007D199B">
        <w:rPr>
          <w:rFonts w:ascii="Cambria" w:hAnsi="Cambria"/>
          <w:noProof/>
          <w:sz w:val="24"/>
        </w:rPr>
        <w:t>:240–247.</w:t>
      </w:r>
    </w:p>
    <w:p w14:paraId="7E557ED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35. Ravussin E, Burnand B, Schutz Y, Jequier E: </w:t>
      </w:r>
      <w:r w:rsidRPr="007D199B">
        <w:rPr>
          <w:rFonts w:ascii="Cambria" w:hAnsi="Cambria"/>
          <w:b/>
          <w:bCs/>
          <w:noProof/>
          <w:sz w:val="24"/>
        </w:rPr>
        <w:t>Twenty-four-hour energy expenditure and resting metabolic rate in obese, moderately obese, and control subjects</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1982, </w:t>
      </w:r>
      <w:r w:rsidRPr="007D199B">
        <w:rPr>
          <w:rFonts w:ascii="Cambria" w:hAnsi="Cambria"/>
          <w:b/>
          <w:bCs/>
          <w:noProof/>
          <w:sz w:val="24"/>
        </w:rPr>
        <w:t>35</w:t>
      </w:r>
      <w:r w:rsidRPr="007D199B">
        <w:rPr>
          <w:rFonts w:ascii="Cambria" w:hAnsi="Cambria"/>
          <w:noProof/>
          <w:sz w:val="24"/>
        </w:rPr>
        <w:t>:566–573.</w:t>
      </w:r>
    </w:p>
    <w:p w14:paraId="30EF5D10"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36. Ravussin E, Lillioja S, Anderson TE, Christin L, Bogardus C: </w:t>
      </w:r>
      <w:r w:rsidRPr="007D199B">
        <w:rPr>
          <w:rFonts w:ascii="Cambria" w:hAnsi="Cambria"/>
          <w:b/>
          <w:bCs/>
          <w:noProof/>
          <w:sz w:val="24"/>
        </w:rPr>
        <w:t>Determinants of 24-hour energy expenditure in man. Methods and results using a respiratory chamber.</w:t>
      </w:r>
      <w:r w:rsidRPr="007D199B">
        <w:rPr>
          <w:rFonts w:ascii="Cambria" w:hAnsi="Cambria"/>
          <w:noProof/>
          <w:sz w:val="24"/>
        </w:rPr>
        <w:t xml:space="preserve"> </w:t>
      </w:r>
      <w:r w:rsidRPr="007D199B">
        <w:rPr>
          <w:rFonts w:ascii="Cambria" w:hAnsi="Cambria"/>
          <w:i/>
          <w:iCs/>
          <w:noProof/>
          <w:sz w:val="24"/>
        </w:rPr>
        <w:t>J Clin Invest</w:t>
      </w:r>
      <w:r w:rsidRPr="007D199B">
        <w:rPr>
          <w:rFonts w:ascii="Cambria" w:hAnsi="Cambria"/>
          <w:noProof/>
          <w:sz w:val="24"/>
        </w:rPr>
        <w:t xml:space="preserve"> 1986, </w:t>
      </w:r>
      <w:r w:rsidRPr="007D199B">
        <w:rPr>
          <w:rFonts w:ascii="Cambria" w:hAnsi="Cambria"/>
          <w:b/>
          <w:bCs/>
          <w:noProof/>
          <w:sz w:val="24"/>
        </w:rPr>
        <w:t>78</w:t>
      </w:r>
      <w:r w:rsidRPr="007D199B">
        <w:rPr>
          <w:rFonts w:ascii="Cambria" w:hAnsi="Cambria"/>
          <w:noProof/>
          <w:sz w:val="24"/>
        </w:rPr>
        <w:t>:1568–78.</w:t>
      </w:r>
    </w:p>
    <w:p w14:paraId="69D204C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37. Delany JP, Kelley DE, Hames KC, Jakicic JM, Goodpaster BH: </w:t>
      </w:r>
      <w:r w:rsidRPr="007D199B">
        <w:rPr>
          <w:rFonts w:ascii="Cambria" w:hAnsi="Cambria"/>
          <w:b/>
          <w:bCs/>
          <w:noProof/>
          <w:sz w:val="24"/>
        </w:rPr>
        <w:t>High energy expenditure masks low physical activity in obesity.</w:t>
      </w:r>
      <w:r w:rsidRPr="007D199B">
        <w:rPr>
          <w:rFonts w:ascii="Cambria" w:hAnsi="Cambria"/>
          <w:noProof/>
          <w:sz w:val="24"/>
        </w:rPr>
        <w:t xml:space="preserve"> </w:t>
      </w:r>
      <w:r w:rsidRPr="007D199B">
        <w:rPr>
          <w:rFonts w:ascii="Cambria" w:hAnsi="Cambria"/>
          <w:i/>
          <w:iCs/>
          <w:noProof/>
          <w:sz w:val="24"/>
        </w:rPr>
        <w:t>Int J Obes (Lond)</w:t>
      </w:r>
      <w:r w:rsidRPr="007D199B">
        <w:rPr>
          <w:rFonts w:ascii="Cambria" w:hAnsi="Cambria"/>
          <w:noProof/>
          <w:sz w:val="24"/>
        </w:rPr>
        <w:t xml:space="preserve"> 2013, </w:t>
      </w:r>
      <w:r w:rsidRPr="007D199B">
        <w:rPr>
          <w:rFonts w:ascii="Cambria" w:hAnsi="Cambria"/>
          <w:b/>
          <w:bCs/>
          <w:noProof/>
          <w:sz w:val="24"/>
        </w:rPr>
        <w:t>37</w:t>
      </w:r>
      <w:r w:rsidRPr="007D199B">
        <w:rPr>
          <w:rFonts w:ascii="Cambria" w:hAnsi="Cambria"/>
          <w:noProof/>
          <w:sz w:val="24"/>
        </w:rPr>
        <w:t>:1006–11.</w:t>
      </w:r>
    </w:p>
    <w:p w14:paraId="390D471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38. Foster GD, Wyatt HR, Hill JO, McGuckin BG, Brill C, Mohammed BS, Szapary PO, Rader DJ, Edman JS, Klein S: </w:t>
      </w:r>
      <w:r w:rsidRPr="007D199B">
        <w:rPr>
          <w:rFonts w:ascii="Cambria" w:hAnsi="Cambria"/>
          <w:b/>
          <w:bCs/>
          <w:noProof/>
          <w:sz w:val="24"/>
        </w:rPr>
        <w:t>A randomized trial of a low-carbohydrate diet for obesity.</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2003, </w:t>
      </w:r>
      <w:r w:rsidRPr="007D199B">
        <w:rPr>
          <w:rFonts w:ascii="Cambria" w:hAnsi="Cambria"/>
          <w:b/>
          <w:bCs/>
          <w:noProof/>
          <w:sz w:val="24"/>
        </w:rPr>
        <w:t>348</w:t>
      </w:r>
      <w:r w:rsidRPr="007D199B">
        <w:rPr>
          <w:rFonts w:ascii="Cambria" w:hAnsi="Cambria"/>
          <w:noProof/>
          <w:sz w:val="24"/>
        </w:rPr>
        <w:t>:2082–2090.</w:t>
      </w:r>
    </w:p>
    <w:p w14:paraId="4D6C20AE"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39. Bray GA, Redman LM, de Jonge L, Covington J, Rood J, Brock C, Mancuso S, Martin CK, Smith SR: </w:t>
      </w:r>
      <w:r w:rsidRPr="007D199B">
        <w:rPr>
          <w:rFonts w:ascii="Cambria" w:hAnsi="Cambria"/>
          <w:b/>
          <w:bCs/>
          <w:noProof/>
          <w:sz w:val="24"/>
        </w:rPr>
        <w:t>Effect of protein overfeeding on energy expenditure measured in a metabolic chamber</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2015, </w:t>
      </w:r>
      <w:r w:rsidRPr="007D199B">
        <w:rPr>
          <w:rFonts w:ascii="Cambria" w:hAnsi="Cambria"/>
          <w:b/>
          <w:bCs/>
          <w:noProof/>
          <w:sz w:val="24"/>
        </w:rPr>
        <w:t>101</w:t>
      </w:r>
      <w:r w:rsidRPr="007D199B">
        <w:rPr>
          <w:rFonts w:ascii="Cambria" w:hAnsi="Cambria"/>
          <w:noProof/>
          <w:sz w:val="24"/>
        </w:rPr>
        <w:t>:496–505.</w:t>
      </w:r>
    </w:p>
    <w:p w14:paraId="482E945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40. Morita M, Gravel SP, Chénard V, Sikström K, Zheng L, Alain T, Gandin V, Avizonis D, Arguello M, Zakaria C, McLaughlan S, Nouet Y, Pause A, Pollak M, Gottlieb E, Larsson O, St-Pierre J, Topisirovic I, Sonenberg N: </w:t>
      </w:r>
      <w:r w:rsidRPr="007D199B">
        <w:rPr>
          <w:rFonts w:ascii="Cambria" w:hAnsi="Cambria"/>
          <w:b/>
          <w:bCs/>
          <w:noProof/>
          <w:sz w:val="24"/>
        </w:rPr>
        <w:t>MTORC1 controls mitochondrial activity and biogenesis through 4E-BP-dependent translational regulation</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2013, </w:t>
      </w:r>
      <w:r w:rsidRPr="007D199B">
        <w:rPr>
          <w:rFonts w:ascii="Cambria" w:hAnsi="Cambria"/>
          <w:b/>
          <w:bCs/>
          <w:noProof/>
          <w:sz w:val="24"/>
        </w:rPr>
        <w:t>18</w:t>
      </w:r>
      <w:r w:rsidRPr="007D199B">
        <w:rPr>
          <w:rFonts w:ascii="Cambria" w:hAnsi="Cambria"/>
          <w:noProof/>
          <w:sz w:val="24"/>
        </w:rPr>
        <w:t>:698–711.</w:t>
      </w:r>
    </w:p>
    <w:p w14:paraId="3DFCD0D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41. Bentzinger CF, Lin S, Romanino K, Castets P, Guridi M, Summermatter S, Handschin C, Tintignac LA, Hall MN, Rüegg MA: </w:t>
      </w:r>
      <w:r w:rsidRPr="007D199B">
        <w:rPr>
          <w:rFonts w:ascii="Cambria" w:hAnsi="Cambria"/>
          <w:b/>
          <w:bCs/>
          <w:noProof/>
          <w:sz w:val="24"/>
        </w:rPr>
        <w:t>Differential response of skeletal muscles to mTORC1 signaling during atrophy and hypertrophy.</w:t>
      </w:r>
      <w:r w:rsidRPr="007D199B">
        <w:rPr>
          <w:rFonts w:ascii="Cambria" w:hAnsi="Cambria"/>
          <w:noProof/>
          <w:sz w:val="24"/>
        </w:rPr>
        <w:t xml:space="preserve"> </w:t>
      </w:r>
      <w:r w:rsidRPr="007D199B">
        <w:rPr>
          <w:rFonts w:ascii="Cambria" w:hAnsi="Cambria"/>
          <w:i/>
          <w:iCs/>
          <w:noProof/>
          <w:sz w:val="24"/>
        </w:rPr>
        <w:t>Skelet Muscle</w:t>
      </w:r>
      <w:r w:rsidRPr="007D199B">
        <w:rPr>
          <w:rFonts w:ascii="Cambria" w:hAnsi="Cambria"/>
          <w:noProof/>
          <w:sz w:val="24"/>
        </w:rPr>
        <w:t xml:space="preserve"> 2013, </w:t>
      </w:r>
      <w:r w:rsidRPr="007D199B">
        <w:rPr>
          <w:rFonts w:ascii="Cambria" w:hAnsi="Cambria"/>
          <w:b/>
          <w:bCs/>
          <w:noProof/>
          <w:sz w:val="24"/>
        </w:rPr>
        <w:t>3</w:t>
      </w:r>
      <w:r w:rsidRPr="007D199B">
        <w:rPr>
          <w:rFonts w:ascii="Cambria" w:hAnsi="Cambria"/>
          <w:noProof/>
          <w:sz w:val="24"/>
        </w:rPr>
        <w:t>:6.</w:t>
      </w:r>
    </w:p>
    <w:p w14:paraId="26E5047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42. Ibrahimi A, Bonen A, Blinn WD, Hajri T, Li X, Zhong K, Cameron R, Abumrad NA: </w:t>
      </w:r>
      <w:r w:rsidRPr="007D199B">
        <w:rPr>
          <w:rFonts w:ascii="Cambria" w:hAnsi="Cambria"/>
          <w:b/>
          <w:bCs/>
          <w:noProof/>
          <w:sz w:val="24"/>
        </w:rPr>
        <w:t>Muscle-specific Overexpression of FAT/CD36 Enhances Fatty Acid Oxidation by Contracting Muscle, Reduces Plasma Triglycerides and Fatty Acids, and Increases Plasma Glucose and Insulin</w:t>
      </w:r>
      <w:r w:rsidRPr="007D199B">
        <w:rPr>
          <w:rFonts w:ascii="Cambria" w:hAnsi="Cambria"/>
          <w:noProof/>
          <w:sz w:val="24"/>
        </w:rPr>
        <w:t xml:space="preserve">. </w:t>
      </w:r>
      <w:r w:rsidRPr="007D199B">
        <w:rPr>
          <w:rFonts w:ascii="Cambria" w:hAnsi="Cambria"/>
          <w:i/>
          <w:iCs/>
          <w:noProof/>
          <w:sz w:val="24"/>
        </w:rPr>
        <w:t>J Biol Chem</w:t>
      </w:r>
      <w:r w:rsidRPr="007D199B">
        <w:rPr>
          <w:rFonts w:ascii="Cambria" w:hAnsi="Cambria"/>
          <w:noProof/>
          <w:sz w:val="24"/>
        </w:rPr>
        <w:t xml:space="preserve"> 1999, </w:t>
      </w:r>
      <w:r w:rsidRPr="007D199B">
        <w:rPr>
          <w:rFonts w:ascii="Cambria" w:hAnsi="Cambria"/>
          <w:b/>
          <w:bCs/>
          <w:noProof/>
          <w:sz w:val="24"/>
        </w:rPr>
        <w:t>274</w:t>
      </w:r>
      <w:r w:rsidRPr="007D199B">
        <w:rPr>
          <w:rFonts w:ascii="Cambria" w:hAnsi="Cambria"/>
          <w:noProof/>
          <w:sz w:val="24"/>
        </w:rPr>
        <w:t xml:space="preserve">:26761–26766. </w:t>
      </w:r>
    </w:p>
    <w:p w14:paraId="22D37FF9" w14:textId="6E37D76B" w:rsidR="00871236" w:rsidRPr="00871236" w:rsidRDefault="00871236" w:rsidP="007D199B">
      <w:pPr>
        <w:pStyle w:val="NormalWeb"/>
        <w:divId w:val="417943218"/>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7CFB6A2B" w14:textId="4BDC0317" w:rsidR="003E7617" w:rsidRDefault="003E7617" w:rsidP="003E7617">
      <w:pPr>
        <w:rPr>
          <w:b/>
        </w:rPr>
      </w:pPr>
      <w:r w:rsidRPr="00C10DEF">
        <w:rPr>
          <w:b/>
        </w:rPr>
        <w:t>Figure 2: Regulation of mTORC1 by amino acids and protein feeding</w:t>
      </w:r>
      <w:r w:rsidR="00C10DEF" w:rsidRPr="00C10DEF">
        <w:rPr>
          <w:b/>
        </w:rPr>
        <w:t xml:space="preserve">.  </w:t>
      </w:r>
    </w:p>
    <w:p w14:paraId="18A68E2A" w14:textId="77777777" w:rsidR="00C10DEF" w:rsidRPr="00C10DEF" w:rsidRDefault="00C10DEF" w:rsidP="003E7617">
      <w:pPr>
        <w:rPr>
          <w:b/>
        </w:rPr>
      </w:pPr>
    </w:p>
    <w:p w14:paraId="67DA0AA0" w14:textId="0CC677A5" w:rsidR="005008B3" w:rsidRPr="00C10DEF" w:rsidRDefault="005008B3" w:rsidP="003E7617">
      <w:pPr>
        <w:rPr>
          <w:b/>
        </w:rPr>
      </w:pPr>
      <w:r w:rsidRPr="00C10DEF">
        <w:rPr>
          <w:b/>
        </w:rPr>
        <w:t xml:space="preserve">Figure 3: Knockout of </w:t>
      </w:r>
      <w:r w:rsidRPr="00C10DEF">
        <w:rPr>
          <w:b/>
          <w:i/>
        </w:rPr>
        <w:t>Tsc1</w:t>
      </w:r>
      <w:r w:rsidRPr="00C10DEF">
        <w:rPr>
          <w:b/>
        </w:rPr>
        <w:t xml:space="preserve"> in muscle leads to </w:t>
      </w:r>
      <w:proofErr w:type="gramStart"/>
      <w:r w:rsidRPr="00C10DEF">
        <w:rPr>
          <w:b/>
        </w:rPr>
        <w:t>increased</w:t>
      </w:r>
      <w:proofErr w:type="gramEnd"/>
      <w:r w:rsidRPr="00C10DEF">
        <w:rPr>
          <w:b/>
        </w:rPr>
        <w:t xml:space="preserve"> fasted glycogen and triglyceride levels in quadriceps.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066286FC"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Insulin tolerance test of CD and HPD fed animals after </w:t>
      </w:r>
      <w:commentRangeStart w:id="9"/>
      <w:r w:rsidR="004A33CD">
        <w:t xml:space="preserve">XX </w:t>
      </w:r>
      <w:commentRangeEnd w:id="9"/>
      <w:r w:rsidR="004A33CD">
        <w:rPr>
          <w:rStyle w:val="CommentReference"/>
        </w:rPr>
        <w:commentReference w:id="9"/>
      </w:r>
      <w:r w:rsidR="004A33CD">
        <w:t xml:space="preserve">weeks of diet.  C) Data from B, normalized to reflect changes </w:t>
      </w:r>
      <w:r w:rsidR="004B4BBE">
        <w:t>relative to</w:t>
      </w:r>
      <w:r w:rsidR="004A33CD">
        <w:t xml:space="preserve"> fasting glucose levels.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08T07:41:00Z" w:initials="DB">
    <w:p w14:paraId="77AA8E39" w14:textId="76413C2F" w:rsidR="0038762E" w:rsidRDefault="0038762E">
      <w:pPr>
        <w:pStyle w:val="CommentText"/>
      </w:pPr>
      <w:r>
        <w:rPr>
          <w:rStyle w:val="CommentReference"/>
        </w:rPr>
        <w:annotationRef/>
      </w:r>
      <w:r>
        <w:t>Stock number</w:t>
      </w:r>
    </w:p>
  </w:comment>
  <w:comment w:id="1" w:author="Dave Bridges" w:date="2015-09-08T07:41:00Z" w:initials="DB">
    <w:p w14:paraId="0B51BC07" w14:textId="07AFA070" w:rsidR="0038762E" w:rsidRDefault="0038762E">
      <w:pPr>
        <w:pStyle w:val="CommentText"/>
      </w:pPr>
      <w:r>
        <w:rPr>
          <w:rStyle w:val="CommentReference"/>
        </w:rPr>
        <w:annotationRef/>
      </w:r>
      <w:r>
        <w:t>Stock number</w:t>
      </w:r>
    </w:p>
  </w:comment>
  <w:comment w:id="2" w:author="Dave Bridges" w:date="2015-09-08T07:44:00Z" w:initials="DB">
    <w:p w14:paraId="1B8D7A93" w14:textId="673ED745" w:rsidR="0038762E" w:rsidRDefault="0038762E">
      <w:pPr>
        <w:pStyle w:val="CommentText"/>
      </w:pPr>
      <w:r>
        <w:rPr>
          <w:rStyle w:val="CommentReference"/>
        </w:rPr>
        <w:annotationRef/>
      </w:r>
      <w:r>
        <w:t>We should try to do histology of these fat pads, and quantify cell size and number.</w:t>
      </w:r>
    </w:p>
  </w:comment>
  <w:comment w:id="3" w:author="Dave Bridges" w:date="2015-09-08T15:43:00Z" w:initials="DB">
    <w:p w14:paraId="16243181" w14:textId="60D4B8A8" w:rsidR="0038762E" w:rsidRDefault="0038762E">
      <w:pPr>
        <w:pStyle w:val="CommentText"/>
      </w:pPr>
      <w:r>
        <w:rPr>
          <w:rStyle w:val="CommentReference"/>
        </w:rPr>
        <w:annotationRef/>
      </w:r>
      <w:r>
        <w:t>We also see a modest increase in energy expenditure, but this is not significantly different so needs to be repeated.</w:t>
      </w:r>
    </w:p>
  </w:comment>
  <w:comment w:id="4" w:author="Dave Bridges" w:date="2015-09-08T16:06:00Z" w:initials="DB">
    <w:p w14:paraId="0B360825" w14:textId="740083C3" w:rsidR="0038762E" w:rsidRDefault="0038762E">
      <w:pPr>
        <w:pStyle w:val="CommentText"/>
      </w:pPr>
      <w:r>
        <w:rPr>
          <w:rStyle w:val="CommentReference"/>
        </w:rPr>
        <w:annotationRef/>
      </w:r>
      <w:r>
        <w:t>Need to do</w:t>
      </w:r>
    </w:p>
  </w:comment>
  <w:comment w:id="5" w:author="Dave Bridges" w:date="2015-08-03T07:35:00Z" w:initials="DB">
    <w:p w14:paraId="479448E9" w14:textId="7B89652E" w:rsidR="0038762E" w:rsidRDefault="0038762E">
      <w:pPr>
        <w:pStyle w:val="CommentText"/>
      </w:pPr>
      <w:r>
        <w:rPr>
          <w:rStyle w:val="CommentReference"/>
        </w:rPr>
        <w:annotationRef/>
      </w:r>
      <w:r>
        <w:t>Need to do</w:t>
      </w:r>
    </w:p>
  </w:comment>
  <w:comment w:id="7" w:author="Dave Bridges" w:date="2015-08-03T08:05:00Z" w:initials="DB">
    <w:p w14:paraId="73DF81C3" w14:textId="0694CCD8" w:rsidR="0038762E" w:rsidRDefault="0038762E">
      <w:pPr>
        <w:pStyle w:val="CommentText"/>
      </w:pPr>
      <w:r>
        <w:rPr>
          <w:rStyle w:val="CommentReference"/>
        </w:rPr>
        <w:annotationRef/>
      </w:r>
      <w:r>
        <w:t>Get this data</w:t>
      </w:r>
    </w:p>
  </w:comment>
  <w:comment w:id="8" w:author="Dave Bridges" w:date="2015-09-08T08:54:00Z" w:initials="DB">
    <w:p w14:paraId="4C23780D" w14:textId="448DA0A4" w:rsidR="0038762E" w:rsidRDefault="0038762E">
      <w:pPr>
        <w:pStyle w:val="CommentText"/>
      </w:pPr>
      <w:r>
        <w:rPr>
          <w:rStyle w:val="CommentReference"/>
        </w:rPr>
        <w:annotationRef/>
      </w:r>
      <w:r>
        <w:t>Alan, which grant(s) do you want to use here?</w:t>
      </w:r>
    </w:p>
  </w:comment>
  <w:comment w:id="9" w:author="Dave Bridges" w:date="2015-09-08T15:47:00Z" w:initials="DB">
    <w:p w14:paraId="33BBDA48" w14:textId="3B71C97D" w:rsidR="0038762E" w:rsidRDefault="0038762E">
      <w:pPr>
        <w:pStyle w:val="CommentText"/>
      </w:pPr>
      <w:r>
        <w:rPr>
          <w:rStyle w:val="CommentReference"/>
        </w:rPr>
        <w:annotationRef/>
      </w:r>
      <w:r>
        <w:t>Innocence how old were the mice during the ITT?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38762E" w:rsidRDefault="0038762E" w:rsidP="00907F04">
      <w:r>
        <w:separator/>
      </w:r>
    </w:p>
  </w:endnote>
  <w:endnote w:type="continuationSeparator" w:id="0">
    <w:p w14:paraId="22470711" w14:textId="77777777" w:rsidR="0038762E" w:rsidRDefault="0038762E"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38762E" w:rsidRDefault="0038762E" w:rsidP="00907F04">
      <w:r>
        <w:separator/>
      </w:r>
    </w:p>
  </w:footnote>
  <w:footnote w:type="continuationSeparator" w:id="0">
    <w:p w14:paraId="268D88E6" w14:textId="77777777" w:rsidR="0038762E" w:rsidRDefault="0038762E" w:rsidP="00907F04">
      <w:r>
        <w:continuationSeparator/>
      </w:r>
    </w:p>
  </w:footnote>
  <w:footnote w:id="1">
    <w:p w14:paraId="64DFE243" w14:textId="7854114E" w:rsidR="0038762E" w:rsidRDefault="0038762E">
      <w:pPr>
        <w:pStyle w:val="FootnoteText"/>
      </w:pPr>
      <w:r>
        <w:rPr>
          <w:rStyle w:val="FootnoteReference"/>
        </w:rPr>
        <w:footnoteRef/>
      </w:r>
      <w:r>
        <w:t xml:space="preserve"> Corresponding author, email: dbridge9@uthsc.edu.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62D30"/>
    <w:rsid w:val="000711BE"/>
    <w:rsid w:val="000743D3"/>
    <w:rsid w:val="00085075"/>
    <w:rsid w:val="00090C3D"/>
    <w:rsid w:val="000B72BD"/>
    <w:rsid w:val="000C2BF5"/>
    <w:rsid w:val="000C5F3E"/>
    <w:rsid w:val="000D2A60"/>
    <w:rsid w:val="000F13F0"/>
    <w:rsid w:val="001037A6"/>
    <w:rsid w:val="0014290F"/>
    <w:rsid w:val="001736D0"/>
    <w:rsid w:val="00190F17"/>
    <w:rsid w:val="001A6A7C"/>
    <w:rsid w:val="001E0A5E"/>
    <w:rsid w:val="00205F41"/>
    <w:rsid w:val="00217BA9"/>
    <w:rsid w:val="00221DBF"/>
    <w:rsid w:val="00232F5F"/>
    <w:rsid w:val="00237F34"/>
    <w:rsid w:val="00245445"/>
    <w:rsid w:val="002648CF"/>
    <w:rsid w:val="00266DA2"/>
    <w:rsid w:val="002A7B4B"/>
    <w:rsid w:val="002B4B3F"/>
    <w:rsid w:val="002D7887"/>
    <w:rsid w:val="002E25A9"/>
    <w:rsid w:val="002E45D2"/>
    <w:rsid w:val="00303444"/>
    <w:rsid w:val="00331B56"/>
    <w:rsid w:val="0033583C"/>
    <w:rsid w:val="003406C3"/>
    <w:rsid w:val="003407C9"/>
    <w:rsid w:val="00344094"/>
    <w:rsid w:val="0038762E"/>
    <w:rsid w:val="0039667E"/>
    <w:rsid w:val="00396BD8"/>
    <w:rsid w:val="003E7617"/>
    <w:rsid w:val="003F5FAC"/>
    <w:rsid w:val="003F6A53"/>
    <w:rsid w:val="00426050"/>
    <w:rsid w:val="0046122A"/>
    <w:rsid w:val="00496EF3"/>
    <w:rsid w:val="004A2F25"/>
    <w:rsid w:val="004A33CD"/>
    <w:rsid w:val="004B4BBE"/>
    <w:rsid w:val="004C6C48"/>
    <w:rsid w:val="004D4201"/>
    <w:rsid w:val="004F062C"/>
    <w:rsid w:val="005008B3"/>
    <w:rsid w:val="00502679"/>
    <w:rsid w:val="0050751B"/>
    <w:rsid w:val="005169CA"/>
    <w:rsid w:val="0052183D"/>
    <w:rsid w:val="00526B0E"/>
    <w:rsid w:val="00531AD6"/>
    <w:rsid w:val="00583F7C"/>
    <w:rsid w:val="005858D1"/>
    <w:rsid w:val="005F1E8E"/>
    <w:rsid w:val="006823FC"/>
    <w:rsid w:val="006B552C"/>
    <w:rsid w:val="006D5C06"/>
    <w:rsid w:val="006E7ABB"/>
    <w:rsid w:val="006F352E"/>
    <w:rsid w:val="006F51AF"/>
    <w:rsid w:val="00736644"/>
    <w:rsid w:val="007B624A"/>
    <w:rsid w:val="007B7AEB"/>
    <w:rsid w:val="007C4F6A"/>
    <w:rsid w:val="007D199B"/>
    <w:rsid w:val="007D1A22"/>
    <w:rsid w:val="00802891"/>
    <w:rsid w:val="00823A14"/>
    <w:rsid w:val="00842DEC"/>
    <w:rsid w:val="008437EE"/>
    <w:rsid w:val="008545F6"/>
    <w:rsid w:val="00871236"/>
    <w:rsid w:val="008A11B9"/>
    <w:rsid w:val="008E07CF"/>
    <w:rsid w:val="009010AA"/>
    <w:rsid w:val="00907F04"/>
    <w:rsid w:val="00931A46"/>
    <w:rsid w:val="00972512"/>
    <w:rsid w:val="00974B1E"/>
    <w:rsid w:val="00996376"/>
    <w:rsid w:val="009B110D"/>
    <w:rsid w:val="009F47C8"/>
    <w:rsid w:val="00A01F29"/>
    <w:rsid w:val="00A34EF3"/>
    <w:rsid w:val="00A40A23"/>
    <w:rsid w:val="00A526B3"/>
    <w:rsid w:val="00A86399"/>
    <w:rsid w:val="00A922D2"/>
    <w:rsid w:val="00AB3D88"/>
    <w:rsid w:val="00AC305E"/>
    <w:rsid w:val="00AC73D9"/>
    <w:rsid w:val="00AE30D5"/>
    <w:rsid w:val="00B10A19"/>
    <w:rsid w:val="00B3409A"/>
    <w:rsid w:val="00B4522B"/>
    <w:rsid w:val="00B83F46"/>
    <w:rsid w:val="00B90CD2"/>
    <w:rsid w:val="00B91EDD"/>
    <w:rsid w:val="00C10DEF"/>
    <w:rsid w:val="00C13E13"/>
    <w:rsid w:val="00C6712D"/>
    <w:rsid w:val="00C913F9"/>
    <w:rsid w:val="00CB219E"/>
    <w:rsid w:val="00D04DA3"/>
    <w:rsid w:val="00D05FF7"/>
    <w:rsid w:val="00D07952"/>
    <w:rsid w:val="00D45DD4"/>
    <w:rsid w:val="00D52992"/>
    <w:rsid w:val="00D8601B"/>
    <w:rsid w:val="00DD2A58"/>
    <w:rsid w:val="00DD3F13"/>
    <w:rsid w:val="00E00396"/>
    <w:rsid w:val="00E11C5F"/>
    <w:rsid w:val="00E22913"/>
    <w:rsid w:val="00E2598A"/>
    <w:rsid w:val="00E32EF3"/>
    <w:rsid w:val="00E35E47"/>
    <w:rsid w:val="00E447C3"/>
    <w:rsid w:val="00E522BC"/>
    <w:rsid w:val="00E83625"/>
    <w:rsid w:val="00EB4395"/>
    <w:rsid w:val="00F07541"/>
    <w:rsid w:val="00F10B8B"/>
    <w:rsid w:val="00F311C5"/>
    <w:rsid w:val="00F52887"/>
    <w:rsid w:val="00F60DC7"/>
    <w:rsid w:val="00F70CE4"/>
    <w:rsid w:val="00F901B5"/>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27891</Words>
  <Characters>158982</Characters>
  <Application>Microsoft Macintosh Word</Application>
  <DocSecurity>0</DocSecurity>
  <Lines>1324</Lines>
  <Paragraphs>372</Paragraphs>
  <ScaleCrop>false</ScaleCrop>
  <Company>UT-HSC</Company>
  <LinksUpToDate>false</LinksUpToDate>
  <CharactersWithSpaces>186501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82</cp:revision>
  <cp:lastPrinted>2015-09-08T14:05:00Z</cp:lastPrinted>
  <dcterms:created xsi:type="dcterms:W3CDTF">2015-07-01T15:40:00Z</dcterms:created>
  <dcterms:modified xsi:type="dcterms:W3CDTF">2015-09-08T21:10:00Z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