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5EA834C" w14:textId="77777777" w:rsidR="006A4EC6" w:rsidRPr="00B35C9D" w:rsidRDefault="00582ACA" w:rsidP="00582ACA">
      <w:pPr>
        <w:jc w:val="center"/>
        <w:rPr>
          <w:b/>
        </w:rPr>
      </w:pPr>
      <w:r w:rsidRPr="00B35C9D">
        <w:rPr>
          <w:b/>
        </w:rPr>
        <w:t>Bridges Evaluation Report Spring 2014</w:t>
      </w:r>
    </w:p>
    <w:p w14:paraId="20BBE276" w14:textId="77777777" w:rsidR="00582ACA" w:rsidRDefault="00582ACA" w:rsidP="00582ACA">
      <w:r>
        <w:tab/>
      </w:r>
    </w:p>
    <w:p w14:paraId="62EB9943" w14:textId="680B5787" w:rsidR="00DA32A9" w:rsidRDefault="00582ACA" w:rsidP="00DA32A9">
      <w:pPr>
        <w:ind w:firstLine="720"/>
      </w:pPr>
      <w:r>
        <w:t xml:space="preserve">We continued with our baseline testing of the students who were enrolled in ITCS 2214 and ITCS 4155.  As in the Fall, </w:t>
      </w:r>
      <w:r w:rsidR="00DA32A9">
        <w:t>course grades were obtained and students were surveyed during the first and last weeks of the semester.  Sophomores</w:t>
      </w:r>
      <w:r>
        <w:t xml:space="preserve"> </w:t>
      </w:r>
      <w:r w:rsidR="00DA32A9">
        <w:t xml:space="preserve">in ITCS 2214 </w:t>
      </w:r>
      <w:r>
        <w:t>took an Attitude Toward Computing Survey and self</w:t>
      </w:r>
      <w:r w:rsidR="00DA32A9">
        <w:t>-</w:t>
      </w:r>
      <w:r>
        <w:t xml:space="preserve">reported their confidence </w:t>
      </w:r>
      <w:r w:rsidR="00DA32A9">
        <w:t>about</w:t>
      </w:r>
      <w:r>
        <w:t xml:space="preserve"> retention in the major during the first week.  Those measures were administered for a second time during the last week of the semester to measure any change in either attitude or confidence in retention, and in addition we surveyed the students attitude about their homework assignments, level of experience required to complete assignments in the course, and number of hours spent on homework assignments.   </w:t>
      </w:r>
      <w:r w:rsidR="00DA32A9">
        <w:t>Lastly, a</w:t>
      </w:r>
      <w:r>
        <w:t xml:space="preserve"> Bridges</w:t>
      </w:r>
      <w:r w:rsidR="00DA32A9">
        <w:t>’</w:t>
      </w:r>
      <w:r>
        <w:t xml:space="preserve"> assignment was pilot tested </w:t>
      </w:r>
      <w:r w:rsidR="00DA32A9">
        <w:t xml:space="preserve">in one of the ITCS 2214 sections </w:t>
      </w:r>
      <w:r>
        <w:t xml:space="preserve">toward the end of the semester and </w:t>
      </w:r>
      <w:r w:rsidR="00DA32A9">
        <w:t xml:space="preserve">8 of the students filled out </w:t>
      </w:r>
      <w:r w:rsidR="00230149">
        <w:t xml:space="preserve">a </w:t>
      </w:r>
      <w:r w:rsidR="00DA32A9">
        <w:t xml:space="preserve">survey to measure their engagement in the exercise.  </w:t>
      </w:r>
    </w:p>
    <w:p w14:paraId="03639BBA" w14:textId="77777777" w:rsidR="00DA32A9" w:rsidRDefault="00DA32A9" w:rsidP="00582ACA"/>
    <w:p w14:paraId="1F59CFC4" w14:textId="77777777" w:rsidR="00582ACA" w:rsidRDefault="00582ACA" w:rsidP="00DA32A9">
      <w:pPr>
        <w:ind w:firstLine="720"/>
      </w:pPr>
      <w:r>
        <w:t xml:space="preserve">Student enrolled in the Senior course (ITCS 4155) were surveyed </w:t>
      </w:r>
      <w:r w:rsidR="00DA32A9">
        <w:t>only during the last week of the</w:t>
      </w:r>
      <w:r>
        <w:t xml:space="preserve"> semester </w:t>
      </w:r>
      <w:r w:rsidR="00DA32A9">
        <w:t xml:space="preserve">to measure their attitudes about their course assignments, level of experience required to complete the assignments and number of hours spent on the assignments.  </w:t>
      </w:r>
    </w:p>
    <w:p w14:paraId="53845796" w14:textId="77777777" w:rsidR="00DA32A9" w:rsidRDefault="00DA32A9" w:rsidP="00DA32A9">
      <w:pPr>
        <w:ind w:firstLine="720"/>
      </w:pPr>
    </w:p>
    <w:p w14:paraId="1720F6FA" w14:textId="77777777" w:rsidR="00DA32A9" w:rsidRDefault="00545D80" w:rsidP="00545D80">
      <w:pPr>
        <w:rPr>
          <w:b/>
        </w:rPr>
      </w:pPr>
      <w:r w:rsidRPr="00B35C9D">
        <w:rPr>
          <w:b/>
        </w:rPr>
        <w:t xml:space="preserve">ITCS 2214 Data </w:t>
      </w:r>
      <w:r w:rsidR="00B35C9D" w:rsidRPr="00B35C9D">
        <w:rPr>
          <w:b/>
        </w:rPr>
        <w:t>A</w:t>
      </w:r>
      <w:r w:rsidRPr="00B35C9D">
        <w:rPr>
          <w:b/>
        </w:rPr>
        <w:t xml:space="preserve">nalysis </w:t>
      </w:r>
    </w:p>
    <w:p w14:paraId="66AF945C" w14:textId="4934ED7E" w:rsidR="00B35C9D" w:rsidRDefault="00B656A4" w:rsidP="00545D80">
      <w:pPr>
        <w:rPr>
          <w:noProof/>
        </w:rPr>
      </w:pPr>
      <w:r>
        <w:rPr>
          <w:b/>
        </w:rPr>
        <w:tab/>
      </w:r>
      <w:r w:rsidR="004553B4">
        <w:t>A much larger percent of the students</w:t>
      </w:r>
      <w:r w:rsidR="00AE119F">
        <w:t xml:space="preserve"> (74%) enrolled</w:t>
      </w:r>
      <w:r w:rsidR="004553B4">
        <w:t xml:space="preserve"> in the course during the first week took the pretest survey than in the </w:t>
      </w:r>
      <w:r w:rsidR="00AE119F">
        <w:t>fall</w:t>
      </w:r>
      <w:r w:rsidR="004553B4">
        <w:t xml:space="preserve"> semester.  </w:t>
      </w:r>
      <w:r w:rsidR="00CE0C43">
        <w:t xml:space="preserve">This was, </w:t>
      </w:r>
      <w:r w:rsidR="00AE119F">
        <w:t>m</w:t>
      </w:r>
      <w:r w:rsidR="004553B4">
        <w:t xml:space="preserve">ost likely, because the instructors </w:t>
      </w:r>
      <w:r w:rsidR="00C8354B">
        <w:t>offered</w:t>
      </w:r>
      <w:r w:rsidR="004553B4">
        <w:t xml:space="preserve"> students extra credit for participation.  Trends in the dat</w:t>
      </w:r>
      <w:r w:rsidR="00CE0C43">
        <w:t xml:space="preserve">a were similar to the </w:t>
      </w:r>
      <w:r w:rsidR="004553B4">
        <w:t xml:space="preserve">Fall results, such that </w:t>
      </w:r>
      <w:r w:rsidR="00AE119F">
        <w:t>the students who obtained As and Bs</w:t>
      </w:r>
      <w:r w:rsidR="004553B4">
        <w:t xml:space="preserve"> </w:t>
      </w:r>
      <w:r w:rsidR="00AE119F">
        <w:t xml:space="preserve">had a much higher rate of participation </w:t>
      </w:r>
      <w:r w:rsidR="00C8354B">
        <w:t xml:space="preserve">(&gt;80%) </w:t>
      </w:r>
      <w:r w:rsidR="00AE119F">
        <w:t xml:space="preserve">than those who grades were lower. </w:t>
      </w:r>
      <w:r w:rsidR="00C8354B">
        <w:t xml:space="preserve"> Lowest rate of participation (53%) </w:t>
      </w:r>
      <w:r w:rsidR="00CE0C43">
        <w:t>was</w:t>
      </w:r>
      <w:r w:rsidR="00C8354B">
        <w:t xml:space="preserve"> </w:t>
      </w:r>
      <w:r w:rsidR="00CE0C43">
        <w:t>found in</w:t>
      </w:r>
      <w:r w:rsidR="00C8354B">
        <w:t xml:space="preserve"> those who earned an F for the course. </w:t>
      </w:r>
      <w:r w:rsidR="00AE119F">
        <w:t xml:space="preserve"> </w:t>
      </w:r>
      <w:r w:rsidR="00C8354B">
        <w:t xml:space="preserve"> </w:t>
      </w:r>
      <w:r w:rsidR="00AE119F">
        <w:t xml:space="preserve">However, the relationship between filling out pretest was not found to be significantly related to course grades, Chi Square (140, 5) =10.55, </w:t>
      </w:r>
      <w:r w:rsidR="00AE119F" w:rsidRPr="00AE119F">
        <w:rPr>
          <w:i/>
        </w:rPr>
        <w:t>p</w:t>
      </w:r>
      <w:r w:rsidR="00AE119F">
        <w:t xml:space="preserve"> = .061.</w:t>
      </w:r>
      <w:r w:rsidR="00AE119F" w:rsidRPr="00AE119F">
        <w:rPr>
          <w:noProof/>
        </w:rPr>
        <w:t xml:space="preserve"> </w:t>
      </w:r>
    </w:p>
    <w:p w14:paraId="2F02D1B0" w14:textId="77777777" w:rsidR="00AE119F" w:rsidRDefault="00AE119F" w:rsidP="00545D80"/>
    <w:p w14:paraId="749EF716" w14:textId="3B3F4B3A" w:rsidR="00C8354B" w:rsidRDefault="00C8354B" w:rsidP="00C8354B">
      <w:pPr>
        <w:rPr>
          <w:noProof/>
        </w:rPr>
      </w:pPr>
      <w:r>
        <w:rPr>
          <w:noProof/>
        </w:rPr>
        <w:drawing>
          <wp:inline distT="0" distB="0" distL="0" distR="0" wp14:anchorId="0635C677" wp14:editId="580B8744">
            <wp:extent cx="4571434" cy="3026229"/>
            <wp:effectExtent l="0" t="0" r="635"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2069" cy="3026649"/>
                    </a:xfrm>
                    <a:prstGeom prst="rect">
                      <a:avLst/>
                    </a:prstGeom>
                    <a:noFill/>
                    <a:ln>
                      <a:noFill/>
                    </a:ln>
                  </pic:spPr>
                </pic:pic>
              </a:graphicData>
            </a:graphic>
          </wp:inline>
        </w:drawing>
      </w:r>
      <w:r>
        <w:rPr>
          <w:noProof/>
        </w:rPr>
        <w:br w:type="page"/>
      </w:r>
    </w:p>
    <w:p w14:paraId="4787E2F3" w14:textId="33D4FB49" w:rsidR="00AE119F" w:rsidRDefault="00C8354B" w:rsidP="00545D80">
      <w:r>
        <w:lastRenderedPageBreak/>
        <w:t xml:space="preserve">These data are consistent with the Fall data in suggesting that there is a high level of engagement early in the semester for those who do well in the course and this engagement separates them for the student who get Cs or less.  Thirty-six students withdrew from the course and their rate of participation was </w:t>
      </w:r>
      <w:r w:rsidR="006C6F72">
        <w:t xml:space="preserve">(64%) similar to the students who obtained a C in the course.  </w:t>
      </w:r>
    </w:p>
    <w:p w14:paraId="37EA2A00" w14:textId="77777777" w:rsidR="00AB5340" w:rsidRDefault="00AB5340" w:rsidP="00545D80"/>
    <w:p w14:paraId="2D5A0271" w14:textId="6EB4718E" w:rsidR="00AB5340" w:rsidRDefault="00AB5340" w:rsidP="00545D80">
      <w:r>
        <w:t>We also looked at whether Attitudes toward Computing and confidence in the major varied across those who received different course grades.  The following bar graphs plot the mean score on each across grade levels. Although difference in attitudes and confidence are not apparent across course g</w:t>
      </w:r>
      <w:r w:rsidR="00FB70A4">
        <w:t xml:space="preserve">rade levels, it is interesting </w:t>
      </w:r>
      <w:r>
        <w:t>that of those who got Ds</w:t>
      </w:r>
      <w:r w:rsidR="00C97C7D">
        <w:t xml:space="preserve"> (</w:t>
      </w:r>
      <w:r>
        <w:t>seven of the nine</w:t>
      </w:r>
      <w:r w:rsidR="00C97C7D">
        <w:t xml:space="preserve">) </w:t>
      </w:r>
      <w:r>
        <w:t xml:space="preserve">their scores on confidence about retention in the major were uniformly high (5 out of 5).  </w:t>
      </w:r>
    </w:p>
    <w:p w14:paraId="403C4FCD" w14:textId="22A08B09" w:rsidR="00FB70A4" w:rsidRDefault="00FB70A4" w:rsidP="00545D80">
      <w:r w:rsidRPr="00FB70A4">
        <w:rPr>
          <w:noProof/>
        </w:rPr>
        <w:drawing>
          <wp:anchor distT="0" distB="0" distL="114300" distR="114300" simplePos="0" relativeHeight="251659264" behindDoc="0" locked="0" layoutInCell="1" allowOverlap="1" wp14:anchorId="79463D22" wp14:editId="074110A4">
            <wp:simplePos x="0" y="0"/>
            <wp:positionH relativeFrom="column">
              <wp:posOffset>0</wp:posOffset>
            </wp:positionH>
            <wp:positionV relativeFrom="paragraph">
              <wp:posOffset>3795395</wp:posOffset>
            </wp:positionV>
            <wp:extent cx="4968240" cy="3479165"/>
            <wp:effectExtent l="0" t="0" r="10160" b="635"/>
            <wp:wrapThrough wrapText="bothSides">
              <wp:wrapPolygon edited="0">
                <wp:start x="0" y="0"/>
                <wp:lineTo x="0" y="21446"/>
                <wp:lineTo x="21534" y="21446"/>
                <wp:lineTo x="21534" y="0"/>
                <wp:lineTo x="0" y="0"/>
              </wp:wrapPolygon>
            </wp:wrapThrough>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68240" cy="34791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FB70A4">
        <w:rPr>
          <w:noProof/>
        </w:rPr>
        <w:drawing>
          <wp:inline distT="0" distB="0" distL="0" distR="0" wp14:anchorId="7FD333DB" wp14:editId="1C0C5F60">
            <wp:extent cx="4945195" cy="3624943"/>
            <wp:effectExtent l="0" t="0" r="8255" b="762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0">
                      <a:extLst>
                        <a:ext uri="{28A0092B-C50C-407E-A947-70E740481C1C}">
                          <a14:useLocalDpi xmlns:a14="http://schemas.microsoft.com/office/drawing/2010/main" val="0"/>
                        </a:ext>
                      </a:extLst>
                    </a:blip>
                    <a:srcRect b="4567"/>
                    <a:stretch/>
                  </pic:blipFill>
                  <pic:spPr bwMode="auto">
                    <a:xfrm>
                      <a:off x="0" y="0"/>
                      <a:ext cx="4946918" cy="3626206"/>
                    </a:xfrm>
                    <a:prstGeom prst="rect">
                      <a:avLst/>
                    </a:prstGeom>
                    <a:noFill/>
                    <a:ln>
                      <a:noFill/>
                    </a:ln>
                    <a:extLst>
                      <a:ext uri="{53640926-AAD7-44d8-BBD7-CCE9431645EC}">
                        <a14:shadowObscured xmlns:a14="http://schemas.microsoft.com/office/drawing/2010/main"/>
                      </a:ext>
                    </a:extLst>
                  </pic:spPr>
                </pic:pic>
              </a:graphicData>
            </a:graphic>
          </wp:inline>
        </w:drawing>
      </w:r>
    </w:p>
    <w:p w14:paraId="0402A320" w14:textId="77777777" w:rsidR="00FB70A4" w:rsidRDefault="00FB70A4">
      <w:r>
        <w:br w:type="page"/>
      </w:r>
    </w:p>
    <w:p w14:paraId="6D063808" w14:textId="7438C7B5" w:rsidR="00AB5340" w:rsidRDefault="00FB70A4" w:rsidP="00545D80">
      <w:r>
        <w:t xml:space="preserve">Pre </w:t>
      </w:r>
      <w:r w:rsidRPr="00FB70A4">
        <w:rPr>
          <w:i/>
        </w:rPr>
        <w:t>vs</w:t>
      </w:r>
      <w:r>
        <w:t xml:space="preserve"> Post comparison</w:t>
      </w:r>
    </w:p>
    <w:p w14:paraId="415256BA" w14:textId="77777777" w:rsidR="00FB70A4" w:rsidRDefault="00FB70A4" w:rsidP="00545D80"/>
    <w:p w14:paraId="49932373" w14:textId="1B7549ED" w:rsidR="006E6F80" w:rsidRDefault="006E6F80" w:rsidP="00545D80">
      <w:r>
        <w:t xml:space="preserve"> Only 52 students took both the pre and the post test surveys.  A comparison of the pre and post scores on the Attitude toward Computing scale and the confidence in retention in the major showed that there were</w:t>
      </w:r>
      <w:r w:rsidR="008D2963">
        <w:t xml:space="preserve"> no significant</w:t>
      </w:r>
      <w:r>
        <w:t xml:space="preserve"> changes over the semester in the total score or in the subscale scores on these measures.  </w:t>
      </w:r>
      <w:r w:rsidR="008D2963">
        <w:t>Means and SD are presented in the Table below.</w:t>
      </w:r>
    </w:p>
    <w:p w14:paraId="0B52FB8F" w14:textId="77777777" w:rsidR="008D2963" w:rsidRPr="008D2963" w:rsidRDefault="008D2963" w:rsidP="008D2963">
      <w:pPr>
        <w:widowControl w:val="0"/>
        <w:autoSpaceDE w:val="0"/>
        <w:autoSpaceDN w:val="0"/>
        <w:adjustRightInd w:val="0"/>
        <w:rPr>
          <w:rFonts w:ascii="Times New Roman" w:hAnsi="Times New Roman" w:cs="Times New Roman"/>
        </w:rPr>
      </w:pPr>
    </w:p>
    <w:tbl>
      <w:tblPr>
        <w:tblW w:w="88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97"/>
        <w:gridCol w:w="1617"/>
        <w:gridCol w:w="1349"/>
        <w:gridCol w:w="1257"/>
        <w:gridCol w:w="1803"/>
        <w:gridCol w:w="1807"/>
      </w:tblGrid>
      <w:tr w:rsidR="008D2963" w:rsidRPr="008D2963" w14:paraId="720D8C38" w14:textId="77777777" w:rsidTr="00C97C7D">
        <w:trPr>
          <w:cantSplit/>
          <w:tblHeader/>
        </w:trPr>
        <w:tc>
          <w:tcPr>
            <w:tcW w:w="8830" w:type="dxa"/>
            <w:gridSpan w:val="6"/>
            <w:tcBorders>
              <w:top w:val="nil"/>
              <w:left w:val="nil"/>
              <w:bottom w:val="nil"/>
              <w:right w:val="nil"/>
            </w:tcBorders>
            <w:shd w:val="clear" w:color="auto" w:fill="FFFFFF"/>
            <w:vAlign w:val="center"/>
          </w:tcPr>
          <w:p w14:paraId="0989444A" w14:textId="77777777" w:rsidR="008D2963" w:rsidRPr="008D2963" w:rsidRDefault="008D2963" w:rsidP="008D2963">
            <w:pPr>
              <w:widowControl w:val="0"/>
              <w:autoSpaceDE w:val="0"/>
              <w:autoSpaceDN w:val="0"/>
              <w:adjustRightInd w:val="0"/>
              <w:spacing w:line="320" w:lineRule="atLeast"/>
              <w:ind w:left="60" w:right="60"/>
              <w:jc w:val="center"/>
              <w:rPr>
                <w:rFonts w:ascii="Arial" w:hAnsi="Arial" w:cs="Arial"/>
                <w:color w:val="000000"/>
              </w:rPr>
            </w:pPr>
            <w:r w:rsidRPr="008D2963">
              <w:rPr>
                <w:rFonts w:ascii="Arial" w:hAnsi="Arial" w:cs="Arial"/>
                <w:b/>
                <w:bCs/>
                <w:color w:val="000000"/>
              </w:rPr>
              <w:t>Paired Samples Statistics</w:t>
            </w:r>
          </w:p>
        </w:tc>
      </w:tr>
      <w:tr w:rsidR="008D2963" w:rsidRPr="008D2963" w14:paraId="343DB31F" w14:textId="77777777" w:rsidTr="00C97C7D">
        <w:trPr>
          <w:cantSplit/>
          <w:tblHeader/>
        </w:trPr>
        <w:tc>
          <w:tcPr>
            <w:tcW w:w="2614" w:type="dxa"/>
            <w:gridSpan w:val="2"/>
            <w:tcBorders>
              <w:top w:val="single" w:sz="16" w:space="0" w:color="000000"/>
              <w:left w:val="single" w:sz="16" w:space="0" w:color="000000"/>
              <w:bottom w:val="single" w:sz="16" w:space="0" w:color="000000"/>
              <w:right w:val="single" w:sz="16" w:space="0" w:color="000000"/>
            </w:tcBorders>
            <w:shd w:val="clear" w:color="auto" w:fill="FFFFFF"/>
            <w:vAlign w:val="center"/>
          </w:tcPr>
          <w:p w14:paraId="0CC9292C" w14:textId="77777777" w:rsidR="008D2963" w:rsidRPr="008D2963" w:rsidRDefault="008D2963" w:rsidP="008D2963">
            <w:pPr>
              <w:widowControl w:val="0"/>
              <w:autoSpaceDE w:val="0"/>
              <w:autoSpaceDN w:val="0"/>
              <w:adjustRightInd w:val="0"/>
              <w:jc w:val="center"/>
              <w:rPr>
                <w:rFonts w:ascii="Times New Roman" w:hAnsi="Times New Roman" w:cs="Times New Roman"/>
              </w:rPr>
            </w:pPr>
          </w:p>
        </w:tc>
        <w:tc>
          <w:tcPr>
            <w:tcW w:w="1349" w:type="dxa"/>
            <w:tcBorders>
              <w:top w:val="single" w:sz="16" w:space="0" w:color="000000"/>
              <w:left w:val="single" w:sz="16" w:space="0" w:color="000000"/>
              <w:bottom w:val="single" w:sz="16" w:space="0" w:color="000000"/>
            </w:tcBorders>
            <w:shd w:val="clear" w:color="auto" w:fill="FFFFFF"/>
            <w:vAlign w:val="bottom"/>
          </w:tcPr>
          <w:p w14:paraId="1C3D34F5" w14:textId="77777777" w:rsidR="008D2963" w:rsidRPr="008D2963" w:rsidRDefault="008D2963" w:rsidP="008D2963">
            <w:pPr>
              <w:widowControl w:val="0"/>
              <w:autoSpaceDE w:val="0"/>
              <w:autoSpaceDN w:val="0"/>
              <w:adjustRightInd w:val="0"/>
              <w:spacing w:line="320" w:lineRule="atLeast"/>
              <w:ind w:left="60" w:right="60"/>
              <w:jc w:val="center"/>
              <w:rPr>
                <w:rFonts w:ascii="Arial" w:hAnsi="Arial" w:cs="Arial"/>
                <w:color w:val="000000"/>
              </w:rPr>
            </w:pPr>
            <w:r w:rsidRPr="008D2963">
              <w:rPr>
                <w:rFonts w:ascii="Arial" w:hAnsi="Arial" w:cs="Arial"/>
                <w:color w:val="000000"/>
              </w:rPr>
              <w:t>Mean</w:t>
            </w:r>
          </w:p>
        </w:tc>
        <w:tc>
          <w:tcPr>
            <w:tcW w:w="1257" w:type="dxa"/>
            <w:tcBorders>
              <w:top w:val="single" w:sz="16" w:space="0" w:color="000000"/>
              <w:bottom w:val="single" w:sz="16" w:space="0" w:color="000000"/>
            </w:tcBorders>
            <w:shd w:val="clear" w:color="auto" w:fill="FFFFFF"/>
            <w:vAlign w:val="bottom"/>
          </w:tcPr>
          <w:p w14:paraId="732568C7" w14:textId="2796AFF9" w:rsidR="008D2963" w:rsidRPr="008D2963" w:rsidRDefault="008D2963" w:rsidP="008D2963">
            <w:pPr>
              <w:widowControl w:val="0"/>
              <w:autoSpaceDE w:val="0"/>
              <w:autoSpaceDN w:val="0"/>
              <w:adjustRightInd w:val="0"/>
              <w:spacing w:line="320" w:lineRule="atLeast"/>
              <w:ind w:left="60" w:right="60"/>
              <w:jc w:val="center"/>
              <w:rPr>
                <w:rFonts w:ascii="Arial" w:hAnsi="Arial" w:cs="Arial"/>
                <w:color w:val="000000"/>
              </w:rPr>
            </w:pPr>
          </w:p>
        </w:tc>
        <w:tc>
          <w:tcPr>
            <w:tcW w:w="1803" w:type="dxa"/>
            <w:tcBorders>
              <w:top w:val="single" w:sz="16" w:space="0" w:color="000000"/>
              <w:bottom w:val="single" w:sz="16" w:space="0" w:color="000000"/>
            </w:tcBorders>
            <w:shd w:val="clear" w:color="auto" w:fill="FFFFFF"/>
            <w:vAlign w:val="bottom"/>
          </w:tcPr>
          <w:p w14:paraId="7D3188F5" w14:textId="77777777" w:rsidR="008D2963" w:rsidRPr="008D2963" w:rsidRDefault="008D2963" w:rsidP="008D2963">
            <w:pPr>
              <w:widowControl w:val="0"/>
              <w:autoSpaceDE w:val="0"/>
              <w:autoSpaceDN w:val="0"/>
              <w:adjustRightInd w:val="0"/>
              <w:spacing w:line="320" w:lineRule="atLeast"/>
              <w:ind w:left="60" w:right="60"/>
              <w:jc w:val="center"/>
              <w:rPr>
                <w:rFonts w:ascii="Arial" w:hAnsi="Arial" w:cs="Arial"/>
                <w:color w:val="000000"/>
              </w:rPr>
            </w:pPr>
            <w:r w:rsidRPr="008D2963">
              <w:rPr>
                <w:rFonts w:ascii="Arial" w:hAnsi="Arial" w:cs="Arial"/>
                <w:color w:val="000000"/>
              </w:rPr>
              <w:t>Std. Deviation</w:t>
            </w:r>
          </w:p>
        </w:tc>
        <w:tc>
          <w:tcPr>
            <w:tcW w:w="1807" w:type="dxa"/>
            <w:tcBorders>
              <w:top w:val="single" w:sz="16" w:space="0" w:color="000000"/>
              <w:bottom w:val="single" w:sz="16" w:space="0" w:color="000000"/>
              <w:right w:val="single" w:sz="16" w:space="0" w:color="000000"/>
            </w:tcBorders>
            <w:shd w:val="clear" w:color="auto" w:fill="FFFFFF"/>
            <w:vAlign w:val="bottom"/>
          </w:tcPr>
          <w:p w14:paraId="70602A25" w14:textId="4A07CEBC" w:rsidR="008D2963" w:rsidRPr="008D2963" w:rsidRDefault="008D2963" w:rsidP="008D2963">
            <w:pPr>
              <w:widowControl w:val="0"/>
              <w:autoSpaceDE w:val="0"/>
              <w:autoSpaceDN w:val="0"/>
              <w:adjustRightInd w:val="0"/>
              <w:spacing w:line="320" w:lineRule="atLeast"/>
              <w:ind w:left="60" w:right="60"/>
              <w:jc w:val="center"/>
              <w:rPr>
                <w:rFonts w:ascii="Arial" w:hAnsi="Arial" w:cs="Arial"/>
                <w:color w:val="000000"/>
              </w:rPr>
            </w:pPr>
            <w:r>
              <w:rPr>
                <w:rFonts w:ascii="Arial" w:hAnsi="Arial" w:cs="Arial"/>
                <w:color w:val="000000"/>
              </w:rPr>
              <w:t>t value</w:t>
            </w:r>
          </w:p>
        </w:tc>
      </w:tr>
      <w:tr w:rsidR="008D2963" w:rsidRPr="008D2963" w14:paraId="24627831" w14:textId="77777777" w:rsidTr="00C97C7D">
        <w:trPr>
          <w:cantSplit/>
          <w:tblHeader/>
        </w:trPr>
        <w:tc>
          <w:tcPr>
            <w:tcW w:w="997" w:type="dxa"/>
            <w:vMerge w:val="restart"/>
            <w:tcBorders>
              <w:top w:val="single" w:sz="16" w:space="0" w:color="000000"/>
              <w:left w:val="single" w:sz="16" w:space="0" w:color="000000"/>
              <w:bottom w:val="nil"/>
              <w:right w:val="nil"/>
            </w:tcBorders>
            <w:shd w:val="clear" w:color="auto" w:fill="FFFFFF"/>
          </w:tcPr>
          <w:p w14:paraId="3E0D7278" w14:textId="77777777" w:rsidR="008D2963" w:rsidRPr="008D2963" w:rsidRDefault="008D2963" w:rsidP="008D2963">
            <w:pPr>
              <w:widowControl w:val="0"/>
              <w:autoSpaceDE w:val="0"/>
              <w:autoSpaceDN w:val="0"/>
              <w:adjustRightInd w:val="0"/>
              <w:spacing w:line="320" w:lineRule="atLeast"/>
              <w:ind w:left="60" w:right="60"/>
              <w:rPr>
                <w:rFonts w:ascii="Arial" w:hAnsi="Arial" w:cs="Arial"/>
                <w:color w:val="000000"/>
              </w:rPr>
            </w:pPr>
            <w:r w:rsidRPr="008D2963">
              <w:rPr>
                <w:rFonts w:ascii="Arial" w:hAnsi="Arial" w:cs="Arial"/>
                <w:color w:val="000000"/>
              </w:rPr>
              <w:t>Pair 1</w:t>
            </w:r>
          </w:p>
        </w:tc>
        <w:tc>
          <w:tcPr>
            <w:tcW w:w="1617" w:type="dxa"/>
            <w:tcBorders>
              <w:top w:val="single" w:sz="16" w:space="0" w:color="000000"/>
              <w:left w:val="nil"/>
              <w:bottom w:val="nil"/>
              <w:right w:val="single" w:sz="16" w:space="0" w:color="000000"/>
            </w:tcBorders>
            <w:shd w:val="clear" w:color="auto" w:fill="FFFFFF"/>
          </w:tcPr>
          <w:p w14:paraId="24ED4701" w14:textId="77A208FF" w:rsidR="008D2963" w:rsidRPr="008D2963" w:rsidRDefault="008D2963" w:rsidP="003E1A7D">
            <w:pPr>
              <w:widowControl w:val="0"/>
              <w:autoSpaceDE w:val="0"/>
              <w:autoSpaceDN w:val="0"/>
              <w:adjustRightInd w:val="0"/>
              <w:spacing w:line="320" w:lineRule="atLeast"/>
              <w:ind w:left="60" w:right="60"/>
              <w:rPr>
                <w:rFonts w:ascii="Arial" w:hAnsi="Arial" w:cs="Arial"/>
                <w:color w:val="000000"/>
              </w:rPr>
            </w:pPr>
            <w:r w:rsidRPr="008D2963">
              <w:rPr>
                <w:rFonts w:ascii="Arial" w:hAnsi="Arial" w:cs="Arial"/>
                <w:color w:val="000000"/>
              </w:rPr>
              <w:t>conf</w:t>
            </w:r>
            <w:r w:rsidR="003E1A7D">
              <w:rPr>
                <w:rFonts w:ascii="Arial" w:hAnsi="Arial" w:cs="Arial"/>
                <w:color w:val="000000"/>
              </w:rPr>
              <w:t>iden</w:t>
            </w:r>
            <w:r w:rsidRPr="008D2963">
              <w:rPr>
                <w:rFonts w:ascii="Arial" w:hAnsi="Arial" w:cs="Arial"/>
                <w:color w:val="000000"/>
              </w:rPr>
              <w:t xml:space="preserve"> pre</w:t>
            </w:r>
          </w:p>
        </w:tc>
        <w:tc>
          <w:tcPr>
            <w:tcW w:w="1349" w:type="dxa"/>
            <w:tcBorders>
              <w:top w:val="single" w:sz="16" w:space="0" w:color="000000"/>
              <w:left w:val="single" w:sz="16" w:space="0" w:color="000000"/>
              <w:bottom w:val="nil"/>
            </w:tcBorders>
            <w:shd w:val="clear" w:color="auto" w:fill="FFFFFF"/>
          </w:tcPr>
          <w:p w14:paraId="3DC9A9EF" w14:textId="77777777" w:rsidR="008D2963" w:rsidRPr="008D2963" w:rsidRDefault="008D2963" w:rsidP="008D2963">
            <w:pPr>
              <w:widowControl w:val="0"/>
              <w:autoSpaceDE w:val="0"/>
              <w:autoSpaceDN w:val="0"/>
              <w:adjustRightInd w:val="0"/>
              <w:spacing w:line="320" w:lineRule="atLeast"/>
              <w:ind w:left="60" w:right="60"/>
              <w:jc w:val="right"/>
              <w:rPr>
                <w:rFonts w:ascii="Arial" w:hAnsi="Arial" w:cs="Arial"/>
                <w:color w:val="000000"/>
              </w:rPr>
            </w:pPr>
            <w:r w:rsidRPr="008D2963">
              <w:rPr>
                <w:rFonts w:ascii="Arial" w:hAnsi="Arial" w:cs="Arial"/>
                <w:color w:val="000000"/>
              </w:rPr>
              <w:t>4.63</w:t>
            </w:r>
          </w:p>
        </w:tc>
        <w:tc>
          <w:tcPr>
            <w:tcW w:w="1257" w:type="dxa"/>
            <w:tcBorders>
              <w:top w:val="single" w:sz="16" w:space="0" w:color="000000"/>
              <w:bottom w:val="nil"/>
            </w:tcBorders>
            <w:shd w:val="clear" w:color="auto" w:fill="FFFFFF"/>
          </w:tcPr>
          <w:p w14:paraId="7C8914FB" w14:textId="5AE9AAF0" w:rsidR="008D2963" w:rsidRPr="008D2963" w:rsidRDefault="008D2963" w:rsidP="008D2963">
            <w:pPr>
              <w:widowControl w:val="0"/>
              <w:autoSpaceDE w:val="0"/>
              <w:autoSpaceDN w:val="0"/>
              <w:adjustRightInd w:val="0"/>
              <w:spacing w:line="320" w:lineRule="atLeast"/>
              <w:ind w:left="60" w:right="60"/>
              <w:jc w:val="right"/>
              <w:rPr>
                <w:rFonts w:ascii="Arial" w:hAnsi="Arial" w:cs="Arial"/>
                <w:color w:val="000000"/>
              </w:rPr>
            </w:pPr>
          </w:p>
        </w:tc>
        <w:tc>
          <w:tcPr>
            <w:tcW w:w="1803" w:type="dxa"/>
            <w:tcBorders>
              <w:top w:val="single" w:sz="16" w:space="0" w:color="000000"/>
              <w:bottom w:val="nil"/>
            </w:tcBorders>
            <w:shd w:val="clear" w:color="auto" w:fill="FFFFFF"/>
          </w:tcPr>
          <w:p w14:paraId="31F6D540" w14:textId="77777777" w:rsidR="008D2963" w:rsidRPr="008D2963" w:rsidRDefault="008D2963" w:rsidP="008D2963">
            <w:pPr>
              <w:widowControl w:val="0"/>
              <w:autoSpaceDE w:val="0"/>
              <w:autoSpaceDN w:val="0"/>
              <w:adjustRightInd w:val="0"/>
              <w:spacing w:line="320" w:lineRule="atLeast"/>
              <w:ind w:left="60" w:right="60"/>
              <w:jc w:val="right"/>
              <w:rPr>
                <w:rFonts w:ascii="Arial" w:hAnsi="Arial" w:cs="Arial"/>
                <w:color w:val="000000"/>
              </w:rPr>
            </w:pPr>
            <w:r w:rsidRPr="008D2963">
              <w:rPr>
                <w:rFonts w:ascii="Arial" w:hAnsi="Arial" w:cs="Arial"/>
                <w:color w:val="000000"/>
              </w:rPr>
              <w:t>.627</w:t>
            </w:r>
          </w:p>
        </w:tc>
        <w:tc>
          <w:tcPr>
            <w:tcW w:w="1807" w:type="dxa"/>
            <w:tcBorders>
              <w:top w:val="single" w:sz="16" w:space="0" w:color="000000"/>
              <w:bottom w:val="nil"/>
              <w:right w:val="single" w:sz="16" w:space="0" w:color="000000"/>
            </w:tcBorders>
            <w:shd w:val="clear" w:color="auto" w:fill="FFFFFF"/>
          </w:tcPr>
          <w:p w14:paraId="655FB9A9" w14:textId="2464A447" w:rsidR="008D2963" w:rsidRPr="008D2963" w:rsidRDefault="008D2963" w:rsidP="008D2963">
            <w:pPr>
              <w:widowControl w:val="0"/>
              <w:autoSpaceDE w:val="0"/>
              <w:autoSpaceDN w:val="0"/>
              <w:adjustRightInd w:val="0"/>
              <w:spacing w:line="320" w:lineRule="atLeast"/>
              <w:ind w:left="60" w:right="60"/>
              <w:jc w:val="right"/>
              <w:rPr>
                <w:rFonts w:ascii="Arial" w:hAnsi="Arial" w:cs="Arial"/>
                <w:color w:val="000000"/>
              </w:rPr>
            </w:pPr>
            <w:r>
              <w:rPr>
                <w:rFonts w:ascii="Arial" w:hAnsi="Arial" w:cs="Arial"/>
                <w:color w:val="000000"/>
              </w:rPr>
              <w:t>1.72</w:t>
            </w:r>
          </w:p>
        </w:tc>
      </w:tr>
      <w:tr w:rsidR="008D2963" w:rsidRPr="008D2963" w14:paraId="3F122D51" w14:textId="77777777" w:rsidTr="00C97C7D">
        <w:trPr>
          <w:cantSplit/>
          <w:tblHeader/>
        </w:trPr>
        <w:tc>
          <w:tcPr>
            <w:tcW w:w="997" w:type="dxa"/>
            <w:vMerge/>
            <w:tcBorders>
              <w:top w:val="single" w:sz="16" w:space="0" w:color="000000"/>
              <w:left w:val="single" w:sz="16" w:space="0" w:color="000000"/>
              <w:bottom w:val="nil"/>
              <w:right w:val="nil"/>
            </w:tcBorders>
            <w:shd w:val="clear" w:color="auto" w:fill="FFFFFF"/>
          </w:tcPr>
          <w:p w14:paraId="70A9A393" w14:textId="77777777" w:rsidR="008D2963" w:rsidRPr="008D2963" w:rsidRDefault="008D2963" w:rsidP="008D2963">
            <w:pPr>
              <w:widowControl w:val="0"/>
              <w:autoSpaceDE w:val="0"/>
              <w:autoSpaceDN w:val="0"/>
              <w:adjustRightInd w:val="0"/>
              <w:rPr>
                <w:rFonts w:ascii="Arial" w:hAnsi="Arial" w:cs="Arial"/>
                <w:color w:val="000000"/>
              </w:rPr>
            </w:pPr>
          </w:p>
        </w:tc>
        <w:tc>
          <w:tcPr>
            <w:tcW w:w="1617" w:type="dxa"/>
            <w:tcBorders>
              <w:top w:val="nil"/>
              <w:left w:val="nil"/>
              <w:bottom w:val="nil"/>
              <w:right w:val="single" w:sz="16" w:space="0" w:color="000000"/>
            </w:tcBorders>
            <w:shd w:val="clear" w:color="auto" w:fill="FFFFFF"/>
          </w:tcPr>
          <w:p w14:paraId="36F52BF3" w14:textId="49EF2D1A" w:rsidR="008D2963" w:rsidRPr="008D2963" w:rsidRDefault="003E1A7D" w:rsidP="008D2963">
            <w:pPr>
              <w:widowControl w:val="0"/>
              <w:autoSpaceDE w:val="0"/>
              <w:autoSpaceDN w:val="0"/>
              <w:adjustRightInd w:val="0"/>
              <w:spacing w:line="320" w:lineRule="atLeast"/>
              <w:ind w:left="60" w:right="60"/>
              <w:rPr>
                <w:rFonts w:ascii="Arial" w:hAnsi="Arial" w:cs="Arial"/>
                <w:color w:val="000000"/>
              </w:rPr>
            </w:pPr>
            <w:r>
              <w:rPr>
                <w:rFonts w:ascii="Arial" w:hAnsi="Arial" w:cs="Arial"/>
                <w:color w:val="000000"/>
              </w:rPr>
              <w:t>confiden</w:t>
            </w:r>
            <w:r w:rsidR="008D2963" w:rsidRPr="008D2963">
              <w:rPr>
                <w:rFonts w:ascii="Arial" w:hAnsi="Arial" w:cs="Arial"/>
                <w:color w:val="000000"/>
              </w:rPr>
              <w:t>post</w:t>
            </w:r>
          </w:p>
        </w:tc>
        <w:tc>
          <w:tcPr>
            <w:tcW w:w="1349" w:type="dxa"/>
            <w:tcBorders>
              <w:top w:val="nil"/>
              <w:left w:val="single" w:sz="16" w:space="0" w:color="000000"/>
              <w:bottom w:val="nil"/>
            </w:tcBorders>
            <w:shd w:val="clear" w:color="auto" w:fill="FFFFFF"/>
          </w:tcPr>
          <w:p w14:paraId="76A3D254" w14:textId="77777777" w:rsidR="008D2963" w:rsidRPr="008D2963" w:rsidRDefault="008D2963" w:rsidP="008D2963">
            <w:pPr>
              <w:widowControl w:val="0"/>
              <w:autoSpaceDE w:val="0"/>
              <w:autoSpaceDN w:val="0"/>
              <w:adjustRightInd w:val="0"/>
              <w:spacing w:line="320" w:lineRule="atLeast"/>
              <w:ind w:left="60" w:right="60"/>
              <w:jc w:val="right"/>
              <w:rPr>
                <w:rFonts w:ascii="Arial" w:hAnsi="Arial" w:cs="Arial"/>
                <w:color w:val="000000"/>
              </w:rPr>
            </w:pPr>
            <w:r w:rsidRPr="008D2963">
              <w:rPr>
                <w:rFonts w:ascii="Arial" w:hAnsi="Arial" w:cs="Arial"/>
                <w:color w:val="000000"/>
              </w:rPr>
              <w:t>4.38</w:t>
            </w:r>
          </w:p>
        </w:tc>
        <w:tc>
          <w:tcPr>
            <w:tcW w:w="1257" w:type="dxa"/>
            <w:tcBorders>
              <w:top w:val="nil"/>
              <w:bottom w:val="nil"/>
            </w:tcBorders>
            <w:shd w:val="clear" w:color="auto" w:fill="FFFFFF"/>
          </w:tcPr>
          <w:p w14:paraId="05C8E48B" w14:textId="514F9DF7" w:rsidR="008D2963" w:rsidRPr="008D2963" w:rsidRDefault="008D2963" w:rsidP="008D2963">
            <w:pPr>
              <w:widowControl w:val="0"/>
              <w:autoSpaceDE w:val="0"/>
              <w:autoSpaceDN w:val="0"/>
              <w:adjustRightInd w:val="0"/>
              <w:spacing w:line="320" w:lineRule="atLeast"/>
              <w:ind w:left="60" w:right="60"/>
              <w:jc w:val="right"/>
              <w:rPr>
                <w:rFonts w:ascii="Arial" w:hAnsi="Arial" w:cs="Arial"/>
                <w:color w:val="000000"/>
              </w:rPr>
            </w:pPr>
          </w:p>
        </w:tc>
        <w:tc>
          <w:tcPr>
            <w:tcW w:w="1803" w:type="dxa"/>
            <w:tcBorders>
              <w:top w:val="nil"/>
              <w:bottom w:val="nil"/>
            </w:tcBorders>
            <w:shd w:val="clear" w:color="auto" w:fill="FFFFFF"/>
          </w:tcPr>
          <w:p w14:paraId="06F45E13" w14:textId="77777777" w:rsidR="008D2963" w:rsidRPr="008D2963" w:rsidRDefault="008D2963" w:rsidP="008D2963">
            <w:pPr>
              <w:widowControl w:val="0"/>
              <w:autoSpaceDE w:val="0"/>
              <w:autoSpaceDN w:val="0"/>
              <w:adjustRightInd w:val="0"/>
              <w:spacing w:line="320" w:lineRule="atLeast"/>
              <w:ind w:left="60" w:right="60"/>
              <w:jc w:val="right"/>
              <w:rPr>
                <w:rFonts w:ascii="Arial" w:hAnsi="Arial" w:cs="Arial"/>
                <w:color w:val="000000"/>
              </w:rPr>
            </w:pPr>
            <w:r w:rsidRPr="008D2963">
              <w:rPr>
                <w:rFonts w:ascii="Arial" w:hAnsi="Arial" w:cs="Arial"/>
                <w:color w:val="000000"/>
              </w:rPr>
              <w:t>1.013</w:t>
            </w:r>
          </w:p>
        </w:tc>
        <w:tc>
          <w:tcPr>
            <w:tcW w:w="1807" w:type="dxa"/>
            <w:tcBorders>
              <w:top w:val="nil"/>
              <w:bottom w:val="nil"/>
              <w:right w:val="single" w:sz="16" w:space="0" w:color="000000"/>
            </w:tcBorders>
            <w:shd w:val="clear" w:color="auto" w:fill="FFFFFF"/>
          </w:tcPr>
          <w:p w14:paraId="67C9AD81" w14:textId="63442E3D" w:rsidR="008D2963" w:rsidRPr="008D2963" w:rsidRDefault="008D2963" w:rsidP="008D2963">
            <w:pPr>
              <w:widowControl w:val="0"/>
              <w:autoSpaceDE w:val="0"/>
              <w:autoSpaceDN w:val="0"/>
              <w:adjustRightInd w:val="0"/>
              <w:spacing w:line="320" w:lineRule="atLeast"/>
              <w:ind w:left="60" w:right="60"/>
              <w:jc w:val="right"/>
              <w:rPr>
                <w:rFonts w:ascii="Arial" w:hAnsi="Arial" w:cs="Arial"/>
                <w:color w:val="000000"/>
              </w:rPr>
            </w:pPr>
            <w:r>
              <w:rPr>
                <w:rFonts w:ascii="Arial" w:hAnsi="Arial" w:cs="Arial"/>
                <w:color w:val="000000"/>
              </w:rPr>
              <w:t xml:space="preserve"> </w:t>
            </w:r>
          </w:p>
        </w:tc>
      </w:tr>
      <w:tr w:rsidR="008D2963" w:rsidRPr="008D2963" w14:paraId="75887291" w14:textId="77777777" w:rsidTr="00C97C7D">
        <w:trPr>
          <w:cantSplit/>
          <w:tblHeader/>
        </w:trPr>
        <w:tc>
          <w:tcPr>
            <w:tcW w:w="997" w:type="dxa"/>
            <w:vMerge w:val="restart"/>
            <w:tcBorders>
              <w:top w:val="nil"/>
              <w:left w:val="single" w:sz="16" w:space="0" w:color="000000"/>
              <w:bottom w:val="nil"/>
              <w:right w:val="nil"/>
            </w:tcBorders>
            <w:shd w:val="clear" w:color="auto" w:fill="FFFFFF"/>
          </w:tcPr>
          <w:p w14:paraId="37615524" w14:textId="77777777" w:rsidR="008D2963" w:rsidRPr="008D2963" w:rsidRDefault="008D2963" w:rsidP="008D2963">
            <w:pPr>
              <w:widowControl w:val="0"/>
              <w:autoSpaceDE w:val="0"/>
              <w:autoSpaceDN w:val="0"/>
              <w:adjustRightInd w:val="0"/>
              <w:spacing w:line="320" w:lineRule="atLeast"/>
              <w:ind w:left="60" w:right="60"/>
              <w:rPr>
                <w:rFonts w:ascii="Arial" w:hAnsi="Arial" w:cs="Arial"/>
                <w:color w:val="000000"/>
              </w:rPr>
            </w:pPr>
            <w:r w:rsidRPr="008D2963">
              <w:rPr>
                <w:rFonts w:ascii="Arial" w:hAnsi="Arial" w:cs="Arial"/>
                <w:color w:val="000000"/>
              </w:rPr>
              <w:t>Pair 2</w:t>
            </w:r>
          </w:p>
        </w:tc>
        <w:tc>
          <w:tcPr>
            <w:tcW w:w="1617" w:type="dxa"/>
            <w:tcBorders>
              <w:top w:val="nil"/>
              <w:left w:val="nil"/>
              <w:bottom w:val="nil"/>
              <w:right w:val="single" w:sz="16" w:space="0" w:color="000000"/>
            </w:tcBorders>
            <w:shd w:val="clear" w:color="auto" w:fill="FFFFFF"/>
          </w:tcPr>
          <w:p w14:paraId="2C0C2251" w14:textId="77777777" w:rsidR="008D2963" w:rsidRPr="008D2963" w:rsidRDefault="008D2963" w:rsidP="008D2963">
            <w:pPr>
              <w:widowControl w:val="0"/>
              <w:autoSpaceDE w:val="0"/>
              <w:autoSpaceDN w:val="0"/>
              <w:adjustRightInd w:val="0"/>
              <w:spacing w:line="320" w:lineRule="atLeast"/>
              <w:ind w:left="60" w:right="60"/>
              <w:rPr>
                <w:rFonts w:ascii="Arial" w:hAnsi="Arial" w:cs="Arial"/>
                <w:color w:val="000000"/>
              </w:rPr>
            </w:pPr>
            <w:r w:rsidRPr="008D2963">
              <w:rPr>
                <w:rFonts w:ascii="Arial" w:hAnsi="Arial" w:cs="Arial"/>
                <w:color w:val="000000"/>
              </w:rPr>
              <w:t>CompApre</w:t>
            </w:r>
          </w:p>
        </w:tc>
        <w:tc>
          <w:tcPr>
            <w:tcW w:w="1349" w:type="dxa"/>
            <w:tcBorders>
              <w:top w:val="nil"/>
              <w:left w:val="single" w:sz="16" w:space="0" w:color="000000"/>
              <w:bottom w:val="nil"/>
            </w:tcBorders>
            <w:shd w:val="clear" w:color="auto" w:fill="FFFFFF"/>
          </w:tcPr>
          <w:p w14:paraId="688D47E7" w14:textId="77777777" w:rsidR="008D2963" w:rsidRPr="008D2963" w:rsidRDefault="008D2963" w:rsidP="008D2963">
            <w:pPr>
              <w:widowControl w:val="0"/>
              <w:autoSpaceDE w:val="0"/>
              <w:autoSpaceDN w:val="0"/>
              <w:adjustRightInd w:val="0"/>
              <w:spacing w:line="320" w:lineRule="atLeast"/>
              <w:ind w:left="60" w:right="60"/>
              <w:jc w:val="right"/>
              <w:rPr>
                <w:rFonts w:ascii="Arial" w:hAnsi="Arial" w:cs="Arial"/>
                <w:color w:val="000000"/>
              </w:rPr>
            </w:pPr>
            <w:r w:rsidRPr="008D2963">
              <w:rPr>
                <w:rFonts w:ascii="Arial" w:hAnsi="Arial" w:cs="Arial"/>
                <w:color w:val="000000"/>
              </w:rPr>
              <w:t>39.9038</w:t>
            </w:r>
          </w:p>
        </w:tc>
        <w:tc>
          <w:tcPr>
            <w:tcW w:w="1257" w:type="dxa"/>
            <w:tcBorders>
              <w:top w:val="nil"/>
              <w:bottom w:val="nil"/>
            </w:tcBorders>
            <w:shd w:val="clear" w:color="auto" w:fill="FFFFFF"/>
          </w:tcPr>
          <w:p w14:paraId="0F0C57E4" w14:textId="766BF255" w:rsidR="008D2963" w:rsidRPr="008D2963" w:rsidRDefault="008D2963" w:rsidP="008D2963">
            <w:pPr>
              <w:widowControl w:val="0"/>
              <w:autoSpaceDE w:val="0"/>
              <w:autoSpaceDN w:val="0"/>
              <w:adjustRightInd w:val="0"/>
              <w:spacing w:line="320" w:lineRule="atLeast"/>
              <w:ind w:left="60" w:right="60"/>
              <w:jc w:val="right"/>
              <w:rPr>
                <w:rFonts w:ascii="Arial" w:hAnsi="Arial" w:cs="Arial"/>
                <w:color w:val="000000"/>
              </w:rPr>
            </w:pPr>
          </w:p>
        </w:tc>
        <w:tc>
          <w:tcPr>
            <w:tcW w:w="1803" w:type="dxa"/>
            <w:tcBorders>
              <w:top w:val="nil"/>
              <w:bottom w:val="nil"/>
            </w:tcBorders>
            <w:shd w:val="clear" w:color="auto" w:fill="FFFFFF"/>
          </w:tcPr>
          <w:p w14:paraId="679479AD" w14:textId="77777777" w:rsidR="008D2963" w:rsidRPr="008D2963" w:rsidRDefault="008D2963" w:rsidP="008D2963">
            <w:pPr>
              <w:widowControl w:val="0"/>
              <w:autoSpaceDE w:val="0"/>
              <w:autoSpaceDN w:val="0"/>
              <w:adjustRightInd w:val="0"/>
              <w:spacing w:line="320" w:lineRule="atLeast"/>
              <w:ind w:left="60" w:right="60"/>
              <w:jc w:val="right"/>
              <w:rPr>
                <w:rFonts w:ascii="Arial" w:hAnsi="Arial" w:cs="Arial"/>
                <w:color w:val="000000"/>
              </w:rPr>
            </w:pPr>
            <w:r w:rsidRPr="008D2963">
              <w:rPr>
                <w:rFonts w:ascii="Arial" w:hAnsi="Arial" w:cs="Arial"/>
                <w:color w:val="000000"/>
              </w:rPr>
              <w:t>10.37202</w:t>
            </w:r>
          </w:p>
        </w:tc>
        <w:tc>
          <w:tcPr>
            <w:tcW w:w="1807" w:type="dxa"/>
            <w:tcBorders>
              <w:top w:val="nil"/>
              <w:bottom w:val="nil"/>
              <w:right w:val="single" w:sz="16" w:space="0" w:color="000000"/>
            </w:tcBorders>
            <w:shd w:val="clear" w:color="auto" w:fill="FFFFFF"/>
          </w:tcPr>
          <w:p w14:paraId="460CD65C" w14:textId="532CFCC5" w:rsidR="008D2963" w:rsidRPr="008D2963" w:rsidRDefault="008D2963" w:rsidP="008D2963">
            <w:pPr>
              <w:widowControl w:val="0"/>
              <w:autoSpaceDE w:val="0"/>
              <w:autoSpaceDN w:val="0"/>
              <w:adjustRightInd w:val="0"/>
              <w:spacing w:line="320" w:lineRule="atLeast"/>
              <w:ind w:left="60" w:right="60"/>
              <w:jc w:val="right"/>
              <w:rPr>
                <w:rFonts w:ascii="Arial" w:hAnsi="Arial" w:cs="Arial"/>
                <w:color w:val="000000"/>
              </w:rPr>
            </w:pPr>
            <w:r>
              <w:rPr>
                <w:rFonts w:ascii="Arial" w:hAnsi="Arial" w:cs="Arial"/>
                <w:color w:val="000000"/>
              </w:rPr>
              <w:t>.97</w:t>
            </w:r>
          </w:p>
        </w:tc>
      </w:tr>
      <w:tr w:rsidR="008D2963" w:rsidRPr="008D2963" w14:paraId="62786ACE" w14:textId="77777777" w:rsidTr="00C97C7D">
        <w:trPr>
          <w:cantSplit/>
          <w:tblHeader/>
        </w:trPr>
        <w:tc>
          <w:tcPr>
            <w:tcW w:w="997" w:type="dxa"/>
            <w:vMerge/>
            <w:tcBorders>
              <w:top w:val="nil"/>
              <w:left w:val="single" w:sz="16" w:space="0" w:color="000000"/>
              <w:bottom w:val="nil"/>
              <w:right w:val="nil"/>
            </w:tcBorders>
            <w:shd w:val="clear" w:color="auto" w:fill="FFFFFF"/>
          </w:tcPr>
          <w:p w14:paraId="0EA01B24" w14:textId="77777777" w:rsidR="008D2963" w:rsidRPr="008D2963" w:rsidRDefault="008D2963" w:rsidP="008D2963">
            <w:pPr>
              <w:widowControl w:val="0"/>
              <w:autoSpaceDE w:val="0"/>
              <w:autoSpaceDN w:val="0"/>
              <w:adjustRightInd w:val="0"/>
              <w:rPr>
                <w:rFonts w:ascii="Arial" w:hAnsi="Arial" w:cs="Arial"/>
                <w:color w:val="000000"/>
              </w:rPr>
            </w:pPr>
          </w:p>
        </w:tc>
        <w:tc>
          <w:tcPr>
            <w:tcW w:w="1617" w:type="dxa"/>
            <w:tcBorders>
              <w:top w:val="nil"/>
              <w:left w:val="nil"/>
              <w:bottom w:val="nil"/>
              <w:right w:val="single" w:sz="16" w:space="0" w:color="000000"/>
            </w:tcBorders>
            <w:shd w:val="clear" w:color="auto" w:fill="FFFFFF"/>
          </w:tcPr>
          <w:p w14:paraId="2F3DEE4C" w14:textId="77777777" w:rsidR="008D2963" w:rsidRPr="008D2963" w:rsidRDefault="008D2963" w:rsidP="008D2963">
            <w:pPr>
              <w:widowControl w:val="0"/>
              <w:autoSpaceDE w:val="0"/>
              <w:autoSpaceDN w:val="0"/>
              <w:adjustRightInd w:val="0"/>
              <w:spacing w:line="320" w:lineRule="atLeast"/>
              <w:ind w:left="60" w:right="60"/>
              <w:rPr>
                <w:rFonts w:ascii="Arial" w:hAnsi="Arial" w:cs="Arial"/>
                <w:color w:val="000000"/>
              </w:rPr>
            </w:pPr>
            <w:r w:rsidRPr="008D2963">
              <w:rPr>
                <w:rFonts w:ascii="Arial" w:hAnsi="Arial" w:cs="Arial"/>
                <w:color w:val="000000"/>
              </w:rPr>
              <w:t>CompApost</w:t>
            </w:r>
          </w:p>
        </w:tc>
        <w:tc>
          <w:tcPr>
            <w:tcW w:w="1349" w:type="dxa"/>
            <w:tcBorders>
              <w:top w:val="nil"/>
              <w:left w:val="single" w:sz="16" w:space="0" w:color="000000"/>
              <w:bottom w:val="nil"/>
            </w:tcBorders>
            <w:shd w:val="clear" w:color="auto" w:fill="FFFFFF"/>
          </w:tcPr>
          <w:p w14:paraId="75EBB89E" w14:textId="77777777" w:rsidR="008D2963" w:rsidRPr="008D2963" w:rsidRDefault="008D2963" w:rsidP="008D2963">
            <w:pPr>
              <w:widowControl w:val="0"/>
              <w:autoSpaceDE w:val="0"/>
              <w:autoSpaceDN w:val="0"/>
              <w:adjustRightInd w:val="0"/>
              <w:spacing w:line="320" w:lineRule="atLeast"/>
              <w:ind w:left="60" w:right="60"/>
              <w:jc w:val="right"/>
              <w:rPr>
                <w:rFonts w:ascii="Arial" w:hAnsi="Arial" w:cs="Arial"/>
                <w:color w:val="000000"/>
              </w:rPr>
            </w:pPr>
            <w:r w:rsidRPr="008D2963">
              <w:rPr>
                <w:rFonts w:ascii="Arial" w:hAnsi="Arial" w:cs="Arial"/>
                <w:color w:val="000000"/>
              </w:rPr>
              <w:t>38.6154</w:t>
            </w:r>
          </w:p>
        </w:tc>
        <w:tc>
          <w:tcPr>
            <w:tcW w:w="1257" w:type="dxa"/>
            <w:tcBorders>
              <w:top w:val="nil"/>
              <w:bottom w:val="nil"/>
            </w:tcBorders>
            <w:shd w:val="clear" w:color="auto" w:fill="FFFFFF"/>
          </w:tcPr>
          <w:p w14:paraId="6F166B86" w14:textId="263C8C69" w:rsidR="008D2963" w:rsidRPr="008D2963" w:rsidRDefault="008D2963" w:rsidP="008D2963">
            <w:pPr>
              <w:widowControl w:val="0"/>
              <w:autoSpaceDE w:val="0"/>
              <w:autoSpaceDN w:val="0"/>
              <w:adjustRightInd w:val="0"/>
              <w:spacing w:line="320" w:lineRule="atLeast"/>
              <w:ind w:left="60" w:right="60"/>
              <w:jc w:val="right"/>
              <w:rPr>
                <w:rFonts w:ascii="Arial" w:hAnsi="Arial" w:cs="Arial"/>
                <w:color w:val="000000"/>
              </w:rPr>
            </w:pPr>
          </w:p>
        </w:tc>
        <w:tc>
          <w:tcPr>
            <w:tcW w:w="1803" w:type="dxa"/>
            <w:tcBorders>
              <w:top w:val="nil"/>
              <w:bottom w:val="nil"/>
            </w:tcBorders>
            <w:shd w:val="clear" w:color="auto" w:fill="FFFFFF"/>
          </w:tcPr>
          <w:p w14:paraId="4A27E3B2" w14:textId="77777777" w:rsidR="008D2963" w:rsidRPr="008D2963" w:rsidRDefault="008D2963" w:rsidP="008D2963">
            <w:pPr>
              <w:widowControl w:val="0"/>
              <w:autoSpaceDE w:val="0"/>
              <w:autoSpaceDN w:val="0"/>
              <w:adjustRightInd w:val="0"/>
              <w:spacing w:line="320" w:lineRule="atLeast"/>
              <w:ind w:left="60" w:right="60"/>
              <w:jc w:val="right"/>
              <w:rPr>
                <w:rFonts w:ascii="Arial" w:hAnsi="Arial" w:cs="Arial"/>
                <w:color w:val="000000"/>
              </w:rPr>
            </w:pPr>
            <w:r w:rsidRPr="008D2963">
              <w:rPr>
                <w:rFonts w:ascii="Arial" w:hAnsi="Arial" w:cs="Arial"/>
                <w:color w:val="000000"/>
              </w:rPr>
              <w:t>9.92354</w:t>
            </w:r>
          </w:p>
        </w:tc>
        <w:tc>
          <w:tcPr>
            <w:tcW w:w="1807" w:type="dxa"/>
            <w:tcBorders>
              <w:top w:val="nil"/>
              <w:bottom w:val="nil"/>
              <w:right w:val="single" w:sz="16" w:space="0" w:color="000000"/>
            </w:tcBorders>
            <w:shd w:val="clear" w:color="auto" w:fill="FFFFFF"/>
          </w:tcPr>
          <w:p w14:paraId="775712C8" w14:textId="4A6098D1" w:rsidR="008D2963" w:rsidRPr="008D2963" w:rsidRDefault="008D2963" w:rsidP="008D2963">
            <w:pPr>
              <w:widowControl w:val="0"/>
              <w:autoSpaceDE w:val="0"/>
              <w:autoSpaceDN w:val="0"/>
              <w:adjustRightInd w:val="0"/>
              <w:spacing w:line="320" w:lineRule="atLeast"/>
              <w:ind w:left="60" w:right="60"/>
              <w:jc w:val="right"/>
              <w:rPr>
                <w:rFonts w:ascii="Arial" w:hAnsi="Arial" w:cs="Arial"/>
                <w:color w:val="000000"/>
              </w:rPr>
            </w:pPr>
            <w:r>
              <w:rPr>
                <w:rFonts w:ascii="Arial" w:hAnsi="Arial" w:cs="Arial"/>
                <w:color w:val="000000"/>
              </w:rPr>
              <w:t xml:space="preserve"> </w:t>
            </w:r>
          </w:p>
        </w:tc>
      </w:tr>
      <w:tr w:rsidR="008D2963" w:rsidRPr="008D2963" w14:paraId="1FB67973" w14:textId="77777777" w:rsidTr="00C97C7D">
        <w:trPr>
          <w:cantSplit/>
          <w:tblHeader/>
        </w:trPr>
        <w:tc>
          <w:tcPr>
            <w:tcW w:w="997" w:type="dxa"/>
            <w:vMerge w:val="restart"/>
            <w:tcBorders>
              <w:top w:val="nil"/>
              <w:left w:val="single" w:sz="16" w:space="0" w:color="000000"/>
              <w:bottom w:val="nil"/>
              <w:right w:val="nil"/>
            </w:tcBorders>
            <w:shd w:val="clear" w:color="auto" w:fill="FFFFFF"/>
          </w:tcPr>
          <w:p w14:paraId="40A64D42" w14:textId="77777777" w:rsidR="008D2963" w:rsidRPr="008D2963" w:rsidRDefault="008D2963" w:rsidP="008D2963">
            <w:pPr>
              <w:widowControl w:val="0"/>
              <w:autoSpaceDE w:val="0"/>
              <w:autoSpaceDN w:val="0"/>
              <w:adjustRightInd w:val="0"/>
              <w:spacing w:line="320" w:lineRule="atLeast"/>
              <w:ind w:left="60" w:right="60"/>
              <w:rPr>
                <w:rFonts w:ascii="Arial" w:hAnsi="Arial" w:cs="Arial"/>
                <w:color w:val="000000"/>
              </w:rPr>
            </w:pPr>
            <w:r w:rsidRPr="008D2963">
              <w:rPr>
                <w:rFonts w:ascii="Arial" w:hAnsi="Arial" w:cs="Arial"/>
                <w:color w:val="000000"/>
              </w:rPr>
              <w:t>Pair 3</w:t>
            </w:r>
          </w:p>
        </w:tc>
        <w:tc>
          <w:tcPr>
            <w:tcW w:w="1617" w:type="dxa"/>
            <w:tcBorders>
              <w:top w:val="nil"/>
              <w:left w:val="nil"/>
              <w:bottom w:val="nil"/>
              <w:right w:val="single" w:sz="16" w:space="0" w:color="000000"/>
            </w:tcBorders>
            <w:shd w:val="clear" w:color="auto" w:fill="FFFFFF"/>
          </w:tcPr>
          <w:p w14:paraId="46EEB072" w14:textId="0EBB85FE" w:rsidR="008D2963" w:rsidRPr="008D2963" w:rsidRDefault="008D2963" w:rsidP="008D2963">
            <w:pPr>
              <w:widowControl w:val="0"/>
              <w:autoSpaceDE w:val="0"/>
              <w:autoSpaceDN w:val="0"/>
              <w:adjustRightInd w:val="0"/>
              <w:spacing w:line="320" w:lineRule="atLeast"/>
              <w:ind w:left="60" w:right="60"/>
              <w:rPr>
                <w:rFonts w:ascii="Arial" w:hAnsi="Arial" w:cs="Arial"/>
                <w:color w:val="000000"/>
              </w:rPr>
            </w:pPr>
            <w:r w:rsidRPr="008D2963">
              <w:rPr>
                <w:rFonts w:ascii="Arial" w:hAnsi="Arial" w:cs="Arial"/>
                <w:color w:val="000000"/>
              </w:rPr>
              <w:t>F</w:t>
            </w:r>
            <w:r w:rsidR="00C97C7D">
              <w:rPr>
                <w:rFonts w:ascii="Arial" w:hAnsi="Arial" w:cs="Arial"/>
                <w:color w:val="000000"/>
              </w:rPr>
              <w:t>actor</w:t>
            </w:r>
            <w:r w:rsidRPr="008D2963">
              <w:rPr>
                <w:rFonts w:ascii="Arial" w:hAnsi="Arial" w:cs="Arial"/>
                <w:color w:val="000000"/>
              </w:rPr>
              <w:t>1</w:t>
            </w:r>
            <w:r w:rsidR="00C97C7D">
              <w:rPr>
                <w:rFonts w:ascii="Arial" w:hAnsi="Arial" w:cs="Arial"/>
                <w:color w:val="000000"/>
              </w:rPr>
              <w:t>pre</w:t>
            </w:r>
          </w:p>
        </w:tc>
        <w:tc>
          <w:tcPr>
            <w:tcW w:w="1349" w:type="dxa"/>
            <w:tcBorders>
              <w:top w:val="nil"/>
              <w:left w:val="single" w:sz="16" w:space="0" w:color="000000"/>
              <w:bottom w:val="nil"/>
            </w:tcBorders>
            <w:shd w:val="clear" w:color="auto" w:fill="FFFFFF"/>
          </w:tcPr>
          <w:p w14:paraId="4DF3EC97" w14:textId="77777777" w:rsidR="008D2963" w:rsidRPr="008D2963" w:rsidRDefault="008D2963" w:rsidP="008D2963">
            <w:pPr>
              <w:widowControl w:val="0"/>
              <w:autoSpaceDE w:val="0"/>
              <w:autoSpaceDN w:val="0"/>
              <w:adjustRightInd w:val="0"/>
              <w:spacing w:line="320" w:lineRule="atLeast"/>
              <w:ind w:left="60" w:right="60"/>
              <w:jc w:val="right"/>
              <w:rPr>
                <w:rFonts w:ascii="Arial" w:hAnsi="Arial" w:cs="Arial"/>
                <w:color w:val="000000"/>
              </w:rPr>
            </w:pPr>
            <w:r w:rsidRPr="008D2963">
              <w:rPr>
                <w:rFonts w:ascii="Arial" w:hAnsi="Arial" w:cs="Arial"/>
                <w:color w:val="000000"/>
              </w:rPr>
              <w:t>14.3269</w:t>
            </w:r>
          </w:p>
        </w:tc>
        <w:tc>
          <w:tcPr>
            <w:tcW w:w="1257" w:type="dxa"/>
            <w:tcBorders>
              <w:top w:val="nil"/>
              <w:bottom w:val="nil"/>
            </w:tcBorders>
            <w:shd w:val="clear" w:color="auto" w:fill="FFFFFF"/>
          </w:tcPr>
          <w:p w14:paraId="21C83B44" w14:textId="7BE3506A" w:rsidR="008D2963" w:rsidRPr="008D2963" w:rsidRDefault="008D2963" w:rsidP="008D2963">
            <w:pPr>
              <w:widowControl w:val="0"/>
              <w:autoSpaceDE w:val="0"/>
              <w:autoSpaceDN w:val="0"/>
              <w:adjustRightInd w:val="0"/>
              <w:spacing w:line="320" w:lineRule="atLeast"/>
              <w:ind w:left="60" w:right="60"/>
              <w:jc w:val="right"/>
              <w:rPr>
                <w:rFonts w:ascii="Arial" w:hAnsi="Arial" w:cs="Arial"/>
                <w:color w:val="000000"/>
              </w:rPr>
            </w:pPr>
          </w:p>
        </w:tc>
        <w:tc>
          <w:tcPr>
            <w:tcW w:w="1803" w:type="dxa"/>
            <w:tcBorders>
              <w:top w:val="nil"/>
              <w:bottom w:val="nil"/>
            </w:tcBorders>
            <w:shd w:val="clear" w:color="auto" w:fill="FFFFFF"/>
          </w:tcPr>
          <w:p w14:paraId="19967473" w14:textId="77777777" w:rsidR="008D2963" w:rsidRPr="008D2963" w:rsidRDefault="008D2963" w:rsidP="008D2963">
            <w:pPr>
              <w:widowControl w:val="0"/>
              <w:autoSpaceDE w:val="0"/>
              <w:autoSpaceDN w:val="0"/>
              <w:adjustRightInd w:val="0"/>
              <w:spacing w:line="320" w:lineRule="atLeast"/>
              <w:ind w:left="60" w:right="60"/>
              <w:jc w:val="right"/>
              <w:rPr>
                <w:rFonts w:ascii="Arial" w:hAnsi="Arial" w:cs="Arial"/>
                <w:color w:val="000000"/>
              </w:rPr>
            </w:pPr>
            <w:r w:rsidRPr="008D2963">
              <w:rPr>
                <w:rFonts w:ascii="Arial" w:hAnsi="Arial" w:cs="Arial"/>
                <w:color w:val="000000"/>
              </w:rPr>
              <w:t>5.54030</w:t>
            </w:r>
          </w:p>
        </w:tc>
        <w:tc>
          <w:tcPr>
            <w:tcW w:w="1807" w:type="dxa"/>
            <w:tcBorders>
              <w:top w:val="nil"/>
              <w:bottom w:val="nil"/>
              <w:right w:val="single" w:sz="16" w:space="0" w:color="000000"/>
            </w:tcBorders>
            <w:shd w:val="clear" w:color="auto" w:fill="FFFFFF"/>
          </w:tcPr>
          <w:p w14:paraId="3BFE23F6" w14:textId="51C7E750" w:rsidR="008D2963" w:rsidRPr="008D2963" w:rsidRDefault="008D2963" w:rsidP="008D2963">
            <w:pPr>
              <w:widowControl w:val="0"/>
              <w:autoSpaceDE w:val="0"/>
              <w:autoSpaceDN w:val="0"/>
              <w:adjustRightInd w:val="0"/>
              <w:spacing w:line="320" w:lineRule="atLeast"/>
              <w:ind w:left="60" w:right="60"/>
              <w:jc w:val="right"/>
              <w:rPr>
                <w:rFonts w:ascii="Arial" w:hAnsi="Arial" w:cs="Arial"/>
                <w:color w:val="000000"/>
              </w:rPr>
            </w:pPr>
            <w:r>
              <w:rPr>
                <w:rFonts w:ascii="Arial" w:hAnsi="Arial" w:cs="Arial"/>
                <w:color w:val="000000"/>
              </w:rPr>
              <w:t xml:space="preserve"> 1.02</w:t>
            </w:r>
          </w:p>
        </w:tc>
      </w:tr>
      <w:tr w:rsidR="008D2963" w:rsidRPr="008D2963" w14:paraId="5298E54B" w14:textId="77777777" w:rsidTr="00C97C7D">
        <w:trPr>
          <w:cantSplit/>
          <w:tblHeader/>
        </w:trPr>
        <w:tc>
          <w:tcPr>
            <w:tcW w:w="997" w:type="dxa"/>
            <w:vMerge/>
            <w:tcBorders>
              <w:top w:val="nil"/>
              <w:left w:val="single" w:sz="16" w:space="0" w:color="000000"/>
              <w:bottom w:val="nil"/>
              <w:right w:val="nil"/>
            </w:tcBorders>
            <w:shd w:val="clear" w:color="auto" w:fill="FFFFFF"/>
          </w:tcPr>
          <w:p w14:paraId="365DE587" w14:textId="77777777" w:rsidR="008D2963" w:rsidRPr="008D2963" w:rsidRDefault="008D2963" w:rsidP="008D2963">
            <w:pPr>
              <w:widowControl w:val="0"/>
              <w:autoSpaceDE w:val="0"/>
              <w:autoSpaceDN w:val="0"/>
              <w:adjustRightInd w:val="0"/>
              <w:rPr>
                <w:rFonts w:ascii="Arial" w:hAnsi="Arial" w:cs="Arial"/>
                <w:color w:val="000000"/>
              </w:rPr>
            </w:pPr>
          </w:p>
        </w:tc>
        <w:tc>
          <w:tcPr>
            <w:tcW w:w="1617" w:type="dxa"/>
            <w:tcBorders>
              <w:top w:val="nil"/>
              <w:left w:val="nil"/>
              <w:bottom w:val="nil"/>
              <w:right w:val="single" w:sz="16" w:space="0" w:color="000000"/>
            </w:tcBorders>
            <w:shd w:val="clear" w:color="auto" w:fill="FFFFFF"/>
          </w:tcPr>
          <w:p w14:paraId="4B3B4116" w14:textId="519F767B" w:rsidR="008D2963" w:rsidRPr="008D2963" w:rsidRDefault="008D2963" w:rsidP="008D2963">
            <w:pPr>
              <w:widowControl w:val="0"/>
              <w:autoSpaceDE w:val="0"/>
              <w:autoSpaceDN w:val="0"/>
              <w:adjustRightInd w:val="0"/>
              <w:spacing w:line="320" w:lineRule="atLeast"/>
              <w:ind w:left="60" w:right="60"/>
              <w:rPr>
                <w:rFonts w:ascii="Arial" w:hAnsi="Arial" w:cs="Arial"/>
                <w:color w:val="000000"/>
              </w:rPr>
            </w:pPr>
            <w:r w:rsidRPr="008D2963">
              <w:rPr>
                <w:rFonts w:ascii="Arial" w:hAnsi="Arial" w:cs="Arial"/>
                <w:color w:val="000000"/>
              </w:rPr>
              <w:t>F</w:t>
            </w:r>
            <w:r w:rsidR="00C97C7D">
              <w:rPr>
                <w:rFonts w:ascii="Arial" w:hAnsi="Arial" w:cs="Arial"/>
                <w:color w:val="000000"/>
              </w:rPr>
              <w:t>actor</w:t>
            </w:r>
            <w:r w:rsidRPr="008D2963">
              <w:rPr>
                <w:rFonts w:ascii="Arial" w:hAnsi="Arial" w:cs="Arial"/>
                <w:color w:val="000000"/>
              </w:rPr>
              <w:t>1po</w:t>
            </w:r>
            <w:r w:rsidR="00C97C7D">
              <w:rPr>
                <w:rFonts w:ascii="Arial" w:hAnsi="Arial" w:cs="Arial"/>
                <w:color w:val="000000"/>
              </w:rPr>
              <w:t>st</w:t>
            </w:r>
          </w:p>
        </w:tc>
        <w:tc>
          <w:tcPr>
            <w:tcW w:w="1349" w:type="dxa"/>
            <w:tcBorders>
              <w:top w:val="nil"/>
              <w:left w:val="single" w:sz="16" w:space="0" w:color="000000"/>
              <w:bottom w:val="nil"/>
            </w:tcBorders>
            <w:shd w:val="clear" w:color="auto" w:fill="FFFFFF"/>
          </w:tcPr>
          <w:p w14:paraId="3B3CC90D" w14:textId="77777777" w:rsidR="008D2963" w:rsidRPr="008D2963" w:rsidRDefault="008D2963" w:rsidP="008D2963">
            <w:pPr>
              <w:widowControl w:val="0"/>
              <w:autoSpaceDE w:val="0"/>
              <w:autoSpaceDN w:val="0"/>
              <w:adjustRightInd w:val="0"/>
              <w:spacing w:line="320" w:lineRule="atLeast"/>
              <w:ind w:left="60" w:right="60"/>
              <w:jc w:val="right"/>
              <w:rPr>
                <w:rFonts w:ascii="Arial" w:hAnsi="Arial" w:cs="Arial"/>
                <w:color w:val="000000"/>
              </w:rPr>
            </w:pPr>
            <w:r w:rsidRPr="008D2963">
              <w:rPr>
                <w:rFonts w:ascii="Arial" w:hAnsi="Arial" w:cs="Arial"/>
                <w:color w:val="000000"/>
              </w:rPr>
              <w:t>13.4423</w:t>
            </w:r>
          </w:p>
        </w:tc>
        <w:tc>
          <w:tcPr>
            <w:tcW w:w="1257" w:type="dxa"/>
            <w:tcBorders>
              <w:top w:val="nil"/>
              <w:bottom w:val="nil"/>
            </w:tcBorders>
            <w:shd w:val="clear" w:color="auto" w:fill="FFFFFF"/>
          </w:tcPr>
          <w:p w14:paraId="25F9CC52" w14:textId="5A90DC28" w:rsidR="008D2963" w:rsidRPr="008D2963" w:rsidRDefault="008D2963" w:rsidP="008D2963">
            <w:pPr>
              <w:widowControl w:val="0"/>
              <w:autoSpaceDE w:val="0"/>
              <w:autoSpaceDN w:val="0"/>
              <w:adjustRightInd w:val="0"/>
              <w:spacing w:line="320" w:lineRule="atLeast"/>
              <w:ind w:left="60" w:right="60"/>
              <w:jc w:val="right"/>
              <w:rPr>
                <w:rFonts w:ascii="Arial" w:hAnsi="Arial" w:cs="Arial"/>
                <w:color w:val="000000"/>
              </w:rPr>
            </w:pPr>
          </w:p>
        </w:tc>
        <w:tc>
          <w:tcPr>
            <w:tcW w:w="1803" w:type="dxa"/>
            <w:tcBorders>
              <w:top w:val="nil"/>
              <w:bottom w:val="nil"/>
            </w:tcBorders>
            <w:shd w:val="clear" w:color="auto" w:fill="FFFFFF"/>
          </w:tcPr>
          <w:p w14:paraId="7B201C09" w14:textId="77777777" w:rsidR="008D2963" w:rsidRPr="008D2963" w:rsidRDefault="008D2963" w:rsidP="008D2963">
            <w:pPr>
              <w:widowControl w:val="0"/>
              <w:autoSpaceDE w:val="0"/>
              <w:autoSpaceDN w:val="0"/>
              <w:adjustRightInd w:val="0"/>
              <w:spacing w:line="320" w:lineRule="atLeast"/>
              <w:ind w:left="60" w:right="60"/>
              <w:jc w:val="right"/>
              <w:rPr>
                <w:rFonts w:ascii="Arial" w:hAnsi="Arial" w:cs="Arial"/>
                <w:color w:val="000000"/>
              </w:rPr>
            </w:pPr>
            <w:r w:rsidRPr="008D2963">
              <w:rPr>
                <w:rFonts w:ascii="Arial" w:hAnsi="Arial" w:cs="Arial"/>
                <w:color w:val="000000"/>
              </w:rPr>
              <w:t>4.25378</w:t>
            </w:r>
          </w:p>
        </w:tc>
        <w:tc>
          <w:tcPr>
            <w:tcW w:w="1807" w:type="dxa"/>
            <w:tcBorders>
              <w:top w:val="nil"/>
              <w:bottom w:val="nil"/>
              <w:right w:val="single" w:sz="16" w:space="0" w:color="000000"/>
            </w:tcBorders>
            <w:shd w:val="clear" w:color="auto" w:fill="FFFFFF"/>
          </w:tcPr>
          <w:p w14:paraId="19E07298" w14:textId="7D01C33F" w:rsidR="008D2963" w:rsidRPr="008D2963" w:rsidRDefault="008D2963" w:rsidP="008D2963">
            <w:pPr>
              <w:widowControl w:val="0"/>
              <w:autoSpaceDE w:val="0"/>
              <w:autoSpaceDN w:val="0"/>
              <w:adjustRightInd w:val="0"/>
              <w:spacing w:line="320" w:lineRule="atLeast"/>
              <w:ind w:left="60" w:right="60"/>
              <w:jc w:val="right"/>
              <w:rPr>
                <w:rFonts w:ascii="Arial" w:hAnsi="Arial" w:cs="Arial"/>
                <w:color w:val="000000"/>
              </w:rPr>
            </w:pPr>
          </w:p>
        </w:tc>
      </w:tr>
      <w:tr w:rsidR="008D2963" w:rsidRPr="008D2963" w14:paraId="028B4566" w14:textId="77777777" w:rsidTr="00C97C7D">
        <w:trPr>
          <w:cantSplit/>
          <w:tblHeader/>
        </w:trPr>
        <w:tc>
          <w:tcPr>
            <w:tcW w:w="997" w:type="dxa"/>
            <w:vMerge w:val="restart"/>
            <w:tcBorders>
              <w:top w:val="nil"/>
              <w:left w:val="single" w:sz="16" w:space="0" w:color="000000"/>
              <w:bottom w:val="nil"/>
              <w:right w:val="nil"/>
            </w:tcBorders>
            <w:shd w:val="clear" w:color="auto" w:fill="FFFFFF"/>
          </w:tcPr>
          <w:p w14:paraId="4EA1514D" w14:textId="77777777" w:rsidR="008D2963" w:rsidRPr="008D2963" w:rsidRDefault="008D2963" w:rsidP="008D2963">
            <w:pPr>
              <w:widowControl w:val="0"/>
              <w:autoSpaceDE w:val="0"/>
              <w:autoSpaceDN w:val="0"/>
              <w:adjustRightInd w:val="0"/>
              <w:spacing w:line="320" w:lineRule="atLeast"/>
              <w:ind w:left="60" w:right="60"/>
              <w:rPr>
                <w:rFonts w:ascii="Arial" w:hAnsi="Arial" w:cs="Arial"/>
                <w:color w:val="000000"/>
              </w:rPr>
            </w:pPr>
            <w:r w:rsidRPr="008D2963">
              <w:rPr>
                <w:rFonts w:ascii="Arial" w:hAnsi="Arial" w:cs="Arial"/>
                <w:color w:val="000000"/>
              </w:rPr>
              <w:t>Pair 4</w:t>
            </w:r>
          </w:p>
        </w:tc>
        <w:tc>
          <w:tcPr>
            <w:tcW w:w="1617" w:type="dxa"/>
            <w:tcBorders>
              <w:top w:val="nil"/>
              <w:left w:val="nil"/>
              <w:bottom w:val="nil"/>
              <w:right w:val="single" w:sz="16" w:space="0" w:color="000000"/>
            </w:tcBorders>
            <w:shd w:val="clear" w:color="auto" w:fill="FFFFFF"/>
          </w:tcPr>
          <w:p w14:paraId="1DB8D5C2" w14:textId="4B100EFB" w:rsidR="008D2963" w:rsidRPr="008D2963" w:rsidRDefault="008D2963" w:rsidP="008D2963">
            <w:pPr>
              <w:widowControl w:val="0"/>
              <w:autoSpaceDE w:val="0"/>
              <w:autoSpaceDN w:val="0"/>
              <w:adjustRightInd w:val="0"/>
              <w:spacing w:line="320" w:lineRule="atLeast"/>
              <w:ind w:left="60" w:right="60"/>
              <w:rPr>
                <w:rFonts w:ascii="Arial" w:hAnsi="Arial" w:cs="Arial"/>
                <w:color w:val="000000"/>
              </w:rPr>
            </w:pPr>
            <w:r w:rsidRPr="008D2963">
              <w:rPr>
                <w:rFonts w:ascii="Arial" w:hAnsi="Arial" w:cs="Arial"/>
                <w:color w:val="000000"/>
              </w:rPr>
              <w:t>F</w:t>
            </w:r>
            <w:r w:rsidR="00C97C7D">
              <w:rPr>
                <w:rFonts w:ascii="Arial" w:hAnsi="Arial" w:cs="Arial"/>
                <w:color w:val="000000"/>
              </w:rPr>
              <w:t>actor</w:t>
            </w:r>
            <w:r w:rsidRPr="008D2963">
              <w:rPr>
                <w:rFonts w:ascii="Arial" w:hAnsi="Arial" w:cs="Arial"/>
                <w:color w:val="000000"/>
              </w:rPr>
              <w:t>2</w:t>
            </w:r>
            <w:r w:rsidR="00C97C7D">
              <w:rPr>
                <w:rFonts w:ascii="Arial" w:hAnsi="Arial" w:cs="Arial"/>
                <w:color w:val="000000"/>
              </w:rPr>
              <w:t>pre</w:t>
            </w:r>
          </w:p>
        </w:tc>
        <w:tc>
          <w:tcPr>
            <w:tcW w:w="1349" w:type="dxa"/>
            <w:tcBorders>
              <w:top w:val="nil"/>
              <w:left w:val="single" w:sz="16" w:space="0" w:color="000000"/>
              <w:bottom w:val="nil"/>
            </w:tcBorders>
            <w:shd w:val="clear" w:color="auto" w:fill="FFFFFF"/>
          </w:tcPr>
          <w:p w14:paraId="56ED44B3" w14:textId="77777777" w:rsidR="008D2963" w:rsidRPr="008D2963" w:rsidRDefault="008D2963" w:rsidP="008D2963">
            <w:pPr>
              <w:widowControl w:val="0"/>
              <w:autoSpaceDE w:val="0"/>
              <w:autoSpaceDN w:val="0"/>
              <w:adjustRightInd w:val="0"/>
              <w:spacing w:line="320" w:lineRule="atLeast"/>
              <w:ind w:left="60" w:right="60"/>
              <w:jc w:val="right"/>
              <w:rPr>
                <w:rFonts w:ascii="Arial" w:hAnsi="Arial" w:cs="Arial"/>
                <w:color w:val="000000"/>
              </w:rPr>
            </w:pPr>
            <w:r w:rsidRPr="008D2963">
              <w:rPr>
                <w:rFonts w:ascii="Arial" w:hAnsi="Arial" w:cs="Arial"/>
                <w:color w:val="000000"/>
              </w:rPr>
              <w:t>9.5962</w:t>
            </w:r>
          </w:p>
        </w:tc>
        <w:tc>
          <w:tcPr>
            <w:tcW w:w="1257" w:type="dxa"/>
            <w:tcBorders>
              <w:top w:val="nil"/>
              <w:bottom w:val="nil"/>
            </w:tcBorders>
            <w:shd w:val="clear" w:color="auto" w:fill="FFFFFF"/>
          </w:tcPr>
          <w:p w14:paraId="67715CF8" w14:textId="025AC8DF" w:rsidR="008D2963" w:rsidRPr="008D2963" w:rsidRDefault="008D2963" w:rsidP="008D2963">
            <w:pPr>
              <w:widowControl w:val="0"/>
              <w:autoSpaceDE w:val="0"/>
              <w:autoSpaceDN w:val="0"/>
              <w:adjustRightInd w:val="0"/>
              <w:spacing w:line="320" w:lineRule="atLeast"/>
              <w:ind w:left="60" w:right="60"/>
              <w:jc w:val="right"/>
              <w:rPr>
                <w:rFonts w:ascii="Arial" w:hAnsi="Arial" w:cs="Arial"/>
                <w:color w:val="000000"/>
              </w:rPr>
            </w:pPr>
          </w:p>
        </w:tc>
        <w:tc>
          <w:tcPr>
            <w:tcW w:w="1803" w:type="dxa"/>
            <w:tcBorders>
              <w:top w:val="nil"/>
              <w:bottom w:val="nil"/>
            </w:tcBorders>
            <w:shd w:val="clear" w:color="auto" w:fill="FFFFFF"/>
          </w:tcPr>
          <w:p w14:paraId="03087D0D" w14:textId="77777777" w:rsidR="008D2963" w:rsidRPr="008D2963" w:rsidRDefault="008D2963" w:rsidP="008D2963">
            <w:pPr>
              <w:widowControl w:val="0"/>
              <w:autoSpaceDE w:val="0"/>
              <w:autoSpaceDN w:val="0"/>
              <w:adjustRightInd w:val="0"/>
              <w:spacing w:line="320" w:lineRule="atLeast"/>
              <w:ind w:left="60" w:right="60"/>
              <w:jc w:val="right"/>
              <w:rPr>
                <w:rFonts w:ascii="Arial" w:hAnsi="Arial" w:cs="Arial"/>
                <w:color w:val="000000"/>
              </w:rPr>
            </w:pPr>
            <w:r w:rsidRPr="008D2963">
              <w:rPr>
                <w:rFonts w:ascii="Arial" w:hAnsi="Arial" w:cs="Arial"/>
                <w:color w:val="000000"/>
              </w:rPr>
              <w:t>3.00496</w:t>
            </w:r>
          </w:p>
        </w:tc>
        <w:tc>
          <w:tcPr>
            <w:tcW w:w="1807" w:type="dxa"/>
            <w:tcBorders>
              <w:top w:val="nil"/>
              <w:bottom w:val="nil"/>
              <w:right w:val="single" w:sz="16" w:space="0" w:color="000000"/>
            </w:tcBorders>
            <w:shd w:val="clear" w:color="auto" w:fill="FFFFFF"/>
          </w:tcPr>
          <w:p w14:paraId="77B1FEDC" w14:textId="37A9C847" w:rsidR="008D2963" w:rsidRPr="008D2963" w:rsidRDefault="008D2963" w:rsidP="008D2963">
            <w:pPr>
              <w:widowControl w:val="0"/>
              <w:autoSpaceDE w:val="0"/>
              <w:autoSpaceDN w:val="0"/>
              <w:adjustRightInd w:val="0"/>
              <w:spacing w:line="320" w:lineRule="atLeast"/>
              <w:ind w:left="60" w:right="60"/>
              <w:jc w:val="right"/>
              <w:rPr>
                <w:rFonts w:ascii="Arial" w:hAnsi="Arial" w:cs="Arial"/>
                <w:color w:val="000000"/>
              </w:rPr>
            </w:pPr>
            <w:r>
              <w:rPr>
                <w:rFonts w:ascii="Arial" w:hAnsi="Arial" w:cs="Arial"/>
                <w:color w:val="000000"/>
              </w:rPr>
              <w:t>.82</w:t>
            </w:r>
          </w:p>
        </w:tc>
      </w:tr>
      <w:tr w:rsidR="008D2963" w:rsidRPr="008D2963" w14:paraId="30522181" w14:textId="77777777" w:rsidTr="00C97C7D">
        <w:trPr>
          <w:cantSplit/>
          <w:tblHeader/>
        </w:trPr>
        <w:tc>
          <w:tcPr>
            <w:tcW w:w="997" w:type="dxa"/>
            <w:vMerge/>
            <w:tcBorders>
              <w:top w:val="nil"/>
              <w:left w:val="single" w:sz="16" w:space="0" w:color="000000"/>
              <w:bottom w:val="nil"/>
              <w:right w:val="nil"/>
            </w:tcBorders>
            <w:shd w:val="clear" w:color="auto" w:fill="FFFFFF"/>
          </w:tcPr>
          <w:p w14:paraId="33F20DD5" w14:textId="77777777" w:rsidR="008D2963" w:rsidRPr="008D2963" w:rsidRDefault="008D2963" w:rsidP="008D2963">
            <w:pPr>
              <w:widowControl w:val="0"/>
              <w:autoSpaceDE w:val="0"/>
              <w:autoSpaceDN w:val="0"/>
              <w:adjustRightInd w:val="0"/>
              <w:rPr>
                <w:rFonts w:ascii="Arial" w:hAnsi="Arial" w:cs="Arial"/>
                <w:color w:val="000000"/>
              </w:rPr>
            </w:pPr>
          </w:p>
        </w:tc>
        <w:tc>
          <w:tcPr>
            <w:tcW w:w="1617" w:type="dxa"/>
            <w:tcBorders>
              <w:top w:val="nil"/>
              <w:left w:val="nil"/>
              <w:bottom w:val="nil"/>
              <w:right w:val="single" w:sz="16" w:space="0" w:color="000000"/>
            </w:tcBorders>
            <w:shd w:val="clear" w:color="auto" w:fill="FFFFFF"/>
          </w:tcPr>
          <w:p w14:paraId="68096B90" w14:textId="6D91301C" w:rsidR="008D2963" w:rsidRPr="008D2963" w:rsidRDefault="008D2963" w:rsidP="008D2963">
            <w:pPr>
              <w:widowControl w:val="0"/>
              <w:autoSpaceDE w:val="0"/>
              <w:autoSpaceDN w:val="0"/>
              <w:adjustRightInd w:val="0"/>
              <w:spacing w:line="320" w:lineRule="atLeast"/>
              <w:ind w:left="60" w:right="60"/>
              <w:rPr>
                <w:rFonts w:ascii="Arial" w:hAnsi="Arial" w:cs="Arial"/>
                <w:color w:val="000000"/>
              </w:rPr>
            </w:pPr>
            <w:r w:rsidRPr="008D2963">
              <w:rPr>
                <w:rFonts w:ascii="Arial" w:hAnsi="Arial" w:cs="Arial"/>
                <w:color w:val="000000"/>
              </w:rPr>
              <w:t>F</w:t>
            </w:r>
            <w:r w:rsidR="00C97C7D">
              <w:rPr>
                <w:rFonts w:ascii="Arial" w:hAnsi="Arial" w:cs="Arial"/>
                <w:color w:val="000000"/>
              </w:rPr>
              <w:t>actor</w:t>
            </w:r>
            <w:r w:rsidRPr="008D2963">
              <w:rPr>
                <w:rFonts w:ascii="Arial" w:hAnsi="Arial" w:cs="Arial"/>
                <w:color w:val="000000"/>
              </w:rPr>
              <w:t>2po</w:t>
            </w:r>
            <w:r w:rsidR="00C97C7D">
              <w:rPr>
                <w:rFonts w:ascii="Arial" w:hAnsi="Arial" w:cs="Arial"/>
                <w:color w:val="000000"/>
              </w:rPr>
              <w:t>st</w:t>
            </w:r>
          </w:p>
        </w:tc>
        <w:tc>
          <w:tcPr>
            <w:tcW w:w="1349" w:type="dxa"/>
            <w:tcBorders>
              <w:top w:val="nil"/>
              <w:left w:val="single" w:sz="16" w:space="0" w:color="000000"/>
              <w:bottom w:val="nil"/>
            </w:tcBorders>
            <w:shd w:val="clear" w:color="auto" w:fill="FFFFFF"/>
          </w:tcPr>
          <w:p w14:paraId="4C705338" w14:textId="77777777" w:rsidR="008D2963" w:rsidRPr="008D2963" w:rsidRDefault="008D2963" w:rsidP="008D2963">
            <w:pPr>
              <w:widowControl w:val="0"/>
              <w:autoSpaceDE w:val="0"/>
              <w:autoSpaceDN w:val="0"/>
              <w:adjustRightInd w:val="0"/>
              <w:spacing w:line="320" w:lineRule="atLeast"/>
              <w:ind w:left="60" w:right="60"/>
              <w:jc w:val="right"/>
              <w:rPr>
                <w:rFonts w:ascii="Arial" w:hAnsi="Arial" w:cs="Arial"/>
                <w:color w:val="000000"/>
              </w:rPr>
            </w:pPr>
            <w:r w:rsidRPr="008D2963">
              <w:rPr>
                <w:rFonts w:ascii="Arial" w:hAnsi="Arial" w:cs="Arial"/>
                <w:color w:val="000000"/>
              </w:rPr>
              <w:t>9.3269</w:t>
            </w:r>
          </w:p>
        </w:tc>
        <w:tc>
          <w:tcPr>
            <w:tcW w:w="1257" w:type="dxa"/>
            <w:tcBorders>
              <w:top w:val="nil"/>
              <w:bottom w:val="nil"/>
            </w:tcBorders>
            <w:shd w:val="clear" w:color="auto" w:fill="FFFFFF"/>
          </w:tcPr>
          <w:p w14:paraId="0C35785E" w14:textId="6FD8BA6C" w:rsidR="008D2963" w:rsidRPr="008D2963" w:rsidRDefault="008D2963" w:rsidP="008D2963">
            <w:pPr>
              <w:widowControl w:val="0"/>
              <w:autoSpaceDE w:val="0"/>
              <w:autoSpaceDN w:val="0"/>
              <w:adjustRightInd w:val="0"/>
              <w:spacing w:line="320" w:lineRule="atLeast"/>
              <w:ind w:left="60" w:right="60"/>
              <w:jc w:val="right"/>
              <w:rPr>
                <w:rFonts w:ascii="Arial" w:hAnsi="Arial" w:cs="Arial"/>
                <w:color w:val="000000"/>
              </w:rPr>
            </w:pPr>
          </w:p>
        </w:tc>
        <w:tc>
          <w:tcPr>
            <w:tcW w:w="1803" w:type="dxa"/>
            <w:tcBorders>
              <w:top w:val="nil"/>
              <w:bottom w:val="nil"/>
            </w:tcBorders>
            <w:shd w:val="clear" w:color="auto" w:fill="FFFFFF"/>
          </w:tcPr>
          <w:p w14:paraId="7A576CA3" w14:textId="77777777" w:rsidR="008D2963" w:rsidRPr="008D2963" w:rsidRDefault="008D2963" w:rsidP="008D2963">
            <w:pPr>
              <w:widowControl w:val="0"/>
              <w:autoSpaceDE w:val="0"/>
              <w:autoSpaceDN w:val="0"/>
              <w:adjustRightInd w:val="0"/>
              <w:spacing w:line="320" w:lineRule="atLeast"/>
              <w:ind w:left="60" w:right="60"/>
              <w:jc w:val="right"/>
              <w:rPr>
                <w:rFonts w:ascii="Arial" w:hAnsi="Arial" w:cs="Arial"/>
                <w:color w:val="000000"/>
              </w:rPr>
            </w:pPr>
            <w:r w:rsidRPr="008D2963">
              <w:rPr>
                <w:rFonts w:ascii="Arial" w:hAnsi="Arial" w:cs="Arial"/>
                <w:color w:val="000000"/>
              </w:rPr>
              <w:t>2.62508</w:t>
            </w:r>
          </w:p>
        </w:tc>
        <w:tc>
          <w:tcPr>
            <w:tcW w:w="1807" w:type="dxa"/>
            <w:tcBorders>
              <w:top w:val="nil"/>
              <w:bottom w:val="nil"/>
              <w:right w:val="single" w:sz="16" w:space="0" w:color="000000"/>
            </w:tcBorders>
            <w:shd w:val="clear" w:color="auto" w:fill="FFFFFF"/>
          </w:tcPr>
          <w:p w14:paraId="06EF95CA" w14:textId="3376B1EE" w:rsidR="008D2963" w:rsidRPr="008D2963" w:rsidRDefault="008D2963" w:rsidP="008D2963">
            <w:pPr>
              <w:widowControl w:val="0"/>
              <w:autoSpaceDE w:val="0"/>
              <w:autoSpaceDN w:val="0"/>
              <w:adjustRightInd w:val="0"/>
              <w:spacing w:line="320" w:lineRule="atLeast"/>
              <w:ind w:left="60" w:right="60"/>
              <w:jc w:val="right"/>
              <w:rPr>
                <w:rFonts w:ascii="Arial" w:hAnsi="Arial" w:cs="Arial"/>
                <w:color w:val="000000"/>
              </w:rPr>
            </w:pPr>
            <w:r>
              <w:rPr>
                <w:rFonts w:ascii="Arial" w:hAnsi="Arial" w:cs="Arial"/>
                <w:color w:val="000000"/>
              </w:rPr>
              <w:t xml:space="preserve"> </w:t>
            </w:r>
          </w:p>
        </w:tc>
      </w:tr>
      <w:tr w:rsidR="008D2963" w:rsidRPr="008D2963" w14:paraId="38E6169C" w14:textId="77777777" w:rsidTr="00C97C7D">
        <w:trPr>
          <w:cantSplit/>
          <w:tblHeader/>
        </w:trPr>
        <w:tc>
          <w:tcPr>
            <w:tcW w:w="997" w:type="dxa"/>
            <w:vMerge w:val="restart"/>
            <w:tcBorders>
              <w:top w:val="nil"/>
              <w:left w:val="single" w:sz="16" w:space="0" w:color="000000"/>
              <w:bottom w:val="nil"/>
              <w:right w:val="nil"/>
            </w:tcBorders>
            <w:shd w:val="clear" w:color="auto" w:fill="FFFFFF"/>
          </w:tcPr>
          <w:p w14:paraId="59DC1167" w14:textId="77777777" w:rsidR="008D2963" w:rsidRPr="008D2963" w:rsidRDefault="008D2963" w:rsidP="008D2963">
            <w:pPr>
              <w:widowControl w:val="0"/>
              <w:autoSpaceDE w:val="0"/>
              <w:autoSpaceDN w:val="0"/>
              <w:adjustRightInd w:val="0"/>
              <w:spacing w:line="320" w:lineRule="atLeast"/>
              <w:ind w:left="60" w:right="60"/>
              <w:rPr>
                <w:rFonts w:ascii="Arial" w:hAnsi="Arial" w:cs="Arial"/>
                <w:color w:val="000000"/>
              </w:rPr>
            </w:pPr>
            <w:r w:rsidRPr="008D2963">
              <w:rPr>
                <w:rFonts w:ascii="Arial" w:hAnsi="Arial" w:cs="Arial"/>
                <w:color w:val="000000"/>
              </w:rPr>
              <w:t>Pair 5</w:t>
            </w:r>
          </w:p>
        </w:tc>
        <w:tc>
          <w:tcPr>
            <w:tcW w:w="1617" w:type="dxa"/>
            <w:tcBorders>
              <w:top w:val="nil"/>
              <w:left w:val="nil"/>
              <w:bottom w:val="nil"/>
              <w:right w:val="single" w:sz="16" w:space="0" w:color="000000"/>
            </w:tcBorders>
            <w:shd w:val="clear" w:color="auto" w:fill="FFFFFF"/>
          </w:tcPr>
          <w:p w14:paraId="6A947774" w14:textId="421B8561" w:rsidR="008D2963" w:rsidRPr="008D2963" w:rsidRDefault="008D2963" w:rsidP="008D2963">
            <w:pPr>
              <w:widowControl w:val="0"/>
              <w:autoSpaceDE w:val="0"/>
              <w:autoSpaceDN w:val="0"/>
              <w:adjustRightInd w:val="0"/>
              <w:spacing w:line="320" w:lineRule="atLeast"/>
              <w:ind w:left="60" w:right="60"/>
              <w:rPr>
                <w:rFonts w:ascii="Arial" w:hAnsi="Arial" w:cs="Arial"/>
                <w:color w:val="000000"/>
              </w:rPr>
            </w:pPr>
            <w:r w:rsidRPr="008D2963">
              <w:rPr>
                <w:rFonts w:ascii="Arial" w:hAnsi="Arial" w:cs="Arial"/>
                <w:color w:val="000000"/>
              </w:rPr>
              <w:t>F</w:t>
            </w:r>
            <w:r w:rsidR="00C97C7D">
              <w:rPr>
                <w:rFonts w:ascii="Arial" w:hAnsi="Arial" w:cs="Arial"/>
                <w:color w:val="000000"/>
              </w:rPr>
              <w:t>actor</w:t>
            </w:r>
            <w:r w:rsidRPr="008D2963">
              <w:rPr>
                <w:rFonts w:ascii="Arial" w:hAnsi="Arial" w:cs="Arial"/>
                <w:color w:val="000000"/>
              </w:rPr>
              <w:t>3</w:t>
            </w:r>
            <w:r w:rsidR="00C97C7D">
              <w:rPr>
                <w:rFonts w:ascii="Arial" w:hAnsi="Arial" w:cs="Arial"/>
                <w:color w:val="000000"/>
              </w:rPr>
              <w:t>pre</w:t>
            </w:r>
          </w:p>
        </w:tc>
        <w:tc>
          <w:tcPr>
            <w:tcW w:w="1349" w:type="dxa"/>
            <w:tcBorders>
              <w:top w:val="nil"/>
              <w:left w:val="single" w:sz="16" w:space="0" w:color="000000"/>
              <w:bottom w:val="nil"/>
            </w:tcBorders>
            <w:shd w:val="clear" w:color="auto" w:fill="FFFFFF"/>
          </w:tcPr>
          <w:p w14:paraId="5CB79194" w14:textId="77777777" w:rsidR="008D2963" w:rsidRPr="008D2963" w:rsidRDefault="008D2963" w:rsidP="008D2963">
            <w:pPr>
              <w:widowControl w:val="0"/>
              <w:autoSpaceDE w:val="0"/>
              <w:autoSpaceDN w:val="0"/>
              <w:adjustRightInd w:val="0"/>
              <w:spacing w:line="320" w:lineRule="atLeast"/>
              <w:ind w:left="60" w:right="60"/>
              <w:jc w:val="right"/>
              <w:rPr>
                <w:rFonts w:ascii="Arial" w:hAnsi="Arial" w:cs="Arial"/>
                <w:color w:val="000000"/>
              </w:rPr>
            </w:pPr>
            <w:r w:rsidRPr="008D2963">
              <w:rPr>
                <w:rFonts w:ascii="Arial" w:hAnsi="Arial" w:cs="Arial"/>
                <w:color w:val="000000"/>
              </w:rPr>
              <w:t>4.9615</w:t>
            </w:r>
          </w:p>
        </w:tc>
        <w:tc>
          <w:tcPr>
            <w:tcW w:w="1257" w:type="dxa"/>
            <w:tcBorders>
              <w:top w:val="nil"/>
              <w:bottom w:val="nil"/>
            </w:tcBorders>
            <w:shd w:val="clear" w:color="auto" w:fill="FFFFFF"/>
          </w:tcPr>
          <w:p w14:paraId="0958BEF3" w14:textId="6874AFE7" w:rsidR="008D2963" w:rsidRPr="008D2963" w:rsidRDefault="008D2963" w:rsidP="008D2963">
            <w:pPr>
              <w:widowControl w:val="0"/>
              <w:autoSpaceDE w:val="0"/>
              <w:autoSpaceDN w:val="0"/>
              <w:adjustRightInd w:val="0"/>
              <w:spacing w:line="320" w:lineRule="atLeast"/>
              <w:ind w:left="60" w:right="60"/>
              <w:jc w:val="right"/>
              <w:rPr>
                <w:rFonts w:ascii="Arial" w:hAnsi="Arial" w:cs="Arial"/>
                <w:color w:val="000000"/>
              </w:rPr>
            </w:pPr>
          </w:p>
        </w:tc>
        <w:tc>
          <w:tcPr>
            <w:tcW w:w="1803" w:type="dxa"/>
            <w:tcBorders>
              <w:top w:val="nil"/>
              <w:bottom w:val="nil"/>
            </w:tcBorders>
            <w:shd w:val="clear" w:color="auto" w:fill="FFFFFF"/>
          </w:tcPr>
          <w:p w14:paraId="2CA21E23" w14:textId="77777777" w:rsidR="008D2963" w:rsidRPr="008D2963" w:rsidRDefault="008D2963" w:rsidP="008D2963">
            <w:pPr>
              <w:widowControl w:val="0"/>
              <w:autoSpaceDE w:val="0"/>
              <w:autoSpaceDN w:val="0"/>
              <w:adjustRightInd w:val="0"/>
              <w:spacing w:line="320" w:lineRule="atLeast"/>
              <w:ind w:left="60" w:right="60"/>
              <w:jc w:val="right"/>
              <w:rPr>
                <w:rFonts w:ascii="Arial" w:hAnsi="Arial" w:cs="Arial"/>
                <w:color w:val="000000"/>
              </w:rPr>
            </w:pPr>
            <w:r w:rsidRPr="008D2963">
              <w:rPr>
                <w:rFonts w:ascii="Arial" w:hAnsi="Arial" w:cs="Arial"/>
                <w:color w:val="000000"/>
              </w:rPr>
              <w:t>1.77080</w:t>
            </w:r>
          </w:p>
        </w:tc>
        <w:tc>
          <w:tcPr>
            <w:tcW w:w="1807" w:type="dxa"/>
            <w:tcBorders>
              <w:top w:val="nil"/>
              <w:bottom w:val="nil"/>
              <w:right w:val="single" w:sz="16" w:space="0" w:color="000000"/>
            </w:tcBorders>
            <w:shd w:val="clear" w:color="auto" w:fill="FFFFFF"/>
          </w:tcPr>
          <w:p w14:paraId="626ADE7C" w14:textId="5F85870B" w:rsidR="008D2963" w:rsidRPr="008D2963" w:rsidRDefault="008D2963" w:rsidP="008D2963">
            <w:pPr>
              <w:widowControl w:val="0"/>
              <w:autoSpaceDE w:val="0"/>
              <w:autoSpaceDN w:val="0"/>
              <w:adjustRightInd w:val="0"/>
              <w:spacing w:line="320" w:lineRule="atLeast"/>
              <w:ind w:left="60" w:right="60"/>
              <w:jc w:val="right"/>
              <w:rPr>
                <w:rFonts w:ascii="Arial" w:hAnsi="Arial" w:cs="Arial"/>
                <w:color w:val="000000"/>
              </w:rPr>
            </w:pPr>
            <w:r>
              <w:rPr>
                <w:rFonts w:ascii="Arial" w:hAnsi="Arial" w:cs="Arial"/>
                <w:color w:val="000000"/>
              </w:rPr>
              <w:t>.25</w:t>
            </w:r>
          </w:p>
        </w:tc>
      </w:tr>
      <w:tr w:rsidR="008D2963" w:rsidRPr="008D2963" w14:paraId="102A7A43" w14:textId="77777777" w:rsidTr="00C97C7D">
        <w:trPr>
          <w:cantSplit/>
          <w:tblHeader/>
        </w:trPr>
        <w:tc>
          <w:tcPr>
            <w:tcW w:w="997" w:type="dxa"/>
            <w:vMerge/>
            <w:tcBorders>
              <w:top w:val="nil"/>
              <w:left w:val="single" w:sz="16" w:space="0" w:color="000000"/>
              <w:bottom w:val="nil"/>
              <w:right w:val="nil"/>
            </w:tcBorders>
            <w:shd w:val="clear" w:color="auto" w:fill="FFFFFF"/>
          </w:tcPr>
          <w:p w14:paraId="6DFE3729" w14:textId="77777777" w:rsidR="008D2963" w:rsidRPr="008D2963" w:rsidRDefault="008D2963" w:rsidP="008D2963">
            <w:pPr>
              <w:widowControl w:val="0"/>
              <w:autoSpaceDE w:val="0"/>
              <w:autoSpaceDN w:val="0"/>
              <w:adjustRightInd w:val="0"/>
              <w:rPr>
                <w:rFonts w:ascii="Arial" w:hAnsi="Arial" w:cs="Arial"/>
                <w:color w:val="000000"/>
              </w:rPr>
            </w:pPr>
          </w:p>
        </w:tc>
        <w:tc>
          <w:tcPr>
            <w:tcW w:w="1617" w:type="dxa"/>
            <w:tcBorders>
              <w:top w:val="nil"/>
              <w:left w:val="nil"/>
              <w:bottom w:val="nil"/>
              <w:right w:val="single" w:sz="16" w:space="0" w:color="000000"/>
            </w:tcBorders>
            <w:shd w:val="clear" w:color="auto" w:fill="FFFFFF"/>
          </w:tcPr>
          <w:p w14:paraId="4C970D97" w14:textId="75EFA3CB" w:rsidR="008D2963" w:rsidRPr="008D2963" w:rsidRDefault="008D2963" w:rsidP="008D2963">
            <w:pPr>
              <w:widowControl w:val="0"/>
              <w:autoSpaceDE w:val="0"/>
              <w:autoSpaceDN w:val="0"/>
              <w:adjustRightInd w:val="0"/>
              <w:spacing w:line="320" w:lineRule="atLeast"/>
              <w:ind w:left="60" w:right="60"/>
              <w:rPr>
                <w:rFonts w:ascii="Arial" w:hAnsi="Arial" w:cs="Arial"/>
                <w:color w:val="000000"/>
              </w:rPr>
            </w:pPr>
            <w:r w:rsidRPr="008D2963">
              <w:rPr>
                <w:rFonts w:ascii="Arial" w:hAnsi="Arial" w:cs="Arial"/>
                <w:color w:val="000000"/>
              </w:rPr>
              <w:t>F</w:t>
            </w:r>
            <w:r w:rsidR="00C97C7D">
              <w:rPr>
                <w:rFonts w:ascii="Arial" w:hAnsi="Arial" w:cs="Arial"/>
                <w:color w:val="000000"/>
              </w:rPr>
              <w:t>actor</w:t>
            </w:r>
            <w:r w:rsidRPr="008D2963">
              <w:rPr>
                <w:rFonts w:ascii="Arial" w:hAnsi="Arial" w:cs="Arial"/>
                <w:color w:val="000000"/>
              </w:rPr>
              <w:t>3po</w:t>
            </w:r>
            <w:r w:rsidR="00C97C7D">
              <w:rPr>
                <w:rFonts w:ascii="Arial" w:hAnsi="Arial" w:cs="Arial"/>
                <w:color w:val="000000"/>
              </w:rPr>
              <w:t>st</w:t>
            </w:r>
          </w:p>
        </w:tc>
        <w:tc>
          <w:tcPr>
            <w:tcW w:w="1349" w:type="dxa"/>
            <w:tcBorders>
              <w:top w:val="nil"/>
              <w:left w:val="single" w:sz="16" w:space="0" w:color="000000"/>
              <w:bottom w:val="nil"/>
            </w:tcBorders>
            <w:shd w:val="clear" w:color="auto" w:fill="FFFFFF"/>
          </w:tcPr>
          <w:p w14:paraId="59F130B2" w14:textId="77777777" w:rsidR="008D2963" w:rsidRPr="008D2963" w:rsidRDefault="008D2963" w:rsidP="008D2963">
            <w:pPr>
              <w:widowControl w:val="0"/>
              <w:autoSpaceDE w:val="0"/>
              <w:autoSpaceDN w:val="0"/>
              <w:adjustRightInd w:val="0"/>
              <w:spacing w:line="320" w:lineRule="atLeast"/>
              <w:ind w:left="60" w:right="60"/>
              <w:jc w:val="right"/>
              <w:rPr>
                <w:rFonts w:ascii="Arial" w:hAnsi="Arial" w:cs="Arial"/>
                <w:color w:val="000000"/>
              </w:rPr>
            </w:pPr>
            <w:r w:rsidRPr="008D2963">
              <w:rPr>
                <w:rFonts w:ascii="Arial" w:hAnsi="Arial" w:cs="Arial"/>
                <w:color w:val="000000"/>
              </w:rPr>
              <w:t>4.9038</w:t>
            </w:r>
          </w:p>
        </w:tc>
        <w:tc>
          <w:tcPr>
            <w:tcW w:w="1257" w:type="dxa"/>
            <w:tcBorders>
              <w:top w:val="nil"/>
              <w:bottom w:val="nil"/>
            </w:tcBorders>
            <w:shd w:val="clear" w:color="auto" w:fill="FFFFFF"/>
          </w:tcPr>
          <w:p w14:paraId="14E60A83" w14:textId="5F8D2C9F" w:rsidR="008D2963" w:rsidRPr="008D2963" w:rsidRDefault="008D2963" w:rsidP="008D2963">
            <w:pPr>
              <w:widowControl w:val="0"/>
              <w:autoSpaceDE w:val="0"/>
              <w:autoSpaceDN w:val="0"/>
              <w:adjustRightInd w:val="0"/>
              <w:spacing w:line="320" w:lineRule="atLeast"/>
              <w:ind w:left="60" w:right="60"/>
              <w:jc w:val="right"/>
              <w:rPr>
                <w:rFonts w:ascii="Arial" w:hAnsi="Arial" w:cs="Arial"/>
                <w:color w:val="000000"/>
              </w:rPr>
            </w:pPr>
          </w:p>
        </w:tc>
        <w:tc>
          <w:tcPr>
            <w:tcW w:w="1803" w:type="dxa"/>
            <w:tcBorders>
              <w:top w:val="nil"/>
              <w:bottom w:val="nil"/>
            </w:tcBorders>
            <w:shd w:val="clear" w:color="auto" w:fill="FFFFFF"/>
          </w:tcPr>
          <w:p w14:paraId="582E0201" w14:textId="77777777" w:rsidR="008D2963" w:rsidRPr="008D2963" w:rsidRDefault="008D2963" w:rsidP="008D2963">
            <w:pPr>
              <w:widowControl w:val="0"/>
              <w:autoSpaceDE w:val="0"/>
              <w:autoSpaceDN w:val="0"/>
              <w:adjustRightInd w:val="0"/>
              <w:spacing w:line="320" w:lineRule="atLeast"/>
              <w:ind w:left="60" w:right="60"/>
              <w:jc w:val="right"/>
              <w:rPr>
                <w:rFonts w:ascii="Arial" w:hAnsi="Arial" w:cs="Arial"/>
                <w:color w:val="000000"/>
              </w:rPr>
            </w:pPr>
            <w:r w:rsidRPr="008D2963">
              <w:rPr>
                <w:rFonts w:ascii="Arial" w:hAnsi="Arial" w:cs="Arial"/>
                <w:color w:val="000000"/>
              </w:rPr>
              <w:t>1.70650</w:t>
            </w:r>
          </w:p>
        </w:tc>
        <w:tc>
          <w:tcPr>
            <w:tcW w:w="1807" w:type="dxa"/>
            <w:tcBorders>
              <w:top w:val="nil"/>
              <w:bottom w:val="nil"/>
              <w:right w:val="single" w:sz="16" w:space="0" w:color="000000"/>
            </w:tcBorders>
            <w:shd w:val="clear" w:color="auto" w:fill="FFFFFF"/>
          </w:tcPr>
          <w:p w14:paraId="780FC5F7" w14:textId="6802F4EA" w:rsidR="008D2963" w:rsidRPr="008D2963" w:rsidRDefault="008D2963" w:rsidP="008D2963">
            <w:pPr>
              <w:widowControl w:val="0"/>
              <w:autoSpaceDE w:val="0"/>
              <w:autoSpaceDN w:val="0"/>
              <w:adjustRightInd w:val="0"/>
              <w:spacing w:line="320" w:lineRule="atLeast"/>
              <w:ind w:left="60" w:right="60"/>
              <w:jc w:val="right"/>
              <w:rPr>
                <w:rFonts w:ascii="Arial" w:hAnsi="Arial" w:cs="Arial"/>
                <w:color w:val="000000"/>
              </w:rPr>
            </w:pPr>
            <w:r>
              <w:rPr>
                <w:rFonts w:ascii="Arial" w:hAnsi="Arial" w:cs="Arial"/>
                <w:color w:val="000000"/>
              </w:rPr>
              <w:t xml:space="preserve"> </w:t>
            </w:r>
          </w:p>
        </w:tc>
      </w:tr>
      <w:tr w:rsidR="008D2963" w:rsidRPr="008D2963" w14:paraId="292C6D8B" w14:textId="77777777" w:rsidTr="00C97C7D">
        <w:trPr>
          <w:cantSplit/>
          <w:tblHeader/>
        </w:trPr>
        <w:tc>
          <w:tcPr>
            <w:tcW w:w="997" w:type="dxa"/>
            <w:vMerge w:val="restart"/>
            <w:tcBorders>
              <w:top w:val="nil"/>
              <w:left w:val="single" w:sz="16" w:space="0" w:color="000000"/>
              <w:bottom w:val="single" w:sz="16" w:space="0" w:color="000000"/>
              <w:right w:val="nil"/>
            </w:tcBorders>
            <w:shd w:val="clear" w:color="auto" w:fill="FFFFFF"/>
          </w:tcPr>
          <w:p w14:paraId="48A1149C" w14:textId="77777777" w:rsidR="008D2963" w:rsidRPr="008D2963" w:rsidRDefault="008D2963" w:rsidP="008D2963">
            <w:pPr>
              <w:widowControl w:val="0"/>
              <w:autoSpaceDE w:val="0"/>
              <w:autoSpaceDN w:val="0"/>
              <w:adjustRightInd w:val="0"/>
              <w:spacing w:line="320" w:lineRule="atLeast"/>
              <w:ind w:left="60" w:right="60"/>
              <w:rPr>
                <w:rFonts w:ascii="Arial" w:hAnsi="Arial" w:cs="Arial"/>
                <w:color w:val="000000"/>
              </w:rPr>
            </w:pPr>
            <w:r w:rsidRPr="008D2963">
              <w:rPr>
                <w:rFonts w:ascii="Arial" w:hAnsi="Arial" w:cs="Arial"/>
                <w:color w:val="000000"/>
              </w:rPr>
              <w:t>Pair 6</w:t>
            </w:r>
          </w:p>
        </w:tc>
        <w:tc>
          <w:tcPr>
            <w:tcW w:w="1617" w:type="dxa"/>
            <w:tcBorders>
              <w:top w:val="nil"/>
              <w:left w:val="nil"/>
              <w:bottom w:val="nil"/>
              <w:right w:val="single" w:sz="16" w:space="0" w:color="000000"/>
            </w:tcBorders>
            <w:shd w:val="clear" w:color="auto" w:fill="FFFFFF"/>
          </w:tcPr>
          <w:p w14:paraId="66A08E52" w14:textId="34D8BE0B" w:rsidR="008D2963" w:rsidRPr="008D2963" w:rsidRDefault="008D2963" w:rsidP="008D2963">
            <w:pPr>
              <w:widowControl w:val="0"/>
              <w:autoSpaceDE w:val="0"/>
              <w:autoSpaceDN w:val="0"/>
              <w:adjustRightInd w:val="0"/>
              <w:spacing w:line="320" w:lineRule="atLeast"/>
              <w:ind w:left="60" w:right="60"/>
              <w:rPr>
                <w:rFonts w:ascii="Arial" w:hAnsi="Arial" w:cs="Arial"/>
                <w:color w:val="000000"/>
              </w:rPr>
            </w:pPr>
            <w:r w:rsidRPr="008D2963">
              <w:rPr>
                <w:rFonts w:ascii="Arial" w:hAnsi="Arial" w:cs="Arial"/>
                <w:color w:val="000000"/>
              </w:rPr>
              <w:t>F</w:t>
            </w:r>
            <w:r w:rsidR="00C97C7D">
              <w:rPr>
                <w:rFonts w:ascii="Arial" w:hAnsi="Arial" w:cs="Arial"/>
                <w:color w:val="000000"/>
              </w:rPr>
              <w:t>actor</w:t>
            </w:r>
            <w:r w:rsidRPr="008D2963">
              <w:rPr>
                <w:rFonts w:ascii="Arial" w:hAnsi="Arial" w:cs="Arial"/>
                <w:color w:val="000000"/>
              </w:rPr>
              <w:t>4</w:t>
            </w:r>
            <w:r w:rsidR="00C97C7D">
              <w:rPr>
                <w:rFonts w:ascii="Arial" w:hAnsi="Arial" w:cs="Arial"/>
                <w:color w:val="000000"/>
              </w:rPr>
              <w:t>pre</w:t>
            </w:r>
          </w:p>
        </w:tc>
        <w:tc>
          <w:tcPr>
            <w:tcW w:w="1349" w:type="dxa"/>
            <w:tcBorders>
              <w:top w:val="nil"/>
              <w:left w:val="single" w:sz="16" w:space="0" w:color="000000"/>
              <w:bottom w:val="nil"/>
            </w:tcBorders>
            <w:shd w:val="clear" w:color="auto" w:fill="FFFFFF"/>
          </w:tcPr>
          <w:p w14:paraId="3880BDFA" w14:textId="77777777" w:rsidR="008D2963" w:rsidRPr="008D2963" w:rsidRDefault="008D2963" w:rsidP="008D2963">
            <w:pPr>
              <w:widowControl w:val="0"/>
              <w:autoSpaceDE w:val="0"/>
              <w:autoSpaceDN w:val="0"/>
              <w:adjustRightInd w:val="0"/>
              <w:spacing w:line="320" w:lineRule="atLeast"/>
              <w:ind w:left="60" w:right="60"/>
              <w:jc w:val="right"/>
              <w:rPr>
                <w:rFonts w:ascii="Arial" w:hAnsi="Arial" w:cs="Arial"/>
                <w:color w:val="000000"/>
              </w:rPr>
            </w:pPr>
            <w:r w:rsidRPr="008D2963">
              <w:rPr>
                <w:rFonts w:ascii="Arial" w:hAnsi="Arial" w:cs="Arial"/>
                <w:color w:val="000000"/>
              </w:rPr>
              <w:t>6.1346</w:t>
            </w:r>
          </w:p>
        </w:tc>
        <w:tc>
          <w:tcPr>
            <w:tcW w:w="1257" w:type="dxa"/>
            <w:tcBorders>
              <w:top w:val="nil"/>
              <w:bottom w:val="nil"/>
            </w:tcBorders>
            <w:shd w:val="clear" w:color="auto" w:fill="FFFFFF"/>
          </w:tcPr>
          <w:p w14:paraId="3E04DFA9" w14:textId="45F5CBB1" w:rsidR="008D2963" w:rsidRPr="008D2963" w:rsidRDefault="008D2963" w:rsidP="008D2963">
            <w:pPr>
              <w:widowControl w:val="0"/>
              <w:autoSpaceDE w:val="0"/>
              <w:autoSpaceDN w:val="0"/>
              <w:adjustRightInd w:val="0"/>
              <w:spacing w:line="320" w:lineRule="atLeast"/>
              <w:ind w:left="60" w:right="60"/>
              <w:jc w:val="right"/>
              <w:rPr>
                <w:rFonts w:ascii="Arial" w:hAnsi="Arial" w:cs="Arial"/>
                <w:color w:val="000000"/>
              </w:rPr>
            </w:pPr>
          </w:p>
        </w:tc>
        <w:tc>
          <w:tcPr>
            <w:tcW w:w="1803" w:type="dxa"/>
            <w:tcBorders>
              <w:top w:val="nil"/>
              <w:bottom w:val="nil"/>
            </w:tcBorders>
            <w:shd w:val="clear" w:color="auto" w:fill="FFFFFF"/>
          </w:tcPr>
          <w:p w14:paraId="5C0526F1" w14:textId="77777777" w:rsidR="008D2963" w:rsidRPr="008D2963" w:rsidRDefault="008D2963" w:rsidP="008D2963">
            <w:pPr>
              <w:widowControl w:val="0"/>
              <w:autoSpaceDE w:val="0"/>
              <w:autoSpaceDN w:val="0"/>
              <w:adjustRightInd w:val="0"/>
              <w:spacing w:line="320" w:lineRule="atLeast"/>
              <w:ind w:left="60" w:right="60"/>
              <w:jc w:val="right"/>
              <w:rPr>
                <w:rFonts w:ascii="Arial" w:hAnsi="Arial" w:cs="Arial"/>
                <w:color w:val="000000"/>
              </w:rPr>
            </w:pPr>
            <w:r w:rsidRPr="008D2963">
              <w:rPr>
                <w:rFonts w:ascii="Arial" w:hAnsi="Arial" w:cs="Arial"/>
                <w:color w:val="000000"/>
              </w:rPr>
              <w:t>1.88938</w:t>
            </w:r>
          </w:p>
        </w:tc>
        <w:tc>
          <w:tcPr>
            <w:tcW w:w="1807" w:type="dxa"/>
            <w:tcBorders>
              <w:top w:val="nil"/>
              <w:bottom w:val="nil"/>
              <w:right w:val="single" w:sz="16" w:space="0" w:color="000000"/>
            </w:tcBorders>
            <w:shd w:val="clear" w:color="auto" w:fill="FFFFFF"/>
          </w:tcPr>
          <w:p w14:paraId="4CB3CF81" w14:textId="00D49DD2" w:rsidR="008D2963" w:rsidRPr="008D2963" w:rsidRDefault="008D2963" w:rsidP="008D2963">
            <w:pPr>
              <w:widowControl w:val="0"/>
              <w:autoSpaceDE w:val="0"/>
              <w:autoSpaceDN w:val="0"/>
              <w:adjustRightInd w:val="0"/>
              <w:spacing w:line="320" w:lineRule="atLeast"/>
              <w:ind w:left="60" w:right="60"/>
              <w:jc w:val="right"/>
              <w:rPr>
                <w:rFonts w:ascii="Arial" w:hAnsi="Arial" w:cs="Arial"/>
                <w:color w:val="000000"/>
              </w:rPr>
            </w:pPr>
            <w:r>
              <w:rPr>
                <w:rFonts w:ascii="Arial" w:hAnsi="Arial" w:cs="Arial"/>
                <w:color w:val="000000"/>
              </w:rPr>
              <w:t>.55</w:t>
            </w:r>
          </w:p>
        </w:tc>
      </w:tr>
      <w:tr w:rsidR="008D2963" w:rsidRPr="008D2963" w14:paraId="6E677705" w14:textId="77777777" w:rsidTr="00C97C7D">
        <w:trPr>
          <w:cantSplit/>
        </w:trPr>
        <w:tc>
          <w:tcPr>
            <w:tcW w:w="997" w:type="dxa"/>
            <w:vMerge/>
            <w:tcBorders>
              <w:top w:val="nil"/>
              <w:left w:val="single" w:sz="16" w:space="0" w:color="000000"/>
              <w:bottom w:val="single" w:sz="16" w:space="0" w:color="000000"/>
              <w:right w:val="nil"/>
            </w:tcBorders>
            <w:shd w:val="clear" w:color="auto" w:fill="FFFFFF"/>
          </w:tcPr>
          <w:p w14:paraId="287333A1" w14:textId="77777777" w:rsidR="008D2963" w:rsidRPr="008D2963" w:rsidRDefault="008D2963" w:rsidP="008D2963">
            <w:pPr>
              <w:widowControl w:val="0"/>
              <w:autoSpaceDE w:val="0"/>
              <w:autoSpaceDN w:val="0"/>
              <w:adjustRightInd w:val="0"/>
              <w:rPr>
                <w:rFonts w:ascii="Arial" w:hAnsi="Arial" w:cs="Arial"/>
                <w:color w:val="000000"/>
              </w:rPr>
            </w:pPr>
          </w:p>
        </w:tc>
        <w:tc>
          <w:tcPr>
            <w:tcW w:w="1617" w:type="dxa"/>
            <w:tcBorders>
              <w:top w:val="nil"/>
              <w:left w:val="nil"/>
              <w:bottom w:val="single" w:sz="16" w:space="0" w:color="000000"/>
              <w:right w:val="single" w:sz="16" w:space="0" w:color="000000"/>
            </w:tcBorders>
            <w:shd w:val="clear" w:color="auto" w:fill="FFFFFF"/>
          </w:tcPr>
          <w:p w14:paraId="669081ED" w14:textId="056BAC3E" w:rsidR="008D2963" w:rsidRPr="008D2963" w:rsidRDefault="008D2963" w:rsidP="008D2963">
            <w:pPr>
              <w:widowControl w:val="0"/>
              <w:autoSpaceDE w:val="0"/>
              <w:autoSpaceDN w:val="0"/>
              <w:adjustRightInd w:val="0"/>
              <w:spacing w:line="320" w:lineRule="atLeast"/>
              <w:ind w:left="60" w:right="60"/>
              <w:rPr>
                <w:rFonts w:ascii="Arial" w:hAnsi="Arial" w:cs="Arial"/>
                <w:color w:val="000000"/>
              </w:rPr>
            </w:pPr>
            <w:r w:rsidRPr="008D2963">
              <w:rPr>
                <w:rFonts w:ascii="Arial" w:hAnsi="Arial" w:cs="Arial"/>
                <w:color w:val="000000"/>
              </w:rPr>
              <w:t>F</w:t>
            </w:r>
            <w:r w:rsidR="00C97C7D">
              <w:rPr>
                <w:rFonts w:ascii="Arial" w:hAnsi="Arial" w:cs="Arial"/>
                <w:color w:val="000000"/>
              </w:rPr>
              <w:t>actor</w:t>
            </w:r>
            <w:r w:rsidRPr="008D2963">
              <w:rPr>
                <w:rFonts w:ascii="Arial" w:hAnsi="Arial" w:cs="Arial"/>
                <w:color w:val="000000"/>
              </w:rPr>
              <w:t>4po</w:t>
            </w:r>
            <w:r w:rsidR="00C97C7D">
              <w:rPr>
                <w:rFonts w:ascii="Arial" w:hAnsi="Arial" w:cs="Arial"/>
                <w:color w:val="000000"/>
              </w:rPr>
              <w:t>st</w:t>
            </w:r>
          </w:p>
        </w:tc>
        <w:tc>
          <w:tcPr>
            <w:tcW w:w="1349" w:type="dxa"/>
            <w:tcBorders>
              <w:top w:val="nil"/>
              <w:left w:val="single" w:sz="16" w:space="0" w:color="000000"/>
              <w:bottom w:val="single" w:sz="16" w:space="0" w:color="000000"/>
            </w:tcBorders>
            <w:shd w:val="clear" w:color="auto" w:fill="FFFFFF"/>
          </w:tcPr>
          <w:p w14:paraId="50D54427" w14:textId="77777777" w:rsidR="008D2963" w:rsidRPr="008D2963" w:rsidRDefault="008D2963" w:rsidP="008D2963">
            <w:pPr>
              <w:widowControl w:val="0"/>
              <w:autoSpaceDE w:val="0"/>
              <w:autoSpaceDN w:val="0"/>
              <w:adjustRightInd w:val="0"/>
              <w:spacing w:line="320" w:lineRule="atLeast"/>
              <w:ind w:left="60" w:right="60"/>
              <w:jc w:val="right"/>
              <w:rPr>
                <w:rFonts w:ascii="Arial" w:hAnsi="Arial" w:cs="Arial"/>
                <w:color w:val="000000"/>
              </w:rPr>
            </w:pPr>
            <w:r w:rsidRPr="008D2963">
              <w:rPr>
                <w:rFonts w:ascii="Arial" w:hAnsi="Arial" w:cs="Arial"/>
                <w:color w:val="000000"/>
              </w:rPr>
              <w:t>6.0385</w:t>
            </w:r>
          </w:p>
        </w:tc>
        <w:tc>
          <w:tcPr>
            <w:tcW w:w="1257" w:type="dxa"/>
            <w:tcBorders>
              <w:top w:val="nil"/>
              <w:bottom w:val="single" w:sz="16" w:space="0" w:color="000000"/>
            </w:tcBorders>
            <w:shd w:val="clear" w:color="auto" w:fill="FFFFFF"/>
          </w:tcPr>
          <w:p w14:paraId="20A46AF4" w14:textId="01942FC7" w:rsidR="008D2963" w:rsidRPr="008D2963" w:rsidRDefault="008D2963" w:rsidP="008D2963">
            <w:pPr>
              <w:widowControl w:val="0"/>
              <w:autoSpaceDE w:val="0"/>
              <w:autoSpaceDN w:val="0"/>
              <w:adjustRightInd w:val="0"/>
              <w:spacing w:line="320" w:lineRule="atLeast"/>
              <w:ind w:left="60" w:right="60"/>
              <w:jc w:val="right"/>
              <w:rPr>
                <w:rFonts w:ascii="Arial" w:hAnsi="Arial" w:cs="Arial"/>
                <w:color w:val="000000"/>
              </w:rPr>
            </w:pPr>
          </w:p>
        </w:tc>
        <w:tc>
          <w:tcPr>
            <w:tcW w:w="1803" w:type="dxa"/>
            <w:tcBorders>
              <w:top w:val="nil"/>
              <w:bottom w:val="single" w:sz="16" w:space="0" w:color="000000"/>
            </w:tcBorders>
            <w:shd w:val="clear" w:color="auto" w:fill="FFFFFF"/>
          </w:tcPr>
          <w:p w14:paraId="5EA7E3DD" w14:textId="77777777" w:rsidR="008D2963" w:rsidRPr="008D2963" w:rsidRDefault="008D2963" w:rsidP="008D2963">
            <w:pPr>
              <w:widowControl w:val="0"/>
              <w:autoSpaceDE w:val="0"/>
              <w:autoSpaceDN w:val="0"/>
              <w:adjustRightInd w:val="0"/>
              <w:spacing w:line="320" w:lineRule="atLeast"/>
              <w:ind w:left="60" w:right="60"/>
              <w:jc w:val="right"/>
              <w:rPr>
                <w:rFonts w:ascii="Arial" w:hAnsi="Arial" w:cs="Arial"/>
                <w:color w:val="000000"/>
              </w:rPr>
            </w:pPr>
            <w:r w:rsidRPr="008D2963">
              <w:rPr>
                <w:rFonts w:ascii="Arial" w:hAnsi="Arial" w:cs="Arial"/>
                <w:color w:val="000000"/>
              </w:rPr>
              <w:t>1.66817</w:t>
            </w:r>
          </w:p>
        </w:tc>
        <w:tc>
          <w:tcPr>
            <w:tcW w:w="1807" w:type="dxa"/>
            <w:tcBorders>
              <w:top w:val="nil"/>
              <w:bottom w:val="single" w:sz="16" w:space="0" w:color="000000"/>
              <w:right w:val="single" w:sz="16" w:space="0" w:color="000000"/>
            </w:tcBorders>
            <w:shd w:val="clear" w:color="auto" w:fill="FFFFFF"/>
          </w:tcPr>
          <w:p w14:paraId="69DD6B3A" w14:textId="77B73CC7" w:rsidR="008D2963" w:rsidRPr="008D2963" w:rsidRDefault="008D2963" w:rsidP="008D2963">
            <w:pPr>
              <w:widowControl w:val="0"/>
              <w:autoSpaceDE w:val="0"/>
              <w:autoSpaceDN w:val="0"/>
              <w:adjustRightInd w:val="0"/>
              <w:spacing w:line="320" w:lineRule="atLeast"/>
              <w:ind w:left="60" w:right="60"/>
              <w:jc w:val="right"/>
              <w:rPr>
                <w:rFonts w:ascii="Arial" w:hAnsi="Arial" w:cs="Arial"/>
                <w:color w:val="000000"/>
              </w:rPr>
            </w:pPr>
          </w:p>
        </w:tc>
      </w:tr>
    </w:tbl>
    <w:p w14:paraId="124DEAB0" w14:textId="77777777" w:rsidR="008D2963" w:rsidRPr="008D2963" w:rsidRDefault="008D2963" w:rsidP="008D2963">
      <w:pPr>
        <w:widowControl w:val="0"/>
        <w:autoSpaceDE w:val="0"/>
        <w:autoSpaceDN w:val="0"/>
        <w:adjustRightInd w:val="0"/>
        <w:spacing w:line="400" w:lineRule="atLeast"/>
        <w:rPr>
          <w:rFonts w:ascii="Times New Roman" w:hAnsi="Times New Roman" w:cs="Times New Roman"/>
        </w:rPr>
      </w:pPr>
    </w:p>
    <w:p w14:paraId="4AC900AD" w14:textId="7EA8646A" w:rsidR="008D2963" w:rsidRDefault="008D2963" w:rsidP="00545D80">
      <w:r>
        <w:t>F</w:t>
      </w:r>
      <w:r w:rsidR="003E1A7D">
        <w:t>actor</w:t>
      </w:r>
      <w:r>
        <w:t>1,</w:t>
      </w:r>
      <w:r w:rsidR="003E1A7D">
        <w:t xml:space="preserve"> </w:t>
      </w:r>
      <w:r>
        <w:t>2,</w:t>
      </w:r>
      <w:r w:rsidR="003E1A7D">
        <w:t xml:space="preserve"> </w:t>
      </w:r>
      <w:r>
        <w:t>3,</w:t>
      </w:r>
      <w:r w:rsidR="003E1A7D">
        <w:t xml:space="preserve"> </w:t>
      </w:r>
      <w:r>
        <w:t>4 represent the subscale scores on the Attitude toward computing scale.</w:t>
      </w:r>
    </w:p>
    <w:p w14:paraId="1E401494" w14:textId="5108469A" w:rsidR="003E1A7D" w:rsidRDefault="003E1A7D" w:rsidP="00545D80">
      <w:r>
        <w:t>Confiden = Score on the Confidence in retention in major</w:t>
      </w:r>
    </w:p>
    <w:p w14:paraId="777D603F" w14:textId="77777777" w:rsidR="004B5E28" w:rsidRDefault="004B5E28" w:rsidP="00545D80"/>
    <w:p w14:paraId="1FE244E1" w14:textId="6AFE56AC" w:rsidR="004B5E28" w:rsidRDefault="004B5E28" w:rsidP="00545D80">
      <w:r>
        <w:tab/>
        <w:t>Participation in the Survey at the end of the semester was related to Course grade, Chi square (140,5) = 63.89, p &lt; .001.  As expected those who withdrew did not participate and those who earned As and Bs had a higher participation rate than those with lower grades.  The following table and figure show that data.</w:t>
      </w:r>
    </w:p>
    <w:p w14:paraId="60B4485B" w14:textId="77777777" w:rsidR="004B5E28" w:rsidRPr="004B5E28" w:rsidRDefault="004B5E28" w:rsidP="004B5E28">
      <w:pPr>
        <w:widowControl w:val="0"/>
        <w:autoSpaceDE w:val="0"/>
        <w:autoSpaceDN w:val="0"/>
        <w:adjustRightInd w:val="0"/>
        <w:rPr>
          <w:rFonts w:ascii="Times New Roman" w:hAnsi="Times New Roman" w:cs="Times New Roman"/>
        </w:rPr>
      </w:pPr>
    </w:p>
    <w:tbl>
      <w:tblPr>
        <w:tblW w:w="920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806"/>
        <w:gridCol w:w="903"/>
        <w:gridCol w:w="2729"/>
        <w:gridCol w:w="1255"/>
        <w:gridCol w:w="1253"/>
        <w:gridCol w:w="1255"/>
      </w:tblGrid>
      <w:tr w:rsidR="004B5E28" w:rsidRPr="004B5E28" w14:paraId="24D8EFF7" w14:textId="77777777">
        <w:trPr>
          <w:cantSplit/>
          <w:tblHeader/>
        </w:trPr>
        <w:tc>
          <w:tcPr>
            <w:tcW w:w="9199" w:type="dxa"/>
            <w:gridSpan w:val="6"/>
            <w:tcBorders>
              <w:top w:val="nil"/>
              <w:left w:val="nil"/>
              <w:bottom w:val="nil"/>
              <w:right w:val="nil"/>
            </w:tcBorders>
            <w:shd w:val="clear" w:color="auto" w:fill="FFFFFF"/>
            <w:vAlign w:val="center"/>
          </w:tcPr>
          <w:p w14:paraId="7F48BF1E" w14:textId="148A9D6D" w:rsidR="004B5E28" w:rsidRPr="004B5E28" w:rsidRDefault="004B5E28" w:rsidP="008B4706">
            <w:pPr>
              <w:widowControl w:val="0"/>
              <w:autoSpaceDE w:val="0"/>
              <w:autoSpaceDN w:val="0"/>
              <w:adjustRightInd w:val="0"/>
              <w:spacing w:line="320" w:lineRule="atLeast"/>
              <w:ind w:left="60" w:right="60"/>
              <w:jc w:val="center"/>
              <w:rPr>
                <w:rFonts w:ascii="Arial" w:hAnsi="Arial" w:cs="Arial"/>
                <w:color w:val="000000"/>
              </w:rPr>
            </w:pPr>
            <w:r w:rsidRPr="004B5E28">
              <w:rPr>
                <w:rFonts w:ascii="Arial" w:hAnsi="Arial" w:cs="Arial"/>
                <w:b/>
                <w:bCs/>
                <w:color w:val="000000"/>
              </w:rPr>
              <w:t>FINAL GRADE * Post</w:t>
            </w:r>
            <w:r w:rsidR="008B4706">
              <w:rPr>
                <w:rFonts w:ascii="Arial" w:hAnsi="Arial" w:cs="Arial"/>
                <w:b/>
                <w:bCs/>
                <w:color w:val="000000"/>
              </w:rPr>
              <w:t>survey</w:t>
            </w:r>
            <w:r w:rsidRPr="004B5E28">
              <w:rPr>
                <w:rFonts w:ascii="Arial" w:hAnsi="Arial" w:cs="Arial"/>
                <w:b/>
                <w:bCs/>
                <w:color w:val="000000"/>
              </w:rPr>
              <w:t xml:space="preserve"> Crosstabulation</w:t>
            </w:r>
          </w:p>
        </w:tc>
      </w:tr>
      <w:tr w:rsidR="004B5E28" w:rsidRPr="004B5E28" w14:paraId="02D8FF31" w14:textId="77777777">
        <w:trPr>
          <w:cantSplit/>
          <w:tblHeader/>
        </w:trPr>
        <w:tc>
          <w:tcPr>
            <w:tcW w:w="5436" w:type="dxa"/>
            <w:gridSpan w:val="3"/>
            <w:vMerge w:val="restart"/>
            <w:tcBorders>
              <w:top w:val="single" w:sz="16" w:space="0" w:color="000000"/>
              <w:left w:val="single" w:sz="16" w:space="0" w:color="000000"/>
              <w:bottom w:val="single" w:sz="16" w:space="0" w:color="000000"/>
              <w:right w:val="single" w:sz="16" w:space="0" w:color="000000"/>
            </w:tcBorders>
            <w:shd w:val="clear" w:color="auto" w:fill="FFFFFF"/>
            <w:vAlign w:val="center"/>
          </w:tcPr>
          <w:p w14:paraId="317A9931" w14:textId="77777777" w:rsidR="004B5E28" w:rsidRPr="004B5E28" w:rsidRDefault="004B5E28" w:rsidP="004B5E28">
            <w:pPr>
              <w:widowControl w:val="0"/>
              <w:autoSpaceDE w:val="0"/>
              <w:autoSpaceDN w:val="0"/>
              <w:adjustRightInd w:val="0"/>
              <w:jc w:val="center"/>
              <w:rPr>
                <w:rFonts w:ascii="Times New Roman" w:hAnsi="Times New Roman" w:cs="Times New Roman"/>
              </w:rPr>
            </w:pPr>
          </w:p>
        </w:tc>
        <w:tc>
          <w:tcPr>
            <w:tcW w:w="2508" w:type="dxa"/>
            <w:gridSpan w:val="2"/>
            <w:tcBorders>
              <w:top w:val="single" w:sz="16" w:space="0" w:color="000000"/>
              <w:left w:val="single" w:sz="16" w:space="0" w:color="000000"/>
            </w:tcBorders>
            <w:shd w:val="clear" w:color="auto" w:fill="FFFFFF"/>
            <w:vAlign w:val="bottom"/>
          </w:tcPr>
          <w:p w14:paraId="4753CB0F" w14:textId="77777777" w:rsidR="004B5E28" w:rsidRPr="004B5E28" w:rsidRDefault="004B5E28" w:rsidP="004B5E28">
            <w:pPr>
              <w:widowControl w:val="0"/>
              <w:autoSpaceDE w:val="0"/>
              <w:autoSpaceDN w:val="0"/>
              <w:adjustRightInd w:val="0"/>
              <w:spacing w:line="320" w:lineRule="atLeast"/>
              <w:ind w:left="60" w:right="60"/>
              <w:jc w:val="center"/>
              <w:rPr>
                <w:rFonts w:ascii="Arial" w:hAnsi="Arial" w:cs="Arial"/>
                <w:color w:val="000000"/>
              </w:rPr>
            </w:pPr>
            <w:r w:rsidRPr="004B5E28">
              <w:rPr>
                <w:rFonts w:ascii="Arial" w:hAnsi="Arial" w:cs="Arial"/>
                <w:color w:val="000000"/>
              </w:rPr>
              <w:t>Posttest</w:t>
            </w:r>
          </w:p>
        </w:tc>
        <w:tc>
          <w:tcPr>
            <w:tcW w:w="1255" w:type="dxa"/>
            <w:vMerge w:val="restart"/>
            <w:tcBorders>
              <w:top w:val="single" w:sz="16" w:space="0" w:color="000000"/>
              <w:bottom w:val="single" w:sz="16" w:space="0" w:color="000000"/>
              <w:right w:val="single" w:sz="16" w:space="0" w:color="000000"/>
            </w:tcBorders>
            <w:shd w:val="clear" w:color="auto" w:fill="FFFFFF"/>
            <w:vAlign w:val="bottom"/>
          </w:tcPr>
          <w:p w14:paraId="74A1EB9E" w14:textId="77777777" w:rsidR="004B5E28" w:rsidRPr="004B5E28" w:rsidRDefault="004B5E28" w:rsidP="004B5E28">
            <w:pPr>
              <w:widowControl w:val="0"/>
              <w:autoSpaceDE w:val="0"/>
              <w:autoSpaceDN w:val="0"/>
              <w:adjustRightInd w:val="0"/>
              <w:spacing w:line="320" w:lineRule="atLeast"/>
              <w:ind w:left="60" w:right="60"/>
              <w:jc w:val="center"/>
              <w:rPr>
                <w:rFonts w:ascii="Arial" w:hAnsi="Arial" w:cs="Arial"/>
                <w:color w:val="000000"/>
              </w:rPr>
            </w:pPr>
            <w:r w:rsidRPr="004B5E28">
              <w:rPr>
                <w:rFonts w:ascii="Arial" w:hAnsi="Arial" w:cs="Arial"/>
                <w:color w:val="000000"/>
              </w:rPr>
              <w:t>Total</w:t>
            </w:r>
          </w:p>
        </w:tc>
      </w:tr>
      <w:tr w:rsidR="004B5E28" w:rsidRPr="004B5E28" w14:paraId="2F29EBC2" w14:textId="77777777">
        <w:trPr>
          <w:cantSplit/>
          <w:tblHeader/>
        </w:trPr>
        <w:tc>
          <w:tcPr>
            <w:tcW w:w="5436" w:type="dxa"/>
            <w:gridSpan w:val="3"/>
            <w:vMerge/>
            <w:tcBorders>
              <w:top w:val="single" w:sz="16" w:space="0" w:color="000000"/>
              <w:left w:val="single" w:sz="16" w:space="0" w:color="000000"/>
              <w:bottom w:val="single" w:sz="16" w:space="0" w:color="000000"/>
              <w:right w:val="single" w:sz="16" w:space="0" w:color="000000"/>
            </w:tcBorders>
            <w:shd w:val="clear" w:color="auto" w:fill="FFFFFF"/>
            <w:vAlign w:val="center"/>
          </w:tcPr>
          <w:p w14:paraId="59C2B8C4" w14:textId="77777777" w:rsidR="004B5E28" w:rsidRPr="004B5E28" w:rsidRDefault="004B5E28" w:rsidP="004B5E28">
            <w:pPr>
              <w:widowControl w:val="0"/>
              <w:autoSpaceDE w:val="0"/>
              <w:autoSpaceDN w:val="0"/>
              <w:adjustRightInd w:val="0"/>
              <w:rPr>
                <w:rFonts w:ascii="Arial" w:hAnsi="Arial" w:cs="Arial"/>
                <w:color w:val="000000"/>
              </w:rPr>
            </w:pPr>
          </w:p>
        </w:tc>
        <w:tc>
          <w:tcPr>
            <w:tcW w:w="1255" w:type="dxa"/>
            <w:tcBorders>
              <w:left w:val="single" w:sz="16" w:space="0" w:color="000000"/>
              <w:bottom w:val="single" w:sz="16" w:space="0" w:color="000000"/>
            </w:tcBorders>
            <w:shd w:val="clear" w:color="auto" w:fill="FFFFFF"/>
            <w:vAlign w:val="bottom"/>
          </w:tcPr>
          <w:p w14:paraId="1E37195D" w14:textId="77777777" w:rsidR="004B5E28" w:rsidRPr="004B5E28" w:rsidRDefault="004B5E28" w:rsidP="004B5E28">
            <w:pPr>
              <w:widowControl w:val="0"/>
              <w:autoSpaceDE w:val="0"/>
              <w:autoSpaceDN w:val="0"/>
              <w:adjustRightInd w:val="0"/>
              <w:spacing w:line="320" w:lineRule="atLeast"/>
              <w:ind w:left="60" w:right="60"/>
              <w:jc w:val="center"/>
              <w:rPr>
                <w:rFonts w:ascii="Arial" w:hAnsi="Arial" w:cs="Arial"/>
                <w:color w:val="000000"/>
              </w:rPr>
            </w:pPr>
            <w:r w:rsidRPr="004B5E28">
              <w:rPr>
                <w:rFonts w:ascii="Arial" w:hAnsi="Arial" w:cs="Arial"/>
                <w:color w:val="000000"/>
              </w:rPr>
              <w:t>no</w:t>
            </w:r>
          </w:p>
        </w:tc>
        <w:tc>
          <w:tcPr>
            <w:tcW w:w="1253" w:type="dxa"/>
            <w:tcBorders>
              <w:bottom w:val="single" w:sz="16" w:space="0" w:color="000000"/>
            </w:tcBorders>
            <w:shd w:val="clear" w:color="auto" w:fill="FFFFFF"/>
            <w:vAlign w:val="bottom"/>
          </w:tcPr>
          <w:p w14:paraId="42D4CD51" w14:textId="77777777" w:rsidR="004B5E28" w:rsidRPr="004B5E28" w:rsidRDefault="004B5E28" w:rsidP="004B5E28">
            <w:pPr>
              <w:widowControl w:val="0"/>
              <w:autoSpaceDE w:val="0"/>
              <w:autoSpaceDN w:val="0"/>
              <w:adjustRightInd w:val="0"/>
              <w:spacing w:line="320" w:lineRule="atLeast"/>
              <w:ind w:left="60" w:right="60"/>
              <w:jc w:val="center"/>
              <w:rPr>
                <w:rFonts w:ascii="Arial" w:hAnsi="Arial" w:cs="Arial"/>
                <w:color w:val="000000"/>
              </w:rPr>
            </w:pPr>
            <w:r w:rsidRPr="004B5E28">
              <w:rPr>
                <w:rFonts w:ascii="Arial" w:hAnsi="Arial" w:cs="Arial"/>
                <w:color w:val="000000"/>
              </w:rPr>
              <w:t>yes</w:t>
            </w:r>
          </w:p>
        </w:tc>
        <w:tc>
          <w:tcPr>
            <w:tcW w:w="1255" w:type="dxa"/>
            <w:vMerge/>
            <w:tcBorders>
              <w:top w:val="single" w:sz="16" w:space="0" w:color="000000"/>
              <w:bottom w:val="single" w:sz="16" w:space="0" w:color="000000"/>
              <w:right w:val="single" w:sz="16" w:space="0" w:color="000000"/>
            </w:tcBorders>
            <w:shd w:val="clear" w:color="auto" w:fill="FFFFFF"/>
            <w:vAlign w:val="bottom"/>
          </w:tcPr>
          <w:p w14:paraId="78D56FAB" w14:textId="77777777" w:rsidR="004B5E28" w:rsidRPr="004B5E28" w:rsidRDefault="004B5E28" w:rsidP="004B5E28">
            <w:pPr>
              <w:widowControl w:val="0"/>
              <w:autoSpaceDE w:val="0"/>
              <w:autoSpaceDN w:val="0"/>
              <w:adjustRightInd w:val="0"/>
              <w:rPr>
                <w:rFonts w:ascii="Arial" w:hAnsi="Arial" w:cs="Arial"/>
                <w:color w:val="000000"/>
              </w:rPr>
            </w:pPr>
          </w:p>
        </w:tc>
      </w:tr>
      <w:tr w:rsidR="004B5E28" w:rsidRPr="004B5E28" w14:paraId="0880063C" w14:textId="77777777">
        <w:trPr>
          <w:cantSplit/>
          <w:tblHeader/>
        </w:trPr>
        <w:tc>
          <w:tcPr>
            <w:tcW w:w="1805" w:type="dxa"/>
            <w:vMerge w:val="restart"/>
            <w:tcBorders>
              <w:top w:val="single" w:sz="16" w:space="0" w:color="000000"/>
              <w:left w:val="single" w:sz="16" w:space="0" w:color="000000"/>
              <w:right w:val="nil"/>
            </w:tcBorders>
            <w:shd w:val="clear" w:color="auto" w:fill="FFFFFF"/>
          </w:tcPr>
          <w:p w14:paraId="76463608" w14:textId="77777777" w:rsidR="004B5E28" w:rsidRPr="004B5E28" w:rsidRDefault="004B5E28" w:rsidP="004B5E28">
            <w:pPr>
              <w:widowControl w:val="0"/>
              <w:autoSpaceDE w:val="0"/>
              <w:autoSpaceDN w:val="0"/>
              <w:adjustRightInd w:val="0"/>
              <w:spacing w:line="320" w:lineRule="atLeast"/>
              <w:ind w:left="60" w:right="60"/>
              <w:rPr>
                <w:rFonts w:ascii="Arial" w:hAnsi="Arial" w:cs="Arial"/>
                <w:color w:val="000000"/>
              </w:rPr>
            </w:pPr>
            <w:r w:rsidRPr="004B5E28">
              <w:rPr>
                <w:rFonts w:ascii="Arial" w:hAnsi="Arial" w:cs="Arial"/>
                <w:color w:val="000000"/>
              </w:rPr>
              <w:t>FINAL GRADE</w:t>
            </w:r>
          </w:p>
        </w:tc>
        <w:tc>
          <w:tcPr>
            <w:tcW w:w="903" w:type="dxa"/>
            <w:vMerge w:val="restart"/>
            <w:tcBorders>
              <w:top w:val="single" w:sz="16" w:space="0" w:color="000000"/>
              <w:left w:val="nil"/>
              <w:right w:val="nil"/>
            </w:tcBorders>
            <w:shd w:val="clear" w:color="auto" w:fill="FFFFFF"/>
          </w:tcPr>
          <w:p w14:paraId="7E93D8D3" w14:textId="77777777" w:rsidR="004B5E28" w:rsidRPr="004B5E28" w:rsidRDefault="004B5E28" w:rsidP="004B5E28">
            <w:pPr>
              <w:widowControl w:val="0"/>
              <w:autoSpaceDE w:val="0"/>
              <w:autoSpaceDN w:val="0"/>
              <w:adjustRightInd w:val="0"/>
              <w:spacing w:line="320" w:lineRule="atLeast"/>
              <w:ind w:left="60" w:right="60"/>
              <w:rPr>
                <w:rFonts w:ascii="Arial" w:hAnsi="Arial" w:cs="Arial"/>
                <w:color w:val="000000"/>
              </w:rPr>
            </w:pPr>
            <w:r w:rsidRPr="004B5E28">
              <w:rPr>
                <w:rFonts w:ascii="Arial" w:hAnsi="Arial" w:cs="Arial"/>
                <w:color w:val="000000"/>
              </w:rPr>
              <w:t>A</w:t>
            </w:r>
          </w:p>
        </w:tc>
        <w:tc>
          <w:tcPr>
            <w:tcW w:w="2728" w:type="dxa"/>
            <w:tcBorders>
              <w:top w:val="single" w:sz="16" w:space="0" w:color="000000"/>
              <w:left w:val="nil"/>
              <w:bottom w:val="nil"/>
              <w:right w:val="single" w:sz="16" w:space="0" w:color="000000"/>
            </w:tcBorders>
            <w:shd w:val="clear" w:color="auto" w:fill="FFFFFF"/>
          </w:tcPr>
          <w:p w14:paraId="08F203AD" w14:textId="77777777" w:rsidR="004B5E28" w:rsidRPr="004B5E28" w:rsidRDefault="004B5E28" w:rsidP="004B5E28">
            <w:pPr>
              <w:widowControl w:val="0"/>
              <w:autoSpaceDE w:val="0"/>
              <w:autoSpaceDN w:val="0"/>
              <w:adjustRightInd w:val="0"/>
              <w:spacing w:line="320" w:lineRule="atLeast"/>
              <w:ind w:left="60" w:right="60"/>
              <w:rPr>
                <w:rFonts w:ascii="Arial" w:hAnsi="Arial" w:cs="Arial"/>
                <w:color w:val="000000"/>
              </w:rPr>
            </w:pPr>
            <w:r w:rsidRPr="004B5E28">
              <w:rPr>
                <w:rFonts w:ascii="Arial" w:hAnsi="Arial" w:cs="Arial"/>
                <w:color w:val="000000"/>
              </w:rPr>
              <w:t>Count</w:t>
            </w:r>
          </w:p>
        </w:tc>
        <w:tc>
          <w:tcPr>
            <w:tcW w:w="1255" w:type="dxa"/>
            <w:tcBorders>
              <w:top w:val="single" w:sz="16" w:space="0" w:color="000000"/>
              <w:left w:val="single" w:sz="16" w:space="0" w:color="000000"/>
              <w:bottom w:val="nil"/>
            </w:tcBorders>
            <w:shd w:val="clear" w:color="auto" w:fill="FFFFFF"/>
          </w:tcPr>
          <w:p w14:paraId="4783C26A" w14:textId="77777777" w:rsidR="004B5E28" w:rsidRPr="004B5E28" w:rsidRDefault="004B5E28" w:rsidP="004B5E28">
            <w:pPr>
              <w:widowControl w:val="0"/>
              <w:autoSpaceDE w:val="0"/>
              <w:autoSpaceDN w:val="0"/>
              <w:adjustRightInd w:val="0"/>
              <w:spacing w:line="320" w:lineRule="atLeast"/>
              <w:ind w:left="60" w:right="60"/>
              <w:jc w:val="right"/>
              <w:rPr>
                <w:rFonts w:ascii="Arial" w:hAnsi="Arial" w:cs="Arial"/>
                <w:color w:val="000000"/>
              </w:rPr>
            </w:pPr>
            <w:r w:rsidRPr="004B5E28">
              <w:rPr>
                <w:rFonts w:ascii="Arial" w:hAnsi="Arial" w:cs="Arial"/>
                <w:color w:val="000000"/>
              </w:rPr>
              <w:t>5</w:t>
            </w:r>
          </w:p>
        </w:tc>
        <w:tc>
          <w:tcPr>
            <w:tcW w:w="1253" w:type="dxa"/>
            <w:tcBorders>
              <w:top w:val="single" w:sz="16" w:space="0" w:color="000000"/>
              <w:bottom w:val="nil"/>
            </w:tcBorders>
            <w:shd w:val="clear" w:color="auto" w:fill="FFFFFF"/>
          </w:tcPr>
          <w:p w14:paraId="24C629B0" w14:textId="77777777" w:rsidR="004B5E28" w:rsidRPr="004B5E28" w:rsidRDefault="004B5E28" w:rsidP="004B5E28">
            <w:pPr>
              <w:widowControl w:val="0"/>
              <w:autoSpaceDE w:val="0"/>
              <w:autoSpaceDN w:val="0"/>
              <w:adjustRightInd w:val="0"/>
              <w:spacing w:line="320" w:lineRule="atLeast"/>
              <w:ind w:left="60" w:right="60"/>
              <w:jc w:val="right"/>
              <w:rPr>
                <w:rFonts w:ascii="Arial" w:hAnsi="Arial" w:cs="Arial"/>
                <w:color w:val="000000"/>
              </w:rPr>
            </w:pPr>
            <w:r w:rsidRPr="004B5E28">
              <w:rPr>
                <w:rFonts w:ascii="Arial" w:hAnsi="Arial" w:cs="Arial"/>
                <w:color w:val="000000"/>
              </w:rPr>
              <w:t>13</w:t>
            </w:r>
          </w:p>
        </w:tc>
        <w:tc>
          <w:tcPr>
            <w:tcW w:w="1255" w:type="dxa"/>
            <w:tcBorders>
              <w:top w:val="single" w:sz="16" w:space="0" w:color="000000"/>
              <w:bottom w:val="nil"/>
              <w:right w:val="single" w:sz="16" w:space="0" w:color="000000"/>
            </w:tcBorders>
            <w:shd w:val="clear" w:color="auto" w:fill="FFFFFF"/>
          </w:tcPr>
          <w:p w14:paraId="6139FBDC" w14:textId="77777777" w:rsidR="004B5E28" w:rsidRPr="004B5E28" w:rsidRDefault="004B5E28" w:rsidP="004B5E28">
            <w:pPr>
              <w:widowControl w:val="0"/>
              <w:autoSpaceDE w:val="0"/>
              <w:autoSpaceDN w:val="0"/>
              <w:adjustRightInd w:val="0"/>
              <w:spacing w:line="320" w:lineRule="atLeast"/>
              <w:ind w:left="60" w:right="60"/>
              <w:jc w:val="right"/>
              <w:rPr>
                <w:rFonts w:ascii="Arial" w:hAnsi="Arial" w:cs="Arial"/>
                <w:color w:val="000000"/>
              </w:rPr>
            </w:pPr>
            <w:r w:rsidRPr="004B5E28">
              <w:rPr>
                <w:rFonts w:ascii="Arial" w:hAnsi="Arial" w:cs="Arial"/>
                <w:color w:val="000000"/>
              </w:rPr>
              <w:t>18</w:t>
            </w:r>
          </w:p>
        </w:tc>
      </w:tr>
      <w:tr w:rsidR="004B5E28" w:rsidRPr="004B5E28" w14:paraId="10A4B9CB" w14:textId="77777777">
        <w:trPr>
          <w:cantSplit/>
          <w:tblHeader/>
        </w:trPr>
        <w:tc>
          <w:tcPr>
            <w:tcW w:w="1805" w:type="dxa"/>
            <w:vMerge/>
            <w:tcBorders>
              <w:top w:val="single" w:sz="16" w:space="0" w:color="000000"/>
              <w:left w:val="single" w:sz="16" w:space="0" w:color="000000"/>
              <w:right w:val="nil"/>
            </w:tcBorders>
            <w:shd w:val="clear" w:color="auto" w:fill="FFFFFF"/>
          </w:tcPr>
          <w:p w14:paraId="327BE112" w14:textId="77777777" w:rsidR="004B5E28" w:rsidRPr="004B5E28" w:rsidRDefault="004B5E28" w:rsidP="004B5E28">
            <w:pPr>
              <w:widowControl w:val="0"/>
              <w:autoSpaceDE w:val="0"/>
              <w:autoSpaceDN w:val="0"/>
              <w:adjustRightInd w:val="0"/>
              <w:rPr>
                <w:rFonts w:ascii="Arial" w:hAnsi="Arial" w:cs="Arial"/>
                <w:color w:val="000000"/>
              </w:rPr>
            </w:pPr>
          </w:p>
        </w:tc>
        <w:tc>
          <w:tcPr>
            <w:tcW w:w="903" w:type="dxa"/>
            <w:vMerge/>
            <w:tcBorders>
              <w:top w:val="single" w:sz="16" w:space="0" w:color="000000"/>
              <w:left w:val="nil"/>
              <w:right w:val="nil"/>
            </w:tcBorders>
            <w:shd w:val="clear" w:color="auto" w:fill="FFFFFF"/>
          </w:tcPr>
          <w:p w14:paraId="55764EFF" w14:textId="77777777" w:rsidR="004B5E28" w:rsidRPr="004B5E28" w:rsidRDefault="004B5E28" w:rsidP="004B5E28">
            <w:pPr>
              <w:widowControl w:val="0"/>
              <w:autoSpaceDE w:val="0"/>
              <w:autoSpaceDN w:val="0"/>
              <w:adjustRightInd w:val="0"/>
              <w:rPr>
                <w:rFonts w:ascii="Arial" w:hAnsi="Arial" w:cs="Arial"/>
                <w:color w:val="000000"/>
              </w:rPr>
            </w:pPr>
          </w:p>
        </w:tc>
        <w:tc>
          <w:tcPr>
            <w:tcW w:w="2728" w:type="dxa"/>
            <w:tcBorders>
              <w:top w:val="nil"/>
              <w:left w:val="nil"/>
              <w:bottom w:val="nil"/>
              <w:right w:val="single" w:sz="16" w:space="0" w:color="000000"/>
            </w:tcBorders>
            <w:shd w:val="clear" w:color="auto" w:fill="FFFFFF"/>
          </w:tcPr>
          <w:p w14:paraId="36C17636" w14:textId="77777777" w:rsidR="004B5E28" w:rsidRPr="004B5E28" w:rsidRDefault="004B5E28" w:rsidP="004B5E28">
            <w:pPr>
              <w:widowControl w:val="0"/>
              <w:autoSpaceDE w:val="0"/>
              <w:autoSpaceDN w:val="0"/>
              <w:adjustRightInd w:val="0"/>
              <w:spacing w:line="320" w:lineRule="atLeast"/>
              <w:ind w:left="60" w:right="60"/>
              <w:rPr>
                <w:rFonts w:ascii="Arial" w:hAnsi="Arial" w:cs="Arial"/>
                <w:color w:val="000000"/>
              </w:rPr>
            </w:pPr>
            <w:r w:rsidRPr="004B5E28">
              <w:rPr>
                <w:rFonts w:ascii="Arial" w:hAnsi="Arial" w:cs="Arial"/>
                <w:color w:val="000000"/>
              </w:rPr>
              <w:t>% within FINAL GRADE</w:t>
            </w:r>
          </w:p>
        </w:tc>
        <w:tc>
          <w:tcPr>
            <w:tcW w:w="1255" w:type="dxa"/>
            <w:tcBorders>
              <w:top w:val="nil"/>
              <w:left w:val="single" w:sz="16" w:space="0" w:color="000000"/>
              <w:bottom w:val="nil"/>
            </w:tcBorders>
            <w:shd w:val="clear" w:color="auto" w:fill="FFFFFF"/>
          </w:tcPr>
          <w:p w14:paraId="36E0CCD6" w14:textId="77777777" w:rsidR="004B5E28" w:rsidRPr="004B5E28" w:rsidRDefault="004B5E28" w:rsidP="004B5E28">
            <w:pPr>
              <w:widowControl w:val="0"/>
              <w:autoSpaceDE w:val="0"/>
              <w:autoSpaceDN w:val="0"/>
              <w:adjustRightInd w:val="0"/>
              <w:spacing w:line="320" w:lineRule="atLeast"/>
              <w:ind w:left="60" w:right="60"/>
              <w:jc w:val="right"/>
              <w:rPr>
                <w:rFonts w:ascii="Arial" w:hAnsi="Arial" w:cs="Arial"/>
                <w:color w:val="000000"/>
              </w:rPr>
            </w:pPr>
            <w:r w:rsidRPr="004B5E28">
              <w:rPr>
                <w:rFonts w:ascii="Arial" w:hAnsi="Arial" w:cs="Arial"/>
                <w:color w:val="000000"/>
              </w:rPr>
              <w:t>27.8%</w:t>
            </w:r>
          </w:p>
        </w:tc>
        <w:tc>
          <w:tcPr>
            <w:tcW w:w="1253" w:type="dxa"/>
            <w:tcBorders>
              <w:top w:val="nil"/>
              <w:bottom w:val="nil"/>
            </w:tcBorders>
            <w:shd w:val="clear" w:color="auto" w:fill="FFFFFF"/>
          </w:tcPr>
          <w:p w14:paraId="691EF1B3" w14:textId="77777777" w:rsidR="004B5E28" w:rsidRPr="004B5E28" w:rsidRDefault="004B5E28" w:rsidP="004B5E28">
            <w:pPr>
              <w:widowControl w:val="0"/>
              <w:autoSpaceDE w:val="0"/>
              <w:autoSpaceDN w:val="0"/>
              <w:adjustRightInd w:val="0"/>
              <w:spacing w:line="320" w:lineRule="atLeast"/>
              <w:ind w:left="60" w:right="60"/>
              <w:jc w:val="right"/>
              <w:rPr>
                <w:rFonts w:ascii="Arial" w:hAnsi="Arial" w:cs="Arial"/>
                <w:color w:val="000000"/>
              </w:rPr>
            </w:pPr>
            <w:r w:rsidRPr="004B5E28">
              <w:rPr>
                <w:rFonts w:ascii="Arial" w:hAnsi="Arial" w:cs="Arial"/>
                <w:color w:val="000000"/>
              </w:rPr>
              <w:t>72.2%</w:t>
            </w:r>
          </w:p>
        </w:tc>
        <w:tc>
          <w:tcPr>
            <w:tcW w:w="1255" w:type="dxa"/>
            <w:tcBorders>
              <w:top w:val="nil"/>
              <w:bottom w:val="nil"/>
              <w:right w:val="single" w:sz="16" w:space="0" w:color="000000"/>
            </w:tcBorders>
            <w:shd w:val="clear" w:color="auto" w:fill="FFFFFF"/>
          </w:tcPr>
          <w:p w14:paraId="632B5690" w14:textId="77777777" w:rsidR="004B5E28" w:rsidRPr="004B5E28" w:rsidRDefault="004B5E28" w:rsidP="004B5E28">
            <w:pPr>
              <w:widowControl w:val="0"/>
              <w:autoSpaceDE w:val="0"/>
              <w:autoSpaceDN w:val="0"/>
              <w:adjustRightInd w:val="0"/>
              <w:spacing w:line="320" w:lineRule="atLeast"/>
              <w:ind w:left="60" w:right="60"/>
              <w:jc w:val="right"/>
              <w:rPr>
                <w:rFonts w:ascii="Arial" w:hAnsi="Arial" w:cs="Arial"/>
                <w:color w:val="000000"/>
              </w:rPr>
            </w:pPr>
            <w:r w:rsidRPr="004B5E28">
              <w:rPr>
                <w:rFonts w:ascii="Arial" w:hAnsi="Arial" w:cs="Arial"/>
                <w:color w:val="000000"/>
              </w:rPr>
              <w:t>100.0%</w:t>
            </w:r>
          </w:p>
        </w:tc>
      </w:tr>
      <w:tr w:rsidR="004B5E28" w:rsidRPr="004B5E28" w14:paraId="3837459C" w14:textId="77777777">
        <w:trPr>
          <w:cantSplit/>
          <w:tblHeader/>
        </w:trPr>
        <w:tc>
          <w:tcPr>
            <w:tcW w:w="1805" w:type="dxa"/>
            <w:vMerge/>
            <w:tcBorders>
              <w:top w:val="single" w:sz="16" w:space="0" w:color="000000"/>
              <w:left w:val="single" w:sz="16" w:space="0" w:color="000000"/>
              <w:right w:val="nil"/>
            </w:tcBorders>
            <w:shd w:val="clear" w:color="auto" w:fill="FFFFFF"/>
          </w:tcPr>
          <w:p w14:paraId="1A784E4E" w14:textId="77777777" w:rsidR="004B5E28" w:rsidRPr="004B5E28" w:rsidRDefault="004B5E28" w:rsidP="004B5E28">
            <w:pPr>
              <w:widowControl w:val="0"/>
              <w:autoSpaceDE w:val="0"/>
              <w:autoSpaceDN w:val="0"/>
              <w:adjustRightInd w:val="0"/>
              <w:rPr>
                <w:rFonts w:ascii="Arial" w:hAnsi="Arial" w:cs="Arial"/>
                <w:color w:val="000000"/>
              </w:rPr>
            </w:pPr>
          </w:p>
        </w:tc>
        <w:tc>
          <w:tcPr>
            <w:tcW w:w="903" w:type="dxa"/>
            <w:vMerge/>
            <w:tcBorders>
              <w:top w:val="single" w:sz="16" w:space="0" w:color="000000"/>
              <w:left w:val="nil"/>
              <w:right w:val="nil"/>
            </w:tcBorders>
            <w:shd w:val="clear" w:color="auto" w:fill="FFFFFF"/>
          </w:tcPr>
          <w:p w14:paraId="1460CA99" w14:textId="77777777" w:rsidR="004B5E28" w:rsidRPr="004B5E28" w:rsidRDefault="004B5E28" w:rsidP="004B5E28">
            <w:pPr>
              <w:widowControl w:val="0"/>
              <w:autoSpaceDE w:val="0"/>
              <w:autoSpaceDN w:val="0"/>
              <w:adjustRightInd w:val="0"/>
              <w:rPr>
                <w:rFonts w:ascii="Arial" w:hAnsi="Arial" w:cs="Arial"/>
                <w:color w:val="000000"/>
              </w:rPr>
            </w:pPr>
          </w:p>
        </w:tc>
        <w:tc>
          <w:tcPr>
            <w:tcW w:w="2728" w:type="dxa"/>
            <w:tcBorders>
              <w:top w:val="nil"/>
              <w:left w:val="nil"/>
              <w:bottom w:val="nil"/>
              <w:right w:val="single" w:sz="16" w:space="0" w:color="000000"/>
            </w:tcBorders>
            <w:shd w:val="clear" w:color="auto" w:fill="FFFFFF"/>
          </w:tcPr>
          <w:p w14:paraId="60491544" w14:textId="77777777" w:rsidR="004B5E28" w:rsidRPr="004B5E28" w:rsidRDefault="004B5E28" w:rsidP="004B5E28">
            <w:pPr>
              <w:widowControl w:val="0"/>
              <w:autoSpaceDE w:val="0"/>
              <w:autoSpaceDN w:val="0"/>
              <w:adjustRightInd w:val="0"/>
              <w:spacing w:line="320" w:lineRule="atLeast"/>
              <w:ind w:left="60" w:right="60"/>
              <w:rPr>
                <w:rFonts w:ascii="Arial" w:hAnsi="Arial" w:cs="Arial"/>
                <w:color w:val="000000"/>
              </w:rPr>
            </w:pPr>
            <w:r w:rsidRPr="004B5E28">
              <w:rPr>
                <w:rFonts w:ascii="Arial" w:hAnsi="Arial" w:cs="Arial"/>
                <w:color w:val="000000"/>
              </w:rPr>
              <w:t>% within Posttest</w:t>
            </w:r>
          </w:p>
        </w:tc>
        <w:tc>
          <w:tcPr>
            <w:tcW w:w="1255" w:type="dxa"/>
            <w:tcBorders>
              <w:top w:val="nil"/>
              <w:left w:val="single" w:sz="16" w:space="0" w:color="000000"/>
              <w:bottom w:val="nil"/>
            </w:tcBorders>
            <w:shd w:val="clear" w:color="auto" w:fill="FFFFFF"/>
          </w:tcPr>
          <w:p w14:paraId="6EC1A8B1" w14:textId="77777777" w:rsidR="004B5E28" w:rsidRPr="004B5E28" w:rsidRDefault="004B5E28" w:rsidP="004B5E28">
            <w:pPr>
              <w:widowControl w:val="0"/>
              <w:autoSpaceDE w:val="0"/>
              <w:autoSpaceDN w:val="0"/>
              <w:adjustRightInd w:val="0"/>
              <w:spacing w:line="320" w:lineRule="atLeast"/>
              <w:ind w:left="60" w:right="60"/>
              <w:jc w:val="right"/>
              <w:rPr>
                <w:rFonts w:ascii="Arial" w:hAnsi="Arial" w:cs="Arial"/>
                <w:color w:val="000000"/>
              </w:rPr>
            </w:pPr>
            <w:r w:rsidRPr="004B5E28">
              <w:rPr>
                <w:rFonts w:ascii="Arial" w:hAnsi="Arial" w:cs="Arial"/>
                <w:color w:val="000000"/>
              </w:rPr>
              <w:t>6.8%</w:t>
            </w:r>
          </w:p>
        </w:tc>
        <w:tc>
          <w:tcPr>
            <w:tcW w:w="1253" w:type="dxa"/>
            <w:tcBorders>
              <w:top w:val="nil"/>
              <w:bottom w:val="nil"/>
            </w:tcBorders>
            <w:shd w:val="clear" w:color="auto" w:fill="FFFFFF"/>
          </w:tcPr>
          <w:p w14:paraId="16718A16" w14:textId="77777777" w:rsidR="004B5E28" w:rsidRPr="004B5E28" w:rsidRDefault="004B5E28" w:rsidP="004B5E28">
            <w:pPr>
              <w:widowControl w:val="0"/>
              <w:autoSpaceDE w:val="0"/>
              <w:autoSpaceDN w:val="0"/>
              <w:adjustRightInd w:val="0"/>
              <w:spacing w:line="320" w:lineRule="atLeast"/>
              <w:ind w:left="60" w:right="60"/>
              <w:jc w:val="right"/>
              <w:rPr>
                <w:rFonts w:ascii="Arial" w:hAnsi="Arial" w:cs="Arial"/>
                <w:color w:val="000000"/>
              </w:rPr>
            </w:pPr>
            <w:r w:rsidRPr="004B5E28">
              <w:rPr>
                <w:rFonts w:ascii="Arial" w:hAnsi="Arial" w:cs="Arial"/>
                <w:color w:val="000000"/>
              </w:rPr>
              <w:t>19.4%</w:t>
            </w:r>
          </w:p>
        </w:tc>
        <w:tc>
          <w:tcPr>
            <w:tcW w:w="1255" w:type="dxa"/>
            <w:tcBorders>
              <w:top w:val="nil"/>
              <w:bottom w:val="nil"/>
              <w:right w:val="single" w:sz="16" w:space="0" w:color="000000"/>
            </w:tcBorders>
            <w:shd w:val="clear" w:color="auto" w:fill="FFFFFF"/>
          </w:tcPr>
          <w:p w14:paraId="1CCB242B" w14:textId="77777777" w:rsidR="004B5E28" w:rsidRPr="004B5E28" w:rsidRDefault="004B5E28" w:rsidP="004B5E28">
            <w:pPr>
              <w:widowControl w:val="0"/>
              <w:autoSpaceDE w:val="0"/>
              <w:autoSpaceDN w:val="0"/>
              <w:adjustRightInd w:val="0"/>
              <w:spacing w:line="320" w:lineRule="atLeast"/>
              <w:ind w:left="60" w:right="60"/>
              <w:jc w:val="right"/>
              <w:rPr>
                <w:rFonts w:ascii="Arial" w:hAnsi="Arial" w:cs="Arial"/>
                <w:color w:val="000000"/>
              </w:rPr>
            </w:pPr>
            <w:r w:rsidRPr="004B5E28">
              <w:rPr>
                <w:rFonts w:ascii="Arial" w:hAnsi="Arial" w:cs="Arial"/>
                <w:color w:val="000000"/>
              </w:rPr>
              <w:t>12.9%</w:t>
            </w:r>
          </w:p>
        </w:tc>
      </w:tr>
      <w:tr w:rsidR="004B5E28" w:rsidRPr="004B5E28" w14:paraId="625D3565" w14:textId="77777777">
        <w:trPr>
          <w:cantSplit/>
          <w:tblHeader/>
        </w:trPr>
        <w:tc>
          <w:tcPr>
            <w:tcW w:w="1805" w:type="dxa"/>
            <w:vMerge/>
            <w:tcBorders>
              <w:top w:val="single" w:sz="16" w:space="0" w:color="000000"/>
              <w:left w:val="single" w:sz="16" w:space="0" w:color="000000"/>
              <w:right w:val="nil"/>
            </w:tcBorders>
            <w:shd w:val="clear" w:color="auto" w:fill="FFFFFF"/>
          </w:tcPr>
          <w:p w14:paraId="3B765028" w14:textId="77777777" w:rsidR="004B5E28" w:rsidRPr="004B5E28" w:rsidRDefault="004B5E28" w:rsidP="004B5E28">
            <w:pPr>
              <w:widowControl w:val="0"/>
              <w:autoSpaceDE w:val="0"/>
              <w:autoSpaceDN w:val="0"/>
              <w:adjustRightInd w:val="0"/>
              <w:rPr>
                <w:rFonts w:ascii="Arial" w:hAnsi="Arial" w:cs="Arial"/>
                <w:color w:val="000000"/>
              </w:rPr>
            </w:pPr>
          </w:p>
        </w:tc>
        <w:tc>
          <w:tcPr>
            <w:tcW w:w="903" w:type="dxa"/>
            <w:vMerge/>
            <w:tcBorders>
              <w:top w:val="single" w:sz="16" w:space="0" w:color="000000"/>
              <w:left w:val="nil"/>
              <w:right w:val="nil"/>
            </w:tcBorders>
            <w:shd w:val="clear" w:color="auto" w:fill="FFFFFF"/>
          </w:tcPr>
          <w:p w14:paraId="44EDEA3E" w14:textId="77777777" w:rsidR="004B5E28" w:rsidRPr="004B5E28" w:rsidRDefault="004B5E28" w:rsidP="004B5E28">
            <w:pPr>
              <w:widowControl w:val="0"/>
              <w:autoSpaceDE w:val="0"/>
              <w:autoSpaceDN w:val="0"/>
              <w:adjustRightInd w:val="0"/>
              <w:rPr>
                <w:rFonts w:ascii="Arial" w:hAnsi="Arial" w:cs="Arial"/>
                <w:color w:val="000000"/>
              </w:rPr>
            </w:pPr>
          </w:p>
        </w:tc>
        <w:tc>
          <w:tcPr>
            <w:tcW w:w="2728" w:type="dxa"/>
            <w:tcBorders>
              <w:top w:val="nil"/>
              <w:left w:val="nil"/>
              <w:right w:val="single" w:sz="16" w:space="0" w:color="000000"/>
            </w:tcBorders>
            <w:shd w:val="clear" w:color="auto" w:fill="FFFFFF"/>
          </w:tcPr>
          <w:p w14:paraId="764032F3" w14:textId="77777777" w:rsidR="004B5E28" w:rsidRPr="004B5E28" w:rsidRDefault="004B5E28" w:rsidP="004B5E28">
            <w:pPr>
              <w:widowControl w:val="0"/>
              <w:autoSpaceDE w:val="0"/>
              <w:autoSpaceDN w:val="0"/>
              <w:adjustRightInd w:val="0"/>
              <w:spacing w:line="320" w:lineRule="atLeast"/>
              <w:ind w:left="60" w:right="60"/>
              <w:rPr>
                <w:rFonts w:ascii="Arial" w:hAnsi="Arial" w:cs="Arial"/>
                <w:color w:val="000000"/>
              </w:rPr>
            </w:pPr>
            <w:r w:rsidRPr="004B5E28">
              <w:rPr>
                <w:rFonts w:ascii="Arial" w:hAnsi="Arial" w:cs="Arial"/>
                <w:color w:val="000000"/>
              </w:rPr>
              <w:t>% of Total</w:t>
            </w:r>
          </w:p>
        </w:tc>
        <w:tc>
          <w:tcPr>
            <w:tcW w:w="1255" w:type="dxa"/>
            <w:tcBorders>
              <w:top w:val="nil"/>
              <w:left w:val="single" w:sz="16" w:space="0" w:color="000000"/>
            </w:tcBorders>
            <w:shd w:val="clear" w:color="auto" w:fill="FFFFFF"/>
          </w:tcPr>
          <w:p w14:paraId="17EF79BC" w14:textId="77777777" w:rsidR="004B5E28" w:rsidRPr="004B5E28" w:rsidRDefault="004B5E28" w:rsidP="004B5E28">
            <w:pPr>
              <w:widowControl w:val="0"/>
              <w:autoSpaceDE w:val="0"/>
              <w:autoSpaceDN w:val="0"/>
              <w:adjustRightInd w:val="0"/>
              <w:spacing w:line="320" w:lineRule="atLeast"/>
              <w:ind w:left="60" w:right="60"/>
              <w:jc w:val="right"/>
              <w:rPr>
                <w:rFonts w:ascii="Arial" w:hAnsi="Arial" w:cs="Arial"/>
                <w:color w:val="000000"/>
              </w:rPr>
            </w:pPr>
            <w:r w:rsidRPr="004B5E28">
              <w:rPr>
                <w:rFonts w:ascii="Arial" w:hAnsi="Arial" w:cs="Arial"/>
                <w:color w:val="000000"/>
              </w:rPr>
              <w:t>3.6%</w:t>
            </w:r>
          </w:p>
        </w:tc>
        <w:tc>
          <w:tcPr>
            <w:tcW w:w="1253" w:type="dxa"/>
            <w:tcBorders>
              <w:top w:val="nil"/>
            </w:tcBorders>
            <w:shd w:val="clear" w:color="auto" w:fill="FFFFFF"/>
          </w:tcPr>
          <w:p w14:paraId="591DD2AC" w14:textId="77777777" w:rsidR="004B5E28" w:rsidRPr="004B5E28" w:rsidRDefault="004B5E28" w:rsidP="004B5E28">
            <w:pPr>
              <w:widowControl w:val="0"/>
              <w:autoSpaceDE w:val="0"/>
              <w:autoSpaceDN w:val="0"/>
              <w:adjustRightInd w:val="0"/>
              <w:spacing w:line="320" w:lineRule="atLeast"/>
              <w:ind w:left="60" w:right="60"/>
              <w:jc w:val="right"/>
              <w:rPr>
                <w:rFonts w:ascii="Arial" w:hAnsi="Arial" w:cs="Arial"/>
                <w:color w:val="000000"/>
              </w:rPr>
            </w:pPr>
            <w:r w:rsidRPr="004B5E28">
              <w:rPr>
                <w:rFonts w:ascii="Arial" w:hAnsi="Arial" w:cs="Arial"/>
                <w:color w:val="000000"/>
              </w:rPr>
              <w:t>9.3%</w:t>
            </w:r>
          </w:p>
        </w:tc>
        <w:tc>
          <w:tcPr>
            <w:tcW w:w="1255" w:type="dxa"/>
            <w:tcBorders>
              <w:top w:val="nil"/>
              <w:right w:val="single" w:sz="16" w:space="0" w:color="000000"/>
            </w:tcBorders>
            <w:shd w:val="clear" w:color="auto" w:fill="FFFFFF"/>
          </w:tcPr>
          <w:p w14:paraId="68280538" w14:textId="77777777" w:rsidR="004B5E28" w:rsidRPr="004B5E28" w:rsidRDefault="004B5E28" w:rsidP="004B5E28">
            <w:pPr>
              <w:widowControl w:val="0"/>
              <w:autoSpaceDE w:val="0"/>
              <w:autoSpaceDN w:val="0"/>
              <w:adjustRightInd w:val="0"/>
              <w:spacing w:line="320" w:lineRule="atLeast"/>
              <w:ind w:left="60" w:right="60"/>
              <w:jc w:val="right"/>
              <w:rPr>
                <w:rFonts w:ascii="Arial" w:hAnsi="Arial" w:cs="Arial"/>
                <w:color w:val="000000"/>
              </w:rPr>
            </w:pPr>
            <w:r w:rsidRPr="004B5E28">
              <w:rPr>
                <w:rFonts w:ascii="Arial" w:hAnsi="Arial" w:cs="Arial"/>
                <w:color w:val="000000"/>
              </w:rPr>
              <w:t>12.9%</w:t>
            </w:r>
          </w:p>
        </w:tc>
      </w:tr>
      <w:tr w:rsidR="004B5E28" w:rsidRPr="004B5E28" w14:paraId="4AFC6C0B" w14:textId="77777777">
        <w:trPr>
          <w:cantSplit/>
          <w:tblHeader/>
        </w:trPr>
        <w:tc>
          <w:tcPr>
            <w:tcW w:w="1805" w:type="dxa"/>
            <w:vMerge/>
            <w:tcBorders>
              <w:top w:val="single" w:sz="16" w:space="0" w:color="000000"/>
              <w:left w:val="single" w:sz="16" w:space="0" w:color="000000"/>
              <w:right w:val="nil"/>
            </w:tcBorders>
            <w:shd w:val="clear" w:color="auto" w:fill="FFFFFF"/>
          </w:tcPr>
          <w:p w14:paraId="2CD64DCB" w14:textId="77777777" w:rsidR="004B5E28" w:rsidRPr="004B5E28" w:rsidRDefault="004B5E28" w:rsidP="004B5E28">
            <w:pPr>
              <w:widowControl w:val="0"/>
              <w:autoSpaceDE w:val="0"/>
              <w:autoSpaceDN w:val="0"/>
              <w:adjustRightInd w:val="0"/>
              <w:rPr>
                <w:rFonts w:ascii="Arial" w:hAnsi="Arial" w:cs="Arial"/>
                <w:color w:val="000000"/>
              </w:rPr>
            </w:pPr>
          </w:p>
        </w:tc>
        <w:tc>
          <w:tcPr>
            <w:tcW w:w="903" w:type="dxa"/>
            <w:vMerge w:val="restart"/>
            <w:tcBorders>
              <w:left w:val="nil"/>
              <w:right w:val="nil"/>
            </w:tcBorders>
            <w:shd w:val="clear" w:color="auto" w:fill="FFFFFF"/>
          </w:tcPr>
          <w:p w14:paraId="34732004" w14:textId="77777777" w:rsidR="004B5E28" w:rsidRPr="004B5E28" w:rsidRDefault="004B5E28" w:rsidP="004B5E28">
            <w:pPr>
              <w:widowControl w:val="0"/>
              <w:autoSpaceDE w:val="0"/>
              <w:autoSpaceDN w:val="0"/>
              <w:adjustRightInd w:val="0"/>
              <w:spacing w:line="320" w:lineRule="atLeast"/>
              <w:ind w:left="60" w:right="60"/>
              <w:rPr>
                <w:rFonts w:ascii="Arial" w:hAnsi="Arial" w:cs="Arial"/>
                <w:color w:val="000000"/>
              </w:rPr>
            </w:pPr>
            <w:r w:rsidRPr="004B5E28">
              <w:rPr>
                <w:rFonts w:ascii="Arial" w:hAnsi="Arial" w:cs="Arial"/>
                <w:color w:val="000000"/>
              </w:rPr>
              <w:t>B</w:t>
            </w:r>
          </w:p>
        </w:tc>
        <w:tc>
          <w:tcPr>
            <w:tcW w:w="2728" w:type="dxa"/>
            <w:tcBorders>
              <w:left w:val="nil"/>
              <w:bottom w:val="nil"/>
              <w:right w:val="single" w:sz="16" w:space="0" w:color="000000"/>
            </w:tcBorders>
            <w:shd w:val="clear" w:color="auto" w:fill="FFFFFF"/>
          </w:tcPr>
          <w:p w14:paraId="3FA006EE" w14:textId="77777777" w:rsidR="004B5E28" w:rsidRPr="004B5E28" w:rsidRDefault="004B5E28" w:rsidP="004B5E28">
            <w:pPr>
              <w:widowControl w:val="0"/>
              <w:autoSpaceDE w:val="0"/>
              <w:autoSpaceDN w:val="0"/>
              <w:adjustRightInd w:val="0"/>
              <w:spacing w:line="320" w:lineRule="atLeast"/>
              <w:ind w:left="60" w:right="60"/>
              <w:rPr>
                <w:rFonts w:ascii="Arial" w:hAnsi="Arial" w:cs="Arial"/>
                <w:color w:val="000000"/>
              </w:rPr>
            </w:pPr>
            <w:r w:rsidRPr="004B5E28">
              <w:rPr>
                <w:rFonts w:ascii="Arial" w:hAnsi="Arial" w:cs="Arial"/>
                <w:color w:val="000000"/>
              </w:rPr>
              <w:t>Count</w:t>
            </w:r>
          </w:p>
        </w:tc>
        <w:tc>
          <w:tcPr>
            <w:tcW w:w="1255" w:type="dxa"/>
            <w:tcBorders>
              <w:left w:val="single" w:sz="16" w:space="0" w:color="000000"/>
              <w:bottom w:val="nil"/>
            </w:tcBorders>
            <w:shd w:val="clear" w:color="auto" w:fill="FFFFFF"/>
          </w:tcPr>
          <w:p w14:paraId="7936AB41" w14:textId="77777777" w:rsidR="004B5E28" w:rsidRPr="004B5E28" w:rsidRDefault="004B5E28" w:rsidP="004B5E28">
            <w:pPr>
              <w:widowControl w:val="0"/>
              <w:autoSpaceDE w:val="0"/>
              <w:autoSpaceDN w:val="0"/>
              <w:adjustRightInd w:val="0"/>
              <w:spacing w:line="320" w:lineRule="atLeast"/>
              <w:ind w:left="60" w:right="60"/>
              <w:jc w:val="right"/>
              <w:rPr>
                <w:rFonts w:ascii="Arial" w:hAnsi="Arial" w:cs="Arial"/>
                <w:color w:val="000000"/>
              </w:rPr>
            </w:pPr>
            <w:r w:rsidRPr="004B5E28">
              <w:rPr>
                <w:rFonts w:ascii="Arial" w:hAnsi="Arial" w:cs="Arial"/>
                <w:color w:val="000000"/>
              </w:rPr>
              <w:t>5</w:t>
            </w:r>
          </w:p>
        </w:tc>
        <w:tc>
          <w:tcPr>
            <w:tcW w:w="1253" w:type="dxa"/>
            <w:tcBorders>
              <w:bottom w:val="nil"/>
            </w:tcBorders>
            <w:shd w:val="clear" w:color="auto" w:fill="FFFFFF"/>
          </w:tcPr>
          <w:p w14:paraId="4154D1CD" w14:textId="77777777" w:rsidR="004B5E28" w:rsidRPr="004B5E28" w:rsidRDefault="004B5E28" w:rsidP="004B5E28">
            <w:pPr>
              <w:widowControl w:val="0"/>
              <w:autoSpaceDE w:val="0"/>
              <w:autoSpaceDN w:val="0"/>
              <w:adjustRightInd w:val="0"/>
              <w:spacing w:line="320" w:lineRule="atLeast"/>
              <w:ind w:left="60" w:right="60"/>
              <w:jc w:val="right"/>
              <w:rPr>
                <w:rFonts w:ascii="Arial" w:hAnsi="Arial" w:cs="Arial"/>
                <w:color w:val="000000"/>
              </w:rPr>
            </w:pPr>
            <w:r w:rsidRPr="004B5E28">
              <w:rPr>
                <w:rFonts w:ascii="Arial" w:hAnsi="Arial" w:cs="Arial"/>
                <w:color w:val="000000"/>
              </w:rPr>
              <w:t>24</w:t>
            </w:r>
          </w:p>
        </w:tc>
        <w:tc>
          <w:tcPr>
            <w:tcW w:w="1255" w:type="dxa"/>
            <w:tcBorders>
              <w:bottom w:val="nil"/>
              <w:right w:val="single" w:sz="16" w:space="0" w:color="000000"/>
            </w:tcBorders>
            <w:shd w:val="clear" w:color="auto" w:fill="FFFFFF"/>
          </w:tcPr>
          <w:p w14:paraId="6E01829B" w14:textId="77777777" w:rsidR="004B5E28" w:rsidRPr="004B5E28" w:rsidRDefault="004B5E28" w:rsidP="004B5E28">
            <w:pPr>
              <w:widowControl w:val="0"/>
              <w:autoSpaceDE w:val="0"/>
              <w:autoSpaceDN w:val="0"/>
              <w:adjustRightInd w:val="0"/>
              <w:spacing w:line="320" w:lineRule="atLeast"/>
              <w:ind w:left="60" w:right="60"/>
              <w:jc w:val="right"/>
              <w:rPr>
                <w:rFonts w:ascii="Arial" w:hAnsi="Arial" w:cs="Arial"/>
                <w:color w:val="000000"/>
              </w:rPr>
            </w:pPr>
            <w:r w:rsidRPr="004B5E28">
              <w:rPr>
                <w:rFonts w:ascii="Arial" w:hAnsi="Arial" w:cs="Arial"/>
                <w:color w:val="000000"/>
              </w:rPr>
              <w:t>29</w:t>
            </w:r>
          </w:p>
        </w:tc>
      </w:tr>
      <w:tr w:rsidR="004B5E28" w:rsidRPr="004B5E28" w14:paraId="79585526" w14:textId="77777777">
        <w:trPr>
          <w:cantSplit/>
          <w:tblHeader/>
        </w:trPr>
        <w:tc>
          <w:tcPr>
            <w:tcW w:w="1805" w:type="dxa"/>
            <w:vMerge/>
            <w:tcBorders>
              <w:top w:val="single" w:sz="16" w:space="0" w:color="000000"/>
              <w:left w:val="single" w:sz="16" w:space="0" w:color="000000"/>
              <w:right w:val="nil"/>
            </w:tcBorders>
            <w:shd w:val="clear" w:color="auto" w:fill="FFFFFF"/>
          </w:tcPr>
          <w:p w14:paraId="50C9C606" w14:textId="77777777" w:rsidR="004B5E28" w:rsidRPr="004B5E28" w:rsidRDefault="004B5E28" w:rsidP="004B5E28">
            <w:pPr>
              <w:widowControl w:val="0"/>
              <w:autoSpaceDE w:val="0"/>
              <w:autoSpaceDN w:val="0"/>
              <w:adjustRightInd w:val="0"/>
              <w:rPr>
                <w:rFonts w:ascii="Times New Roman" w:hAnsi="Times New Roman" w:cs="Times New Roman"/>
              </w:rPr>
            </w:pPr>
          </w:p>
        </w:tc>
        <w:tc>
          <w:tcPr>
            <w:tcW w:w="903" w:type="dxa"/>
            <w:vMerge/>
            <w:tcBorders>
              <w:left w:val="nil"/>
              <w:right w:val="nil"/>
            </w:tcBorders>
            <w:shd w:val="clear" w:color="auto" w:fill="FFFFFF"/>
          </w:tcPr>
          <w:p w14:paraId="67BEC0D3" w14:textId="77777777" w:rsidR="004B5E28" w:rsidRPr="004B5E28" w:rsidRDefault="004B5E28" w:rsidP="004B5E28">
            <w:pPr>
              <w:widowControl w:val="0"/>
              <w:autoSpaceDE w:val="0"/>
              <w:autoSpaceDN w:val="0"/>
              <w:adjustRightInd w:val="0"/>
              <w:rPr>
                <w:rFonts w:ascii="Times New Roman" w:hAnsi="Times New Roman" w:cs="Times New Roman"/>
              </w:rPr>
            </w:pPr>
          </w:p>
        </w:tc>
        <w:tc>
          <w:tcPr>
            <w:tcW w:w="2728" w:type="dxa"/>
            <w:tcBorders>
              <w:top w:val="nil"/>
              <w:left w:val="nil"/>
              <w:bottom w:val="nil"/>
              <w:right w:val="single" w:sz="16" w:space="0" w:color="000000"/>
            </w:tcBorders>
            <w:shd w:val="clear" w:color="auto" w:fill="FFFFFF"/>
          </w:tcPr>
          <w:p w14:paraId="1BF84708" w14:textId="77777777" w:rsidR="004B5E28" w:rsidRPr="004B5E28" w:rsidRDefault="004B5E28" w:rsidP="004B5E28">
            <w:pPr>
              <w:widowControl w:val="0"/>
              <w:autoSpaceDE w:val="0"/>
              <w:autoSpaceDN w:val="0"/>
              <w:adjustRightInd w:val="0"/>
              <w:spacing w:line="320" w:lineRule="atLeast"/>
              <w:ind w:left="60" w:right="60"/>
              <w:rPr>
                <w:rFonts w:ascii="Arial" w:hAnsi="Arial" w:cs="Arial"/>
                <w:color w:val="000000"/>
              </w:rPr>
            </w:pPr>
            <w:r w:rsidRPr="004B5E28">
              <w:rPr>
                <w:rFonts w:ascii="Arial" w:hAnsi="Arial" w:cs="Arial"/>
                <w:color w:val="000000"/>
              </w:rPr>
              <w:t>% within FINAL GRADE</w:t>
            </w:r>
          </w:p>
        </w:tc>
        <w:tc>
          <w:tcPr>
            <w:tcW w:w="1255" w:type="dxa"/>
            <w:tcBorders>
              <w:top w:val="nil"/>
              <w:left w:val="single" w:sz="16" w:space="0" w:color="000000"/>
              <w:bottom w:val="nil"/>
            </w:tcBorders>
            <w:shd w:val="clear" w:color="auto" w:fill="FFFFFF"/>
          </w:tcPr>
          <w:p w14:paraId="1EC9B25C" w14:textId="77777777" w:rsidR="004B5E28" w:rsidRPr="004B5E28" w:rsidRDefault="004B5E28" w:rsidP="004B5E28">
            <w:pPr>
              <w:widowControl w:val="0"/>
              <w:autoSpaceDE w:val="0"/>
              <w:autoSpaceDN w:val="0"/>
              <w:adjustRightInd w:val="0"/>
              <w:spacing w:line="320" w:lineRule="atLeast"/>
              <w:ind w:left="60" w:right="60"/>
              <w:jc w:val="right"/>
              <w:rPr>
                <w:rFonts w:ascii="Arial" w:hAnsi="Arial" w:cs="Arial"/>
                <w:color w:val="000000"/>
              </w:rPr>
            </w:pPr>
            <w:r w:rsidRPr="004B5E28">
              <w:rPr>
                <w:rFonts w:ascii="Arial" w:hAnsi="Arial" w:cs="Arial"/>
                <w:color w:val="000000"/>
              </w:rPr>
              <w:t>17.2%</w:t>
            </w:r>
          </w:p>
        </w:tc>
        <w:tc>
          <w:tcPr>
            <w:tcW w:w="1253" w:type="dxa"/>
            <w:tcBorders>
              <w:top w:val="nil"/>
              <w:bottom w:val="nil"/>
            </w:tcBorders>
            <w:shd w:val="clear" w:color="auto" w:fill="FFFFFF"/>
          </w:tcPr>
          <w:p w14:paraId="3ACC2C98" w14:textId="77777777" w:rsidR="004B5E28" w:rsidRPr="004B5E28" w:rsidRDefault="004B5E28" w:rsidP="004B5E28">
            <w:pPr>
              <w:widowControl w:val="0"/>
              <w:autoSpaceDE w:val="0"/>
              <w:autoSpaceDN w:val="0"/>
              <w:adjustRightInd w:val="0"/>
              <w:spacing w:line="320" w:lineRule="atLeast"/>
              <w:ind w:left="60" w:right="60"/>
              <w:jc w:val="right"/>
              <w:rPr>
                <w:rFonts w:ascii="Arial" w:hAnsi="Arial" w:cs="Arial"/>
                <w:color w:val="000000"/>
              </w:rPr>
            </w:pPr>
            <w:r w:rsidRPr="004B5E28">
              <w:rPr>
                <w:rFonts w:ascii="Arial" w:hAnsi="Arial" w:cs="Arial"/>
                <w:color w:val="000000"/>
              </w:rPr>
              <w:t>82.8%</w:t>
            </w:r>
          </w:p>
        </w:tc>
        <w:tc>
          <w:tcPr>
            <w:tcW w:w="1255" w:type="dxa"/>
            <w:tcBorders>
              <w:top w:val="nil"/>
              <w:bottom w:val="nil"/>
              <w:right w:val="single" w:sz="16" w:space="0" w:color="000000"/>
            </w:tcBorders>
            <w:shd w:val="clear" w:color="auto" w:fill="FFFFFF"/>
          </w:tcPr>
          <w:p w14:paraId="45D78D66" w14:textId="77777777" w:rsidR="004B5E28" w:rsidRPr="004B5E28" w:rsidRDefault="004B5E28" w:rsidP="004B5E28">
            <w:pPr>
              <w:widowControl w:val="0"/>
              <w:autoSpaceDE w:val="0"/>
              <w:autoSpaceDN w:val="0"/>
              <w:adjustRightInd w:val="0"/>
              <w:spacing w:line="320" w:lineRule="atLeast"/>
              <w:ind w:left="60" w:right="60"/>
              <w:jc w:val="right"/>
              <w:rPr>
                <w:rFonts w:ascii="Arial" w:hAnsi="Arial" w:cs="Arial"/>
                <w:color w:val="000000"/>
              </w:rPr>
            </w:pPr>
            <w:r w:rsidRPr="004B5E28">
              <w:rPr>
                <w:rFonts w:ascii="Arial" w:hAnsi="Arial" w:cs="Arial"/>
                <w:color w:val="000000"/>
              </w:rPr>
              <w:t>100.0%</w:t>
            </w:r>
          </w:p>
        </w:tc>
      </w:tr>
      <w:tr w:rsidR="004B5E28" w:rsidRPr="004B5E28" w14:paraId="4E88971C" w14:textId="77777777">
        <w:trPr>
          <w:cantSplit/>
          <w:tblHeader/>
        </w:trPr>
        <w:tc>
          <w:tcPr>
            <w:tcW w:w="1805" w:type="dxa"/>
            <w:vMerge/>
            <w:tcBorders>
              <w:top w:val="single" w:sz="16" w:space="0" w:color="000000"/>
              <w:left w:val="single" w:sz="16" w:space="0" w:color="000000"/>
              <w:right w:val="nil"/>
            </w:tcBorders>
            <w:shd w:val="clear" w:color="auto" w:fill="FFFFFF"/>
          </w:tcPr>
          <w:p w14:paraId="4CC77D81" w14:textId="77777777" w:rsidR="004B5E28" w:rsidRPr="004B5E28" w:rsidRDefault="004B5E28" w:rsidP="004B5E28">
            <w:pPr>
              <w:widowControl w:val="0"/>
              <w:autoSpaceDE w:val="0"/>
              <w:autoSpaceDN w:val="0"/>
              <w:adjustRightInd w:val="0"/>
              <w:rPr>
                <w:rFonts w:ascii="Times New Roman" w:hAnsi="Times New Roman" w:cs="Times New Roman"/>
              </w:rPr>
            </w:pPr>
          </w:p>
        </w:tc>
        <w:tc>
          <w:tcPr>
            <w:tcW w:w="903" w:type="dxa"/>
            <w:vMerge/>
            <w:tcBorders>
              <w:left w:val="nil"/>
              <w:right w:val="nil"/>
            </w:tcBorders>
            <w:shd w:val="clear" w:color="auto" w:fill="FFFFFF"/>
          </w:tcPr>
          <w:p w14:paraId="1C268A84" w14:textId="77777777" w:rsidR="004B5E28" w:rsidRPr="004B5E28" w:rsidRDefault="004B5E28" w:rsidP="004B5E28">
            <w:pPr>
              <w:widowControl w:val="0"/>
              <w:autoSpaceDE w:val="0"/>
              <w:autoSpaceDN w:val="0"/>
              <w:adjustRightInd w:val="0"/>
              <w:rPr>
                <w:rFonts w:ascii="Times New Roman" w:hAnsi="Times New Roman" w:cs="Times New Roman"/>
              </w:rPr>
            </w:pPr>
          </w:p>
        </w:tc>
        <w:tc>
          <w:tcPr>
            <w:tcW w:w="2728" w:type="dxa"/>
            <w:tcBorders>
              <w:top w:val="nil"/>
              <w:left w:val="nil"/>
              <w:bottom w:val="nil"/>
              <w:right w:val="single" w:sz="16" w:space="0" w:color="000000"/>
            </w:tcBorders>
            <w:shd w:val="clear" w:color="auto" w:fill="FFFFFF"/>
          </w:tcPr>
          <w:p w14:paraId="0D9CBCD4" w14:textId="77777777" w:rsidR="004B5E28" w:rsidRPr="004B5E28" w:rsidRDefault="004B5E28" w:rsidP="004B5E28">
            <w:pPr>
              <w:widowControl w:val="0"/>
              <w:autoSpaceDE w:val="0"/>
              <w:autoSpaceDN w:val="0"/>
              <w:adjustRightInd w:val="0"/>
              <w:spacing w:line="320" w:lineRule="atLeast"/>
              <w:ind w:left="60" w:right="60"/>
              <w:rPr>
                <w:rFonts w:ascii="Arial" w:hAnsi="Arial" w:cs="Arial"/>
                <w:color w:val="000000"/>
              </w:rPr>
            </w:pPr>
            <w:r w:rsidRPr="004B5E28">
              <w:rPr>
                <w:rFonts w:ascii="Arial" w:hAnsi="Arial" w:cs="Arial"/>
                <w:color w:val="000000"/>
              </w:rPr>
              <w:t>% within Posttest</w:t>
            </w:r>
          </w:p>
        </w:tc>
        <w:tc>
          <w:tcPr>
            <w:tcW w:w="1255" w:type="dxa"/>
            <w:tcBorders>
              <w:top w:val="nil"/>
              <w:left w:val="single" w:sz="16" w:space="0" w:color="000000"/>
              <w:bottom w:val="nil"/>
            </w:tcBorders>
            <w:shd w:val="clear" w:color="auto" w:fill="FFFFFF"/>
          </w:tcPr>
          <w:p w14:paraId="5104C072" w14:textId="77777777" w:rsidR="004B5E28" w:rsidRPr="004B5E28" w:rsidRDefault="004B5E28" w:rsidP="004B5E28">
            <w:pPr>
              <w:widowControl w:val="0"/>
              <w:autoSpaceDE w:val="0"/>
              <w:autoSpaceDN w:val="0"/>
              <w:adjustRightInd w:val="0"/>
              <w:spacing w:line="320" w:lineRule="atLeast"/>
              <w:ind w:left="60" w:right="60"/>
              <w:jc w:val="right"/>
              <w:rPr>
                <w:rFonts w:ascii="Arial" w:hAnsi="Arial" w:cs="Arial"/>
                <w:color w:val="000000"/>
              </w:rPr>
            </w:pPr>
            <w:r w:rsidRPr="004B5E28">
              <w:rPr>
                <w:rFonts w:ascii="Arial" w:hAnsi="Arial" w:cs="Arial"/>
                <w:color w:val="000000"/>
              </w:rPr>
              <w:t>6.8%</w:t>
            </w:r>
          </w:p>
        </w:tc>
        <w:tc>
          <w:tcPr>
            <w:tcW w:w="1253" w:type="dxa"/>
            <w:tcBorders>
              <w:top w:val="nil"/>
              <w:bottom w:val="nil"/>
            </w:tcBorders>
            <w:shd w:val="clear" w:color="auto" w:fill="FFFFFF"/>
          </w:tcPr>
          <w:p w14:paraId="3E57AE6E" w14:textId="77777777" w:rsidR="004B5E28" w:rsidRPr="004B5E28" w:rsidRDefault="004B5E28" w:rsidP="004B5E28">
            <w:pPr>
              <w:widowControl w:val="0"/>
              <w:autoSpaceDE w:val="0"/>
              <w:autoSpaceDN w:val="0"/>
              <w:adjustRightInd w:val="0"/>
              <w:spacing w:line="320" w:lineRule="atLeast"/>
              <w:ind w:left="60" w:right="60"/>
              <w:jc w:val="right"/>
              <w:rPr>
                <w:rFonts w:ascii="Arial" w:hAnsi="Arial" w:cs="Arial"/>
                <w:color w:val="000000"/>
              </w:rPr>
            </w:pPr>
            <w:r w:rsidRPr="004B5E28">
              <w:rPr>
                <w:rFonts w:ascii="Arial" w:hAnsi="Arial" w:cs="Arial"/>
                <w:color w:val="000000"/>
              </w:rPr>
              <w:t>35.8%</w:t>
            </w:r>
          </w:p>
        </w:tc>
        <w:tc>
          <w:tcPr>
            <w:tcW w:w="1255" w:type="dxa"/>
            <w:tcBorders>
              <w:top w:val="nil"/>
              <w:bottom w:val="nil"/>
              <w:right w:val="single" w:sz="16" w:space="0" w:color="000000"/>
            </w:tcBorders>
            <w:shd w:val="clear" w:color="auto" w:fill="FFFFFF"/>
          </w:tcPr>
          <w:p w14:paraId="44CB83B5" w14:textId="77777777" w:rsidR="004B5E28" w:rsidRPr="004B5E28" w:rsidRDefault="004B5E28" w:rsidP="004B5E28">
            <w:pPr>
              <w:widowControl w:val="0"/>
              <w:autoSpaceDE w:val="0"/>
              <w:autoSpaceDN w:val="0"/>
              <w:adjustRightInd w:val="0"/>
              <w:spacing w:line="320" w:lineRule="atLeast"/>
              <w:ind w:left="60" w:right="60"/>
              <w:jc w:val="right"/>
              <w:rPr>
                <w:rFonts w:ascii="Arial" w:hAnsi="Arial" w:cs="Arial"/>
                <w:color w:val="000000"/>
              </w:rPr>
            </w:pPr>
            <w:r w:rsidRPr="004B5E28">
              <w:rPr>
                <w:rFonts w:ascii="Arial" w:hAnsi="Arial" w:cs="Arial"/>
                <w:color w:val="000000"/>
              </w:rPr>
              <w:t>20.7%</w:t>
            </w:r>
          </w:p>
        </w:tc>
      </w:tr>
      <w:tr w:rsidR="004B5E28" w:rsidRPr="004B5E28" w14:paraId="72A389F7" w14:textId="77777777">
        <w:trPr>
          <w:cantSplit/>
          <w:tblHeader/>
        </w:trPr>
        <w:tc>
          <w:tcPr>
            <w:tcW w:w="1805" w:type="dxa"/>
            <w:vMerge/>
            <w:tcBorders>
              <w:top w:val="single" w:sz="16" w:space="0" w:color="000000"/>
              <w:left w:val="single" w:sz="16" w:space="0" w:color="000000"/>
              <w:right w:val="nil"/>
            </w:tcBorders>
            <w:shd w:val="clear" w:color="auto" w:fill="FFFFFF"/>
          </w:tcPr>
          <w:p w14:paraId="6919FDA3" w14:textId="77777777" w:rsidR="004B5E28" w:rsidRPr="004B5E28" w:rsidRDefault="004B5E28" w:rsidP="004B5E28">
            <w:pPr>
              <w:widowControl w:val="0"/>
              <w:autoSpaceDE w:val="0"/>
              <w:autoSpaceDN w:val="0"/>
              <w:adjustRightInd w:val="0"/>
              <w:rPr>
                <w:rFonts w:ascii="Times New Roman" w:hAnsi="Times New Roman" w:cs="Times New Roman"/>
              </w:rPr>
            </w:pPr>
          </w:p>
        </w:tc>
        <w:tc>
          <w:tcPr>
            <w:tcW w:w="903" w:type="dxa"/>
            <w:vMerge/>
            <w:tcBorders>
              <w:left w:val="nil"/>
              <w:right w:val="nil"/>
            </w:tcBorders>
            <w:shd w:val="clear" w:color="auto" w:fill="FFFFFF"/>
          </w:tcPr>
          <w:p w14:paraId="252448B5" w14:textId="77777777" w:rsidR="004B5E28" w:rsidRPr="004B5E28" w:rsidRDefault="004B5E28" w:rsidP="004B5E28">
            <w:pPr>
              <w:widowControl w:val="0"/>
              <w:autoSpaceDE w:val="0"/>
              <w:autoSpaceDN w:val="0"/>
              <w:adjustRightInd w:val="0"/>
              <w:rPr>
                <w:rFonts w:ascii="Times New Roman" w:hAnsi="Times New Roman" w:cs="Times New Roman"/>
              </w:rPr>
            </w:pPr>
          </w:p>
        </w:tc>
        <w:tc>
          <w:tcPr>
            <w:tcW w:w="2728" w:type="dxa"/>
            <w:tcBorders>
              <w:top w:val="nil"/>
              <w:left w:val="nil"/>
              <w:right w:val="single" w:sz="16" w:space="0" w:color="000000"/>
            </w:tcBorders>
            <w:shd w:val="clear" w:color="auto" w:fill="FFFFFF"/>
          </w:tcPr>
          <w:p w14:paraId="7C061035" w14:textId="77777777" w:rsidR="004B5E28" w:rsidRPr="004B5E28" w:rsidRDefault="004B5E28" w:rsidP="004B5E28">
            <w:pPr>
              <w:widowControl w:val="0"/>
              <w:autoSpaceDE w:val="0"/>
              <w:autoSpaceDN w:val="0"/>
              <w:adjustRightInd w:val="0"/>
              <w:spacing w:line="320" w:lineRule="atLeast"/>
              <w:ind w:left="60" w:right="60"/>
              <w:rPr>
                <w:rFonts w:ascii="Arial" w:hAnsi="Arial" w:cs="Arial"/>
                <w:color w:val="000000"/>
              </w:rPr>
            </w:pPr>
            <w:r w:rsidRPr="004B5E28">
              <w:rPr>
                <w:rFonts w:ascii="Arial" w:hAnsi="Arial" w:cs="Arial"/>
                <w:color w:val="000000"/>
              </w:rPr>
              <w:t>% of Total</w:t>
            </w:r>
          </w:p>
        </w:tc>
        <w:tc>
          <w:tcPr>
            <w:tcW w:w="1255" w:type="dxa"/>
            <w:tcBorders>
              <w:top w:val="nil"/>
              <w:left w:val="single" w:sz="16" w:space="0" w:color="000000"/>
            </w:tcBorders>
            <w:shd w:val="clear" w:color="auto" w:fill="FFFFFF"/>
          </w:tcPr>
          <w:p w14:paraId="0FA8B3E6" w14:textId="77777777" w:rsidR="004B5E28" w:rsidRPr="004B5E28" w:rsidRDefault="004B5E28" w:rsidP="004B5E28">
            <w:pPr>
              <w:widowControl w:val="0"/>
              <w:autoSpaceDE w:val="0"/>
              <w:autoSpaceDN w:val="0"/>
              <w:adjustRightInd w:val="0"/>
              <w:spacing w:line="320" w:lineRule="atLeast"/>
              <w:ind w:left="60" w:right="60"/>
              <w:jc w:val="right"/>
              <w:rPr>
                <w:rFonts w:ascii="Arial" w:hAnsi="Arial" w:cs="Arial"/>
                <w:color w:val="000000"/>
              </w:rPr>
            </w:pPr>
            <w:r w:rsidRPr="004B5E28">
              <w:rPr>
                <w:rFonts w:ascii="Arial" w:hAnsi="Arial" w:cs="Arial"/>
                <w:color w:val="000000"/>
              </w:rPr>
              <w:t>3.6%</w:t>
            </w:r>
          </w:p>
        </w:tc>
        <w:tc>
          <w:tcPr>
            <w:tcW w:w="1253" w:type="dxa"/>
            <w:tcBorders>
              <w:top w:val="nil"/>
            </w:tcBorders>
            <w:shd w:val="clear" w:color="auto" w:fill="FFFFFF"/>
          </w:tcPr>
          <w:p w14:paraId="560A2EBC" w14:textId="77777777" w:rsidR="004B5E28" w:rsidRPr="004B5E28" w:rsidRDefault="004B5E28" w:rsidP="004B5E28">
            <w:pPr>
              <w:widowControl w:val="0"/>
              <w:autoSpaceDE w:val="0"/>
              <w:autoSpaceDN w:val="0"/>
              <w:adjustRightInd w:val="0"/>
              <w:spacing w:line="320" w:lineRule="atLeast"/>
              <w:ind w:left="60" w:right="60"/>
              <w:jc w:val="right"/>
              <w:rPr>
                <w:rFonts w:ascii="Arial" w:hAnsi="Arial" w:cs="Arial"/>
                <w:color w:val="000000"/>
              </w:rPr>
            </w:pPr>
            <w:r w:rsidRPr="004B5E28">
              <w:rPr>
                <w:rFonts w:ascii="Arial" w:hAnsi="Arial" w:cs="Arial"/>
                <w:color w:val="000000"/>
              </w:rPr>
              <w:t>17.1%</w:t>
            </w:r>
          </w:p>
        </w:tc>
        <w:tc>
          <w:tcPr>
            <w:tcW w:w="1255" w:type="dxa"/>
            <w:tcBorders>
              <w:top w:val="nil"/>
              <w:right w:val="single" w:sz="16" w:space="0" w:color="000000"/>
            </w:tcBorders>
            <w:shd w:val="clear" w:color="auto" w:fill="FFFFFF"/>
          </w:tcPr>
          <w:p w14:paraId="5FAFB444" w14:textId="77777777" w:rsidR="004B5E28" w:rsidRPr="004B5E28" w:rsidRDefault="004B5E28" w:rsidP="004B5E28">
            <w:pPr>
              <w:widowControl w:val="0"/>
              <w:autoSpaceDE w:val="0"/>
              <w:autoSpaceDN w:val="0"/>
              <w:adjustRightInd w:val="0"/>
              <w:spacing w:line="320" w:lineRule="atLeast"/>
              <w:ind w:left="60" w:right="60"/>
              <w:jc w:val="right"/>
              <w:rPr>
                <w:rFonts w:ascii="Arial" w:hAnsi="Arial" w:cs="Arial"/>
                <w:color w:val="000000"/>
              </w:rPr>
            </w:pPr>
            <w:r w:rsidRPr="004B5E28">
              <w:rPr>
                <w:rFonts w:ascii="Arial" w:hAnsi="Arial" w:cs="Arial"/>
                <w:color w:val="000000"/>
              </w:rPr>
              <w:t>20.7%</w:t>
            </w:r>
          </w:p>
        </w:tc>
      </w:tr>
      <w:tr w:rsidR="004B5E28" w:rsidRPr="004B5E28" w14:paraId="095E5DBE" w14:textId="77777777">
        <w:trPr>
          <w:cantSplit/>
          <w:tblHeader/>
        </w:trPr>
        <w:tc>
          <w:tcPr>
            <w:tcW w:w="1805" w:type="dxa"/>
            <w:vMerge/>
            <w:tcBorders>
              <w:top w:val="single" w:sz="16" w:space="0" w:color="000000"/>
              <w:left w:val="single" w:sz="16" w:space="0" w:color="000000"/>
              <w:right w:val="nil"/>
            </w:tcBorders>
            <w:shd w:val="clear" w:color="auto" w:fill="FFFFFF"/>
          </w:tcPr>
          <w:p w14:paraId="06F0ACD7" w14:textId="77777777" w:rsidR="004B5E28" w:rsidRPr="004B5E28" w:rsidRDefault="004B5E28" w:rsidP="004B5E28">
            <w:pPr>
              <w:widowControl w:val="0"/>
              <w:autoSpaceDE w:val="0"/>
              <w:autoSpaceDN w:val="0"/>
              <w:adjustRightInd w:val="0"/>
              <w:rPr>
                <w:rFonts w:ascii="Arial" w:hAnsi="Arial" w:cs="Arial"/>
                <w:color w:val="000000"/>
              </w:rPr>
            </w:pPr>
          </w:p>
        </w:tc>
        <w:tc>
          <w:tcPr>
            <w:tcW w:w="903" w:type="dxa"/>
            <w:vMerge w:val="restart"/>
            <w:tcBorders>
              <w:left w:val="nil"/>
              <w:right w:val="nil"/>
            </w:tcBorders>
            <w:shd w:val="clear" w:color="auto" w:fill="FFFFFF"/>
          </w:tcPr>
          <w:p w14:paraId="5A235AFE" w14:textId="77777777" w:rsidR="004B5E28" w:rsidRPr="004B5E28" w:rsidRDefault="004B5E28" w:rsidP="004B5E28">
            <w:pPr>
              <w:widowControl w:val="0"/>
              <w:autoSpaceDE w:val="0"/>
              <w:autoSpaceDN w:val="0"/>
              <w:adjustRightInd w:val="0"/>
              <w:spacing w:line="320" w:lineRule="atLeast"/>
              <w:ind w:left="60" w:right="60"/>
              <w:rPr>
                <w:rFonts w:ascii="Arial" w:hAnsi="Arial" w:cs="Arial"/>
                <w:color w:val="000000"/>
              </w:rPr>
            </w:pPr>
            <w:r w:rsidRPr="004B5E28">
              <w:rPr>
                <w:rFonts w:ascii="Arial" w:hAnsi="Arial" w:cs="Arial"/>
                <w:color w:val="000000"/>
              </w:rPr>
              <w:t>C</w:t>
            </w:r>
          </w:p>
        </w:tc>
        <w:tc>
          <w:tcPr>
            <w:tcW w:w="2728" w:type="dxa"/>
            <w:tcBorders>
              <w:left w:val="nil"/>
              <w:bottom w:val="nil"/>
              <w:right w:val="single" w:sz="16" w:space="0" w:color="000000"/>
            </w:tcBorders>
            <w:shd w:val="clear" w:color="auto" w:fill="FFFFFF"/>
          </w:tcPr>
          <w:p w14:paraId="1966A688" w14:textId="77777777" w:rsidR="004B5E28" w:rsidRPr="004B5E28" w:rsidRDefault="004B5E28" w:rsidP="004B5E28">
            <w:pPr>
              <w:widowControl w:val="0"/>
              <w:autoSpaceDE w:val="0"/>
              <w:autoSpaceDN w:val="0"/>
              <w:adjustRightInd w:val="0"/>
              <w:spacing w:line="320" w:lineRule="atLeast"/>
              <w:ind w:left="60" w:right="60"/>
              <w:rPr>
                <w:rFonts w:ascii="Arial" w:hAnsi="Arial" w:cs="Arial"/>
                <w:color w:val="000000"/>
              </w:rPr>
            </w:pPr>
            <w:r w:rsidRPr="004B5E28">
              <w:rPr>
                <w:rFonts w:ascii="Arial" w:hAnsi="Arial" w:cs="Arial"/>
                <w:color w:val="000000"/>
              </w:rPr>
              <w:t>Count</w:t>
            </w:r>
          </w:p>
        </w:tc>
        <w:tc>
          <w:tcPr>
            <w:tcW w:w="1255" w:type="dxa"/>
            <w:tcBorders>
              <w:left w:val="single" w:sz="16" w:space="0" w:color="000000"/>
              <w:bottom w:val="nil"/>
            </w:tcBorders>
            <w:shd w:val="clear" w:color="auto" w:fill="FFFFFF"/>
          </w:tcPr>
          <w:p w14:paraId="120F643C" w14:textId="77777777" w:rsidR="004B5E28" w:rsidRPr="004B5E28" w:rsidRDefault="004B5E28" w:rsidP="004B5E28">
            <w:pPr>
              <w:widowControl w:val="0"/>
              <w:autoSpaceDE w:val="0"/>
              <w:autoSpaceDN w:val="0"/>
              <w:adjustRightInd w:val="0"/>
              <w:spacing w:line="320" w:lineRule="atLeast"/>
              <w:ind w:left="60" w:right="60"/>
              <w:jc w:val="right"/>
              <w:rPr>
                <w:rFonts w:ascii="Arial" w:hAnsi="Arial" w:cs="Arial"/>
                <w:color w:val="000000"/>
              </w:rPr>
            </w:pPr>
            <w:r w:rsidRPr="004B5E28">
              <w:rPr>
                <w:rFonts w:ascii="Arial" w:hAnsi="Arial" w:cs="Arial"/>
                <w:color w:val="000000"/>
              </w:rPr>
              <w:t>10</w:t>
            </w:r>
          </w:p>
        </w:tc>
        <w:tc>
          <w:tcPr>
            <w:tcW w:w="1253" w:type="dxa"/>
            <w:tcBorders>
              <w:bottom w:val="nil"/>
            </w:tcBorders>
            <w:shd w:val="clear" w:color="auto" w:fill="FFFFFF"/>
          </w:tcPr>
          <w:p w14:paraId="73850771" w14:textId="77777777" w:rsidR="004B5E28" w:rsidRPr="004B5E28" w:rsidRDefault="004B5E28" w:rsidP="004B5E28">
            <w:pPr>
              <w:widowControl w:val="0"/>
              <w:autoSpaceDE w:val="0"/>
              <w:autoSpaceDN w:val="0"/>
              <w:adjustRightInd w:val="0"/>
              <w:spacing w:line="320" w:lineRule="atLeast"/>
              <w:ind w:left="60" w:right="60"/>
              <w:jc w:val="right"/>
              <w:rPr>
                <w:rFonts w:ascii="Arial" w:hAnsi="Arial" w:cs="Arial"/>
                <w:color w:val="000000"/>
              </w:rPr>
            </w:pPr>
            <w:r w:rsidRPr="004B5E28">
              <w:rPr>
                <w:rFonts w:ascii="Arial" w:hAnsi="Arial" w:cs="Arial"/>
                <w:color w:val="000000"/>
              </w:rPr>
              <w:t>21</w:t>
            </w:r>
          </w:p>
        </w:tc>
        <w:tc>
          <w:tcPr>
            <w:tcW w:w="1255" w:type="dxa"/>
            <w:tcBorders>
              <w:bottom w:val="nil"/>
              <w:right w:val="single" w:sz="16" w:space="0" w:color="000000"/>
            </w:tcBorders>
            <w:shd w:val="clear" w:color="auto" w:fill="FFFFFF"/>
          </w:tcPr>
          <w:p w14:paraId="517B7C5A" w14:textId="77777777" w:rsidR="004B5E28" w:rsidRPr="004B5E28" w:rsidRDefault="004B5E28" w:rsidP="004B5E28">
            <w:pPr>
              <w:widowControl w:val="0"/>
              <w:autoSpaceDE w:val="0"/>
              <w:autoSpaceDN w:val="0"/>
              <w:adjustRightInd w:val="0"/>
              <w:spacing w:line="320" w:lineRule="atLeast"/>
              <w:ind w:left="60" w:right="60"/>
              <w:jc w:val="right"/>
              <w:rPr>
                <w:rFonts w:ascii="Arial" w:hAnsi="Arial" w:cs="Arial"/>
                <w:color w:val="000000"/>
              </w:rPr>
            </w:pPr>
            <w:r w:rsidRPr="004B5E28">
              <w:rPr>
                <w:rFonts w:ascii="Arial" w:hAnsi="Arial" w:cs="Arial"/>
                <w:color w:val="000000"/>
              </w:rPr>
              <w:t>31</w:t>
            </w:r>
          </w:p>
        </w:tc>
      </w:tr>
      <w:tr w:rsidR="004B5E28" w:rsidRPr="004B5E28" w14:paraId="30AB4E92" w14:textId="77777777">
        <w:trPr>
          <w:cantSplit/>
          <w:tblHeader/>
        </w:trPr>
        <w:tc>
          <w:tcPr>
            <w:tcW w:w="1805" w:type="dxa"/>
            <w:vMerge/>
            <w:tcBorders>
              <w:top w:val="single" w:sz="16" w:space="0" w:color="000000"/>
              <w:left w:val="single" w:sz="16" w:space="0" w:color="000000"/>
              <w:right w:val="nil"/>
            </w:tcBorders>
            <w:shd w:val="clear" w:color="auto" w:fill="FFFFFF"/>
          </w:tcPr>
          <w:p w14:paraId="043EFBB9" w14:textId="77777777" w:rsidR="004B5E28" w:rsidRPr="004B5E28" w:rsidRDefault="004B5E28" w:rsidP="004B5E28">
            <w:pPr>
              <w:widowControl w:val="0"/>
              <w:autoSpaceDE w:val="0"/>
              <w:autoSpaceDN w:val="0"/>
              <w:adjustRightInd w:val="0"/>
              <w:rPr>
                <w:rFonts w:ascii="Times New Roman" w:hAnsi="Times New Roman" w:cs="Times New Roman"/>
              </w:rPr>
            </w:pPr>
          </w:p>
        </w:tc>
        <w:tc>
          <w:tcPr>
            <w:tcW w:w="903" w:type="dxa"/>
            <w:vMerge/>
            <w:tcBorders>
              <w:left w:val="nil"/>
              <w:right w:val="nil"/>
            </w:tcBorders>
            <w:shd w:val="clear" w:color="auto" w:fill="FFFFFF"/>
          </w:tcPr>
          <w:p w14:paraId="7F4B966F" w14:textId="77777777" w:rsidR="004B5E28" w:rsidRPr="004B5E28" w:rsidRDefault="004B5E28" w:rsidP="004B5E28">
            <w:pPr>
              <w:widowControl w:val="0"/>
              <w:autoSpaceDE w:val="0"/>
              <w:autoSpaceDN w:val="0"/>
              <w:adjustRightInd w:val="0"/>
              <w:rPr>
                <w:rFonts w:ascii="Times New Roman" w:hAnsi="Times New Roman" w:cs="Times New Roman"/>
              </w:rPr>
            </w:pPr>
          </w:p>
        </w:tc>
        <w:tc>
          <w:tcPr>
            <w:tcW w:w="2728" w:type="dxa"/>
            <w:tcBorders>
              <w:top w:val="nil"/>
              <w:left w:val="nil"/>
              <w:bottom w:val="nil"/>
              <w:right w:val="single" w:sz="16" w:space="0" w:color="000000"/>
            </w:tcBorders>
            <w:shd w:val="clear" w:color="auto" w:fill="FFFFFF"/>
          </w:tcPr>
          <w:p w14:paraId="11D7234D" w14:textId="77777777" w:rsidR="004B5E28" w:rsidRPr="004B5E28" w:rsidRDefault="004B5E28" w:rsidP="004B5E28">
            <w:pPr>
              <w:widowControl w:val="0"/>
              <w:autoSpaceDE w:val="0"/>
              <w:autoSpaceDN w:val="0"/>
              <w:adjustRightInd w:val="0"/>
              <w:spacing w:line="320" w:lineRule="atLeast"/>
              <w:ind w:left="60" w:right="60"/>
              <w:rPr>
                <w:rFonts w:ascii="Arial" w:hAnsi="Arial" w:cs="Arial"/>
                <w:color w:val="000000"/>
              </w:rPr>
            </w:pPr>
            <w:r w:rsidRPr="004B5E28">
              <w:rPr>
                <w:rFonts w:ascii="Arial" w:hAnsi="Arial" w:cs="Arial"/>
                <w:color w:val="000000"/>
              </w:rPr>
              <w:t>% within FINAL GRADE</w:t>
            </w:r>
          </w:p>
        </w:tc>
        <w:tc>
          <w:tcPr>
            <w:tcW w:w="1255" w:type="dxa"/>
            <w:tcBorders>
              <w:top w:val="nil"/>
              <w:left w:val="single" w:sz="16" w:space="0" w:color="000000"/>
              <w:bottom w:val="nil"/>
            </w:tcBorders>
            <w:shd w:val="clear" w:color="auto" w:fill="FFFFFF"/>
          </w:tcPr>
          <w:p w14:paraId="057207EF" w14:textId="77777777" w:rsidR="004B5E28" w:rsidRPr="004B5E28" w:rsidRDefault="004B5E28" w:rsidP="004B5E28">
            <w:pPr>
              <w:widowControl w:val="0"/>
              <w:autoSpaceDE w:val="0"/>
              <w:autoSpaceDN w:val="0"/>
              <w:adjustRightInd w:val="0"/>
              <w:spacing w:line="320" w:lineRule="atLeast"/>
              <w:ind w:left="60" w:right="60"/>
              <w:jc w:val="right"/>
              <w:rPr>
                <w:rFonts w:ascii="Arial" w:hAnsi="Arial" w:cs="Arial"/>
                <w:color w:val="000000"/>
              </w:rPr>
            </w:pPr>
            <w:r w:rsidRPr="004B5E28">
              <w:rPr>
                <w:rFonts w:ascii="Arial" w:hAnsi="Arial" w:cs="Arial"/>
                <w:color w:val="000000"/>
              </w:rPr>
              <w:t>32.3%</w:t>
            </w:r>
          </w:p>
        </w:tc>
        <w:tc>
          <w:tcPr>
            <w:tcW w:w="1253" w:type="dxa"/>
            <w:tcBorders>
              <w:top w:val="nil"/>
              <w:bottom w:val="nil"/>
            </w:tcBorders>
            <w:shd w:val="clear" w:color="auto" w:fill="FFFFFF"/>
          </w:tcPr>
          <w:p w14:paraId="02A70FD4" w14:textId="77777777" w:rsidR="004B5E28" w:rsidRPr="004B5E28" w:rsidRDefault="004B5E28" w:rsidP="004B5E28">
            <w:pPr>
              <w:widowControl w:val="0"/>
              <w:autoSpaceDE w:val="0"/>
              <w:autoSpaceDN w:val="0"/>
              <w:adjustRightInd w:val="0"/>
              <w:spacing w:line="320" w:lineRule="atLeast"/>
              <w:ind w:left="60" w:right="60"/>
              <w:jc w:val="right"/>
              <w:rPr>
                <w:rFonts w:ascii="Arial" w:hAnsi="Arial" w:cs="Arial"/>
                <w:color w:val="000000"/>
              </w:rPr>
            </w:pPr>
            <w:r w:rsidRPr="004B5E28">
              <w:rPr>
                <w:rFonts w:ascii="Arial" w:hAnsi="Arial" w:cs="Arial"/>
                <w:color w:val="000000"/>
              </w:rPr>
              <w:t>67.7%</w:t>
            </w:r>
          </w:p>
        </w:tc>
        <w:tc>
          <w:tcPr>
            <w:tcW w:w="1255" w:type="dxa"/>
            <w:tcBorders>
              <w:top w:val="nil"/>
              <w:bottom w:val="nil"/>
              <w:right w:val="single" w:sz="16" w:space="0" w:color="000000"/>
            </w:tcBorders>
            <w:shd w:val="clear" w:color="auto" w:fill="FFFFFF"/>
          </w:tcPr>
          <w:p w14:paraId="5E16EDBD" w14:textId="77777777" w:rsidR="004B5E28" w:rsidRPr="004B5E28" w:rsidRDefault="004B5E28" w:rsidP="004B5E28">
            <w:pPr>
              <w:widowControl w:val="0"/>
              <w:autoSpaceDE w:val="0"/>
              <w:autoSpaceDN w:val="0"/>
              <w:adjustRightInd w:val="0"/>
              <w:spacing w:line="320" w:lineRule="atLeast"/>
              <w:ind w:left="60" w:right="60"/>
              <w:jc w:val="right"/>
              <w:rPr>
                <w:rFonts w:ascii="Arial" w:hAnsi="Arial" w:cs="Arial"/>
                <w:color w:val="000000"/>
              </w:rPr>
            </w:pPr>
            <w:r w:rsidRPr="004B5E28">
              <w:rPr>
                <w:rFonts w:ascii="Arial" w:hAnsi="Arial" w:cs="Arial"/>
                <w:color w:val="000000"/>
              </w:rPr>
              <w:t>100.0%</w:t>
            </w:r>
          </w:p>
        </w:tc>
      </w:tr>
      <w:tr w:rsidR="004B5E28" w:rsidRPr="004B5E28" w14:paraId="06BA8C06" w14:textId="77777777">
        <w:trPr>
          <w:cantSplit/>
          <w:tblHeader/>
        </w:trPr>
        <w:tc>
          <w:tcPr>
            <w:tcW w:w="1805" w:type="dxa"/>
            <w:vMerge/>
            <w:tcBorders>
              <w:top w:val="single" w:sz="16" w:space="0" w:color="000000"/>
              <w:left w:val="single" w:sz="16" w:space="0" w:color="000000"/>
              <w:right w:val="nil"/>
            </w:tcBorders>
            <w:shd w:val="clear" w:color="auto" w:fill="FFFFFF"/>
          </w:tcPr>
          <w:p w14:paraId="36F1F887" w14:textId="77777777" w:rsidR="004B5E28" w:rsidRPr="004B5E28" w:rsidRDefault="004B5E28" w:rsidP="004B5E28">
            <w:pPr>
              <w:widowControl w:val="0"/>
              <w:autoSpaceDE w:val="0"/>
              <w:autoSpaceDN w:val="0"/>
              <w:adjustRightInd w:val="0"/>
              <w:rPr>
                <w:rFonts w:ascii="Times New Roman" w:hAnsi="Times New Roman" w:cs="Times New Roman"/>
              </w:rPr>
            </w:pPr>
          </w:p>
        </w:tc>
        <w:tc>
          <w:tcPr>
            <w:tcW w:w="903" w:type="dxa"/>
            <w:vMerge/>
            <w:tcBorders>
              <w:left w:val="nil"/>
              <w:right w:val="nil"/>
            </w:tcBorders>
            <w:shd w:val="clear" w:color="auto" w:fill="FFFFFF"/>
          </w:tcPr>
          <w:p w14:paraId="7BD82370" w14:textId="77777777" w:rsidR="004B5E28" w:rsidRPr="004B5E28" w:rsidRDefault="004B5E28" w:rsidP="004B5E28">
            <w:pPr>
              <w:widowControl w:val="0"/>
              <w:autoSpaceDE w:val="0"/>
              <w:autoSpaceDN w:val="0"/>
              <w:adjustRightInd w:val="0"/>
              <w:rPr>
                <w:rFonts w:ascii="Times New Roman" w:hAnsi="Times New Roman" w:cs="Times New Roman"/>
              </w:rPr>
            </w:pPr>
          </w:p>
        </w:tc>
        <w:tc>
          <w:tcPr>
            <w:tcW w:w="2728" w:type="dxa"/>
            <w:tcBorders>
              <w:top w:val="nil"/>
              <w:left w:val="nil"/>
              <w:bottom w:val="nil"/>
              <w:right w:val="single" w:sz="16" w:space="0" w:color="000000"/>
            </w:tcBorders>
            <w:shd w:val="clear" w:color="auto" w:fill="FFFFFF"/>
          </w:tcPr>
          <w:p w14:paraId="2DD47C12" w14:textId="77777777" w:rsidR="004B5E28" w:rsidRPr="004B5E28" w:rsidRDefault="004B5E28" w:rsidP="004B5E28">
            <w:pPr>
              <w:widowControl w:val="0"/>
              <w:autoSpaceDE w:val="0"/>
              <w:autoSpaceDN w:val="0"/>
              <w:adjustRightInd w:val="0"/>
              <w:spacing w:line="320" w:lineRule="atLeast"/>
              <w:ind w:left="60" w:right="60"/>
              <w:rPr>
                <w:rFonts w:ascii="Arial" w:hAnsi="Arial" w:cs="Arial"/>
                <w:color w:val="000000"/>
              </w:rPr>
            </w:pPr>
            <w:r w:rsidRPr="004B5E28">
              <w:rPr>
                <w:rFonts w:ascii="Arial" w:hAnsi="Arial" w:cs="Arial"/>
                <w:color w:val="000000"/>
              </w:rPr>
              <w:t>% within Posttest</w:t>
            </w:r>
          </w:p>
        </w:tc>
        <w:tc>
          <w:tcPr>
            <w:tcW w:w="1255" w:type="dxa"/>
            <w:tcBorders>
              <w:top w:val="nil"/>
              <w:left w:val="single" w:sz="16" w:space="0" w:color="000000"/>
              <w:bottom w:val="nil"/>
            </w:tcBorders>
            <w:shd w:val="clear" w:color="auto" w:fill="FFFFFF"/>
          </w:tcPr>
          <w:p w14:paraId="4BA88618" w14:textId="77777777" w:rsidR="004B5E28" w:rsidRPr="004B5E28" w:rsidRDefault="004B5E28" w:rsidP="004B5E28">
            <w:pPr>
              <w:widowControl w:val="0"/>
              <w:autoSpaceDE w:val="0"/>
              <w:autoSpaceDN w:val="0"/>
              <w:adjustRightInd w:val="0"/>
              <w:spacing w:line="320" w:lineRule="atLeast"/>
              <w:ind w:left="60" w:right="60"/>
              <w:jc w:val="right"/>
              <w:rPr>
                <w:rFonts w:ascii="Arial" w:hAnsi="Arial" w:cs="Arial"/>
                <w:color w:val="000000"/>
              </w:rPr>
            </w:pPr>
            <w:r w:rsidRPr="004B5E28">
              <w:rPr>
                <w:rFonts w:ascii="Arial" w:hAnsi="Arial" w:cs="Arial"/>
                <w:color w:val="000000"/>
              </w:rPr>
              <w:t>13.7%</w:t>
            </w:r>
          </w:p>
        </w:tc>
        <w:tc>
          <w:tcPr>
            <w:tcW w:w="1253" w:type="dxa"/>
            <w:tcBorders>
              <w:top w:val="nil"/>
              <w:bottom w:val="nil"/>
            </w:tcBorders>
            <w:shd w:val="clear" w:color="auto" w:fill="FFFFFF"/>
          </w:tcPr>
          <w:p w14:paraId="1B2D3278" w14:textId="77777777" w:rsidR="004B5E28" w:rsidRPr="004B5E28" w:rsidRDefault="004B5E28" w:rsidP="004B5E28">
            <w:pPr>
              <w:widowControl w:val="0"/>
              <w:autoSpaceDE w:val="0"/>
              <w:autoSpaceDN w:val="0"/>
              <w:adjustRightInd w:val="0"/>
              <w:spacing w:line="320" w:lineRule="atLeast"/>
              <w:ind w:left="60" w:right="60"/>
              <w:jc w:val="right"/>
              <w:rPr>
                <w:rFonts w:ascii="Arial" w:hAnsi="Arial" w:cs="Arial"/>
                <w:color w:val="000000"/>
              </w:rPr>
            </w:pPr>
            <w:r w:rsidRPr="004B5E28">
              <w:rPr>
                <w:rFonts w:ascii="Arial" w:hAnsi="Arial" w:cs="Arial"/>
                <w:color w:val="000000"/>
              </w:rPr>
              <w:t>31.3%</w:t>
            </w:r>
          </w:p>
        </w:tc>
        <w:tc>
          <w:tcPr>
            <w:tcW w:w="1255" w:type="dxa"/>
            <w:tcBorders>
              <w:top w:val="nil"/>
              <w:bottom w:val="nil"/>
              <w:right w:val="single" w:sz="16" w:space="0" w:color="000000"/>
            </w:tcBorders>
            <w:shd w:val="clear" w:color="auto" w:fill="FFFFFF"/>
          </w:tcPr>
          <w:p w14:paraId="2FF5E0B7" w14:textId="77777777" w:rsidR="004B5E28" w:rsidRPr="004B5E28" w:rsidRDefault="004B5E28" w:rsidP="004B5E28">
            <w:pPr>
              <w:widowControl w:val="0"/>
              <w:autoSpaceDE w:val="0"/>
              <w:autoSpaceDN w:val="0"/>
              <w:adjustRightInd w:val="0"/>
              <w:spacing w:line="320" w:lineRule="atLeast"/>
              <w:ind w:left="60" w:right="60"/>
              <w:jc w:val="right"/>
              <w:rPr>
                <w:rFonts w:ascii="Arial" w:hAnsi="Arial" w:cs="Arial"/>
                <w:color w:val="000000"/>
              </w:rPr>
            </w:pPr>
            <w:r w:rsidRPr="004B5E28">
              <w:rPr>
                <w:rFonts w:ascii="Arial" w:hAnsi="Arial" w:cs="Arial"/>
                <w:color w:val="000000"/>
              </w:rPr>
              <w:t>22.1%</w:t>
            </w:r>
          </w:p>
        </w:tc>
      </w:tr>
      <w:tr w:rsidR="004B5E28" w:rsidRPr="004B5E28" w14:paraId="6115081F" w14:textId="77777777">
        <w:trPr>
          <w:cantSplit/>
          <w:tblHeader/>
        </w:trPr>
        <w:tc>
          <w:tcPr>
            <w:tcW w:w="1805" w:type="dxa"/>
            <w:vMerge/>
            <w:tcBorders>
              <w:top w:val="single" w:sz="16" w:space="0" w:color="000000"/>
              <w:left w:val="single" w:sz="16" w:space="0" w:color="000000"/>
              <w:right w:val="nil"/>
            </w:tcBorders>
            <w:shd w:val="clear" w:color="auto" w:fill="FFFFFF"/>
          </w:tcPr>
          <w:p w14:paraId="3D9A76DB" w14:textId="77777777" w:rsidR="004B5E28" w:rsidRPr="004B5E28" w:rsidRDefault="004B5E28" w:rsidP="004B5E28">
            <w:pPr>
              <w:widowControl w:val="0"/>
              <w:autoSpaceDE w:val="0"/>
              <w:autoSpaceDN w:val="0"/>
              <w:adjustRightInd w:val="0"/>
              <w:rPr>
                <w:rFonts w:ascii="Times New Roman" w:hAnsi="Times New Roman" w:cs="Times New Roman"/>
              </w:rPr>
            </w:pPr>
          </w:p>
        </w:tc>
        <w:tc>
          <w:tcPr>
            <w:tcW w:w="903" w:type="dxa"/>
            <w:vMerge/>
            <w:tcBorders>
              <w:left w:val="nil"/>
              <w:right w:val="nil"/>
            </w:tcBorders>
            <w:shd w:val="clear" w:color="auto" w:fill="FFFFFF"/>
          </w:tcPr>
          <w:p w14:paraId="69CE7DA2" w14:textId="77777777" w:rsidR="004B5E28" w:rsidRPr="004B5E28" w:rsidRDefault="004B5E28" w:rsidP="004B5E28">
            <w:pPr>
              <w:widowControl w:val="0"/>
              <w:autoSpaceDE w:val="0"/>
              <w:autoSpaceDN w:val="0"/>
              <w:adjustRightInd w:val="0"/>
              <w:rPr>
                <w:rFonts w:ascii="Times New Roman" w:hAnsi="Times New Roman" w:cs="Times New Roman"/>
              </w:rPr>
            </w:pPr>
          </w:p>
        </w:tc>
        <w:tc>
          <w:tcPr>
            <w:tcW w:w="2728" w:type="dxa"/>
            <w:tcBorders>
              <w:top w:val="nil"/>
              <w:left w:val="nil"/>
              <w:right w:val="single" w:sz="16" w:space="0" w:color="000000"/>
            </w:tcBorders>
            <w:shd w:val="clear" w:color="auto" w:fill="FFFFFF"/>
          </w:tcPr>
          <w:p w14:paraId="31B69408" w14:textId="77777777" w:rsidR="004B5E28" w:rsidRPr="004B5E28" w:rsidRDefault="004B5E28" w:rsidP="004B5E28">
            <w:pPr>
              <w:widowControl w:val="0"/>
              <w:autoSpaceDE w:val="0"/>
              <w:autoSpaceDN w:val="0"/>
              <w:adjustRightInd w:val="0"/>
              <w:spacing w:line="320" w:lineRule="atLeast"/>
              <w:ind w:left="60" w:right="60"/>
              <w:rPr>
                <w:rFonts w:ascii="Arial" w:hAnsi="Arial" w:cs="Arial"/>
                <w:color w:val="000000"/>
              </w:rPr>
            </w:pPr>
            <w:r w:rsidRPr="004B5E28">
              <w:rPr>
                <w:rFonts w:ascii="Arial" w:hAnsi="Arial" w:cs="Arial"/>
                <w:color w:val="000000"/>
              </w:rPr>
              <w:t>% of Total</w:t>
            </w:r>
          </w:p>
        </w:tc>
        <w:tc>
          <w:tcPr>
            <w:tcW w:w="1255" w:type="dxa"/>
            <w:tcBorders>
              <w:top w:val="nil"/>
              <w:left w:val="single" w:sz="16" w:space="0" w:color="000000"/>
            </w:tcBorders>
            <w:shd w:val="clear" w:color="auto" w:fill="FFFFFF"/>
          </w:tcPr>
          <w:p w14:paraId="4459CB20" w14:textId="77777777" w:rsidR="004B5E28" w:rsidRPr="004B5E28" w:rsidRDefault="004B5E28" w:rsidP="004B5E28">
            <w:pPr>
              <w:widowControl w:val="0"/>
              <w:autoSpaceDE w:val="0"/>
              <w:autoSpaceDN w:val="0"/>
              <w:adjustRightInd w:val="0"/>
              <w:spacing w:line="320" w:lineRule="atLeast"/>
              <w:ind w:left="60" w:right="60"/>
              <w:jc w:val="right"/>
              <w:rPr>
                <w:rFonts w:ascii="Arial" w:hAnsi="Arial" w:cs="Arial"/>
                <w:color w:val="000000"/>
              </w:rPr>
            </w:pPr>
            <w:r w:rsidRPr="004B5E28">
              <w:rPr>
                <w:rFonts w:ascii="Arial" w:hAnsi="Arial" w:cs="Arial"/>
                <w:color w:val="000000"/>
              </w:rPr>
              <w:t>7.1%</w:t>
            </w:r>
          </w:p>
        </w:tc>
        <w:tc>
          <w:tcPr>
            <w:tcW w:w="1253" w:type="dxa"/>
            <w:tcBorders>
              <w:top w:val="nil"/>
            </w:tcBorders>
            <w:shd w:val="clear" w:color="auto" w:fill="FFFFFF"/>
          </w:tcPr>
          <w:p w14:paraId="43D26AC2" w14:textId="77777777" w:rsidR="004B5E28" w:rsidRPr="004B5E28" w:rsidRDefault="004B5E28" w:rsidP="004B5E28">
            <w:pPr>
              <w:widowControl w:val="0"/>
              <w:autoSpaceDE w:val="0"/>
              <w:autoSpaceDN w:val="0"/>
              <w:adjustRightInd w:val="0"/>
              <w:spacing w:line="320" w:lineRule="atLeast"/>
              <w:ind w:left="60" w:right="60"/>
              <w:jc w:val="right"/>
              <w:rPr>
                <w:rFonts w:ascii="Arial" w:hAnsi="Arial" w:cs="Arial"/>
                <w:color w:val="000000"/>
              </w:rPr>
            </w:pPr>
            <w:r w:rsidRPr="004B5E28">
              <w:rPr>
                <w:rFonts w:ascii="Arial" w:hAnsi="Arial" w:cs="Arial"/>
                <w:color w:val="000000"/>
              </w:rPr>
              <w:t>15.0%</w:t>
            </w:r>
          </w:p>
        </w:tc>
        <w:tc>
          <w:tcPr>
            <w:tcW w:w="1255" w:type="dxa"/>
            <w:tcBorders>
              <w:top w:val="nil"/>
              <w:right w:val="single" w:sz="16" w:space="0" w:color="000000"/>
            </w:tcBorders>
            <w:shd w:val="clear" w:color="auto" w:fill="FFFFFF"/>
          </w:tcPr>
          <w:p w14:paraId="7A567009" w14:textId="77777777" w:rsidR="004B5E28" w:rsidRPr="004B5E28" w:rsidRDefault="004B5E28" w:rsidP="004B5E28">
            <w:pPr>
              <w:widowControl w:val="0"/>
              <w:autoSpaceDE w:val="0"/>
              <w:autoSpaceDN w:val="0"/>
              <w:adjustRightInd w:val="0"/>
              <w:spacing w:line="320" w:lineRule="atLeast"/>
              <w:ind w:left="60" w:right="60"/>
              <w:jc w:val="right"/>
              <w:rPr>
                <w:rFonts w:ascii="Arial" w:hAnsi="Arial" w:cs="Arial"/>
                <w:color w:val="000000"/>
              </w:rPr>
            </w:pPr>
            <w:r w:rsidRPr="004B5E28">
              <w:rPr>
                <w:rFonts w:ascii="Arial" w:hAnsi="Arial" w:cs="Arial"/>
                <w:color w:val="000000"/>
              </w:rPr>
              <w:t>22.1%</w:t>
            </w:r>
          </w:p>
        </w:tc>
      </w:tr>
      <w:tr w:rsidR="004B5E28" w:rsidRPr="004B5E28" w14:paraId="2010E2DF" w14:textId="77777777">
        <w:trPr>
          <w:cantSplit/>
          <w:tblHeader/>
        </w:trPr>
        <w:tc>
          <w:tcPr>
            <w:tcW w:w="1805" w:type="dxa"/>
            <w:vMerge/>
            <w:tcBorders>
              <w:top w:val="single" w:sz="16" w:space="0" w:color="000000"/>
              <w:left w:val="single" w:sz="16" w:space="0" w:color="000000"/>
              <w:right w:val="nil"/>
            </w:tcBorders>
            <w:shd w:val="clear" w:color="auto" w:fill="FFFFFF"/>
          </w:tcPr>
          <w:p w14:paraId="7EE57B07" w14:textId="77777777" w:rsidR="004B5E28" w:rsidRPr="004B5E28" w:rsidRDefault="004B5E28" w:rsidP="004B5E28">
            <w:pPr>
              <w:widowControl w:val="0"/>
              <w:autoSpaceDE w:val="0"/>
              <w:autoSpaceDN w:val="0"/>
              <w:adjustRightInd w:val="0"/>
              <w:rPr>
                <w:rFonts w:ascii="Arial" w:hAnsi="Arial" w:cs="Arial"/>
                <w:color w:val="000000"/>
              </w:rPr>
            </w:pPr>
          </w:p>
        </w:tc>
        <w:tc>
          <w:tcPr>
            <w:tcW w:w="903" w:type="dxa"/>
            <w:vMerge w:val="restart"/>
            <w:tcBorders>
              <w:left w:val="nil"/>
              <w:right w:val="nil"/>
            </w:tcBorders>
            <w:shd w:val="clear" w:color="auto" w:fill="FFFFFF"/>
          </w:tcPr>
          <w:p w14:paraId="44ADBFB7" w14:textId="77777777" w:rsidR="004B5E28" w:rsidRPr="004B5E28" w:rsidRDefault="004B5E28" w:rsidP="004B5E28">
            <w:pPr>
              <w:widowControl w:val="0"/>
              <w:autoSpaceDE w:val="0"/>
              <w:autoSpaceDN w:val="0"/>
              <w:adjustRightInd w:val="0"/>
              <w:spacing w:line="320" w:lineRule="atLeast"/>
              <w:ind w:left="60" w:right="60"/>
              <w:rPr>
                <w:rFonts w:ascii="Arial" w:hAnsi="Arial" w:cs="Arial"/>
                <w:color w:val="000000"/>
              </w:rPr>
            </w:pPr>
            <w:r w:rsidRPr="004B5E28">
              <w:rPr>
                <w:rFonts w:ascii="Arial" w:hAnsi="Arial" w:cs="Arial"/>
                <w:color w:val="000000"/>
              </w:rPr>
              <w:t>D</w:t>
            </w:r>
          </w:p>
        </w:tc>
        <w:tc>
          <w:tcPr>
            <w:tcW w:w="2728" w:type="dxa"/>
            <w:tcBorders>
              <w:left w:val="nil"/>
              <w:bottom w:val="nil"/>
              <w:right w:val="single" w:sz="16" w:space="0" w:color="000000"/>
            </w:tcBorders>
            <w:shd w:val="clear" w:color="auto" w:fill="FFFFFF"/>
          </w:tcPr>
          <w:p w14:paraId="58A0B934" w14:textId="77777777" w:rsidR="004B5E28" w:rsidRPr="004B5E28" w:rsidRDefault="004B5E28" w:rsidP="004B5E28">
            <w:pPr>
              <w:widowControl w:val="0"/>
              <w:autoSpaceDE w:val="0"/>
              <w:autoSpaceDN w:val="0"/>
              <w:adjustRightInd w:val="0"/>
              <w:spacing w:line="320" w:lineRule="atLeast"/>
              <w:ind w:left="60" w:right="60"/>
              <w:rPr>
                <w:rFonts w:ascii="Arial" w:hAnsi="Arial" w:cs="Arial"/>
                <w:color w:val="000000"/>
              </w:rPr>
            </w:pPr>
            <w:r w:rsidRPr="004B5E28">
              <w:rPr>
                <w:rFonts w:ascii="Arial" w:hAnsi="Arial" w:cs="Arial"/>
                <w:color w:val="000000"/>
              </w:rPr>
              <w:t>Count</w:t>
            </w:r>
          </w:p>
        </w:tc>
        <w:tc>
          <w:tcPr>
            <w:tcW w:w="1255" w:type="dxa"/>
            <w:tcBorders>
              <w:left w:val="single" w:sz="16" w:space="0" w:color="000000"/>
              <w:bottom w:val="nil"/>
            </w:tcBorders>
            <w:shd w:val="clear" w:color="auto" w:fill="FFFFFF"/>
          </w:tcPr>
          <w:p w14:paraId="28EDE50C" w14:textId="77777777" w:rsidR="004B5E28" w:rsidRPr="004B5E28" w:rsidRDefault="004B5E28" w:rsidP="004B5E28">
            <w:pPr>
              <w:widowControl w:val="0"/>
              <w:autoSpaceDE w:val="0"/>
              <w:autoSpaceDN w:val="0"/>
              <w:adjustRightInd w:val="0"/>
              <w:spacing w:line="320" w:lineRule="atLeast"/>
              <w:ind w:left="60" w:right="60"/>
              <w:jc w:val="right"/>
              <w:rPr>
                <w:rFonts w:ascii="Arial" w:hAnsi="Arial" w:cs="Arial"/>
                <w:color w:val="000000"/>
              </w:rPr>
            </w:pPr>
            <w:r w:rsidRPr="004B5E28">
              <w:rPr>
                <w:rFonts w:ascii="Arial" w:hAnsi="Arial" w:cs="Arial"/>
                <w:color w:val="000000"/>
              </w:rPr>
              <w:t>3</w:t>
            </w:r>
          </w:p>
        </w:tc>
        <w:tc>
          <w:tcPr>
            <w:tcW w:w="1253" w:type="dxa"/>
            <w:tcBorders>
              <w:bottom w:val="nil"/>
            </w:tcBorders>
            <w:shd w:val="clear" w:color="auto" w:fill="FFFFFF"/>
          </w:tcPr>
          <w:p w14:paraId="4978B914" w14:textId="77777777" w:rsidR="004B5E28" w:rsidRPr="004B5E28" w:rsidRDefault="004B5E28" w:rsidP="004B5E28">
            <w:pPr>
              <w:widowControl w:val="0"/>
              <w:autoSpaceDE w:val="0"/>
              <w:autoSpaceDN w:val="0"/>
              <w:adjustRightInd w:val="0"/>
              <w:spacing w:line="320" w:lineRule="atLeast"/>
              <w:ind w:left="60" w:right="60"/>
              <w:jc w:val="right"/>
              <w:rPr>
                <w:rFonts w:ascii="Arial" w:hAnsi="Arial" w:cs="Arial"/>
                <w:color w:val="000000"/>
              </w:rPr>
            </w:pPr>
            <w:r w:rsidRPr="004B5E28">
              <w:rPr>
                <w:rFonts w:ascii="Arial" w:hAnsi="Arial" w:cs="Arial"/>
                <w:color w:val="000000"/>
              </w:rPr>
              <w:t>6</w:t>
            </w:r>
          </w:p>
        </w:tc>
        <w:tc>
          <w:tcPr>
            <w:tcW w:w="1255" w:type="dxa"/>
            <w:tcBorders>
              <w:bottom w:val="nil"/>
              <w:right w:val="single" w:sz="16" w:space="0" w:color="000000"/>
            </w:tcBorders>
            <w:shd w:val="clear" w:color="auto" w:fill="FFFFFF"/>
          </w:tcPr>
          <w:p w14:paraId="37610530" w14:textId="77777777" w:rsidR="004B5E28" w:rsidRPr="004B5E28" w:rsidRDefault="004B5E28" w:rsidP="004B5E28">
            <w:pPr>
              <w:widowControl w:val="0"/>
              <w:autoSpaceDE w:val="0"/>
              <w:autoSpaceDN w:val="0"/>
              <w:adjustRightInd w:val="0"/>
              <w:spacing w:line="320" w:lineRule="atLeast"/>
              <w:ind w:left="60" w:right="60"/>
              <w:jc w:val="right"/>
              <w:rPr>
                <w:rFonts w:ascii="Arial" w:hAnsi="Arial" w:cs="Arial"/>
                <w:color w:val="000000"/>
              </w:rPr>
            </w:pPr>
            <w:r w:rsidRPr="004B5E28">
              <w:rPr>
                <w:rFonts w:ascii="Arial" w:hAnsi="Arial" w:cs="Arial"/>
                <w:color w:val="000000"/>
              </w:rPr>
              <w:t>9</w:t>
            </w:r>
          </w:p>
        </w:tc>
      </w:tr>
      <w:tr w:rsidR="004B5E28" w:rsidRPr="004B5E28" w14:paraId="7F2F9976" w14:textId="77777777">
        <w:trPr>
          <w:cantSplit/>
          <w:tblHeader/>
        </w:trPr>
        <w:tc>
          <w:tcPr>
            <w:tcW w:w="1805" w:type="dxa"/>
            <w:vMerge/>
            <w:tcBorders>
              <w:top w:val="single" w:sz="16" w:space="0" w:color="000000"/>
              <w:left w:val="single" w:sz="16" w:space="0" w:color="000000"/>
              <w:right w:val="nil"/>
            </w:tcBorders>
            <w:shd w:val="clear" w:color="auto" w:fill="FFFFFF"/>
          </w:tcPr>
          <w:p w14:paraId="42DC5616" w14:textId="77777777" w:rsidR="004B5E28" w:rsidRPr="004B5E28" w:rsidRDefault="004B5E28" w:rsidP="004B5E28">
            <w:pPr>
              <w:widowControl w:val="0"/>
              <w:autoSpaceDE w:val="0"/>
              <w:autoSpaceDN w:val="0"/>
              <w:adjustRightInd w:val="0"/>
              <w:rPr>
                <w:rFonts w:ascii="Times New Roman" w:hAnsi="Times New Roman" w:cs="Times New Roman"/>
              </w:rPr>
            </w:pPr>
          </w:p>
        </w:tc>
        <w:tc>
          <w:tcPr>
            <w:tcW w:w="903" w:type="dxa"/>
            <w:vMerge/>
            <w:tcBorders>
              <w:left w:val="nil"/>
              <w:right w:val="nil"/>
            </w:tcBorders>
            <w:shd w:val="clear" w:color="auto" w:fill="FFFFFF"/>
          </w:tcPr>
          <w:p w14:paraId="19DF5200" w14:textId="77777777" w:rsidR="004B5E28" w:rsidRPr="004B5E28" w:rsidRDefault="004B5E28" w:rsidP="004B5E28">
            <w:pPr>
              <w:widowControl w:val="0"/>
              <w:autoSpaceDE w:val="0"/>
              <w:autoSpaceDN w:val="0"/>
              <w:adjustRightInd w:val="0"/>
              <w:rPr>
                <w:rFonts w:ascii="Times New Roman" w:hAnsi="Times New Roman" w:cs="Times New Roman"/>
              </w:rPr>
            </w:pPr>
          </w:p>
        </w:tc>
        <w:tc>
          <w:tcPr>
            <w:tcW w:w="2728" w:type="dxa"/>
            <w:tcBorders>
              <w:top w:val="nil"/>
              <w:left w:val="nil"/>
              <w:bottom w:val="nil"/>
              <w:right w:val="single" w:sz="16" w:space="0" w:color="000000"/>
            </w:tcBorders>
            <w:shd w:val="clear" w:color="auto" w:fill="FFFFFF"/>
          </w:tcPr>
          <w:p w14:paraId="275992D5" w14:textId="77777777" w:rsidR="004B5E28" w:rsidRPr="004B5E28" w:rsidRDefault="004B5E28" w:rsidP="004B5E28">
            <w:pPr>
              <w:widowControl w:val="0"/>
              <w:autoSpaceDE w:val="0"/>
              <w:autoSpaceDN w:val="0"/>
              <w:adjustRightInd w:val="0"/>
              <w:spacing w:line="320" w:lineRule="atLeast"/>
              <w:ind w:left="60" w:right="60"/>
              <w:rPr>
                <w:rFonts w:ascii="Arial" w:hAnsi="Arial" w:cs="Arial"/>
                <w:color w:val="000000"/>
              </w:rPr>
            </w:pPr>
            <w:r w:rsidRPr="004B5E28">
              <w:rPr>
                <w:rFonts w:ascii="Arial" w:hAnsi="Arial" w:cs="Arial"/>
                <w:color w:val="000000"/>
              </w:rPr>
              <w:t>% within FINAL GRADE</w:t>
            </w:r>
          </w:p>
        </w:tc>
        <w:tc>
          <w:tcPr>
            <w:tcW w:w="1255" w:type="dxa"/>
            <w:tcBorders>
              <w:top w:val="nil"/>
              <w:left w:val="single" w:sz="16" w:space="0" w:color="000000"/>
              <w:bottom w:val="nil"/>
            </w:tcBorders>
            <w:shd w:val="clear" w:color="auto" w:fill="FFFFFF"/>
          </w:tcPr>
          <w:p w14:paraId="3262BE23" w14:textId="77777777" w:rsidR="004B5E28" w:rsidRPr="004B5E28" w:rsidRDefault="004B5E28" w:rsidP="004B5E28">
            <w:pPr>
              <w:widowControl w:val="0"/>
              <w:autoSpaceDE w:val="0"/>
              <w:autoSpaceDN w:val="0"/>
              <w:adjustRightInd w:val="0"/>
              <w:spacing w:line="320" w:lineRule="atLeast"/>
              <w:ind w:left="60" w:right="60"/>
              <w:jc w:val="right"/>
              <w:rPr>
                <w:rFonts w:ascii="Arial" w:hAnsi="Arial" w:cs="Arial"/>
                <w:color w:val="000000"/>
              </w:rPr>
            </w:pPr>
            <w:r w:rsidRPr="004B5E28">
              <w:rPr>
                <w:rFonts w:ascii="Arial" w:hAnsi="Arial" w:cs="Arial"/>
                <w:color w:val="000000"/>
              </w:rPr>
              <w:t>33.3%</w:t>
            </w:r>
          </w:p>
        </w:tc>
        <w:tc>
          <w:tcPr>
            <w:tcW w:w="1253" w:type="dxa"/>
            <w:tcBorders>
              <w:top w:val="nil"/>
              <w:bottom w:val="nil"/>
            </w:tcBorders>
            <w:shd w:val="clear" w:color="auto" w:fill="FFFFFF"/>
          </w:tcPr>
          <w:p w14:paraId="11250681" w14:textId="77777777" w:rsidR="004B5E28" w:rsidRPr="004B5E28" w:rsidRDefault="004B5E28" w:rsidP="004B5E28">
            <w:pPr>
              <w:widowControl w:val="0"/>
              <w:autoSpaceDE w:val="0"/>
              <w:autoSpaceDN w:val="0"/>
              <w:adjustRightInd w:val="0"/>
              <w:spacing w:line="320" w:lineRule="atLeast"/>
              <w:ind w:left="60" w:right="60"/>
              <w:jc w:val="right"/>
              <w:rPr>
                <w:rFonts w:ascii="Arial" w:hAnsi="Arial" w:cs="Arial"/>
                <w:color w:val="000000"/>
              </w:rPr>
            </w:pPr>
            <w:r w:rsidRPr="004B5E28">
              <w:rPr>
                <w:rFonts w:ascii="Arial" w:hAnsi="Arial" w:cs="Arial"/>
                <w:color w:val="000000"/>
              </w:rPr>
              <w:t>66.7%</w:t>
            </w:r>
          </w:p>
        </w:tc>
        <w:tc>
          <w:tcPr>
            <w:tcW w:w="1255" w:type="dxa"/>
            <w:tcBorders>
              <w:top w:val="nil"/>
              <w:bottom w:val="nil"/>
              <w:right w:val="single" w:sz="16" w:space="0" w:color="000000"/>
            </w:tcBorders>
            <w:shd w:val="clear" w:color="auto" w:fill="FFFFFF"/>
          </w:tcPr>
          <w:p w14:paraId="547748C5" w14:textId="77777777" w:rsidR="004B5E28" w:rsidRPr="004B5E28" w:rsidRDefault="004B5E28" w:rsidP="004B5E28">
            <w:pPr>
              <w:widowControl w:val="0"/>
              <w:autoSpaceDE w:val="0"/>
              <w:autoSpaceDN w:val="0"/>
              <w:adjustRightInd w:val="0"/>
              <w:spacing w:line="320" w:lineRule="atLeast"/>
              <w:ind w:left="60" w:right="60"/>
              <w:jc w:val="right"/>
              <w:rPr>
                <w:rFonts w:ascii="Arial" w:hAnsi="Arial" w:cs="Arial"/>
                <w:color w:val="000000"/>
              </w:rPr>
            </w:pPr>
            <w:r w:rsidRPr="004B5E28">
              <w:rPr>
                <w:rFonts w:ascii="Arial" w:hAnsi="Arial" w:cs="Arial"/>
                <w:color w:val="000000"/>
              </w:rPr>
              <w:t>100.0%</w:t>
            </w:r>
          </w:p>
        </w:tc>
      </w:tr>
      <w:tr w:rsidR="004B5E28" w:rsidRPr="004B5E28" w14:paraId="41C76E50" w14:textId="77777777">
        <w:trPr>
          <w:cantSplit/>
          <w:tblHeader/>
        </w:trPr>
        <w:tc>
          <w:tcPr>
            <w:tcW w:w="1805" w:type="dxa"/>
            <w:vMerge/>
            <w:tcBorders>
              <w:top w:val="single" w:sz="16" w:space="0" w:color="000000"/>
              <w:left w:val="single" w:sz="16" w:space="0" w:color="000000"/>
              <w:right w:val="nil"/>
            </w:tcBorders>
            <w:shd w:val="clear" w:color="auto" w:fill="FFFFFF"/>
          </w:tcPr>
          <w:p w14:paraId="601F3349" w14:textId="77777777" w:rsidR="004B5E28" w:rsidRPr="004B5E28" w:rsidRDefault="004B5E28" w:rsidP="004B5E28">
            <w:pPr>
              <w:widowControl w:val="0"/>
              <w:autoSpaceDE w:val="0"/>
              <w:autoSpaceDN w:val="0"/>
              <w:adjustRightInd w:val="0"/>
              <w:rPr>
                <w:rFonts w:ascii="Times New Roman" w:hAnsi="Times New Roman" w:cs="Times New Roman"/>
              </w:rPr>
            </w:pPr>
          </w:p>
        </w:tc>
        <w:tc>
          <w:tcPr>
            <w:tcW w:w="903" w:type="dxa"/>
            <w:vMerge/>
            <w:tcBorders>
              <w:left w:val="nil"/>
              <w:right w:val="nil"/>
            </w:tcBorders>
            <w:shd w:val="clear" w:color="auto" w:fill="FFFFFF"/>
          </w:tcPr>
          <w:p w14:paraId="27FF5542" w14:textId="77777777" w:rsidR="004B5E28" w:rsidRPr="004B5E28" w:rsidRDefault="004B5E28" w:rsidP="004B5E28">
            <w:pPr>
              <w:widowControl w:val="0"/>
              <w:autoSpaceDE w:val="0"/>
              <w:autoSpaceDN w:val="0"/>
              <w:adjustRightInd w:val="0"/>
              <w:rPr>
                <w:rFonts w:ascii="Times New Roman" w:hAnsi="Times New Roman" w:cs="Times New Roman"/>
              </w:rPr>
            </w:pPr>
          </w:p>
        </w:tc>
        <w:tc>
          <w:tcPr>
            <w:tcW w:w="2728" w:type="dxa"/>
            <w:tcBorders>
              <w:top w:val="nil"/>
              <w:left w:val="nil"/>
              <w:bottom w:val="nil"/>
              <w:right w:val="single" w:sz="16" w:space="0" w:color="000000"/>
            </w:tcBorders>
            <w:shd w:val="clear" w:color="auto" w:fill="FFFFFF"/>
          </w:tcPr>
          <w:p w14:paraId="0976815F" w14:textId="77777777" w:rsidR="004B5E28" w:rsidRPr="004B5E28" w:rsidRDefault="004B5E28" w:rsidP="004B5E28">
            <w:pPr>
              <w:widowControl w:val="0"/>
              <w:autoSpaceDE w:val="0"/>
              <w:autoSpaceDN w:val="0"/>
              <w:adjustRightInd w:val="0"/>
              <w:spacing w:line="320" w:lineRule="atLeast"/>
              <w:ind w:left="60" w:right="60"/>
              <w:rPr>
                <w:rFonts w:ascii="Arial" w:hAnsi="Arial" w:cs="Arial"/>
                <w:color w:val="000000"/>
              </w:rPr>
            </w:pPr>
            <w:r w:rsidRPr="004B5E28">
              <w:rPr>
                <w:rFonts w:ascii="Arial" w:hAnsi="Arial" w:cs="Arial"/>
                <w:color w:val="000000"/>
              </w:rPr>
              <w:t>% within Posttest</w:t>
            </w:r>
          </w:p>
        </w:tc>
        <w:tc>
          <w:tcPr>
            <w:tcW w:w="1255" w:type="dxa"/>
            <w:tcBorders>
              <w:top w:val="nil"/>
              <w:left w:val="single" w:sz="16" w:space="0" w:color="000000"/>
              <w:bottom w:val="nil"/>
            </w:tcBorders>
            <w:shd w:val="clear" w:color="auto" w:fill="FFFFFF"/>
          </w:tcPr>
          <w:p w14:paraId="224DDC6D" w14:textId="77777777" w:rsidR="004B5E28" w:rsidRPr="004B5E28" w:rsidRDefault="004B5E28" w:rsidP="004B5E28">
            <w:pPr>
              <w:widowControl w:val="0"/>
              <w:autoSpaceDE w:val="0"/>
              <w:autoSpaceDN w:val="0"/>
              <w:adjustRightInd w:val="0"/>
              <w:spacing w:line="320" w:lineRule="atLeast"/>
              <w:ind w:left="60" w:right="60"/>
              <w:jc w:val="right"/>
              <w:rPr>
                <w:rFonts w:ascii="Arial" w:hAnsi="Arial" w:cs="Arial"/>
                <w:color w:val="000000"/>
              </w:rPr>
            </w:pPr>
            <w:r w:rsidRPr="004B5E28">
              <w:rPr>
                <w:rFonts w:ascii="Arial" w:hAnsi="Arial" w:cs="Arial"/>
                <w:color w:val="000000"/>
              </w:rPr>
              <w:t>4.1%</w:t>
            </w:r>
          </w:p>
        </w:tc>
        <w:tc>
          <w:tcPr>
            <w:tcW w:w="1253" w:type="dxa"/>
            <w:tcBorders>
              <w:top w:val="nil"/>
              <w:bottom w:val="nil"/>
            </w:tcBorders>
            <w:shd w:val="clear" w:color="auto" w:fill="FFFFFF"/>
          </w:tcPr>
          <w:p w14:paraId="200DFCF1" w14:textId="77777777" w:rsidR="004B5E28" w:rsidRPr="004B5E28" w:rsidRDefault="004B5E28" w:rsidP="004B5E28">
            <w:pPr>
              <w:widowControl w:val="0"/>
              <w:autoSpaceDE w:val="0"/>
              <w:autoSpaceDN w:val="0"/>
              <w:adjustRightInd w:val="0"/>
              <w:spacing w:line="320" w:lineRule="atLeast"/>
              <w:ind w:left="60" w:right="60"/>
              <w:jc w:val="right"/>
              <w:rPr>
                <w:rFonts w:ascii="Arial" w:hAnsi="Arial" w:cs="Arial"/>
                <w:color w:val="000000"/>
              </w:rPr>
            </w:pPr>
            <w:r w:rsidRPr="004B5E28">
              <w:rPr>
                <w:rFonts w:ascii="Arial" w:hAnsi="Arial" w:cs="Arial"/>
                <w:color w:val="000000"/>
              </w:rPr>
              <w:t>9.0%</w:t>
            </w:r>
          </w:p>
        </w:tc>
        <w:tc>
          <w:tcPr>
            <w:tcW w:w="1255" w:type="dxa"/>
            <w:tcBorders>
              <w:top w:val="nil"/>
              <w:bottom w:val="nil"/>
              <w:right w:val="single" w:sz="16" w:space="0" w:color="000000"/>
            </w:tcBorders>
            <w:shd w:val="clear" w:color="auto" w:fill="FFFFFF"/>
          </w:tcPr>
          <w:p w14:paraId="53AD7DFE" w14:textId="77777777" w:rsidR="004B5E28" w:rsidRPr="004B5E28" w:rsidRDefault="004B5E28" w:rsidP="004B5E28">
            <w:pPr>
              <w:widowControl w:val="0"/>
              <w:autoSpaceDE w:val="0"/>
              <w:autoSpaceDN w:val="0"/>
              <w:adjustRightInd w:val="0"/>
              <w:spacing w:line="320" w:lineRule="atLeast"/>
              <w:ind w:left="60" w:right="60"/>
              <w:jc w:val="right"/>
              <w:rPr>
                <w:rFonts w:ascii="Arial" w:hAnsi="Arial" w:cs="Arial"/>
                <w:color w:val="000000"/>
              </w:rPr>
            </w:pPr>
            <w:r w:rsidRPr="004B5E28">
              <w:rPr>
                <w:rFonts w:ascii="Arial" w:hAnsi="Arial" w:cs="Arial"/>
                <w:color w:val="000000"/>
              </w:rPr>
              <w:t>6.4%</w:t>
            </w:r>
          </w:p>
        </w:tc>
      </w:tr>
      <w:tr w:rsidR="004B5E28" w:rsidRPr="004B5E28" w14:paraId="64AA24DF" w14:textId="77777777">
        <w:trPr>
          <w:cantSplit/>
          <w:tblHeader/>
        </w:trPr>
        <w:tc>
          <w:tcPr>
            <w:tcW w:w="1805" w:type="dxa"/>
            <w:vMerge/>
            <w:tcBorders>
              <w:top w:val="single" w:sz="16" w:space="0" w:color="000000"/>
              <w:left w:val="single" w:sz="16" w:space="0" w:color="000000"/>
              <w:right w:val="nil"/>
            </w:tcBorders>
            <w:shd w:val="clear" w:color="auto" w:fill="FFFFFF"/>
          </w:tcPr>
          <w:p w14:paraId="1ADFC244" w14:textId="77777777" w:rsidR="004B5E28" w:rsidRPr="004B5E28" w:rsidRDefault="004B5E28" w:rsidP="004B5E28">
            <w:pPr>
              <w:widowControl w:val="0"/>
              <w:autoSpaceDE w:val="0"/>
              <w:autoSpaceDN w:val="0"/>
              <w:adjustRightInd w:val="0"/>
              <w:rPr>
                <w:rFonts w:ascii="Times New Roman" w:hAnsi="Times New Roman" w:cs="Times New Roman"/>
              </w:rPr>
            </w:pPr>
          </w:p>
        </w:tc>
        <w:tc>
          <w:tcPr>
            <w:tcW w:w="903" w:type="dxa"/>
            <w:vMerge/>
            <w:tcBorders>
              <w:left w:val="nil"/>
              <w:right w:val="nil"/>
            </w:tcBorders>
            <w:shd w:val="clear" w:color="auto" w:fill="FFFFFF"/>
          </w:tcPr>
          <w:p w14:paraId="152C5DF5" w14:textId="77777777" w:rsidR="004B5E28" w:rsidRPr="004B5E28" w:rsidRDefault="004B5E28" w:rsidP="004B5E28">
            <w:pPr>
              <w:widowControl w:val="0"/>
              <w:autoSpaceDE w:val="0"/>
              <w:autoSpaceDN w:val="0"/>
              <w:adjustRightInd w:val="0"/>
              <w:rPr>
                <w:rFonts w:ascii="Times New Roman" w:hAnsi="Times New Roman" w:cs="Times New Roman"/>
              </w:rPr>
            </w:pPr>
          </w:p>
        </w:tc>
        <w:tc>
          <w:tcPr>
            <w:tcW w:w="2728" w:type="dxa"/>
            <w:tcBorders>
              <w:top w:val="nil"/>
              <w:left w:val="nil"/>
              <w:right w:val="single" w:sz="16" w:space="0" w:color="000000"/>
            </w:tcBorders>
            <w:shd w:val="clear" w:color="auto" w:fill="FFFFFF"/>
          </w:tcPr>
          <w:p w14:paraId="621D3CC5" w14:textId="77777777" w:rsidR="004B5E28" w:rsidRPr="004B5E28" w:rsidRDefault="004B5E28" w:rsidP="004B5E28">
            <w:pPr>
              <w:widowControl w:val="0"/>
              <w:autoSpaceDE w:val="0"/>
              <w:autoSpaceDN w:val="0"/>
              <w:adjustRightInd w:val="0"/>
              <w:spacing w:line="320" w:lineRule="atLeast"/>
              <w:ind w:left="60" w:right="60"/>
              <w:rPr>
                <w:rFonts w:ascii="Arial" w:hAnsi="Arial" w:cs="Arial"/>
                <w:color w:val="000000"/>
              </w:rPr>
            </w:pPr>
            <w:r w:rsidRPr="004B5E28">
              <w:rPr>
                <w:rFonts w:ascii="Arial" w:hAnsi="Arial" w:cs="Arial"/>
                <w:color w:val="000000"/>
              </w:rPr>
              <w:t>% of Total</w:t>
            </w:r>
          </w:p>
        </w:tc>
        <w:tc>
          <w:tcPr>
            <w:tcW w:w="1255" w:type="dxa"/>
            <w:tcBorders>
              <w:top w:val="nil"/>
              <w:left w:val="single" w:sz="16" w:space="0" w:color="000000"/>
            </w:tcBorders>
            <w:shd w:val="clear" w:color="auto" w:fill="FFFFFF"/>
          </w:tcPr>
          <w:p w14:paraId="16B13752" w14:textId="77777777" w:rsidR="004B5E28" w:rsidRPr="004B5E28" w:rsidRDefault="004B5E28" w:rsidP="004B5E28">
            <w:pPr>
              <w:widowControl w:val="0"/>
              <w:autoSpaceDE w:val="0"/>
              <w:autoSpaceDN w:val="0"/>
              <w:adjustRightInd w:val="0"/>
              <w:spacing w:line="320" w:lineRule="atLeast"/>
              <w:ind w:left="60" w:right="60"/>
              <w:jc w:val="right"/>
              <w:rPr>
                <w:rFonts w:ascii="Arial" w:hAnsi="Arial" w:cs="Arial"/>
                <w:color w:val="000000"/>
              </w:rPr>
            </w:pPr>
            <w:r w:rsidRPr="004B5E28">
              <w:rPr>
                <w:rFonts w:ascii="Arial" w:hAnsi="Arial" w:cs="Arial"/>
                <w:color w:val="000000"/>
              </w:rPr>
              <w:t>2.1%</w:t>
            </w:r>
          </w:p>
        </w:tc>
        <w:tc>
          <w:tcPr>
            <w:tcW w:w="1253" w:type="dxa"/>
            <w:tcBorders>
              <w:top w:val="nil"/>
            </w:tcBorders>
            <w:shd w:val="clear" w:color="auto" w:fill="FFFFFF"/>
          </w:tcPr>
          <w:p w14:paraId="27A411E4" w14:textId="77777777" w:rsidR="004B5E28" w:rsidRPr="004B5E28" w:rsidRDefault="004B5E28" w:rsidP="004B5E28">
            <w:pPr>
              <w:widowControl w:val="0"/>
              <w:autoSpaceDE w:val="0"/>
              <w:autoSpaceDN w:val="0"/>
              <w:adjustRightInd w:val="0"/>
              <w:spacing w:line="320" w:lineRule="atLeast"/>
              <w:ind w:left="60" w:right="60"/>
              <w:jc w:val="right"/>
              <w:rPr>
                <w:rFonts w:ascii="Arial" w:hAnsi="Arial" w:cs="Arial"/>
                <w:color w:val="000000"/>
              </w:rPr>
            </w:pPr>
            <w:r w:rsidRPr="004B5E28">
              <w:rPr>
                <w:rFonts w:ascii="Arial" w:hAnsi="Arial" w:cs="Arial"/>
                <w:color w:val="000000"/>
              </w:rPr>
              <w:t>4.3%</w:t>
            </w:r>
          </w:p>
        </w:tc>
        <w:tc>
          <w:tcPr>
            <w:tcW w:w="1255" w:type="dxa"/>
            <w:tcBorders>
              <w:top w:val="nil"/>
              <w:right w:val="single" w:sz="16" w:space="0" w:color="000000"/>
            </w:tcBorders>
            <w:shd w:val="clear" w:color="auto" w:fill="FFFFFF"/>
          </w:tcPr>
          <w:p w14:paraId="5C4F2E25" w14:textId="77777777" w:rsidR="004B5E28" w:rsidRPr="004B5E28" w:rsidRDefault="004B5E28" w:rsidP="004B5E28">
            <w:pPr>
              <w:widowControl w:val="0"/>
              <w:autoSpaceDE w:val="0"/>
              <w:autoSpaceDN w:val="0"/>
              <w:adjustRightInd w:val="0"/>
              <w:spacing w:line="320" w:lineRule="atLeast"/>
              <w:ind w:left="60" w:right="60"/>
              <w:jc w:val="right"/>
              <w:rPr>
                <w:rFonts w:ascii="Arial" w:hAnsi="Arial" w:cs="Arial"/>
                <w:color w:val="000000"/>
              </w:rPr>
            </w:pPr>
            <w:r w:rsidRPr="004B5E28">
              <w:rPr>
                <w:rFonts w:ascii="Arial" w:hAnsi="Arial" w:cs="Arial"/>
                <w:color w:val="000000"/>
              </w:rPr>
              <w:t>6.4%</w:t>
            </w:r>
          </w:p>
        </w:tc>
      </w:tr>
      <w:tr w:rsidR="004B5E28" w:rsidRPr="004B5E28" w14:paraId="54C6EFFD" w14:textId="77777777">
        <w:trPr>
          <w:cantSplit/>
          <w:tblHeader/>
        </w:trPr>
        <w:tc>
          <w:tcPr>
            <w:tcW w:w="1805" w:type="dxa"/>
            <w:vMerge/>
            <w:tcBorders>
              <w:top w:val="single" w:sz="16" w:space="0" w:color="000000"/>
              <w:left w:val="single" w:sz="16" w:space="0" w:color="000000"/>
              <w:right w:val="nil"/>
            </w:tcBorders>
            <w:shd w:val="clear" w:color="auto" w:fill="FFFFFF"/>
          </w:tcPr>
          <w:p w14:paraId="6E555A46" w14:textId="77777777" w:rsidR="004B5E28" w:rsidRPr="004B5E28" w:rsidRDefault="004B5E28" w:rsidP="004B5E28">
            <w:pPr>
              <w:widowControl w:val="0"/>
              <w:autoSpaceDE w:val="0"/>
              <w:autoSpaceDN w:val="0"/>
              <w:adjustRightInd w:val="0"/>
              <w:rPr>
                <w:rFonts w:ascii="Arial" w:hAnsi="Arial" w:cs="Arial"/>
                <w:color w:val="000000"/>
              </w:rPr>
            </w:pPr>
          </w:p>
        </w:tc>
        <w:tc>
          <w:tcPr>
            <w:tcW w:w="903" w:type="dxa"/>
            <w:vMerge w:val="restart"/>
            <w:tcBorders>
              <w:left w:val="nil"/>
              <w:right w:val="nil"/>
            </w:tcBorders>
            <w:shd w:val="clear" w:color="auto" w:fill="FFFFFF"/>
          </w:tcPr>
          <w:p w14:paraId="5B751269" w14:textId="77777777" w:rsidR="004B5E28" w:rsidRPr="004B5E28" w:rsidRDefault="004B5E28" w:rsidP="004B5E28">
            <w:pPr>
              <w:widowControl w:val="0"/>
              <w:autoSpaceDE w:val="0"/>
              <w:autoSpaceDN w:val="0"/>
              <w:adjustRightInd w:val="0"/>
              <w:spacing w:line="320" w:lineRule="atLeast"/>
              <w:ind w:left="60" w:right="60"/>
              <w:rPr>
                <w:rFonts w:ascii="Arial" w:hAnsi="Arial" w:cs="Arial"/>
                <w:color w:val="000000"/>
              </w:rPr>
            </w:pPr>
            <w:r w:rsidRPr="004B5E28">
              <w:rPr>
                <w:rFonts w:ascii="Arial" w:hAnsi="Arial" w:cs="Arial"/>
                <w:color w:val="000000"/>
              </w:rPr>
              <w:t>F</w:t>
            </w:r>
          </w:p>
        </w:tc>
        <w:tc>
          <w:tcPr>
            <w:tcW w:w="2728" w:type="dxa"/>
            <w:tcBorders>
              <w:left w:val="nil"/>
              <w:bottom w:val="nil"/>
              <w:right w:val="single" w:sz="16" w:space="0" w:color="000000"/>
            </w:tcBorders>
            <w:shd w:val="clear" w:color="auto" w:fill="FFFFFF"/>
          </w:tcPr>
          <w:p w14:paraId="35501E09" w14:textId="77777777" w:rsidR="004B5E28" w:rsidRPr="004B5E28" w:rsidRDefault="004B5E28" w:rsidP="004B5E28">
            <w:pPr>
              <w:widowControl w:val="0"/>
              <w:autoSpaceDE w:val="0"/>
              <w:autoSpaceDN w:val="0"/>
              <w:adjustRightInd w:val="0"/>
              <w:spacing w:line="320" w:lineRule="atLeast"/>
              <w:ind w:left="60" w:right="60"/>
              <w:rPr>
                <w:rFonts w:ascii="Arial" w:hAnsi="Arial" w:cs="Arial"/>
                <w:color w:val="000000"/>
              </w:rPr>
            </w:pPr>
            <w:r w:rsidRPr="004B5E28">
              <w:rPr>
                <w:rFonts w:ascii="Arial" w:hAnsi="Arial" w:cs="Arial"/>
                <w:color w:val="000000"/>
              </w:rPr>
              <w:t>Count</w:t>
            </w:r>
          </w:p>
        </w:tc>
        <w:tc>
          <w:tcPr>
            <w:tcW w:w="1255" w:type="dxa"/>
            <w:tcBorders>
              <w:left w:val="single" w:sz="16" w:space="0" w:color="000000"/>
              <w:bottom w:val="nil"/>
            </w:tcBorders>
            <w:shd w:val="clear" w:color="auto" w:fill="FFFFFF"/>
          </w:tcPr>
          <w:p w14:paraId="5D9D1B94" w14:textId="77777777" w:rsidR="004B5E28" w:rsidRPr="004B5E28" w:rsidRDefault="004B5E28" w:rsidP="004B5E28">
            <w:pPr>
              <w:widowControl w:val="0"/>
              <w:autoSpaceDE w:val="0"/>
              <w:autoSpaceDN w:val="0"/>
              <w:adjustRightInd w:val="0"/>
              <w:spacing w:line="320" w:lineRule="atLeast"/>
              <w:ind w:left="60" w:right="60"/>
              <w:jc w:val="right"/>
              <w:rPr>
                <w:rFonts w:ascii="Arial" w:hAnsi="Arial" w:cs="Arial"/>
                <w:color w:val="000000"/>
              </w:rPr>
            </w:pPr>
            <w:r w:rsidRPr="004B5E28">
              <w:rPr>
                <w:rFonts w:ascii="Arial" w:hAnsi="Arial" w:cs="Arial"/>
                <w:color w:val="000000"/>
              </w:rPr>
              <w:t>14</w:t>
            </w:r>
          </w:p>
        </w:tc>
        <w:tc>
          <w:tcPr>
            <w:tcW w:w="1253" w:type="dxa"/>
            <w:tcBorders>
              <w:bottom w:val="nil"/>
            </w:tcBorders>
            <w:shd w:val="clear" w:color="auto" w:fill="FFFFFF"/>
          </w:tcPr>
          <w:p w14:paraId="6F37F493" w14:textId="77777777" w:rsidR="004B5E28" w:rsidRPr="004B5E28" w:rsidRDefault="004B5E28" w:rsidP="004B5E28">
            <w:pPr>
              <w:widowControl w:val="0"/>
              <w:autoSpaceDE w:val="0"/>
              <w:autoSpaceDN w:val="0"/>
              <w:adjustRightInd w:val="0"/>
              <w:spacing w:line="320" w:lineRule="atLeast"/>
              <w:ind w:left="60" w:right="60"/>
              <w:jc w:val="right"/>
              <w:rPr>
                <w:rFonts w:ascii="Arial" w:hAnsi="Arial" w:cs="Arial"/>
                <w:color w:val="000000"/>
              </w:rPr>
            </w:pPr>
            <w:r w:rsidRPr="004B5E28">
              <w:rPr>
                <w:rFonts w:ascii="Arial" w:hAnsi="Arial" w:cs="Arial"/>
                <w:color w:val="000000"/>
              </w:rPr>
              <w:t>3</w:t>
            </w:r>
          </w:p>
        </w:tc>
        <w:tc>
          <w:tcPr>
            <w:tcW w:w="1255" w:type="dxa"/>
            <w:tcBorders>
              <w:bottom w:val="nil"/>
              <w:right w:val="single" w:sz="16" w:space="0" w:color="000000"/>
            </w:tcBorders>
            <w:shd w:val="clear" w:color="auto" w:fill="FFFFFF"/>
          </w:tcPr>
          <w:p w14:paraId="50AE9640" w14:textId="77777777" w:rsidR="004B5E28" w:rsidRPr="004B5E28" w:rsidRDefault="004B5E28" w:rsidP="004B5E28">
            <w:pPr>
              <w:widowControl w:val="0"/>
              <w:autoSpaceDE w:val="0"/>
              <w:autoSpaceDN w:val="0"/>
              <w:adjustRightInd w:val="0"/>
              <w:spacing w:line="320" w:lineRule="atLeast"/>
              <w:ind w:left="60" w:right="60"/>
              <w:jc w:val="right"/>
              <w:rPr>
                <w:rFonts w:ascii="Arial" w:hAnsi="Arial" w:cs="Arial"/>
                <w:color w:val="000000"/>
              </w:rPr>
            </w:pPr>
            <w:r w:rsidRPr="004B5E28">
              <w:rPr>
                <w:rFonts w:ascii="Arial" w:hAnsi="Arial" w:cs="Arial"/>
                <w:color w:val="000000"/>
              </w:rPr>
              <w:t>17</w:t>
            </w:r>
          </w:p>
        </w:tc>
      </w:tr>
      <w:tr w:rsidR="004B5E28" w:rsidRPr="004B5E28" w14:paraId="77E6D5BC" w14:textId="77777777">
        <w:trPr>
          <w:cantSplit/>
          <w:tblHeader/>
        </w:trPr>
        <w:tc>
          <w:tcPr>
            <w:tcW w:w="1805" w:type="dxa"/>
            <w:vMerge/>
            <w:tcBorders>
              <w:top w:val="single" w:sz="16" w:space="0" w:color="000000"/>
              <w:left w:val="single" w:sz="16" w:space="0" w:color="000000"/>
              <w:right w:val="nil"/>
            </w:tcBorders>
            <w:shd w:val="clear" w:color="auto" w:fill="FFFFFF"/>
          </w:tcPr>
          <w:p w14:paraId="6EF19579" w14:textId="77777777" w:rsidR="004B5E28" w:rsidRPr="004B5E28" w:rsidRDefault="004B5E28" w:rsidP="004B5E28">
            <w:pPr>
              <w:widowControl w:val="0"/>
              <w:autoSpaceDE w:val="0"/>
              <w:autoSpaceDN w:val="0"/>
              <w:adjustRightInd w:val="0"/>
              <w:rPr>
                <w:rFonts w:ascii="Times New Roman" w:hAnsi="Times New Roman" w:cs="Times New Roman"/>
              </w:rPr>
            </w:pPr>
          </w:p>
        </w:tc>
        <w:tc>
          <w:tcPr>
            <w:tcW w:w="903" w:type="dxa"/>
            <w:vMerge/>
            <w:tcBorders>
              <w:left w:val="nil"/>
              <w:right w:val="nil"/>
            </w:tcBorders>
            <w:shd w:val="clear" w:color="auto" w:fill="FFFFFF"/>
          </w:tcPr>
          <w:p w14:paraId="4500379F" w14:textId="77777777" w:rsidR="004B5E28" w:rsidRPr="004B5E28" w:rsidRDefault="004B5E28" w:rsidP="004B5E28">
            <w:pPr>
              <w:widowControl w:val="0"/>
              <w:autoSpaceDE w:val="0"/>
              <w:autoSpaceDN w:val="0"/>
              <w:adjustRightInd w:val="0"/>
              <w:rPr>
                <w:rFonts w:ascii="Times New Roman" w:hAnsi="Times New Roman" w:cs="Times New Roman"/>
              </w:rPr>
            </w:pPr>
          </w:p>
        </w:tc>
        <w:tc>
          <w:tcPr>
            <w:tcW w:w="2728" w:type="dxa"/>
            <w:tcBorders>
              <w:top w:val="nil"/>
              <w:left w:val="nil"/>
              <w:bottom w:val="nil"/>
              <w:right w:val="single" w:sz="16" w:space="0" w:color="000000"/>
            </w:tcBorders>
            <w:shd w:val="clear" w:color="auto" w:fill="FFFFFF"/>
          </w:tcPr>
          <w:p w14:paraId="3462A18F" w14:textId="77777777" w:rsidR="004B5E28" w:rsidRPr="004B5E28" w:rsidRDefault="004B5E28" w:rsidP="004B5E28">
            <w:pPr>
              <w:widowControl w:val="0"/>
              <w:autoSpaceDE w:val="0"/>
              <w:autoSpaceDN w:val="0"/>
              <w:adjustRightInd w:val="0"/>
              <w:spacing w:line="320" w:lineRule="atLeast"/>
              <w:ind w:left="60" w:right="60"/>
              <w:rPr>
                <w:rFonts w:ascii="Arial" w:hAnsi="Arial" w:cs="Arial"/>
                <w:color w:val="000000"/>
              </w:rPr>
            </w:pPr>
            <w:r w:rsidRPr="004B5E28">
              <w:rPr>
                <w:rFonts w:ascii="Arial" w:hAnsi="Arial" w:cs="Arial"/>
                <w:color w:val="000000"/>
              </w:rPr>
              <w:t>% within FINAL GRADE</w:t>
            </w:r>
          </w:p>
        </w:tc>
        <w:tc>
          <w:tcPr>
            <w:tcW w:w="1255" w:type="dxa"/>
            <w:tcBorders>
              <w:top w:val="nil"/>
              <w:left w:val="single" w:sz="16" w:space="0" w:color="000000"/>
              <w:bottom w:val="nil"/>
            </w:tcBorders>
            <w:shd w:val="clear" w:color="auto" w:fill="FFFFFF"/>
          </w:tcPr>
          <w:p w14:paraId="46DCB9C6" w14:textId="77777777" w:rsidR="004B5E28" w:rsidRPr="004B5E28" w:rsidRDefault="004B5E28" w:rsidP="004B5E28">
            <w:pPr>
              <w:widowControl w:val="0"/>
              <w:autoSpaceDE w:val="0"/>
              <w:autoSpaceDN w:val="0"/>
              <w:adjustRightInd w:val="0"/>
              <w:spacing w:line="320" w:lineRule="atLeast"/>
              <w:ind w:left="60" w:right="60"/>
              <w:jc w:val="right"/>
              <w:rPr>
                <w:rFonts w:ascii="Arial" w:hAnsi="Arial" w:cs="Arial"/>
                <w:color w:val="000000"/>
              </w:rPr>
            </w:pPr>
            <w:r w:rsidRPr="004B5E28">
              <w:rPr>
                <w:rFonts w:ascii="Arial" w:hAnsi="Arial" w:cs="Arial"/>
                <w:color w:val="000000"/>
              </w:rPr>
              <w:t>82.4%</w:t>
            </w:r>
          </w:p>
        </w:tc>
        <w:tc>
          <w:tcPr>
            <w:tcW w:w="1253" w:type="dxa"/>
            <w:tcBorders>
              <w:top w:val="nil"/>
              <w:bottom w:val="nil"/>
            </w:tcBorders>
            <w:shd w:val="clear" w:color="auto" w:fill="FFFFFF"/>
          </w:tcPr>
          <w:p w14:paraId="1CCFBE11" w14:textId="77777777" w:rsidR="004B5E28" w:rsidRPr="004B5E28" w:rsidRDefault="004B5E28" w:rsidP="004B5E28">
            <w:pPr>
              <w:widowControl w:val="0"/>
              <w:autoSpaceDE w:val="0"/>
              <w:autoSpaceDN w:val="0"/>
              <w:adjustRightInd w:val="0"/>
              <w:spacing w:line="320" w:lineRule="atLeast"/>
              <w:ind w:left="60" w:right="60"/>
              <w:jc w:val="right"/>
              <w:rPr>
                <w:rFonts w:ascii="Arial" w:hAnsi="Arial" w:cs="Arial"/>
                <w:color w:val="000000"/>
              </w:rPr>
            </w:pPr>
            <w:r w:rsidRPr="004B5E28">
              <w:rPr>
                <w:rFonts w:ascii="Arial" w:hAnsi="Arial" w:cs="Arial"/>
                <w:color w:val="000000"/>
              </w:rPr>
              <w:t>17.6%</w:t>
            </w:r>
          </w:p>
        </w:tc>
        <w:tc>
          <w:tcPr>
            <w:tcW w:w="1255" w:type="dxa"/>
            <w:tcBorders>
              <w:top w:val="nil"/>
              <w:bottom w:val="nil"/>
              <w:right w:val="single" w:sz="16" w:space="0" w:color="000000"/>
            </w:tcBorders>
            <w:shd w:val="clear" w:color="auto" w:fill="FFFFFF"/>
          </w:tcPr>
          <w:p w14:paraId="68BB638C" w14:textId="77777777" w:rsidR="004B5E28" w:rsidRPr="004B5E28" w:rsidRDefault="004B5E28" w:rsidP="004B5E28">
            <w:pPr>
              <w:widowControl w:val="0"/>
              <w:autoSpaceDE w:val="0"/>
              <w:autoSpaceDN w:val="0"/>
              <w:adjustRightInd w:val="0"/>
              <w:spacing w:line="320" w:lineRule="atLeast"/>
              <w:ind w:left="60" w:right="60"/>
              <w:jc w:val="right"/>
              <w:rPr>
                <w:rFonts w:ascii="Arial" w:hAnsi="Arial" w:cs="Arial"/>
                <w:color w:val="000000"/>
              </w:rPr>
            </w:pPr>
            <w:r w:rsidRPr="004B5E28">
              <w:rPr>
                <w:rFonts w:ascii="Arial" w:hAnsi="Arial" w:cs="Arial"/>
                <w:color w:val="000000"/>
              </w:rPr>
              <w:t>100.0%</w:t>
            </w:r>
          </w:p>
        </w:tc>
      </w:tr>
      <w:tr w:rsidR="004B5E28" w:rsidRPr="004B5E28" w14:paraId="1AA02ECF" w14:textId="77777777">
        <w:trPr>
          <w:cantSplit/>
          <w:tblHeader/>
        </w:trPr>
        <w:tc>
          <w:tcPr>
            <w:tcW w:w="1805" w:type="dxa"/>
            <w:vMerge/>
            <w:tcBorders>
              <w:top w:val="single" w:sz="16" w:space="0" w:color="000000"/>
              <w:left w:val="single" w:sz="16" w:space="0" w:color="000000"/>
              <w:right w:val="nil"/>
            </w:tcBorders>
            <w:shd w:val="clear" w:color="auto" w:fill="FFFFFF"/>
          </w:tcPr>
          <w:p w14:paraId="6DA2925E" w14:textId="77777777" w:rsidR="004B5E28" w:rsidRPr="004B5E28" w:rsidRDefault="004B5E28" w:rsidP="004B5E28">
            <w:pPr>
              <w:widowControl w:val="0"/>
              <w:autoSpaceDE w:val="0"/>
              <w:autoSpaceDN w:val="0"/>
              <w:adjustRightInd w:val="0"/>
              <w:rPr>
                <w:rFonts w:ascii="Times New Roman" w:hAnsi="Times New Roman" w:cs="Times New Roman"/>
              </w:rPr>
            </w:pPr>
          </w:p>
        </w:tc>
        <w:tc>
          <w:tcPr>
            <w:tcW w:w="903" w:type="dxa"/>
            <w:vMerge/>
            <w:tcBorders>
              <w:left w:val="nil"/>
              <w:right w:val="nil"/>
            </w:tcBorders>
            <w:shd w:val="clear" w:color="auto" w:fill="FFFFFF"/>
          </w:tcPr>
          <w:p w14:paraId="10D610C5" w14:textId="77777777" w:rsidR="004B5E28" w:rsidRPr="004B5E28" w:rsidRDefault="004B5E28" w:rsidP="004B5E28">
            <w:pPr>
              <w:widowControl w:val="0"/>
              <w:autoSpaceDE w:val="0"/>
              <w:autoSpaceDN w:val="0"/>
              <w:adjustRightInd w:val="0"/>
              <w:rPr>
                <w:rFonts w:ascii="Times New Roman" w:hAnsi="Times New Roman" w:cs="Times New Roman"/>
              </w:rPr>
            </w:pPr>
          </w:p>
        </w:tc>
        <w:tc>
          <w:tcPr>
            <w:tcW w:w="2728" w:type="dxa"/>
            <w:tcBorders>
              <w:top w:val="nil"/>
              <w:left w:val="nil"/>
              <w:bottom w:val="nil"/>
              <w:right w:val="single" w:sz="16" w:space="0" w:color="000000"/>
            </w:tcBorders>
            <w:shd w:val="clear" w:color="auto" w:fill="FFFFFF"/>
          </w:tcPr>
          <w:p w14:paraId="7F4E0957" w14:textId="77777777" w:rsidR="004B5E28" w:rsidRPr="004B5E28" w:rsidRDefault="004B5E28" w:rsidP="004B5E28">
            <w:pPr>
              <w:widowControl w:val="0"/>
              <w:autoSpaceDE w:val="0"/>
              <w:autoSpaceDN w:val="0"/>
              <w:adjustRightInd w:val="0"/>
              <w:spacing w:line="320" w:lineRule="atLeast"/>
              <w:ind w:left="60" w:right="60"/>
              <w:rPr>
                <w:rFonts w:ascii="Arial" w:hAnsi="Arial" w:cs="Arial"/>
                <w:color w:val="000000"/>
              </w:rPr>
            </w:pPr>
            <w:r w:rsidRPr="004B5E28">
              <w:rPr>
                <w:rFonts w:ascii="Arial" w:hAnsi="Arial" w:cs="Arial"/>
                <w:color w:val="000000"/>
              </w:rPr>
              <w:t>% within Posttest</w:t>
            </w:r>
          </w:p>
        </w:tc>
        <w:tc>
          <w:tcPr>
            <w:tcW w:w="1255" w:type="dxa"/>
            <w:tcBorders>
              <w:top w:val="nil"/>
              <w:left w:val="single" w:sz="16" w:space="0" w:color="000000"/>
              <w:bottom w:val="nil"/>
            </w:tcBorders>
            <w:shd w:val="clear" w:color="auto" w:fill="FFFFFF"/>
          </w:tcPr>
          <w:p w14:paraId="6FC93C26" w14:textId="77777777" w:rsidR="004B5E28" w:rsidRPr="004B5E28" w:rsidRDefault="004B5E28" w:rsidP="004B5E28">
            <w:pPr>
              <w:widowControl w:val="0"/>
              <w:autoSpaceDE w:val="0"/>
              <w:autoSpaceDN w:val="0"/>
              <w:adjustRightInd w:val="0"/>
              <w:spacing w:line="320" w:lineRule="atLeast"/>
              <w:ind w:left="60" w:right="60"/>
              <w:jc w:val="right"/>
              <w:rPr>
                <w:rFonts w:ascii="Arial" w:hAnsi="Arial" w:cs="Arial"/>
                <w:color w:val="000000"/>
              </w:rPr>
            </w:pPr>
            <w:r w:rsidRPr="004B5E28">
              <w:rPr>
                <w:rFonts w:ascii="Arial" w:hAnsi="Arial" w:cs="Arial"/>
                <w:color w:val="000000"/>
              </w:rPr>
              <w:t>19.2%</w:t>
            </w:r>
          </w:p>
        </w:tc>
        <w:tc>
          <w:tcPr>
            <w:tcW w:w="1253" w:type="dxa"/>
            <w:tcBorders>
              <w:top w:val="nil"/>
              <w:bottom w:val="nil"/>
            </w:tcBorders>
            <w:shd w:val="clear" w:color="auto" w:fill="FFFFFF"/>
          </w:tcPr>
          <w:p w14:paraId="16156D3A" w14:textId="77777777" w:rsidR="004B5E28" w:rsidRPr="004B5E28" w:rsidRDefault="004B5E28" w:rsidP="004B5E28">
            <w:pPr>
              <w:widowControl w:val="0"/>
              <w:autoSpaceDE w:val="0"/>
              <w:autoSpaceDN w:val="0"/>
              <w:adjustRightInd w:val="0"/>
              <w:spacing w:line="320" w:lineRule="atLeast"/>
              <w:ind w:left="60" w:right="60"/>
              <w:jc w:val="right"/>
              <w:rPr>
                <w:rFonts w:ascii="Arial" w:hAnsi="Arial" w:cs="Arial"/>
                <w:color w:val="000000"/>
              </w:rPr>
            </w:pPr>
            <w:r w:rsidRPr="004B5E28">
              <w:rPr>
                <w:rFonts w:ascii="Arial" w:hAnsi="Arial" w:cs="Arial"/>
                <w:color w:val="000000"/>
              </w:rPr>
              <w:t>4.5%</w:t>
            </w:r>
          </w:p>
        </w:tc>
        <w:tc>
          <w:tcPr>
            <w:tcW w:w="1255" w:type="dxa"/>
            <w:tcBorders>
              <w:top w:val="nil"/>
              <w:bottom w:val="nil"/>
              <w:right w:val="single" w:sz="16" w:space="0" w:color="000000"/>
            </w:tcBorders>
            <w:shd w:val="clear" w:color="auto" w:fill="FFFFFF"/>
          </w:tcPr>
          <w:p w14:paraId="4F0C0171" w14:textId="77777777" w:rsidR="004B5E28" w:rsidRPr="004B5E28" w:rsidRDefault="004B5E28" w:rsidP="004B5E28">
            <w:pPr>
              <w:widowControl w:val="0"/>
              <w:autoSpaceDE w:val="0"/>
              <w:autoSpaceDN w:val="0"/>
              <w:adjustRightInd w:val="0"/>
              <w:spacing w:line="320" w:lineRule="atLeast"/>
              <w:ind w:left="60" w:right="60"/>
              <w:jc w:val="right"/>
              <w:rPr>
                <w:rFonts w:ascii="Arial" w:hAnsi="Arial" w:cs="Arial"/>
                <w:color w:val="000000"/>
              </w:rPr>
            </w:pPr>
            <w:r w:rsidRPr="004B5E28">
              <w:rPr>
                <w:rFonts w:ascii="Arial" w:hAnsi="Arial" w:cs="Arial"/>
                <w:color w:val="000000"/>
              </w:rPr>
              <w:t>12.1%</w:t>
            </w:r>
          </w:p>
        </w:tc>
      </w:tr>
      <w:tr w:rsidR="004B5E28" w:rsidRPr="004B5E28" w14:paraId="40A3A0FF" w14:textId="77777777">
        <w:trPr>
          <w:cantSplit/>
          <w:tblHeader/>
        </w:trPr>
        <w:tc>
          <w:tcPr>
            <w:tcW w:w="1805" w:type="dxa"/>
            <w:vMerge/>
            <w:tcBorders>
              <w:top w:val="single" w:sz="16" w:space="0" w:color="000000"/>
              <w:left w:val="single" w:sz="16" w:space="0" w:color="000000"/>
              <w:right w:val="nil"/>
            </w:tcBorders>
            <w:shd w:val="clear" w:color="auto" w:fill="FFFFFF"/>
          </w:tcPr>
          <w:p w14:paraId="0E307E1D" w14:textId="77777777" w:rsidR="004B5E28" w:rsidRPr="004B5E28" w:rsidRDefault="004B5E28" w:rsidP="004B5E28">
            <w:pPr>
              <w:widowControl w:val="0"/>
              <w:autoSpaceDE w:val="0"/>
              <w:autoSpaceDN w:val="0"/>
              <w:adjustRightInd w:val="0"/>
              <w:rPr>
                <w:rFonts w:ascii="Times New Roman" w:hAnsi="Times New Roman" w:cs="Times New Roman"/>
              </w:rPr>
            </w:pPr>
          </w:p>
        </w:tc>
        <w:tc>
          <w:tcPr>
            <w:tcW w:w="903" w:type="dxa"/>
            <w:vMerge/>
            <w:tcBorders>
              <w:left w:val="nil"/>
              <w:right w:val="nil"/>
            </w:tcBorders>
            <w:shd w:val="clear" w:color="auto" w:fill="FFFFFF"/>
          </w:tcPr>
          <w:p w14:paraId="7562D9E0" w14:textId="77777777" w:rsidR="004B5E28" w:rsidRPr="004B5E28" w:rsidRDefault="004B5E28" w:rsidP="004B5E28">
            <w:pPr>
              <w:widowControl w:val="0"/>
              <w:autoSpaceDE w:val="0"/>
              <w:autoSpaceDN w:val="0"/>
              <w:adjustRightInd w:val="0"/>
              <w:rPr>
                <w:rFonts w:ascii="Times New Roman" w:hAnsi="Times New Roman" w:cs="Times New Roman"/>
              </w:rPr>
            </w:pPr>
          </w:p>
        </w:tc>
        <w:tc>
          <w:tcPr>
            <w:tcW w:w="2728" w:type="dxa"/>
            <w:tcBorders>
              <w:top w:val="nil"/>
              <w:left w:val="nil"/>
              <w:right w:val="single" w:sz="16" w:space="0" w:color="000000"/>
            </w:tcBorders>
            <w:shd w:val="clear" w:color="auto" w:fill="FFFFFF"/>
          </w:tcPr>
          <w:p w14:paraId="6C4D612E" w14:textId="77777777" w:rsidR="004B5E28" w:rsidRPr="004B5E28" w:rsidRDefault="004B5E28" w:rsidP="004B5E28">
            <w:pPr>
              <w:widowControl w:val="0"/>
              <w:autoSpaceDE w:val="0"/>
              <w:autoSpaceDN w:val="0"/>
              <w:adjustRightInd w:val="0"/>
              <w:spacing w:line="320" w:lineRule="atLeast"/>
              <w:ind w:left="60" w:right="60"/>
              <w:rPr>
                <w:rFonts w:ascii="Arial" w:hAnsi="Arial" w:cs="Arial"/>
                <w:color w:val="000000"/>
              </w:rPr>
            </w:pPr>
            <w:r w:rsidRPr="004B5E28">
              <w:rPr>
                <w:rFonts w:ascii="Arial" w:hAnsi="Arial" w:cs="Arial"/>
                <w:color w:val="000000"/>
              </w:rPr>
              <w:t>% of Total</w:t>
            </w:r>
          </w:p>
        </w:tc>
        <w:tc>
          <w:tcPr>
            <w:tcW w:w="1255" w:type="dxa"/>
            <w:tcBorders>
              <w:top w:val="nil"/>
              <w:left w:val="single" w:sz="16" w:space="0" w:color="000000"/>
            </w:tcBorders>
            <w:shd w:val="clear" w:color="auto" w:fill="FFFFFF"/>
          </w:tcPr>
          <w:p w14:paraId="6F9616D2" w14:textId="77777777" w:rsidR="004B5E28" w:rsidRPr="004B5E28" w:rsidRDefault="004B5E28" w:rsidP="004B5E28">
            <w:pPr>
              <w:widowControl w:val="0"/>
              <w:autoSpaceDE w:val="0"/>
              <w:autoSpaceDN w:val="0"/>
              <w:adjustRightInd w:val="0"/>
              <w:spacing w:line="320" w:lineRule="atLeast"/>
              <w:ind w:left="60" w:right="60"/>
              <w:jc w:val="right"/>
              <w:rPr>
                <w:rFonts w:ascii="Arial" w:hAnsi="Arial" w:cs="Arial"/>
                <w:color w:val="000000"/>
              </w:rPr>
            </w:pPr>
            <w:r w:rsidRPr="004B5E28">
              <w:rPr>
                <w:rFonts w:ascii="Arial" w:hAnsi="Arial" w:cs="Arial"/>
                <w:color w:val="000000"/>
              </w:rPr>
              <w:t>10.0%</w:t>
            </w:r>
          </w:p>
        </w:tc>
        <w:tc>
          <w:tcPr>
            <w:tcW w:w="1253" w:type="dxa"/>
            <w:tcBorders>
              <w:top w:val="nil"/>
            </w:tcBorders>
            <w:shd w:val="clear" w:color="auto" w:fill="FFFFFF"/>
          </w:tcPr>
          <w:p w14:paraId="6BF672E4" w14:textId="77777777" w:rsidR="004B5E28" w:rsidRPr="004B5E28" w:rsidRDefault="004B5E28" w:rsidP="004B5E28">
            <w:pPr>
              <w:widowControl w:val="0"/>
              <w:autoSpaceDE w:val="0"/>
              <w:autoSpaceDN w:val="0"/>
              <w:adjustRightInd w:val="0"/>
              <w:spacing w:line="320" w:lineRule="atLeast"/>
              <w:ind w:left="60" w:right="60"/>
              <w:jc w:val="right"/>
              <w:rPr>
                <w:rFonts w:ascii="Arial" w:hAnsi="Arial" w:cs="Arial"/>
                <w:color w:val="000000"/>
              </w:rPr>
            </w:pPr>
            <w:r w:rsidRPr="004B5E28">
              <w:rPr>
                <w:rFonts w:ascii="Arial" w:hAnsi="Arial" w:cs="Arial"/>
                <w:color w:val="000000"/>
              </w:rPr>
              <w:t>2.1%</w:t>
            </w:r>
          </w:p>
        </w:tc>
        <w:tc>
          <w:tcPr>
            <w:tcW w:w="1255" w:type="dxa"/>
            <w:tcBorders>
              <w:top w:val="nil"/>
              <w:right w:val="single" w:sz="16" w:space="0" w:color="000000"/>
            </w:tcBorders>
            <w:shd w:val="clear" w:color="auto" w:fill="FFFFFF"/>
          </w:tcPr>
          <w:p w14:paraId="68A297BA" w14:textId="77777777" w:rsidR="004B5E28" w:rsidRPr="004B5E28" w:rsidRDefault="004B5E28" w:rsidP="004B5E28">
            <w:pPr>
              <w:widowControl w:val="0"/>
              <w:autoSpaceDE w:val="0"/>
              <w:autoSpaceDN w:val="0"/>
              <w:adjustRightInd w:val="0"/>
              <w:spacing w:line="320" w:lineRule="atLeast"/>
              <w:ind w:left="60" w:right="60"/>
              <w:jc w:val="right"/>
              <w:rPr>
                <w:rFonts w:ascii="Arial" w:hAnsi="Arial" w:cs="Arial"/>
                <w:color w:val="000000"/>
              </w:rPr>
            </w:pPr>
            <w:r w:rsidRPr="004B5E28">
              <w:rPr>
                <w:rFonts w:ascii="Arial" w:hAnsi="Arial" w:cs="Arial"/>
                <w:color w:val="000000"/>
              </w:rPr>
              <w:t>12.1%</w:t>
            </w:r>
          </w:p>
        </w:tc>
      </w:tr>
      <w:tr w:rsidR="004B5E28" w:rsidRPr="004B5E28" w14:paraId="1EC0A71C" w14:textId="77777777">
        <w:trPr>
          <w:cantSplit/>
          <w:tblHeader/>
        </w:trPr>
        <w:tc>
          <w:tcPr>
            <w:tcW w:w="1805" w:type="dxa"/>
            <w:vMerge/>
            <w:tcBorders>
              <w:top w:val="single" w:sz="16" w:space="0" w:color="000000"/>
              <w:left w:val="single" w:sz="16" w:space="0" w:color="000000"/>
              <w:right w:val="nil"/>
            </w:tcBorders>
            <w:shd w:val="clear" w:color="auto" w:fill="FFFFFF"/>
          </w:tcPr>
          <w:p w14:paraId="60643C17" w14:textId="77777777" w:rsidR="004B5E28" w:rsidRPr="004B5E28" w:rsidRDefault="004B5E28" w:rsidP="004B5E28">
            <w:pPr>
              <w:widowControl w:val="0"/>
              <w:autoSpaceDE w:val="0"/>
              <w:autoSpaceDN w:val="0"/>
              <w:adjustRightInd w:val="0"/>
              <w:rPr>
                <w:rFonts w:ascii="Arial" w:hAnsi="Arial" w:cs="Arial"/>
                <w:color w:val="000000"/>
              </w:rPr>
            </w:pPr>
          </w:p>
        </w:tc>
        <w:tc>
          <w:tcPr>
            <w:tcW w:w="903" w:type="dxa"/>
            <w:vMerge w:val="restart"/>
            <w:tcBorders>
              <w:left w:val="nil"/>
              <w:right w:val="nil"/>
            </w:tcBorders>
            <w:shd w:val="clear" w:color="auto" w:fill="FFFFFF"/>
          </w:tcPr>
          <w:p w14:paraId="006215F3" w14:textId="77777777" w:rsidR="004B5E28" w:rsidRPr="004B5E28" w:rsidRDefault="004B5E28" w:rsidP="004B5E28">
            <w:pPr>
              <w:widowControl w:val="0"/>
              <w:autoSpaceDE w:val="0"/>
              <w:autoSpaceDN w:val="0"/>
              <w:adjustRightInd w:val="0"/>
              <w:spacing w:line="320" w:lineRule="atLeast"/>
              <w:ind w:left="60" w:right="60"/>
              <w:rPr>
                <w:rFonts w:ascii="Arial" w:hAnsi="Arial" w:cs="Arial"/>
                <w:color w:val="000000"/>
              </w:rPr>
            </w:pPr>
            <w:r w:rsidRPr="004B5E28">
              <w:rPr>
                <w:rFonts w:ascii="Arial" w:hAnsi="Arial" w:cs="Arial"/>
                <w:color w:val="000000"/>
              </w:rPr>
              <w:t>W</w:t>
            </w:r>
          </w:p>
        </w:tc>
        <w:tc>
          <w:tcPr>
            <w:tcW w:w="2728" w:type="dxa"/>
            <w:tcBorders>
              <w:left w:val="nil"/>
              <w:bottom w:val="nil"/>
              <w:right w:val="single" w:sz="16" w:space="0" w:color="000000"/>
            </w:tcBorders>
            <w:shd w:val="clear" w:color="auto" w:fill="FFFFFF"/>
          </w:tcPr>
          <w:p w14:paraId="4DF0CBB7" w14:textId="77777777" w:rsidR="004B5E28" w:rsidRPr="004B5E28" w:rsidRDefault="004B5E28" w:rsidP="004B5E28">
            <w:pPr>
              <w:widowControl w:val="0"/>
              <w:autoSpaceDE w:val="0"/>
              <w:autoSpaceDN w:val="0"/>
              <w:adjustRightInd w:val="0"/>
              <w:spacing w:line="320" w:lineRule="atLeast"/>
              <w:ind w:left="60" w:right="60"/>
              <w:rPr>
                <w:rFonts w:ascii="Arial" w:hAnsi="Arial" w:cs="Arial"/>
                <w:color w:val="000000"/>
              </w:rPr>
            </w:pPr>
            <w:r w:rsidRPr="004B5E28">
              <w:rPr>
                <w:rFonts w:ascii="Arial" w:hAnsi="Arial" w:cs="Arial"/>
                <w:color w:val="000000"/>
              </w:rPr>
              <w:t>Count</w:t>
            </w:r>
          </w:p>
        </w:tc>
        <w:tc>
          <w:tcPr>
            <w:tcW w:w="1255" w:type="dxa"/>
            <w:tcBorders>
              <w:left w:val="single" w:sz="16" w:space="0" w:color="000000"/>
              <w:bottom w:val="nil"/>
            </w:tcBorders>
            <w:shd w:val="clear" w:color="auto" w:fill="FFFFFF"/>
          </w:tcPr>
          <w:p w14:paraId="29C40D6A" w14:textId="77777777" w:rsidR="004B5E28" w:rsidRPr="004B5E28" w:rsidRDefault="004B5E28" w:rsidP="004B5E28">
            <w:pPr>
              <w:widowControl w:val="0"/>
              <w:autoSpaceDE w:val="0"/>
              <w:autoSpaceDN w:val="0"/>
              <w:adjustRightInd w:val="0"/>
              <w:spacing w:line="320" w:lineRule="atLeast"/>
              <w:ind w:left="60" w:right="60"/>
              <w:jc w:val="right"/>
              <w:rPr>
                <w:rFonts w:ascii="Arial" w:hAnsi="Arial" w:cs="Arial"/>
                <w:color w:val="000000"/>
              </w:rPr>
            </w:pPr>
            <w:r w:rsidRPr="004B5E28">
              <w:rPr>
                <w:rFonts w:ascii="Arial" w:hAnsi="Arial" w:cs="Arial"/>
                <w:color w:val="000000"/>
              </w:rPr>
              <w:t>36</w:t>
            </w:r>
          </w:p>
        </w:tc>
        <w:tc>
          <w:tcPr>
            <w:tcW w:w="1253" w:type="dxa"/>
            <w:tcBorders>
              <w:bottom w:val="nil"/>
            </w:tcBorders>
            <w:shd w:val="clear" w:color="auto" w:fill="FFFFFF"/>
          </w:tcPr>
          <w:p w14:paraId="61436CE1" w14:textId="77777777" w:rsidR="004B5E28" w:rsidRPr="004B5E28" w:rsidRDefault="004B5E28" w:rsidP="004B5E28">
            <w:pPr>
              <w:widowControl w:val="0"/>
              <w:autoSpaceDE w:val="0"/>
              <w:autoSpaceDN w:val="0"/>
              <w:adjustRightInd w:val="0"/>
              <w:spacing w:line="320" w:lineRule="atLeast"/>
              <w:ind w:left="60" w:right="60"/>
              <w:jc w:val="right"/>
              <w:rPr>
                <w:rFonts w:ascii="Arial" w:hAnsi="Arial" w:cs="Arial"/>
                <w:color w:val="000000"/>
              </w:rPr>
            </w:pPr>
            <w:r w:rsidRPr="004B5E28">
              <w:rPr>
                <w:rFonts w:ascii="Arial" w:hAnsi="Arial" w:cs="Arial"/>
                <w:color w:val="000000"/>
              </w:rPr>
              <w:t>0</w:t>
            </w:r>
          </w:p>
        </w:tc>
        <w:tc>
          <w:tcPr>
            <w:tcW w:w="1255" w:type="dxa"/>
            <w:tcBorders>
              <w:bottom w:val="nil"/>
              <w:right w:val="single" w:sz="16" w:space="0" w:color="000000"/>
            </w:tcBorders>
            <w:shd w:val="clear" w:color="auto" w:fill="FFFFFF"/>
          </w:tcPr>
          <w:p w14:paraId="72B4D79D" w14:textId="77777777" w:rsidR="004B5E28" w:rsidRPr="004B5E28" w:rsidRDefault="004B5E28" w:rsidP="004B5E28">
            <w:pPr>
              <w:widowControl w:val="0"/>
              <w:autoSpaceDE w:val="0"/>
              <w:autoSpaceDN w:val="0"/>
              <w:adjustRightInd w:val="0"/>
              <w:spacing w:line="320" w:lineRule="atLeast"/>
              <w:ind w:left="60" w:right="60"/>
              <w:jc w:val="right"/>
              <w:rPr>
                <w:rFonts w:ascii="Arial" w:hAnsi="Arial" w:cs="Arial"/>
                <w:color w:val="000000"/>
              </w:rPr>
            </w:pPr>
            <w:r w:rsidRPr="004B5E28">
              <w:rPr>
                <w:rFonts w:ascii="Arial" w:hAnsi="Arial" w:cs="Arial"/>
                <w:color w:val="000000"/>
              </w:rPr>
              <w:t>36</w:t>
            </w:r>
          </w:p>
        </w:tc>
      </w:tr>
      <w:tr w:rsidR="004B5E28" w:rsidRPr="004B5E28" w14:paraId="479587B0" w14:textId="77777777">
        <w:trPr>
          <w:cantSplit/>
          <w:tblHeader/>
        </w:trPr>
        <w:tc>
          <w:tcPr>
            <w:tcW w:w="1805" w:type="dxa"/>
            <w:vMerge/>
            <w:tcBorders>
              <w:top w:val="single" w:sz="16" w:space="0" w:color="000000"/>
              <w:left w:val="single" w:sz="16" w:space="0" w:color="000000"/>
              <w:right w:val="nil"/>
            </w:tcBorders>
            <w:shd w:val="clear" w:color="auto" w:fill="FFFFFF"/>
          </w:tcPr>
          <w:p w14:paraId="5FD7A76D" w14:textId="77777777" w:rsidR="004B5E28" w:rsidRPr="004B5E28" w:rsidRDefault="004B5E28" w:rsidP="004B5E28">
            <w:pPr>
              <w:widowControl w:val="0"/>
              <w:autoSpaceDE w:val="0"/>
              <w:autoSpaceDN w:val="0"/>
              <w:adjustRightInd w:val="0"/>
              <w:rPr>
                <w:rFonts w:ascii="Times New Roman" w:hAnsi="Times New Roman" w:cs="Times New Roman"/>
              </w:rPr>
            </w:pPr>
          </w:p>
        </w:tc>
        <w:tc>
          <w:tcPr>
            <w:tcW w:w="903" w:type="dxa"/>
            <w:vMerge/>
            <w:tcBorders>
              <w:left w:val="nil"/>
              <w:right w:val="nil"/>
            </w:tcBorders>
            <w:shd w:val="clear" w:color="auto" w:fill="FFFFFF"/>
          </w:tcPr>
          <w:p w14:paraId="6F3EDAA9" w14:textId="77777777" w:rsidR="004B5E28" w:rsidRPr="004B5E28" w:rsidRDefault="004B5E28" w:rsidP="004B5E28">
            <w:pPr>
              <w:widowControl w:val="0"/>
              <w:autoSpaceDE w:val="0"/>
              <w:autoSpaceDN w:val="0"/>
              <w:adjustRightInd w:val="0"/>
              <w:rPr>
                <w:rFonts w:ascii="Times New Roman" w:hAnsi="Times New Roman" w:cs="Times New Roman"/>
              </w:rPr>
            </w:pPr>
          </w:p>
        </w:tc>
        <w:tc>
          <w:tcPr>
            <w:tcW w:w="2728" w:type="dxa"/>
            <w:tcBorders>
              <w:top w:val="nil"/>
              <w:left w:val="nil"/>
              <w:bottom w:val="nil"/>
              <w:right w:val="single" w:sz="16" w:space="0" w:color="000000"/>
            </w:tcBorders>
            <w:shd w:val="clear" w:color="auto" w:fill="FFFFFF"/>
          </w:tcPr>
          <w:p w14:paraId="59576BF8" w14:textId="77777777" w:rsidR="004B5E28" w:rsidRPr="004B5E28" w:rsidRDefault="004B5E28" w:rsidP="004B5E28">
            <w:pPr>
              <w:widowControl w:val="0"/>
              <w:autoSpaceDE w:val="0"/>
              <w:autoSpaceDN w:val="0"/>
              <w:adjustRightInd w:val="0"/>
              <w:spacing w:line="320" w:lineRule="atLeast"/>
              <w:ind w:left="60" w:right="60"/>
              <w:rPr>
                <w:rFonts w:ascii="Arial" w:hAnsi="Arial" w:cs="Arial"/>
                <w:color w:val="000000"/>
              </w:rPr>
            </w:pPr>
            <w:r w:rsidRPr="004B5E28">
              <w:rPr>
                <w:rFonts w:ascii="Arial" w:hAnsi="Arial" w:cs="Arial"/>
                <w:color w:val="000000"/>
              </w:rPr>
              <w:t>% within FINAL GRADE</w:t>
            </w:r>
          </w:p>
        </w:tc>
        <w:tc>
          <w:tcPr>
            <w:tcW w:w="1255" w:type="dxa"/>
            <w:tcBorders>
              <w:top w:val="nil"/>
              <w:left w:val="single" w:sz="16" w:space="0" w:color="000000"/>
              <w:bottom w:val="nil"/>
            </w:tcBorders>
            <w:shd w:val="clear" w:color="auto" w:fill="FFFFFF"/>
          </w:tcPr>
          <w:p w14:paraId="09D5FC90" w14:textId="77777777" w:rsidR="004B5E28" w:rsidRPr="004B5E28" w:rsidRDefault="004B5E28" w:rsidP="004B5E28">
            <w:pPr>
              <w:widowControl w:val="0"/>
              <w:autoSpaceDE w:val="0"/>
              <w:autoSpaceDN w:val="0"/>
              <w:adjustRightInd w:val="0"/>
              <w:spacing w:line="320" w:lineRule="atLeast"/>
              <w:ind w:left="60" w:right="60"/>
              <w:jc w:val="right"/>
              <w:rPr>
                <w:rFonts w:ascii="Arial" w:hAnsi="Arial" w:cs="Arial"/>
                <w:color w:val="000000"/>
              </w:rPr>
            </w:pPr>
            <w:r w:rsidRPr="004B5E28">
              <w:rPr>
                <w:rFonts w:ascii="Arial" w:hAnsi="Arial" w:cs="Arial"/>
                <w:color w:val="000000"/>
              </w:rPr>
              <w:t>100.0%</w:t>
            </w:r>
          </w:p>
        </w:tc>
        <w:tc>
          <w:tcPr>
            <w:tcW w:w="1253" w:type="dxa"/>
            <w:tcBorders>
              <w:top w:val="nil"/>
              <w:bottom w:val="nil"/>
            </w:tcBorders>
            <w:shd w:val="clear" w:color="auto" w:fill="FFFFFF"/>
          </w:tcPr>
          <w:p w14:paraId="7146D044" w14:textId="77777777" w:rsidR="004B5E28" w:rsidRPr="004B5E28" w:rsidRDefault="004B5E28" w:rsidP="004B5E28">
            <w:pPr>
              <w:widowControl w:val="0"/>
              <w:autoSpaceDE w:val="0"/>
              <w:autoSpaceDN w:val="0"/>
              <w:adjustRightInd w:val="0"/>
              <w:spacing w:line="320" w:lineRule="atLeast"/>
              <w:ind w:left="60" w:right="60"/>
              <w:jc w:val="right"/>
              <w:rPr>
                <w:rFonts w:ascii="Arial" w:hAnsi="Arial" w:cs="Arial"/>
                <w:color w:val="000000"/>
              </w:rPr>
            </w:pPr>
            <w:r w:rsidRPr="004B5E28">
              <w:rPr>
                <w:rFonts w:ascii="Arial" w:hAnsi="Arial" w:cs="Arial"/>
                <w:color w:val="000000"/>
              </w:rPr>
              <w:t>.0%</w:t>
            </w:r>
          </w:p>
        </w:tc>
        <w:tc>
          <w:tcPr>
            <w:tcW w:w="1255" w:type="dxa"/>
            <w:tcBorders>
              <w:top w:val="nil"/>
              <w:bottom w:val="nil"/>
              <w:right w:val="single" w:sz="16" w:space="0" w:color="000000"/>
            </w:tcBorders>
            <w:shd w:val="clear" w:color="auto" w:fill="FFFFFF"/>
          </w:tcPr>
          <w:p w14:paraId="44B0A422" w14:textId="77777777" w:rsidR="004B5E28" w:rsidRPr="004B5E28" w:rsidRDefault="004B5E28" w:rsidP="004B5E28">
            <w:pPr>
              <w:widowControl w:val="0"/>
              <w:autoSpaceDE w:val="0"/>
              <w:autoSpaceDN w:val="0"/>
              <w:adjustRightInd w:val="0"/>
              <w:spacing w:line="320" w:lineRule="atLeast"/>
              <w:ind w:left="60" w:right="60"/>
              <w:jc w:val="right"/>
              <w:rPr>
                <w:rFonts w:ascii="Arial" w:hAnsi="Arial" w:cs="Arial"/>
                <w:color w:val="000000"/>
              </w:rPr>
            </w:pPr>
            <w:r w:rsidRPr="004B5E28">
              <w:rPr>
                <w:rFonts w:ascii="Arial" w:hAnsi="Arial" w:cs="Arial"/>
                <w:color w:val="000000"/>
              </w:rPr>
              <w:t>100.0%</w:t>
            </w:r>
          </w:p>
        </w:tc>
      </w:tr>
      <w:tr w:rsidR="004B5E28" w:rsidRPr="004B5E28" w14:paraId="2C56D0E4" w14:textId="77777777">
        <w:trPr>
          <w:cantSplit/>
          <w:tblHeader/>
        </w:trPr>
        <w:tc>
          <w:tcPr>
            <w:tcW w:w="1805" w:type="dxa"/>
            <w:vMerge/>
            <w:tcBorders>
              <w:top w:val="single" w:sz="16" w:space="0" w:color="000000"/>
              <w:left w:val="single" w:sz="16" w:space="0" w:color="000000"/>
              <w:right w:val="nil"/>
            </w:tcBorders>
            <w:shd w:val="clear" w:color="auto" w:fill="FFFFFF"/>
          </w:tcPr>
          <w:p w14:paraId="4E8354E3" w14:textId="77777777" w:rsidR="004B5E28" w:rsidRPr="004B5E28" w:rsidRDefault="004B5E28" w:rsidP="004B5E28">
            <w:pPr>
              <w:widowControl w:val="0"/>
              <w:autoSpaceDE w:val="0"/>
              <w:autoSpaceDN w:val="0"/>
              <w:adjustRightInd w:val="0"/>
              <w:rPr>
                <w:rFonts w:ascii="Times New Roman" w:hAnsi="Times New Roman" w:cs="Times New Roman"/>
              </w:rPr>
            </w:pPr>
          </w:p>
        </w:tc>
        <w:tc>
          <w:tcPr>
            <w:tcW w:w="903" w:type="dxa"/>
            <w:vMerge/>
            <w:tcBorders>
              <w:left w:val="nil"/>
              <w:right w:val="nil"/>
            </w:tcBorders>
            <w:shd w:val="clear" w:color="auto" w:fill="FFFFFF"/>
          </w:tcPr>
          <w:p w14:paraId="1F5C5C29" w14:textId="77777777" w:rsidR="004B5E28" w:rsidRPr="004B5E28" w:rsidRDefault="004B5E28" w:rsidP="004B5E28">
            <w:pPr>
              <w:widowControl w:val="0"/>
              <w:autoSpaceDE w:val="0"/>
              <w:autoSpaceDN w:val="0"/>
              <w:adjustRightInd w:val="0"/>
              <w:rPr>
                <w:rFonts w:ascii="Times New Roman" w:hAnsi="Times New Roman" w:cs="Times New Roman"/>
              </w:rPr>
            </w:pPr>
          </w:p>
        </w:tc>
        <w:tc>
          <w:tcPr>
            <w:tcW w:w="2728" w:type="dxa"/>
            <w:tcBorders>
              <w:top w:val="nil"/>
              <w:left w:val="nil"/>
              <w:bottom w:val="nil"/>
              <w:right w:val="single" w:sz="16" w:space="0" w:color="000000"/>
            </w:tcBorders>
            <w:shd w:val="clear" w:color="auto" w:fill="FFFFFF"/>
          </w:tcPr>
          <w:p w14:paraId="3548669D" w14:textId="77777777" w:rsidR="004B5E28" w:rsidRPr="004B5E28" w:rsidRDefault="004B5E28" w:rsidP="004B5E28">
            <w:pPr>
              <w:widowControl w:val="0"/>
              <w:autoSpaceDE w:val="0"/>
              <w:autoSpaceDN w:val="0"/>
              <w:adjustRightInd w:val="0"/>
              <w:spacing w:line="320" w:lineRule="atLeast"/>
              <w:ind w:left="60" w:right="60"/>
              <w:rPr>
                <w:rFonts w:ascii="Arial" w:hAnsi="Arial" w:cs="Arial"/>
                <w:color w:val="000000"/>
              </w:rPr>
            </w:pPr>
            <w:r w:rsidRPr="004B5E28">
              <w:rPr>
                <w:rFonts w:ascii="Arial" w:hAnsi="Arial" w:cs="Arial"/>
                <w:color w:val="000000"/>
              </w:rPr>
              <w:t>% within Posttest</w:t>
            </w:r>
          </w:p>
        </w:tc>
        <w:tc>
          <w:tcPr>
            <w:tcW w:w="1255" w:type="dxa"/>
            <w:tcBorders>
              <w:top w:val="nil"/>
              <w:left w:val="single" w:sz="16" w:space="0" w:color="000000"/>
              <w:bottom w:val="nil"/>
            </w:tcBorders>
            <w:shd w:val="clear" w:color="auto" w:fill="FFFFFF"/>
          </w:tcPr>
          <w:p w14:paraId="35956715" w14:textId="77777777" w:rsidR="004B5E28" w:rsidRPr="004B5E28" w:rsidRDefault="004B5E28" w:rsidP="004B5E28">
            <w:pPr>
              <w:widowControl w:val="0"/>
              <w:autoSpaceDE w:val="0"/>
              <w:autoSpaceDN w:val="0"/>
              <w:adjustRightInd w:val="0"/>
              <w:spacing w:line="320" w:lineRule="atLeast"/>
              <w:ind w:left="60" w:right="60"/>
              <w:jc w:val="right"/>
              <w:rPr>
                <w:rFonts w:ascii="Arial" w:hAnsi="Arial" w:cs="Arial"/>
                <w:color w:val="000000"/>
              </w:rPr>
            </w:pPr>
            <w:r w:rsidRPr="004B5E28">
              <w:rPr>
                <w:rFonts w:ascii="Arial" w:hAnsi="Arial" w:cs="Arial"/>
                <w:color w:val="000000"/>
              </w:rPr>
              <w:t>49.3%</w:t>
            </w:r>
          </w:p>
        </w:tc>
        <w:tc>
          <w:tcPr>
            <w:tcW w:w="1253" w:type="dxa"/>
            <w:tcBorders>
              <w:top w:val="nil"/>
              <w:bottom w:val="nil"/>
            </w:tcBorders>
            <w:shd w:val="clear" w:color="auto" w:fill="FFFFFF"/>
          </w:tcPr>
          <w:p w14:paraId="3FA0667F" w14:textId="77777777" w:rsidR="004B5E28" w:rsidRPr="004B5E28" w:rsidRDefault="004B5E28" w:rsidP="004B5E28">
            <w:pPr>
              <w:widowControl w:val="0"/>
              <w:autoSpaceDE w:val="0"/>
              <w:autoSpaceDN w:val="0"/>
              <w:adjustRightInd w:val="0"/>
              <w:spacing w:line="320" w:lineRule="atLeast"/>
              <w:ind w:left="60" w:right="60"/>
              <w:jc w:val="right"/>
              <w:rPr>
                <w:rFonts w:ascii="Arial" w:hAnsi="Arial" w:cs="Arial"/>
                <w:color w:val="000000"/>
              </w:rPr>
            </w:pPr>
            <w:r w:rsidRPr="004B5E28">
              <w:rPr>
                <w:rFonts w:ascii="Arial" w:hAnsi="Arial" w:cs="Arial"/>
                <w:color w:val="000000"/>
              </w:rPr>
              <w:t>.0%</w:t>
            </w:r>
          </w:p>
        </w:tc>
        <w:tc>
          <w:tcPr>
            <w:tcW w:w="1255" w:type="dxa"/>
            <w:tcBorders>
              <w:top w:val="nil"/>
              <w:bottom w:val="nil"/>
              <w:right w:val="single" w:sz="16" w:space="0" w:color="000000"/>
            </w:tcBorders>
            <w:shd w:val="clear" w:color="auto" w:fill="FFFFFF"/>
          </w:tcPr>
          <w:p w14:paraId="0788F620" w14:textId="77777777" w:rsidR="004B5E28" w:rsidRPr="004B5E28" w:rsidRDefault="004B5E28" w:rsidP="004B5E28">
            <w:pPr>
              <w:widowControl w:val="0"/>
              <w:autoSpaceDE w:val="0"/>
              <w:autoSpaceDN w:val="0"/>
              <w:adjustRightInd w:val="0"/>
              <w:spacing w:line="320" w:lineRule="atLeast"/>
              <w:ind w:left="60" w:right="60"/>
              <w:jc w:val="right"/>
              <w:rPr>
                <w:rFonts w:ascii="Arial" w:hAnsi="Arial" w:cs="Arial"/>
                <w:color w:val="000000"/>
              </w:rPr>
            </w:pPr>
            <w:r w:rsidRPr="004B5E28">
              <w:rPr>
                <w:rFonts w:ascii="Arial" w:hAnsi="Arial" w:cs="Arial"/>
                <w:color w:val="000000"/>
              </w:rPr>
              <w:t>25.7%</w:t>
            </w:r>
          </w:p>
        </w:tc>
      </w:tr>
      <w:tr w:rsidR="004B5E28" w:rsidRPr="004B5E28" w14:paraId="37503C39" w14:textId="77777777">
        <w:trPr>
          <w:cantSplit/>
          <w:tblHeader/>
        </w:trPr>
        <w:tc>
          <w:tcPr>
            <w:tcW w:w="1805" w:type="dxa"/>
            <w:vMerge/>
            <w:tcBorders>
              <w:top w:val="single" w:sz="16" w:space="0" w:color="000000"/>
              <w:left w:val="single" w:sz="16" w:space="0" w:color="000000"/>
              <w:right w:val="nil"/>
            </w:tcBorders>
            <w:shd w:val="clear" w:color="auto" w:fill="FFFFFF"/>
          </w:tcPr>
          <w:p w14:paraId="19987533" w14:textId="77777777" w:rsidR="004B5E28" w:rsidRPr="004B5E28" w:rsidRDefault="004B5E28" w:rsidP="004B5E28">
            <w:pPr>
              <w:widowControl w:val="0"/>
              <w:autoSpaceDE w:val="0"/>
              <w:autoSpaceDN w:val="0"/>
              <w:adjustRightInd w:val="0"/>
              <w:rPr>
                <w:rFonts w:ascii="Times New Roman" w:hAnsi="Times New Roman" w:cs="Times New Roman"/>
              </w:rPr>
            </w:pPr>
          </w:p>
        </w:tc>
        <w:tc>
          <w:tcPr>
            <w:tcW w:w="903" w:type="dxa"/>
            <w:vMerge/>
            <w:tcBorders>
              <w:left w:val="nil"/>
              <w:right w:val="nil"/>
            </w:tcBorders>
            <w:shd w:val="clear" w:color="auto" w:fill="FFFFFF"/>
          </w:tcPr>
          <w:p w14:paraId="08D4EC1D" w14:textId="77777777" w:rsidR="004B5E28" w:rsidRPr="004B5E28" w:rsidRDefault="004B5E28" w:rsidP="004B5E28">
            <w:pPr>
              <w:widowControl w:val="0"/>
              <w:autoSpaceDE w:val="0"/>
              <w:autoSpaceDN w:val="0"/>
              <w:adjustRightInd w:val="0"/>
              <w:rPr>
                <w:rFonts w:ascii="Times New Roman" w:hAnsi="Times New Roman" w:cs="Times New Roman"/>
              </w:rPr>
            </w:pPr>
          </w:p>
        </w:tc>
        <w:tc>
          <w:tcPr>
            <w:tcW w:w="2728" w:type="dxa"/>
            <w:tcBorders>
              <w:top w:val="nil"/>
              <w:left w:val="nil"/>
              <w:right w:val="single" w:sz="16" w:space="0" w:color="000000"/>
            </w:tcBorders>
            <w:shd w:val="clear" w:color="auto" w:fill="FFFFFF"/>
          </w:tcPr>
          <w:p w14:paraId="6B72CC0E" w14:textId="77777777" w:rsidR="004B5E28" w:rsidRPr="004B5E28" w:rsidRDefault="004B5E28" w:rsidP="004B5E28">
            <w:pPr>
              <w:widowControl w:val="0"/>
              <w:autoSpaceDE w:val="0"/>
              <w:autoSpaceDN w:val="0"/>
              <w:adjustRightInd w:val="0"/>
              <w:spacing w:line="320" w:lineRule="atLeast"/>
              <w:ind w:left="60" w:right="60"/>
              <w:rPr>
                <w:rFonts w:ascii="Arial" w:hAnsi="Arial" w:cs="Arial"/>
                <w:color w:val="000000"/>
              </w:rPr>
            </w:pPr>
            <w:r w:rsidRPr="004B5E28">
              <w:rPr>
                <w:rFonts w:ascii="Arial" w:hAnsi="Arial" w:cs="Arial"/>
                <w:color w:val="000000"/>
              </w:rPr>
              <w:t>% of Total</w:t>
            </w:r>
          </w:p>
        </w:tc>
        <w:tc>
          <w:tcPr>
            <w:tcW w:w="1255" w:type="dxa"/>
            <w:tcBorders>
              <w:top w:val="nil"/>
              <w:left w:val="single" w:sz="16" w:space="0" w:color="000000"/>
            </w:tcBorders>
            <w:shd w:val="clear" w:color="auto" w:fill="FFFFFF"/>
          </w:tcPr>
          <w:p w14:paraId="2E0B25C8" w14:textId="77777777" w:rsidR="004B5E28" w:rsidRPr="004B5E28" w:rsidRDefault="004B5E28" w:rsidP="004B5E28">
            <w:pPr>
              <w:widowControl w:val="0"/>
              <w:autoSpaceDE w:val="0"/>
              <w:autoSpaceDN w:val="0"/>
              <w:adjustRightInd w:val="0"/>
              <w:spacing w:line="320" w:lineRule="atLeast"/>
              <w:ind w:left="60" w:right="60"/>
              <w:jc w:val="right"/>
              <w:rPr>
                <w:rFonts w:ascii="Arial" w:hAnsi="Arial" w:cs="Arial"/>
                <w:color w:val="000000"/>
              </w:rPr>
            </w:pPr>
            <w:r w:rsidRPr="004B5E28">
              <w:rPr>
                <w:rFonts w:ascii="Arial" w:hAnsi="Arial" w:cs="Arial"/>
                <w:color w:val="000000"/>
              </w:rPr>
              <w:t>25.7%</w:t>
            </w:r>
          </w:p>
        </w:tc>
        <w:tc>
          <w:tcPr>
            <w:tcW w:w="1253" w:type="dxa"/>
            <w:tcBorders>
              <w:top w:val="nil"/>
            </w:tcBorders>
            <w:shd w:val="clear" w:color="auto" w:fill="FFFFFF"/>
          </w:tcPr>
          <w:p w14:paraId="7CB52452" w14:textId="77777777" w:rsidR="004B5E28" w:rsidRPr="004B5E28" w:rsidRDefault="004B5E28" w:rsidP="004B5E28">
            <w:pPr>
              <w:widowControl w:val="0"/>
              <w:autoSpaceDE w:val="0"/>
              <w:autoSpaceDN w:val="0"/>
              <w:adjustRightInd w:val="0"/>
              <w:spacing w:line="320" w:lineRule="atLeast"/>
              <w:ind w:left="60" w:right="60"/>
              <w:jc w:val="right"/>
              <w:rPr>
                <w:rFonts w:ascii="Arial" w:hAnsi="Arial" w:cs="Arial"/>
                <w:color w:val="000000"/>
              </w:rPr>
            </w:pPr>
            <w:r w:rsidRPr="004B5E28">
              <w:rPr>
                <w:rFonts w:ascii="Arial" w:hAnsi="Arial" w:cs="Arial"/>
                <w:color w:val="000000"/>
              </w:rPr>
              <w:t>.0%</w:t>
            </w:r>
          </w:p>
        </w:tc>
        <w:tc>
          <w:tcPr>
            <w:tcW w:w="1255" w:type="dxa"/>
            <w:tcBorders>
              <w:top w:val="nil"/>
              <w:right w:val="single" w:sz="16" w:space="0" w:color="000000"/>
            </w:tcBorders>
            <w:shd w:val="clear" w:color="auto" w:fill="FFFFFF"/>
          </w:tcPr>
          <w:p w14:paraId="4C3F669C" w14:textId="77777777" w:rsidR="004B5E28" w:rsidRPr="004B5E28" w:rsidRDefault="004B5E28" w:rsidP="004B5E28">
            <w:pPr>
              <w:widowControl w:val="0"/>
              <w:autoSpaceDE w:val="0"/>
              <w:autoSpaceDN w:val="0"/>
              <w:adjustRightInd w:val="0"/>
              <w:spacing w:line="320" w:lineRule="atLeast"/>
              <w:ind w:left="60" w:right="60"/>
              <w:jc w:val="right"/>
              <w:rPr>
                <w:rFonts w:ascii="Arial" w:hAnsi="Arial" w:cs="Arial"/>
                <w:color w:val="000000"/>
              </w:rPr>
            </w:pPr>
            <w:r w:rsidRPr="004B5E28">
              <w:rPr>
                <w:rFonts w:ascii="Arial" w:hAnsi="Arial" w:cs="Arial"/>
                <w:color w:val="000000"/>
              </w:rPr>
              <w:t>25.7%</w:t>
            </w:r>
          </w:p>
        </w:tc>
      </w:tr>
      <w:tr w:rsidR="004B5E28" w:rsidRPr="004B5E28" w14:paraId="045B53A8" w14:textId="77777777">
        <w:trPr>
          <w:cantSplit/>
          <w:tblHeader/>
        </w:trPr>
        <w:tc>
          <w:tcPr>
            <w:tcW w:w="2708" w:type="dxa"/>
            <w:gridSpan w:val="2"/>
            <w:vMerge w:val="restart"/>
            <w:tcBorders>
              <w:left w:val="single" w:sz="16" w:space="0" w:color="000000"/>
              <w:bottom w:val="single" w:sz="16" w:space="0" w:color="000000"/>
              <w:right w:val="nil"/>
            </w:tcBorders>
            <w:shd w:val="clear" w:color="auto" w:fill="FFFFFF"/>
          </w:tcPr>
          <w:p w14:paraId="1C233079" w14:textId="77777777" w:rsidR="004B5E28" w:rsidRPr="004B5E28" w:rsidRDefault="004B5E28" w:rsidP="004B5E28">
            <w:pPr>
              <w:widowControl w:val="0"/>
              <w:autoSpaceDE w:val="0"/>
              <w:autoSpaceDN w:val="0"/>
              <w:adjustRightInd w:val="0"/>
              <w:spacing w:line="320" w:lineRule="atLeast"/>
              <w:ind w:left="60" w:right="60"/>
              <w:rPr>
                <w:rFonts w:ascii="Arial" w:hAnsi="Arial" w:cs="Arial"/>
                <w:color w:val="000000"/>
              </w:rPr>
            </w:pPr>
            <w:r w:rsidRPr="004B5E28">
              <w:rPr>
                <w:rFonts w:ascii="Arial" w:hAnsi="Arial" w:cs="Arial"/>
                <w:color w:val="000000"/>
              </w:rPr>
              <w:t>Total</w:t>
            </w:r>
          </w:p>
        </w:tc>
        <w:tc>
          <w:tcPr>
            <w:tcW w:w="2728" w:type="dxa"/>
            <w:tcBorders>
              <w:left w:val="nil"/>
              <w:bottom w:val="nil"/>
              <w:right w:val="single" w:sz="16" w:space="0" w:color="000000"/>
            </w:tcBorders>
            <w:shd w:val="clear" w:color="auto" w:fill="FFFFFF"/>
          </w:tcPr>
          <w:p w14:paraId="0D075CAA" w14:textId="77777777" w:rsidR="004B5E28" w:rsidRPr="004B5E28" w:rsidRDefault="004B5E28" w:rsidP="004B5E28">
            <w:pPr>
              <w:widowControl w:val="0"/>
              <w:autoSpaceDE w:val="0"/>
              <w:autoSpaceDN w:val="0"/>
              <w:adjustRightInd w:val="0"/>
              <w:spacing w:line="320" w:lineRule="atLeast"/>
              <w:ind w:left="60" w:right="60"/>
              <w:rPr>
                <w:rFonts w:ascii="Arial" w:hAnsi="Arial" w:cs="Arial"/>
                <w:color w:val="000000"/>
              </w:rPr>
            </w:pPr>
            <w:r w:rsidRPr="004B5E28">
              <w:rPr>
                <w:rFonts w:ascii="Arial" w:hAnsi="Arial" w:cs="Arial"/>
                <w:color w:val="000000"/>
              </w:rPr>
              <w:t>Count</w:t>
            </w:r>
          </w:p>
        </w:tc>
        <w:tc>
          <w:tcPr>
            <w:tcW w:w="1255" w:type="dxa"/>
            <w:tcBorders>
              <w:left w:val="single" w:sz="16" w:space="0" w:color="000000"/>
              <w:bottom w:val="nil"/>
            </w:tcBorders>
            <w:shd w:val="clear" w:color="auto" w:fill="FFFFFF"/>
          </w:tcPr>
          <w:p w14:paraId="6E7A9CE7" w14:textId="77777777" w:rsidR="004B5E28" w:rsidRPr="004B5E28" w:rsidRDefault="004B5E28" w:rsidP="004B5E28">
            <w:pPr>
              <w:widowControl w:val="0"/>
              <w:autoSpaceDE w:val="0"/>
              <w:autoSpaceDN w:val="0"/>
              <w:adjustRightInd w:val="0"/>
              <w:spacing w:line="320" w:lineRule="atLeast"/>
              <w:ind w:left="60" w:right="60"/>
              <w:jc w:val="right"/>
              <w:rPr>
                <w:rFonts w:ascii="Arial" w:hAnsi="Arial" w:cs="Arial"/>
                <w:color w:val="000000"/>
              </w:rPr>
            </w:pPr>
            <w:r w:rsidRPr="004B5E28">
              <w:rPr>
                <w:rFonts w:ascii="Arial" w:hAnsi="Arial" w:cs="Arial"/>
                <w:color w:val="000000"/>
              </w:rPr>
              <w:t>73</w:t>
            </w:r>
          </w:p>
        </w:tc>
        <w:tc>
          <w:tcPr>
            <w:tcW w:w="1253" w:type="dxa"/>
            <w:tcBorders>
              <w:bottom w:val="nil"/>
            </w:tcBorders>
            <w:shd w:val="clear" w:color="auto" w:fill="FFFFFF"/>
          </w:tcPr>
          <w:p w14:paraId="70E23E21" w14:textId="77777777" w:rsidR="004B5E28" w:rsidRPr="004B5E28" w:rsidRDefault="004B5E28" w:rsidP="004B5E28">
            <w:pPr>
              <w:widowControl w:val="0"/>
              <w:autoSpaceDE w:val="0"/>
              <w:autoSpaceDN w:val="0"/>
              <w:adjustRightInd w:val="0"/>
              <w:spacing w:line="320" w:lineRule="atLeast"/>
              <w:ind w:left="60" w:right="60"/>
              <w:jc w:val="right"/>
              <w:rPr>
                <w:rFonts w:ascii="Arial" w:hAnsi="Arial" w:cs="Arial"/>
                <w:color w:val="000000"/>
              </w:rPr>
            </w:pPr>
            <w:r w:rsidRPr="004B5E28">
              <w:rPr>
                <w:rFonts w:ascii="Arial" w:hAnsi="Arial" w:cs="Arial"/>
                <w:color w:val="000000"/>
              </w:rPr>
              <w:t>67</w:t>
            </w:r>
          </w:p>
        </w:tc>
        <w:tc>
          <w:tcPr>
            <w:tcW w:w="1255" w:type="dxa"/>
            <w:tcBorders>
              <w:bottom w:val="nil"/>
              <w:right w:val="single" w:sz="16" w:space="0" w:color="000000"/>
            </w:tcBorders>
            <w:shd w:val="clear" w:color="auto" w:fill="FFFFFF"/>
          </w:tcPr>
          <w:p w14:paraId="32766DB4" w14:textId="77777777" w:rsidR="004B5E28" w:rsidRPr="004B5E28" w:rsidRDefault="004B5E28" w:rsidP="004B5E28">
            <w:pPr>
              <w:widowControl w:val="0"/>
              <w:autoSpaceDE w:val="0"/>
              <w:autoSpaceDN w:val="0"/>
              <w:adjustRightInd w:val="0"/>
              <w:spacing w:line="320" w:lineRule="atLeast"/>
              <w:ind w:left="60" w:right="60"/>
              <w:jc w:val="right"/>
              <w:rPr>
                <w:rFonts w:ascii="Arial" w:hAnsi="Arial" w:cs="Arial"/>
                <w:color w:val="000000"/>
              </w:rPr>
            </w:pPr>
            <w:r w:rsidRPr="004B5E28">
              <w:rPr>
                <w:rFonts w:ascii="Arial" w:hAnsi="Arial" w:cs="Arial"/>
                <w:color w:val="000000"/>
              </w:rPr>
              <w:t>140</w:t>
            </w:r>
          </w:p>
        </w:tc>
      </w:tr>
      <w:tr w:rsidR="004B5E28" w:rsidRPr="004B5E28" w14:paraId="6CC15758" w14:textId="77777777">
        <w:trPr>
          <w:cantSplit/>
          <w:tblHeader/>
        </w:trPr>
        <w:tc>
          <w:tcPr>
            <w:tcW w:w="2708" w:type="dxa"/>
            <w:gridSpan w:val="2"/>
            <w:vMerge/>
            <w:tcBorders>
              <w:left w:val="single" w:sz="16" w:space="0" w:color="000000"/>
              <w:bottom w:val="single" w:sz="16" w:space="0" w:color="000000"/>
              <w:right w:val="nil"/>
            </w:tcBorders>
            <w:shd w:val="clear" w:color="auto" w:fill="FFFFFF"/>
          </w:tcPr>
          <w:p w14:paraId="3EA50F86" w14:textId="77777777" w:rsidR="004B5E28" w:rsidRPr="004B5E28" w:rsidRDefault="004B5E28" w:rsidP="004B5E28">
            <w:pPr>
              <w:widowControl w:val="0"/>
              <w:autoSpaceDE w:val="0"/>
              <w:autoSpaceDN w:val="0"/>
              <w:adjustRightInd w:val="0"/>
              <w:rPr>
                <w:rFonts w:ascii="Arial" w:hAnsi="Arial" w:cs="Arial"/>
                <w:color w:val="000000"/>
              </w:rPr>
            </w:pPr>
          </w:p>
        </w:tc>
        <w:tc>
          <w:tcPr>
            <w:tcW w:w="2728" w:type="dxa"/>
            <w:tcBorders>
              <w:top w:val="nil"/>
              <w:left w:val="nil"/>
              <w:bottom w:val="nil"/>
              <w:right w:val="single" w:sz="16" w:space="0" w:color="000000"/>
            </w:tcBorders>
            <w:shd w:val="clear" w:color="auto" w:fill="FFFFFF"/>
          </w:tcPr>
          <w:p w14:paraId="5D516A0F" w14:textId="77777777" w:rsidR="004B5E28" w:rsidRPr="004B5E28" w:rsidRDefault="004B5E28" w:rsidP="004B5E28">
            <w:pPr>
              <w:widowControl w:val="0"/>
              <w:autoSpaceDE w:val="0"/>
              <w:autoSpaceDN w:val="0"/>
              <w:adjustRightInd w:val="0"/>
              <w:spacing w:line="320" w:lineRule="atLeast"/>
              <w:ind w:left="60" w:right="60"/>
              <w:rPr>
                <w:rFonts w:ascii="Arial" w:hAnsi="Arial" w:cs="Arial"/>
                <w:color w:val="000000"/>
              </w:rPr>
            </w:pPr>
            <w:r w:rsidRPr="004B5E28">
              <w:rPr>
                <w:rFonts w:ascii="Arial" w:hAnsi="Arial" w:cs="Arial"/>
                <w:color w:val="000000"/>
              </w:rPr>
              <w:t>% within FINAL GRADE</w:t>
            </w:r>
          </w:p>
        </w:tc>
        <w:tc>
          <w:tcPr>
            <w:tcW w:w="1255" w:type="dxa"/>
            <w:tcBorders>
              <w:top w:val="nil"/>
              <w:left w:val="single" w:sz="16" w:space="0" w:color="000000"/>
              <w:bottom w:val="nil"/>
            </w:tcBorders>
            <w:shd w:val="clear" w:color="auto" w:fill="FFFFFF"/>
          </w:tcPr>
          <w:p w14:paraId="175EAE3F" w14:textId="77777777" w:rsidR="004B5E28" w:rsidRPr="004B5E28" w:rsidRDefault="004B5E28" w:rsidP="004B5E28">
            <w:pPr>
              <w:widowControl w:val="0"/>
              <w:autoSpaceDE w:val="0"/>
              <w:autoSpaceDN w:val="0"/>
              <w:adjustRightInd w:val="0"/>
              <w:spacing w:line="320" w:lineRule="atLeast"/>
              <w:ind w:left="60" w:right="60"/>
              <w:jc w:val="right"/>
              <w:rPr>
                <w:rFonts w:ascii="Arial" w:hAnsi="Arial" w:cs="Arial"/>
                <w:color w:val="000000"/>
              </w:rPr>
            </w:pPr>
            <w:r w:rsidRPr="004B5E28">
              <w:rPr>
                <w:rFonts w:ascii="Arial" w:hAnsi="Arial" w:cs="Arial"/>
                <w:color w:val="000000"/>
              </w:rPr>
              <w:t>52.1%</w:t>
            </w:r>
          </w:p>
        </w:tc>
        <w:tc>
          <w:tcPr>
            <w:tcW w:w="1253" w:type="dxa"/>
            <w:tcBorders>
              <w:top w:val="nil"/>
              <w:bottom w:val="nil"/>
            </w:tcBorders>
            <w:shd w:val="clear" w:color="auto" w:fill="FFFFFF"/>
          </w:tcPr>
          <w:p w14:paraId="264F76D6" w14:textId="77777777" w:rsidR="004B5E28" w:rsidRPr="004B5E28" w:rsidRDefault="004B5E28" w:rsidP="004B5E28">
            <w:pPr>
              <w:widowControl w:val="0"/>
              <w:autoSpaceDE w:val="0"/>
              <w:autoSpaceDN w:val="0"/>
              <w:adjustRightInd w:val="0"/>
              <w:spacing w:line="320" w:lineRule="atLeast"/>
              <w:ind w:left="60" w:right="60"/>
              <w:jc w:val="right"/>
              <w:rPr>
                <w:rFonts w:ascii="Arial" w:hAnsi="Arial" w:cs="Arial"/>
                <w:color w:val="000000"/>
              </w:rPr>
            </w:pPr>
            <w:r w:rsidRPr="004B5E28">
              <w:rPr>
                <w:rFonts w:ascii="Arial" w:hAnsi="Arial" w:cs="Arial"/>
                <w:color w:val="000000"/>
              </w:rPr>
              <w:t>47.9%</w:t>
            </w:r>
          </w:p>
        </w:tc>
        <w:tc>
          <w:tcPr>
            <w:tcW w:w="1255" w:type="dxa"/>
            <w:tcBorders>
              <w:top w:val="nil"/>
              <w:bottom w:val="nil"/>
              <w:right w:val="single" w:sz="16" w:space="0" w:color="000000"/>
            </w:tcBorders>
            <w:shd w:val="clear" w:color="auto" w:fill="FFFFFF"/>
          </w:tcPr>
          <w:p w14:paraId="518EC250" w14:textId="77777777" w:rsidR="004B5E28" w:rsidRPr="004B5E28" w:rsidRDefault="004B5E28" w:rsidP="004B5E28">
            <w:pPr>
              <w:widowControl w:val="0"/>
              <w:autoSpaceDE w:val="0"/>
              <w:autoSpaceDN w:val="0"/>
              <w:adjustRightInd w:val="0"/>
              <w:spacing w:line="320" w:lineRule="atLeast"/>
              <w:ind w:left="60" w:right="60"/>
              <w:jc w:val="right"/>
              <w:rPr>
                <w:rFonts w:ascii="Arial" w:hAnsi="Arial" w:cs="Arial"/>
                <w:color w:val="000000"/>
              </w:rPr>
            </w:pPr>
            <w:r w:rsidRPr="004B5E28">
              <w:rPr>
                <w:rFonts w:ascii="Arial" w:hAnsi="Arial" w:cs="Arial"/>
                <w:color w:val="000000"/>
              </w:rPr>
              <w:t>100.0%</w:t>
            </w:r>
          </w:p>
        </w:tc>
      </w:tr>
      <w:tr w:rsidR="004B5E28" w:rsidRPr="004B5E28" w14:paraId="516B2C16" w14:textId="77777777">
        <w:trPr>
          <w:cantSplit/>
          <w:tblHeader/>
        </w:trPr>
        <w:tc>
          <w:tcPr>
            <w:tcW w:w="2708" w:type="dxa"/>
            <w:gridSpan w:val="2"/>
            <w:vMerge/>
            <w:tcBorders>
              <w:left w:val="single" w:sz="16" w:space="0" w:color="000000"/>
              <w:bottom w:val="single" w:sz="16" w:space="0" w:color="000000"/>
              <w:right w:val="nil"/>
            </w:tcBorders>
            <w:shd w:val="clear" w:color="auto" w:fill="FFFFFF"/>
          </w:tcPr>
          <w:p w14:paraId="5040B478" w14:textId="77777777" w:rsidR="004B5E28" w:rsidRPr="004B5E28" w:rsidRDefault="004B5E28" w:rsidP="004B5E28">
            <w:pPr>
              <w:widowControl w:val="0"/>
              <w:autoSpaceDE w:val="0"/>
              <w:autoSpaceDN w:val="0"/>
              <w:adjustRightInd w:val="0"/>
              <w:rPr>
                <w:rFonts w:ascii="Arial" w:hAnsi="Arial" w:cs="Arial"/>
                <w:color w:val="000000"/>
              </w:rPr>
            </w:pPr>
          </w:p>
        </w:tc>
        <w:tc>
          <w:tcPr>
            <w:tcW w:w="2728" w:type="dxa"/>
            <w:tcBorders>
              <w:top w:val="nil"/>
              <w:left w:val="nil"/>
              <w:bottom w:val="nil"/>
              <w:right w:val="single" w:sz="16" w:space="0" w:color="000000"/>
            </w:tcBorders>
            <w:shd w:val="clear" w:color="auto" w:fill="FFFFFF"/>
          </w:tcPr>
          <w:p w14:paraId="5D582FD7" w14:textId="77777777" w:rsidR="004B5E28" w:rsidRPr="004B5E28" w:rsidRDefault="004B5E28" w:rsidP="004B5E28">
            <w:pPr>
              <w:widowControl w:val="0"/>
              <w:autoSpaceDE w:val="0"/>
              <w:autoSpaceDN w:val="0"/>
              <w:adjustRightInd w:val="0"/>
              <w:spacing w:line="320" w:lineRule="atLeast"/>
              <w:ind w:left="60" w:right="60"/>
              <w:rPr>
                <w:rFonts w:ascii="Arial" w:hAnsi="Arial" w:cs="Arial"/>
                <w:color w:val="000000"/>
              </w:rPr>
            </w:pPr>
            <w:r w:rsidRPr="004B5E28">
              <w:rPr>
                <w:rFonts w:ascii="Arial" w:hAnsi="Arial" w:cs="Arial"/>
                <w:color w:val="000000"/>
              </w:rPr>
              <w:t>% within Posttest</w:t>
            </w:r>
          </w:p>
        </w:tc>
        <w:tc>
          <w:tcPr>
            <w:tcW w:w="1255" w:type="dxa"/>
            <w:tcBorders>
              <w:top w:val="nil"/>
              <w:left w:val="single" w:sz="16" w:space="0" w:color="000000"/>
              <w:bottom w:val="nil"/>
            </w:tcBorders>
            <w:shd w:val="clear" w:color="auto" w:fill="FFFFFF"/>
          </w:tcPr>
          <w:p w14:paraId="1B30398D" w14:textId="77777777" w:rsidR="004B5E28" w:rsidRPr="004B5E28" w:rsidRDefault="004B5E28" w:rsidP="004B5E28">
            <w:pPr>
              <w:widowControl w:val="0"/>
              <w:autoSpaceDE w:val="0"/>
              <w:autoSpaceDN w:val="0"/>
              <w:adjustRightInd w:val="0"/>
              <w:spacing w:line="320" w:lineRule="atLeast"/>
              <w:ind w:left="60" w:right="60"/>
              <w:jc w:val="right"/>
              <w:rPr>
                <w:rFonts w:ascii="Arial" w:hAnsi="Arial" w:cs="Arial"/>
                <w:color w:val="000000"/>
              </w:rPr>
            </w:pPr>
            <w:r w:rsidRPr="004B5E28">
              <w:rPr>
                <w:rFonts w:ascii="Arial" w:hAnsi="Arial" w:cs="Arial"/>
                <w:color w:val="000000"/>
              </w:rPr>
              <w:t>100.0%</w:t>
            </w:r>
          </w:p>
        </w:tc>
        <w:tc>
          <w:tcPr>
            <w:tcW w:w="1253" w:type="dxa"/>
            <w:tcBorders>
              <w:top w:val="nil"/>
              <w:bottom w:val="nil"/>
            </w:tcBorders>
            <w:shd w:val="clear" w:color="auto" w:fill="FFFFFF"/>
          </w:tcPr>
          <w:p w14:paraId="241CA606" w14:textId="77777777" w:rsidR="004B5E28" w:rsidRPr="004B5E28" w:rsidRDefault="004B5E28" w:rsidP="004B5E28">
            <w:pPr>
              <w:widowControl w:val="0"/>
              <w:autoSpaceDE w:val="0"/>
              <w:autoSpaceDN w:val="0"/>
              <w:adjustRightInd w:val="0"/>
              <w:spacing w:line="320" w:lineRule="atLeast"/>
              <w:ind w:left="60" w:right="60"/>
              <w:jc w:val="right"/>
              <w:rPr>
                <w:rFonts w:ascii="Arial" w:hAnsi="Arial" w:cs="Arial"/>
                <w:color w:val="000000"/>
              </w:rPr>
            </w:pPr>
            <w:r w:rsidRPr="004B5E28">
              <w:rPr>
                <w:rFonts w:ascii="Arial" w:hAnsi="Arial" w:cs="Arial"/>
                <w:color w:val="000000"/>
              </w:rPr>
              <w:t>100.0%</w:t>
            </w:r>
          </w:p>
        </w:tc>
        <w:tc>
          <w:tcPr>
            <w:tcW w:w="1255" w:type="dxa"/>
            <w:tcBorders>
              <w:top w:val="nil"/>
              <w:bottom w:val="nil"/>
              <w:right w:val="single" w:sz="16" w:space="0" w:color="000000"/>
            </w:tcBorders>
            <w:shd w:val="clear" w:color="auto" w:fill="FFFFFF"/>
          </w:tcPr>
          <w:p w14:paraId="7A19F8D0" w14:textId="77777777" w:rsidR="004B5E28" w:rsidRPr="004B5E28" w:rsidRDefault="004B5E28" w:rsidP="004B5E28">
            <w:pPr>
              <w:widowControl w:val="0"/>
              <w:autoSpaceDE w:val="0"/>
              <w:autoSpaceDN w:val="0"/>
              <w:adjustRightInd w:val="0"/>
              <w:spacing w:line="320" w:lineRule="atLeast"/>
              <w:ind w:left="60" w:right="60"/>
              <w:jc w:val="right"/>
              <w:rPr>
                <w:rFonts w:ascii="Arial" w:hAnsi="Arial" w:cs="Arial"/>
                <w:color w:val="000000"/>
              </w:rPr>
            </w:pPr>
            <w:r w:rsidRPr="004B5E28">
              <w:rPr>
                <w:rFonts w:ascii="Arial" w:hAnsi="Arial" w:cs="Arial"/>
                <w:color w:val="000000"/>
              </w:rPr>
              <w:t>100.0%</w:t>
            </w:r>
          </w:p>
        </w:tc>
      </w:tr>
      <w:tr w:rsidR="004B5E28" w:rsidRPr="004B5E28" w14:paraId="05F8F87D" w14:textId="77777777">
        <w:trPr>
          <w:cantSplit/>
        </w:trPr>
        <w:tc>
          <w:tcPr>
            <w:tcW w:w="2708" w:type="dxa"/>
            <w:gridSpan w:val="2"/>
            <w:vMerge/>
            <w:tcBorders>
              <w:left w:val="single" w:sz="16" w:space="0" w:color="000000"/>
              <w:bottom w:val="single" w:sz="16" w:space="0" w:color="000000"/>
              <w:right w:val="nil"/>
            </w:tcBorders>
            <w:shd w:val="clear" w:color="auto" w:fill="FFFFFF"/>
          </w:tcPr>
          <w:p w14:paraId="178730D2" w14:textId="77777777" w:rsidR="004B5E28" w:rsidRPr="004B5E28" w:rsidRDefault="004B5E28" w:rsidP="004B5E28">
            <w:pPr>
              <w:widowControl w:val="0"/>
              <w:autoSpaceDE w:val="0"/>
              <w:autoSpaceDN w:val="0"/>
              <w:adjustRightInd w:val="0"/>
              <w:rPr>
                <w:rFonts w:ascii="Arial" w:hAnsi="Arial" w:cs="Arial"/>
                <w:color w:val="000000"/>
              </w:rPr>
            </w:pPr>
          </w:p>
        </w:tc>
        <w:tc>
          <w:tcPr>
            <w:tcW w:w="2728" w:type="dxa"/>
            <w:tcBorders>
              <w:top w:val="nil"/>
              <w:left w:val="nil"/>
              <w:bottom w:val="single" w:sz="16" w:space="0" w:color="000000"/>
              <w:right w:val="single" w:sz="16" w:space="0" w:color="000000"/>
            </w:tcBorders>
            <w:shd w:val="clear" w:color="auto" w:fill="FFFFFF"/>
          </w:tcPr>
          <w:p w14:paraId="3868A030" w14:textId="77777777" w:rsidR="004B5E28" w:rsidRPr="004B5E28" w:rsidRDefault="004B5E28" w:rsidP="004B5E28">
            <w:pPr>
              <w:widowControl w:val="0"/>
              <w:autoSpaceDE w:val="0"/>
              <w:autoSpaceDN w:val="0"/>
              <w:adjustRightInd w:val="0"/>
              <w:spacing w:line="320" w:lineRule="atLeast"/>
              <w:ind w:left="60" w:right="60"/>
              <w:rPr>
                <w:rFonts w:ascii="Arial" w:hAnsi="Arial" w:cs="Arial"/>
                <w:color w:val="000000"/>
              </w:rPr>
            </w:pPr>
            <w:r w:rsidRPr="004B5E28">
              <w:rPr>
                <w:rFonts w:ascii="Arial" w:hAnsi="Arial" w:cs="Arial"/>
                <w:color w:val="000000"/>
              </w:rPr>
              <w:t>% of Total</w:t>
            </w:r>
          </w:p>
        </w:tc>
        <w:tc>
          <w:tcPr>
            <w:tcW w:w="1255" w:type="dxa"/>
            <w:tcBorders>
              <w:top w:val="nil"/>
              <w:left w:val="single" w:sz="16" w:space="0" w:color="000000"/>
              <w:bottom w:val="single" w:sz="16" w:space="0" w:color="000000"/>
            </w:tcBorders>
            <w:shd w:val="clear" w:color="auto" w:fill="FFFFFF"/>
          </w:tcPr>
          <w:p w14:paraId="20D6183F" w14:textId="77777777" w:rsidR="004B5E28" w:rsidRPr="004B5E28" w:rsidRDefault="004B5E28" w:rsidP="004B5E28">
            <w:pPr>
              <w:widowControl w:val="0"/>
              <w:autoSpaceDE w:val="0"/>
              <w:autoSpaceDN w:val="0"/>
              <w:adjustRightInd w:val="0"/>
              <w:spacing w:line="320" w:lineRule="atLeast"/>
              <w:ind w:left="60" w:right="60"/>
              <w:jc w:val="right"/>
              <w:rPr>
                <w:rFonts w:ascii="Arial" w:hAnsi="Arial" w:cs="Arial"/>
                <w:color w:val="000000"/>
              </w:rPr>
            </w:pPr>
            <w:r w:rsidRPr="004B5E28">
              <w:rPr>
                <w:rFonts w:ascii="Arial" w:hAnsi="Arial" w:cs="Arial"/>
                <w:color w:val="000000"/>
              </w:rPr>
              <w:t>52.1%</w:t>
            </w:r>
          </w:p>
        </w:tc>
        <w:tc>
          <w:tcPr>
            <w:tcW w:w="1253" w:type="dxa"/>
            <w:tcBorders>
              <w:top w:val="nil"/>
              <w:bottom w:val="single" w:sz="16" w:space="0" w:color="000000"/>
            </w:tcBorders>
            <w:shd w:val="clear" w:color="auto" w:fill="FFFFFF"/>
          </w:tcPr>
          <w:p w14:paraId="506CF550" w14:textId="77777777" w:rsidR="004B5E28" w:rsidRPr="004B5E28" w:rsidRDefault="004B5E28" w:rsidP="004B5E28">
            <w:pPr>
              <w:widowControl w:val="0"/>
              <w:autoSpaceDE w:val="0"/>
              <w:autoSpaceDN w:val="0"/>
              <w:adjustRightInd w:val="0"/>
              <w:spacing w:line="320" w:lineRule="atLeast"/>
              <w:ind w:left="60" w:right="60"/>
              <w:jc w:val="right"/>
              <w:rPr>
                <w:rFonts w:ascii="Arial" w:hAnsi="Arial" w:cs="Arial"/>
                <w:color w:val="000000"/>
              </w:rPr>
            </w:pPr>
            <w:r w:rsidRPr="004B5E28">
              <w:rPr>
                <w:rFonts w:ascii="Arial" w:hAnsi="Arial" w:cs="Arial"/>
                <w:color w:val="000000"/>
              </w:rPr>
              <w:t>47.9%</w:t>
            </w:r>
          </w:p>
        </w:tc>
        <w:tc>
          <w:tcPr>
            <w:tcW w:w="1255" w:type="dxa"/>
            <w:tcBorders>
              <w:top w:val="nil"/>
              <w:bottom w:val="single" w:sz="16" w:space="0" w:color="000000"/>
              <w:right w:val="single" w:sz="16" w:space="0" w:color="000000"/>
            </w:tcBorders>
            <w:shd w:val="clear" w:color="auto" w:fill="FFFFFF"/>
          </w:tcPr>
          <w:p w14:paraId="7F0BE263" w14:textId="77777777" w:rsidR="004B5E28" w:rsidRPr="004B5E28" w:rsidRDefault="004B5E28" w:rsidP="004B5E28">
            <w:pPr>
              <w:widowControl w:val="0"/>
              <w:autoSpaceDE w:val="0"/>
              <w:autoSpaceDN w:val="0"/>
              <w:adjustRightInd w:val="0"/>
              <w:spacing w:line="320" w:lineRule="atLeast"/>
              <w:ind w:left="60" w:right="60"/>
              <w:jc w:val="right"/>
              <w:rPr>
                <w:rFonts w:ascii="Arial" w:hAnsi="Arial" w:cs="Arial"/>
                <w:color w:val="000000"/>
              </w:rPr>
            </w:pPr>
            <w:r w:rsidRPr="004B5E28">
              <w:rPr>
                <w:rFonts w:ascii="Arial" w:hAnsi="Arial" w:cs="Arial"/>
                <w:color w:val="000000"/>
              </w:rPr>
              <w:t>100.0%</w:t>
            </w:r>
          </w:p>
        </w:tc>
      </w:tr>
    </w:tbl>
    <w:p w14:paraId="3B618517" w14:textId="77777777" w:rsidR="004B5E28" w:rsidRPr="004B5E28" w:rsidRDefault="004B5E28" w:rsidP="004B5E28">
      <w:pPr>
        <w:widowControl w:val="0"/>
        <w:autoSpaceDE w:val="0"/>
        <w:autoSpaceDN w:val="0"/>
        <w:adjustRightInd w:val="0"/>
        <w:spacing w:line="400" w:lineRule="atLeast"/>
        <w:rPr>
          <w:rFonts w:ascii="Times New Roman" w:hAnsi="Times New Roman" w:cs="Times New Roman"/>
        </w:rPr>
      </w:pPr>
    </w:p>
    <w:p w14:paraId="139C3733" w14:textId="27803800" w:rsidR="004B5E28" w:rsidRDefault="004B5E28" w:rsidP="00545D80">
      <w:r>
        <w:rPr>
          <w:noProof/>
        </w:rPr>
        <w:drawing>
          <wp:inline distT="0" distB="0" distL="0" distR="0" wp14:anchorId="3267B12B" wp14:editId="72C99683">
            <wp:extent cx="4800600" cy="4445106"/>
            <wp:effectExtent l="0" t="0" r="0"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1">
                      <a:extLst>
                        <a:ext uri="{28A0092B-C50C-407E-A947-70E740481C1C}">
                          <a14:useLocalDpi xmlns:a14="http://schemas.microsoft.com/office/drawing/2010/main" val="0"/>
                        </a:ext>
                      </a:extLst>
                    </a:blip>
                    <a:srcRect r="13486"/>
                    <a:stretch/>
                  </pic:blipFill>
                  <pic:spPr bwMode="auto">
                    <a:xfrm>
                      <a:off x="0" y="0"/>
                      <a:ext cx="4801413" cy="4445859"/>
                    </a:xfrm>
                    <a:prstGeom prst="rect">
                      <a:avLst/>
                    </a:prstGeom>
                    <a:noFill/>
                    <a:ln>
                      <a:noFill/>
                    </a:ln>
                    <a:extLst>
                      <a:ext uri="{53640926-AAD7-44d8-BBD7-CCE9431645EC}">
                        <a14:shadowObscured xmlns:a14="http://schemas.microsoft.com/office/drawing/2010/main"/>
                      </a:ext>
                    </a:extLst>
                  </pic:spPr>
                </pic:pic>
              </a:graphicData>
            </a:graphic>
          </wp:inline>
        </w:drawing>
      </w:r>
    </w:p>
    <w:p w14:paraId="679FAB09" w14:textId="701AFD20" w:rsidR="005B4980" w:rsidRDefault="005B4980"/>
    <w:p w14:paraId="60532C38" w14:textId="71D43C94" w:rsidR="005B4980" w:rsidRDefault="005B4980" w:rsidP="00545D80">
      <w:pPr>
        <w:rPr>
          <w:b/>
        </w:rPr>
      </w:pPr>
      <w:r w:rsidRPr="00230149">
        <w:rPr>
          <w:b/>
        </w:rPr>
        <w:t>Regressions with final grade as the outcome measure</w:t>
      </w:r>
    </w:p>
    <w:p w14:paraId="6F13DCD2" w14:textId="79F1FC6D" w:rsidR="00230149" w:rsidRDefault="008B4706" w:rsidP="00545D80">
      <w:r>
        <w:rPr>
          <w:b/>
        </w:rPr>
        <w:tab/>
      </w:r>
      <w:r>
        <w:t>Regression analyses were conducted with the pre/post survey measures to determine if any were related to final grades.  The regression analys</w:t>
      </w:r>
      <w:r w:rsidR="0034330B">
        <w:t>i</w:t>
      </w:r>
      <w:r>
        <w:t xml:space="preserve">s with the pretest survey data </w:t>
      </w:r>
      <w:r w:rsidR="0034330B">
        <w:t xml:space="preserve">showed that </w:t>
      </w:r>
      <w:r w:rsidR="000A2945">
        <w:t xml:space="preserve">when all of the the pretest measures  were entered into a multiple regression there was no relationship </w:t>
      </w:r>
      <w:r>
        <w:t xml:space="preserve">to final grades, F (5, 94) = 1.69, </w:t>
      </w:r>
      <w:r w:rsidRPr="008B4706">
        <w:rPr>
          <w:i/>
        </w:rPr>
        <w:t>p</w:t>
      </w:r>
      <w:r>
        <w:t xml:space="preserve"> = 143</w:t>
      </w:r>
      <w:r w:rsidR="00864B8B">
        <w:t>, R</w:t>
      </w:r>
      <w:r w:rsidR="00864B8B" w:rsidRPr="00864B8B">
        <w:rPr>
          <w:vertAlign w:val="superscript"/>
        </w:rPr>
        <w:t>2</w:t>
      </w:r>
      <w:r w:rsidR="00864B8B">
        <w:rPr>
          <w:vertAlign w:val="superscript"/>
        </w:rPr>
        <w:t xml:space="preserve"> </w:t>
      </w:r>
      <w:r w:rsidR="00864B8B" w:rsidRPr="00864B8B">
        <w:t>= .083</w:t>
      </w:r>
      <w:r w:rsidR="00864B8B">
        <w:t xml:space="preserve">.  However, </w:t>
      </w:r>
      <w:r w:rsidR="000A2945">
        <w:t xml:space="preserve">when </w:t>
      </w:r>
      <w:r w:rsidR="00864B8B">
        <w:t xml:space="preserve">the </w:t>
      </w:r>
      <w:r w:rsidR="007C1E46">
        <w:t>“Negative Attitude” subfactor (F</w:t>
      </w:r>
      <w:r w:rsidR="001D3DF1">
        <w:t>actor</w:t>
      </w:r>
      <w:r w:rsidR="007C1E46">
        <w:t xml:space="preserve">1) of the attitude toward computing scale </w:t>
      </w:r>
      <w:r w:rsidR="000A2945">
        <w:t xml:space="preserve">was entered into the regression, it </w:t>
      </w:r>
      <w:r w:rsidR="007C1E46">
        <w:t>was inversely related to final grades.</w:t>
      </w:r>
    </w:p>
    <w:p w14:paraId="234E79B3" w14:textId="77777777" w:rsidR="00864B8B" w:rsidRPr="00864B8B" w:rsidRDefault="00864B8B" w:rsidP="00864B8B">
      <w:pPr>
        <w:widowControl w:val="0"/>
        <w:autoSpaceDE w:val="0"/>
        <w:autoSpaceDN w:val="0"/>
        <w:adjustRightInd w:val="0"/>
        <w:rPr>
          <w:rFonts w:ascii="Times New Roman" w:hAnsi="Times New Roman" w:cs="Times New Roman"/>
        </w:rPr>
      </w:pPr>
    </w:p>
    <w:tbl>
      <w:tblPr>
        <w:tblW w:w="1008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03"/>
        <w:gridCol w:w="1447"/>
        <w:gridCol w:w="1710"/>
        <w:gridCol w:w="1709"/>
        <w:gridCol w:w="1808"/>
        <w:gridCol w:w="1255"/>
        <w:gridCol w:w="1255"/>
      </w:tblGrid>
      <w:tr w:rsidR="00864B8B" w:rsidRPr="00864B8B" w14:paraId="4A28BDCC" w14:textId="77777777">
        <w:trPr>
          <w:cantSplit/>
          <w:tblHeader/>
        </w:trPr>
        <w:tc>
          <w:tcPr>
            <w:tcW w:w="10084" w:type="dxa"/>
            <w:gridSpan w:val="7"/>
            <w:tcBorders>
              <w:top w:val="nil"/>
              <w:left w:val="nil"/>
              <w:bottom w:val="nil"/>
              <w:right w:val="nil"/>
            </w:tcBorders>
            <w:shd w:val="clear" w:color="auto" w:fill="FFFFFF"/>
            <w:vAlign w:val="center"/>
          </w:tcPr>
          <w:p w14:paraId="149F9BCD" w14:textId="77777777" w:rsidR="00864B8B" w:rsidRPr="00864B8B" w:rsidRDefault="00864B8B" w:rsidP="00864B8B">
            <w:pPr>
              <w:widowControl w:val="0"/>
              <w:autoSpaceDE w:val="0"/>
              <w:autoSpaceDN w:val="0"/>
              <w:adjustRightInd w:val="0"/>
              <w:spacing w:line="320" w:lineRule="atLeast"/>
              <w:ind w:left="60" w:right="60"/>
              <w:jc w:val="center"/>
              <w:rPr>
                <w:rFonts w:ascii="Arial" w:hAnsi="Arial" w:cs="Arial"/>
                <w:color w:val="000000"/>
              </w:rPr>
            </w:pPr>
            <w:r w:rsidRPr="00864B8B">
              <w:rPr>
                <w:rFonts w:ascii="Arial" w:hAnsi="Arial" w:cs="Arial"/>
                <w:b/>
                <w:bCs/>
                <w:color w:val="000000"/>
              </w:rPr>
              <w:t>Coefficients</w:t>
            </w:r>
            <w:r w:rsidRPr="00864B8B">
              <w:rPr>
                <w:rFonts w:ascii="Arial" w:hAnsi="Arial" w:cs="Arial"/>
                <w:b/>
                <w:bCs/>
                <w:color w:val="000000"/>
                <w:vertAlign w:val="superscript"/>
              </w:rPr>
              <w:t>a</w:t>
            </w:r>
          </w:p>
        </w:tc>
      </w:tr>
      <w:tr w:rsidR="00864B8B" w:rsidRPr="00864B8B" w14:paraId="0B063FD9" w14:textId="77777777">
        <w:trPr>
          <w:cantSplit/>
          <w:tblHeader/>
        </w:trPr>
        <w:tc>
          <w:tcPr>
            <w:tcW w:w="2350" w:type="dxa"/>
            <w:gridSpan w:val="2"/>
            <w:vMerge w:val="restart"/>
            <w:tcBorders>
              <w:top w:val="single" w:sz="16" w:space="0" w:color="000000"/>
              <w:left w:val="single" w:sz="16" w:space="0" w:color="000000"/>
              <w:bottom w:val="single" w:sz="16" w:space="0" w:color="000000"/>
              <w:right w:val="single" w:sz="16" w:space="0" w:color="000000"/>
            </w:tcBorders>
            <w:shd w:val="clear" w:color="auto" w:fill="FFFFFF"/>
            <w:vAlign w:val="bottom"/>
          </w:tcPr>
          <w:p w14:paraId="1806090A" w14:textId="77777777" w:rsidR="00864B8B" w:rsidRPr="00864B8B" w:rsidRDefault="00864B8B" w:rsidP="00864B8B">
            <w:pPr>
              <w:widowControl w:val="0"/>
              <w:autoSpaceDE w:val="0"/>
              <w:autoSpaceDN w:val="0"/>
              <w:adjustRightInd w:val="0"/>
              <w:spacing w:line="320" w:lineRule="atLeast"/>
              <w:ind w:left="60" w:right="60"/>
              <w:rPr>
                <w:rFonts w:ascii="Arial" w:hAnsi="Arial" w:cs="Arial"/>
                <w:color w:val="000000"/>
              </w:rPr>
            </w:pPr>
            <w:r w:rsidRPr="00864B8B">
              <w:rPr>
                <w:rFonts w:ascii="Arial" w:hAnsi="Arial" w:cs="Arial"/>
                <w:color w:val="000000"/>
              </w:rPr>
              <w:t>Model</w:t>
            </w:r>
          </w:p>
        </w:tc>
        <w:tc>
          <w:tcPr>
            <w:tcW w:w="3417" w:type="dxa"/>
            <w:gridSpan w:val="2"/>
            <w:tcBorders>
              <w:top w:val="single" w:sz="16" w:space="0" w:color="000000"/>
              <w:left w:val="single" w:sz="16" w:space="0" w:color="000000"/>
            </w:tcBorders>
            <w:shd w:val="clear" w:color="auto" w:fill="FFFFFF"/>
            <w:vAlign w:val="bottom"/>
          </w:tcPr>
          <w:p w14:paraId="3A957483" w14:textId="77777777" w:rsidR="00864B8B" w:rsidRPr="00864B8B" w:rsidRDefault="00864B8B" w:rsidP="00864B8B">
            <w:pPr>
              <w:widowControl w:val="0"/>
              <w:autoSpaceDE w:val="0"/>
              <w:autoSpaceDN w:val="0"/>
              <w:adjustRightInd w:val="0"/>
              <w:spacing w:line="320" w:lineRule="atLeast"/>
              <w:ind w:left="60" w:right="60"/>
              <w:jc w:val="center"/>
              <w:rPr>
                <w:rFonts w:ascii="Arial" w:hAnsi="Arial" w:cs="Arial"/>
                <w:color w:val="000000"/>
              </w:rPr>
            </w:pPr>
            <w:r w:rsidRPr="00864B8B">
              <w:rPr>
                <w:rFonts w:ascii="Arial" w:hAnsi="Arial" w:cs="Arial"/>
                <w:color w:val="000000"/>
              </w:rPr>
              <w:t>Unstandardized Coefficients</w:t>
            </w:r>
          </w:p>
        </w:tc>
        <w:tc>
          <w:tcPr>
            <w:tcW w:w="1807" w:type="dxa"/>
            <w:tcBorders>
              <w:top w:val="single" w:sz="16" w:space="0" w:color="000000"/>
            </w:tcBorders>
            <w:shd w:val="clear" w:color="auto" w:fill="FFFFFF"/>
            <w:vAlign w:val="bottom"/>
          </w:tcPr>
          <w:p w14:paraId="12A3A20E" w14:textId="77777777" w:rsidR="00864B8B" w:rsidRPr="00864B8B" w:rsidRDefault="00864B8B" w:rsidP="00864B8B">
            <w:pPr>
              <w:widowControl w:val="0"/>
              <w:autoSpaceDE w:val="0"/>
              <w:autoSpaceDN w:val="0"/>
              <w:adjustRightInd w:val="0"/>
              <w:spacing w:line="320" w:lineRule="atLeast"/>
              <w:ind w:left="60" w:right="60"/>
              <w:jc w:val="center"/>
              <w:rPr>
                <w:rFonts w:ascii="Arial" w:hAnsi="Arial" w:cs="Arial"/>
                <w:color w:val="000000"/>
              </w:rPr>
            </w:pPr>
            <w:r w:rsidRPr="00864B8B">
              <w:rPr>
                <w:rFonts w:ascii="Arial" w:hAnsi="Arial" w:cs="Arial"/>
                <w:color w:val="000000"/>
              </w:rPr>
              <w:t>Standardized Coefficients</w:t>
            </w:r>
          </w:p>
        </w:tc>
        <w:tc>
          <w:tcPr>
            <w:tcW w:w="1255" w:type="dxa"/>
            <w:vMerge w:val="restart"/>
            <w:tcBorders>
              <w:top w:val="single" w:sz="16" w:space="0" w:color="000000"/>
              <w:bottom w:val="single" w:sz="16" w:space="0" w:color="000000"/>
            </w:tcBorders>
            <w:shd w:val="clear" w:color="auto" w:fill="FFFFFF"/>
            <w:vAlign w:val="bottom"/>
          </w:tcPr>
          <w:p w14:paraId="2A8CAC1C" w14:textId="77777777" w:rsidR="00864B8B" w:rsidRPr="00864B8B" w:rsidRDefault="00864B8B" w:rsidP="00864B8B">
            <w:pPr>
              <w:widowControl w:val="0"/>
              <w:autoSpaceDE w:val="0"/>
              <w:autoSpaceDN w:val="0"/>
              <w:adjustRightInd w:val="0"/>
              <w:spacing w:line="320" w:lineRule="atLeast"/>
              <w:ind w:left="60" w:right="60"/>
              <w:jc w:val="center"/>
              <w:rPr>
                <w:rFonts w:ascii="Arial" w:hAnsi="Arial" w:cs="Arial"/>
                <w:color w:val="000000"/>
              </w:rPr>
            </w:pPr>
            <w:r w:rsidRPr="00864B8B">
              <w:rPr>
                <w:rFonts w:ascii="Arial" w:hAnsi="Arial" w:cs="Arial"/>
                <w:color w:val="000000"/>
              </w:rPr>
              <w:t>t</w:t>
            </w:r>
          </w:p>
        </w:tc>
        <w:tc>
          <w:tcPr>
            <w:tcW w:w="1255" w:type="dxa"/>
            <w:vMerge w:val="restart"/>
            <w:tcBorders>
              <w:top w:val="single" w:sz="16" w:space="0" w:color="000000"/>
              <w:bottom w:val="single" w:sz="16" w:space="0" w:color="000000"/>
              <w:right w:val="single" w:sz="16" w:space="0" w:color="000000"/>
            </w:tcBorders>
            <w:shd w:val="clear" w:color="auto" w:fill="FFFFFF"/>
            <w:vAlign w:val="bottom"/>
          </w:tcPr>
          <w:p w14:paraId="71B36A69" w14:textId="77777777" w:rsidR="00864B8B" w:rsidRPr="00864B8B" w:rsidRDefault="00864B8B" w:rsidP="00864B8B">
            <w:pPr>
              <w:widowControl w:val="0"/>
              <w:autoSpaceDE w:val="0"/>
              <w:autoSpaceDN w:val="0"/>
              <w:adjustRightInd w:val="0"/>
              <w:spacing w:line="320" w:lineRule="atLeast"/>
              <w:ind w:left="60" w:right="60"/>
              <w:jc w:val="center"/>
              <w:rPr>
                <w:rFonts w:ascii="Arial" w:hAnsi="Arial" w:cs="Arial"/>
                <w:color w:val="000000"/>
              </w:rPr>
            </w:pPr>
            <w:r w:rsidRPr="00864B8B">
              <w:rPr>
                <w:rFonts w:ascii="Arial" w:hAnsi="Arial" w:cs="Arial"/>
                <w:color w:val="000000"/>
              </w:rPr>
              <w:t>Sig.</w:t>
            </w:r>
          </w:p>
        </w:tc>
      </w:tr>
      <w:tr w:rsidR="00864B8B" w:rsidRPr="00864B8B" w14:paraId="77CB5486" w14:textId="77777777">
        <w:trPr>
          <w:cantSplit/>
          <w:tblHeader/>
        </w:trPr>
        <w:tc>
          <w:tcPr>
            <w:tcW w:w="2350" w:type="dxa"/>
            <w:gridSpan w:val="2"/>
            <w:vMerge/>
            <w:tcBorders>
              <w:top w:val="single" w:sz="16" w:space="0" w:color="000000"/>
              <w:left w:val="single" w:sz="16" w:space="0" w:color="000000"/>
              <w:bottom w:val="single" w:sz="16" w:space="0" w:color="000000"/>
              <w:right w:val="single" w:sz="16" w:space="0" w:color="000000"/>
            </w:tcBorders>
            <w:shd w:val="clear" w:color="auto" w:fill="FFFFFF"/>
            <w:vAlign w:val="bottom"/>
          </w:tcPr>
          <w:p w14:paraId="09CC2B7F" w14:textId="77777777" w:rsidR="00864B8B" w:rsidRPr="00864B8B" w:rsidRDefault="00864B8B" w:rsidP="00864B8B">
            <w:pPr>
              <w:widowControl w:val="0"/>
              <w:autoSpaceDE w:val="0"/>
              <w:autoSpaceDN w:val="0"/>
              <w:adjustRightInd w:val="0"/>
              <w:rPr>
                <w:rFonts w:ascii="Arial" w:hAnsi="Arial" w:cs="Arial"/>
                <w:color w:val="000000"/>
              </w:rPr>
            </w:pPr>
          </w:p>
        </w:tc>
        <w:tc>
          <w:tcPr>
            <w:tcW w:w="1709" w:type="dxa"/>
            <w:tcBorders>
              <w:left w:val="single" w:sz="16" w:space="0" w:color="000000"/>
              <w:bottom w:val="single" w:sz="16" w:space="0" w:color="000000"/>
            </w:tcBorders>
            <w:shd w:val="clear" w:color="auto" w:fill="FFFFFF"/>
            <w:vAlign w:val="bottom"/>
          </w:tcPr>
          <w:p w14:paraId="78AD5B6F" w14:textId="77777777" w:rsidR="00864B8B" w:rsidRPr="00864B8B" w:rsidRDefault="00864B8B" w:rsidP="00864B8B">
            <w:pPr>
              <w:widowControl w:val="0"/>
              <w:autoSpaceDE w:val="0"/>
              <w:autoSpaceDN w:val="0"/>
              <w:adjustRightInd w:val="0"/>
              <w:spacing w:line="320" w:lineRule="atLeast"/>
              <w:ind w:left="60" w:right="60"/>
              <w:jc w:val="center"/>
              <w:rPr>
                <w:rFonts w:ascii="Arial" w:hAnsi="Arial" w:cs="Arial"/>
                <w:color w:val="000000"/>
              </w:rPr>
            </w:pPr>
            <w:r w:rsidRPr="00864B8B">
              <w:rPr>
                <w:rFonts w:ascii="Arial" w:hAnsi="Arial" w:cs="Arial"/>
                <w:color w:val="000000"/>
              </w:rPr>
              <w:t>B</w:t>
            </w:r>
          </w:p>
        </w:tc>
        <w:tc>
          <w:tcPr>
            <w:tcW w:w="1708" w:type="dxa"/>
            <w:tcBorders>
              <w:bottom w:val="single" w:sz="16" w:space="0" w:color="000000"/>
            </w:tcBorders>
            <w:shd w:val="clear" w:color="auto" w:fill="FFFFFF"/>
            <w:vAlign w:val="bottom"/>
          </w:tcPr>
          <w:p w14:paraId="2D99A949" w14:textId="77777777" w:rsidR="00864B8B" w:rsidRPr="00864B8B" w:rsidRDefault="00864B8B" w:rsidP="00864B8B">
            <w:pPr>
              <w:widowControl w:val="0"/>
              <w:autoSpaceDE w:val="0"/>
              <w:autoSpaceDN w:val="0"/>
              <w:adjustRightInd w:val="0"/>
              <w:spacing w:line="320" w:lineRule="atLeast"/>
              <w:ind w:left="60" w:right="60"/>
              <w:jc w:val="center"/>
              <w:rPr>
                <w:rFonts w:ascii="Arial" w:hAnsi="Arial" w:cs="Arial"/>
                <w:color w:val="000000"/>
              </w:rPr>
            </w:pPr>
            <w:r w:rsidRPr="00864B8B">
              <w:rPr>
                <w:rFonts w:ascii="Arial" w:hAnsi="Arial" w:cs="Arial"/>
                <w:color w:val="000000"/>
              </w:rPr>
              <w:t>Std. Error</w:t>
            </w:r>
          </w:p>
        </w:tc>
        <w:tc>
          <w:tcPr>
            <w:tcW w:w="1807" w:type="dxa"/>
            <w:tcBorders>
              <w:bottom w:val="single" w:sz="16" w:space="0" w:color="000000"/>
            </w:tcBorders>
            <w:shd w:val="clear" w:color="auto" w:fill="FFFFFF"/>
            <w:vAlign w:val="bottom"/>
          </w:tcPr>
          <w:p w14:paraId="7B002803" w14:textId="77777777" w:rsidR="00864B8B" w:rsidRPr="00864B8B" w:rsidRDefault="00864B8B" w:rsidP="00864B8B">
            <w:pPr>
              <w:widowControl w:val="0"/>
              <w:autoSpaceDE w:val="0"/>
              <w:autoSpaceDN w:val="0"/>
              <w:adjustRightInd w:val="0"/>
              <w:spacing w:line="320" w:lineRule="atLeast"/>
              <w:ind w:left="60" w:right="60"/>
              <w:jc w:val="center"/>
              <w:rPr>
                <w:rFonts w:ascii="Arial" w:hAnsi="Arial" w:cs="Arial"/>
                <w:color w:val="000000"/>
              </w:rPr>
            </w:pPr>
            <w:r w:rsidRPr="00864B8B">
              <w:rPr>
                <w:rFonts w:ascii="Arial" w:hAnsi="Arial" w:cs="Arial"/>
                <w:color w:val="000000"/>
              </w:rPr>
              <w:t>Beta</w:t>
            </w:r>
          </w:p>
        </w:tc>
        <w:tc>
          <w:tcPr>
            <w:tcW w:w="1255" w:type="dxa"/>
            <w:vMerge/>
            <w:tcBorders>
              <w:top w:val="single" w:sz="16" w:space="0" w:color="000000"/>
              <w:bottom w:val="single" w:sz="16" w:space="0" w:color="000000"/>
            </w:tcBorders>
            <w:shd w:val="clear" w:color="auto" w:fill="FFFFFF"/>
            <w:vAlign w:val="bottom"/>
          </w:tcPr>
          <w:p w14:paraId="500BFAC4" w14:textId="77777777" w:rsidR="00864B8B" w:rsidRPr="00864B8B" w:rsidRDefault="00864B8B" w:rsidP="00864B8B">
            <w:pPr>
              <w:widowControl w:val="0"/>
              <w:autoSpaceDE w:val="0"/>
              <w:autoSpaceDN w:val="0"/>
              <w:adjustRightInd w:val="0"/>
              <w:rPr>
                <w:rFonts w:ascii="Arial" w:hAnsi="Arial" w:cs="Arial"/>
                <w:color w:val="000000"/>
              </w:rPr>
            </w:pPr>
          </w:p>
        </w:tc>
        <w:tc>
          <w:tcPr>
            <w:tcW w:w="1255" w:type="dxa"/>
            <w:vMerge/>
            <w:tcBorders>
              <w:top w:val="single" w:sz="16" w:space="0" w:color="000000"/>
              <w:bottom w:val="single" w:sz="16" w:space="0" w:color="000000"/>
              <w:right w:val="single" w:sz="16" w:space="0" w:color="000000"/>
            </w:tcBorders>
            <w:shd w:val="clear" w:color="auto" w:fill="FFFFFF"/>
            <w:vAlign w:val="bottom"/>
          </w:tcPr>
          <w:p w14:paraId="76A01ED2" w14:textId="77777777" w:rsidR="00864B8B" w:rsidRPr="00864B8B" w:rsidRDefault="00864B8B" w:rsidP="00864B8B">
            <w:pPr>
              <w:widowControl w:val="0"/>
              <w:autoSpaceDE w:val="0"/>
              <w:autoSpaceDN w:val="0"/>
              <w:adjustRightInd w:val="0"/>
              <w:rPr>
                <w:rFonts w:ascii="Arial" w:hAnsi="Arial" w:cs="Arial"/>
                <w:color w:val="000000"/>
              </w:rPr>
            </w:pPr>
          </w:p>
        </w:tc>
      </w:tr>
      <w:tr w:rsidR="00864B8B" w:rsidRPr="00864B8B" w14:paraId="64B688C2" w14:textId="77777777">
        <w:trPr>
          <w:cantSplit/>
          <w:tblHeader/>
        </w:trPr>
        <w:tc>
          <w:tcPr>
            <w:tcW w:w="903" w:type="dxa"/>
            <w:vMerge w:val="restart"/>
            <w:tcBorders>
              <w:top w:val="single" w:sz="16" w:space="0" w:color="000000"/>
              <w:left w:val="single" w:sz="16" w:space="0" w:color="000000"/>
              <w:bottom w:val="single" w:sz="16" w:space="0" w:color="000000"/>
              <w:right w:val="nil"/>
            </w:tcBorders>
            <w:shd w:val="clear" w:color="auto" w:fill="FFFFFF"/>
          </w:tcPr>
          <w:p w14:paraId="4E768ACC" w14:textId="77777777" w:rsidR="00864B8B" w:rsidRPr="00864B8B" w:rsidRDefault="00864B8B" w:rsidP="00864B8B">
            <w:pPr>
              <w:widowControl w:val="0"/>
              <w:autoSpaceDE w:val="0"/>
              <w:autoSpaceDN w:val="0"/>
              <w:adjustRightInd w:val="0"/>
              <w:spacing w:line="320" w:lineRule="atLeast"/>
              <w:ind w:left="60" w:right="60"/>
              <w:rPr>
                <w:rFonts w:ascii="Arial" w:hAnsi="Arial" w:cs="Arial"/>
                <w:color w:val="000000"/>
              </w:rPr>
            </w:pPr>
            <w:r w:rsidRPr="00864B8B">
              <w:rPr>
                <w:rFonts w:ascii="Arial" w:hAnsi="Arial" w:cs="Arial"/>
                <w:color w:val="000000"/>
              </w:rPr>
              <w:t>1</w:t>
            </w:r>
          </w:p>
        </w:tc>
        <w:tc>
          <w:tcPr>
            <w:tcW w:w="1447" w:type="dxa"/>
            <w:tcBorders>
              <w:top w:val="single" w:sz="16" w:space="0" w:color="000000"/>
              <w:left w:val="nil"/>
              <w:bottom w:val="nil"/>
              <w:right w:val="single" w:sz="16" w:space="0" w:color="000000"/>
            </w:tcBorders>
            <w:shd w:val="clear" w:color="auto" w:fill="FFFFFF"/>
          </w:tcPr>
          <w:p w14:paraId="34B7802A" w14:textId="77777777" w:rsidR="00864B8B" w:rsidRPr="00864B8B" w:rsidRDefault="00864B8B" w:rsidP="00864B8B">
            <w:pPr>
              <w:widowControl w:val="0"/>
              <w:autoSpaceDE w:val="0"/>
              <w:autoSpaceDN w:val="0"/>
              <w:adjustRightInd w:val="0"/>
              <w:spacing w:line="320" w:lineRule="atLeast"/>
              <w:ind w:left="60" w:right="60"/>
              <w:rPr>
                <w:rFonts w:ascii="Arial" w:hAnsi="Arial" w:cs="Arial"/>
                <w:color w:val="000000"/>
              </w:rPr>
            </w:pPr>
            <w:r w:rsidRPr="00864B8B">
              <w:rPr>
                <w:rFonts w:ascii="Arial" w:hAnsi="Arial" w:cs="Arial"/>
                <w:color w:val="000000"/>
              </w:rPr>
              <w:t>(Constant)</w:t>
            </w:r>
          </w:p>
        </w:tc>
        <w:tc>
          <w:tcPr>
            <w:tcW w:w="1709" w:type="dxa"/>
            <w:tcBorders>
              <w:top w:val="single" w:sz="16" w:space="0" w:color="000000"/>
              <w:left w:val="single" w:sz="16" w:space="0" w:color="000000"/>
              <w:bottom w:val="nil"/>
            </w:tcBorders>
            <w:shd w:val="clear" w:color="auto" w:fill="FFFFFF"/>
          </w:tcPr>
          <w:p w14:paraId="7EBC8CBE" w14:textId="77777777" w:rsidR="00864B8B" w:rsidRPr="00864B8B" w:rsidRDefault="00864B8B" w:rsidP="00864B8B">
            <w:pPr>
              <w:widowControl w:val="0"/>
              <w:autoSpaceDE w:val="0"/>
              <w:autoSpaceDN w:val="0"/>
              <w:adjustRightInd w:val="0"/>
              <w:spacing w:line="320" w:lineRule="atLeast"/>
              <w:ind w:left="60" w:right="60"/>
              <w:jc w:val="right"/>
              <w:rPr>
                <w:rFonts w:ascii="Arial" w:hAnsi="Arial" w:cs="Arial"/>
                <w:color w:val="000000"/>
              </w:rPr>
            </w:pPr>
            <w:r w:rsidRPr="00864B8B">
              <w:rPr>
                <w:rFonts w:ascii="Arial" w:hAnsi="Arial" w:cs="Arial"/>
                <w:color w:val="000000"/>
              </w:rPr>
              <w:t>2.853</w:t>
            </w:r>
          </w:p>
        </w:tc>
        <w:tc>
          <w:tcPr>
            <w:tcW w:w="1708" w:type="dxa"/>
            <w:tcBorders>
              <w:top w:val="single" w:sz="16" w:space="0" w:color="000000"/>
              <w:bottom w:val="nil"/>
            </w:tcBorders>
            <w:shd w:val="clear" w:color="auto" w:fill="FFFFFF"/>
          </w:tcPr>
          <w:p w14:paraId="22704BC9" w14:textId="77777777" w:rsidR="00864B8B" w:rsidRPr="00864B8B" w:rsidRDefault="00864B8B" w:rsidP="00864B8B">
            <w:pPr>
              <w:widowControl w:val="0"/>
              <w:autoSpaceDE w:val="0"/>
              <w:autoSpaceDN w:val="0"/>
              <w:adjustRightInd w:val="0"/>
              <w:spacing w:line="320" w:lineRule="atLeast"/>
              <w:ind w:left="60" w:right="60"/>
              <w:jc w:val="right"/>
              <w:rPr>
                <w:rFonts w:ascii="Arial" w:hAnsi="Arial" w:cs="Arial"/>
                <w:color w:val="000000"/>
              </w:rPr>
            </w:pPr>
            <w:r w:rsidRPr="00864B8B">
              <w:rPr>
                <w:rFonts w:ascii="Arial" w:hAnsi="Arial" w:cs="Arial"/>
                <w:color w:val="000000"/>
              </w:rPr>
              <w:t>1.545</w:t>
            </w:r>
          </w:p>
        </w:tc>
        <w:tc>
          <w:tcPr>
            <w:tcW w:w="1807" w:type="dxa"/>
            <w:tcBorders>
              <w:top w:val="single" w:sz="16" w:space="0" w:color="000000"/>
              <w:bottom w:val="nil"/>
            </w:tcBorders>
            <w:shd w:val="clear" w:color="auto" w:fill="FFFFFF"/>
            <w:vAlign w:val="center"/>
          </w:tcPr>
          <w:p w14:paraId="4918341D" w14:textId="77777777" w:rsidR="00864B8B" w:rsidRPr="00864B8B" w:rsidRDefault="00864B8B" w:rsidP="00864B8B">
            <w:pPr>
              <w:widowControl w:val="0"/>
              <w:autoSpaceDE w:val="0"/>
              <w:autoSpaceDN w:val="0"/>
              <w:adjustRightInd w:val="0"/>
              <w:jc w:val="center"/>
              <w:rPr>
                <w:rFonts w:ascii="Times New Roman" w:hAnsi="Times New Roman" w:cs="Times New Roman"/>
              </w:rPr>
            </w:pPr>
          </w:p>
        </w:tc>
        <w:tc>
          <w:tcPr>
            <w:tcW w:w="1255" w:type="dxa"/>
            <w:tcBorders>
              <w:top w:val="single" w:sz="16" w:space="0" w:color="000000"/>
              <w:bottom w:val="nil"/>
            </w:tcBorders>
            <w:shd w:val="clear" w:color="auto" w:fill="FFFFFF"/>
          </w:tcPr>
          <w:p w14:paraId="40940B0F" w14:textId="77777777" w:rsidR="00864B8B" w:rsidRPr="00864B8B" w:rsidRDefault="00864B8B" w:rsidP="00864B8B">
            <w:pPr>
              <w:widowControl w:val="0"/>
              <w:autoSpaceDE w:val="0"/>
              <w:autoSpaceDN w:val="0"/>
              <w:adjustRightInd w:val="0"/>
              <w:spacing w:line="320" w:lineRule="atLeast"/>
              <w:ind w:left="60" w:right="60"/>
              <w:jc w:val="right"/>
              <w:rPr>
                <w:rFonts w:ascii="Arial" w:hAnsi="Arial" w:cs="Arial"/>
                <w:color w:val="000000"/>
              </w:rPr>
            </w:pPr>
            <w:r w:rsidRPr="00864B8B">
              <w:rPr>
                <w:rFonts w:ascii="Arial" w:hAnsi="Arial" w:cs="Arial"/>
                <w:color w:val="000000"/>
              </w:rPr>
              <w:t>1.846</w:t>
            </w:r>
          </w:p>
        </w:tc>
        <w:tc>
          <w:tcPr>
            <w:tcW w:w="1255" w:type="dxa"/>
            <w:tcBorders>
              <w:top w:val="single" w:sz="16" w:space="0" w:color="000000"/>
              <w:bottom w:val="nil"/>
              <w:right w:val="single" w:sz="16" w:space="0" w:color="000000"/>
            </w:tcBorders>
            <w:shd w:val="clear" w:color="auto" w:fill="FFFFFF"/>
          </w:tcPr>
          <w:p w14:paraId="0A792614" w14:textId="77777777" w:rsidR="00864B8B" w:rsidRPr="00864B8B" w:rsidRDefault="00864B8B" w:rsidP="00864B8B">
            <w:pPr>
              <w:widowControl w:val="0"/>
              <w:autoSpaceDE w:val="0"/>
              <w:autoSpaceDN w:val="0"/>
              <w:adjustRightInd w:val="0"/>
              <w:spacing w:line="320" w:lineRule="atLeast"/>
              <w:ind w:left="60" w:right="60"/>
              <w:jc w:val="right"/>
              <w:rPr>
                <w:rFonts w:ascii="Arial" w:hAnsi="Arial" w:cs="Arial"/>
                <w:color w:val="000000"/>
              </w:rPr>
            </w:pPr>
            <w:r w:rsidRPr="00864B8B">
              <w:rPr>
                <w:rFonts w:ascii="Arial" w:hAnsi="Arial" w:cs="Arial"/>
                <w:color w:val="000000"/>
              </w:rPr>
              <w:t>.068</w:t>
            </w:r>
          </w:p>
        </w:tc>
      </w:tr>
      <w:tr w:rsidR="00864B8B" w:rsidRPr="00864B8B" w14:paraId="2CF0074F" w14:textId="77777777">
        <w:trPr>
          <w:cantSplit/>
          <w:tblHeader/>
        </w:trPr>
        <w:tc>
          <w:tcPr>
            <w:tcW w:w="903" w:type="dxa"/>
            <w:vMerge/>
            <w:tcBorders>
              <w:top w:val="single" w:sz="16" w:space="0" w:color="000000"/>
              <w:left w:val="single" w:sz="16" w:space="0" w:color="000000"/>
              <w:bottom w:val="single" w:sz="16" w:space="0" w:color="000000"/>
              <w:right w:val="nil"/>
            </w:tcBorders>
            <w:shd w:val="clear" w:color="auto" w:fill="FFFFFF"/>
          </w:tcPr>
          <w:p w14:paraId="49A95CDB" w14:textId="77777777" w:rsidR="00864B8B" w:rsidRPr="00864B8B" w:rsidRDefault="00864B8B" w:rsidP="00864B8B">
            <w:pPr>
              <w:widowControl w:val="0"/>
              <w:autoSpaceDE w:val="0"/>
              <w:autoSpaceDN w:val="0"/>
              <w:adjustRightInd w:val="0"/>
              <w:rPr>
                <w:rFonts w:ascii="Arial" w:hAnsi="Arial" w:cs="Arial"/>
                <w:color w:val="000000"/>
              </w:rPr>
            </w:pPr>
          </w:p>
        </w:tc>
        <w:tc>
          <w:tcPr>
            <w:tcW w:w="1447" w:type="dxa"/>
            <w:tcBorders>
              <w:top w:val="nil"/>
              <w:left w:val="nil"/>
              <w:bottom w:val="nil"/>
              <w:right w:val="single" w:sz="16" w:space="0" w:color="000000"/>
            </w:tcBorders>
            <w:shd w:val="clear" w:color="auto" w:fill="FFFFFF"/>
          </w:tcPr>
          <w:p w14:paraId="015C2A5C" w14:textId="77777777" w:rsidR="00864B8B" w:rsidRPr="00864B8B" w:rsidRDefault="00864B8B" w:rsidP="00864B8B">
            <w:pPr>
              <w:widowControl w:val="0"/>
              <w:autoSpaceDE w:val="0"/>
              <w:autoSpaceDN w:val="0"/>
              <w:adjustRightInd w:val="0"/>
              <w:spacing w:line="320" w:lineRule="atLeast"/>
              <w:ind w:left="60" w:right="60"/>
              <w:rPr>
                <w:rFonts w:ascii="Arial" w:hAnsi="Arial" w:cs="Arial"/>
                <w:color w:val="000000"/>
              </w:rPr>
            </w:pPr>
            <w:r w:rsidRPr="00864B8B">
              <w:rPr>
                <w:rFonts w:ascii="Arial" w:hAnsi="Arial" w:cs="Arial"/>
                <w:color w:val="000000"/>
              </w:rPr>
              <w:t>confi</w:t>
            </w:r>
          </w:p>
        </w:tc>
        <w:tc>
          <w:tcPr>
            <w:tcW w:w="1709" w:type="dxa"/>
            <w:tcBorders>
              <w:top w:val="nil"/>
              <w:left w:val="single" w:sz="16" w:space="0" w:color="000000"/>
              <w:bottom w:val="nil"/>
            </w:tcBorders>
            <w:shd w:val="clear" w:color="auto" w:fill="FFFFFF"/>
          </w:tcPr>
          <w:p w14:paraId="47D1B502" w14:textId="77777777" w:rsidR="00864B8B" w:rsidRPr="00864B8B" w:rsidRDefault="00864B8B" w:rsidP="00864B8B">
            <w:pPr>
              <w:widowControl w:val="0"/>
              <w:autoSpaceDE w:val="0"/>
              <w:autoSpaceDN w:val="0"/>
              <w:adjustRightInd w:val="0"/>
              <w:spacing w:line="320" w:lineRule="atLeast"/>
              <w:ind w:left="60" w:right="60"/>
              <w:jc w:val="right"/>
              <w:rPr>
                <w:rFonts w:ascii="Arial" w:hAnsi="Arial" w:cs="Arial"/>
                <w:color w:val="000000"/>
              </w:rPr>
            </w:pPr>
            <w:r w:rsidRPr="00864B8B">
              <w:rPr>
                <w:rFonts w:ascii="Arial" w:hAnsi="Arial" w:cs="Arial"/>
                <w:color w:val="000000"/>
              </w:rPr>
              <w:t>.025</w:t>
            </w:r>
          </w:p>
        </w:tc>
        <w:tc>
          <w:tcPr>
            <w:tcW w:w="1708" w:type="dxa"/>
            <w:tcBorders>
              <w:top w:val="nil"/>
              <w:bottom w:val="nil"/>
            </w:tcBorders>
            <w:shd w:val="clear" w:color="auto" w:fill="FFFFFF"/>
          </w:tcPr>
          <w:p w14:paraId="5319E04C" w14:textId="77777777" w:rsidR="00864B8B" w:rsidRPr="00864B8B" w:rsidRDefault="00864B8B" w:rsidP="00864B8B">
            <w:pPr>
              <w:widowControl w:val="0"/>
              <w:autoSpaceDE w:val="0"/>
              <w:autoSpaceDN w:val="0"/>
              <w:adjustRightInd w:val="0"/>
              <w:spacing w:line="320" w:lineRule="atLeast"/>
              <w:ind w:left="60" w:right="60"/>
              <w:jc w:val="right"/>
              <w:rPr>
                <w:rFonts w:ascii="Arial" w:hAnsi="Arial" w:cs="Arial"/>
                <w:color w:val="000000"/>
              </w:rPr>
            </w:pPr>
            <w:r w:rsidRPr="00864B8B">
              <w:rPr>
                <w:rFonts w:ascii="Arial" w:hAnsi="Arial" w:cs="Arial"/>
                <w:color w:val="000000"/>
              </w:rPr>
              <w:t>.258</w:t>
            </w:r>
          </w:p>
        </w:tc>
        <w:tc>
          <w:tcPr>
            <w:tcW w:w="1807" w:type="dxa"/>
            <w:tcBorders>
              <w:top w:val="nil"/>
              <w:bottom w:val="nil"/>
            </w:tcBorders>
            <w:shd w:val="clear" w:color="auto" w:fill="FFFFFF"/>
          </w:tcPr>
          <w:p w14:paraId="22BEAF5C" w14:textId="77777777" w:rsidR="00864B8B" w:rsidRPr="00864B8B" w:rsidRDefault="00864B8B" w:rsidP="00864B8B">
            <w:pPr>
              <w:widowControl w:val="0"/>
              <w:autoSpaceDE w:val="0"/>
              <w:autoSpaceDN w:val="0"/>
              <w:adjustRightInd w:val="0"/>
              <w:spacing w:line="320" w:lineRule="atLeast"/>
              <w:ind w:left="60" w:right="60"/>
              <w:jc w:val="right"/>
              <w:rPr>
                <w:rFonts w:ascii="Arial" w:hAnsi="Arial" w:cs="Arial"/>
                <w:color w:val="000000"/>
              </w:rPr>
            </w:pPr>
            <w:r w:rsidRPr="00864B8B">
              <w:rPr>
                <w:rFonts w:ascii="Arial" w:hAnsi="Arial" w:cs="Arial"/>
                <w:color w:val="000000"/>
              </w:rPr>
              <w:t>.010</w:t>
            </w:r>
          </w:p>
        </w:tc>
        <w:tc>
          <w:tcPr>
            <w:tcW w:w="1255" w:type="dxa"/>
            <w:tcBorders>
              <w:top w:val="nil"/>
              <w:bottom w:val="nil"/>
            </w:tcBorders>
            <w:shd w:val="clear" w:color="auto" w:fill="FFFFFF"/>
          </w:tcPr>
          <w:p w14:paraId="085A178B" w14:textId="77777777" w:rsidR="00864B8B" w:rsidRPr="00864B8B" w:rsidRDefault="00864B8B" w:rsidP="00864B8B">
            <w:pPr>
              <w:widowControl w:val="0"/>
              <w:autoSpaceDE w:val="0"/>
              <w:autoSpaceDN w:val="0"/>
              <w:adjustRightInd w:val="0"/>
              <w:spacing w:line="320" w:lineRule="atLeast"/>
              <w:ind w:left="60" w:right="60"/>
              <w:jc w:val="right"/>
              <w:rPr>
                <w:rFonts w:ascii="Arial" w:hAnsi="Arial" w:cs="Arial"/>
                <w:color w:val="000000"/>
              </w:rPr>
            </w:pPr>
            <w:r w:rsidRPr="00864B8B">
              <w:rPr>
                <w:rFonts w:ascii="Arial" w:hAnsi="Arial" w:cs="Arial"/>
                <w:color w:val="000000"/>
              </w:rPr>
              <w:t>.096</w:t>
            </w:r>
          </w:p>
        </w:tc>
        <w:tc>
          <w:tcPr>
            <w:tcW w:w="1255" w:type="dxa"/>
            <w:tcBorders>
              <w:top w:val="nil"/>
              <w:bottom w:val="nil"/>
              <w:right w:val="single" w:sz="16" w:space="0" w:color="000000"/>
            </w:tcBorders>
            <w:shd w:val="clear" w:color="auto" w:fill="FFFFFF"/>
          </w:tcPr>
          <w:p w14:paraId="0345EF0A" w14:textId="77777777" w:rsidR="00864B8B" w:rsidRPr="00864B8B" w:rsidRDefault="00864B8B" w:rsidP="00864B8B">
            <w:pPr>
              <w:widowControl w:val="0"/>
              <w:autoSpaceDE w:val="0"/>
              <w:autoSpaceDN w:val="0"/>
              <w:adjustRightInd w:val="0"/>
              <w:spacing w:line="320" w:lineRule="atLeast"/>
              <w:ind w:left="60" w:right="60"/>
              <w:jc w:val="right"/>
              <w:rPr>
                <w:rFonts w:ascii="Arial" w:hAnsi="Arial" w:cs="Arial"/>
                <w:color w:val="000000"/>
              </w:rPr>
            </w:pPr>
            <w:r w:rsidRPr="00864B8B">
              <w:rPr>
                <w:rFonts w:ascii="Arial" w:hAnsi="Arial" w:cs="Arial"/>
                <w:color w:val="000000"/>
              </w:rPr>
              <w:t>.924</w:t>
            </w:r>
          </w:p>
        </w:tc>
      </w:tr>
      <w:tr w:rsidR="00864B8B" w:rsidRPr="00864B8B" w14:paraId="47DC51FA" w14:textId="77777777">
        <w:trPr>
          <w:cantSplit/>
          <w:tblHeader/>
        </w:trPr>
        <w:tc>
          <w:tcPr>
            <w:tcW w:w="903" w:type="dxa"/>
            <w:vMerge/>
            <w:tcBorders>
              <w:top w:val="single" w:sz="16" w:space="0" w:color="000000"/>
              <w:left w:val="single" w:sz="16" w:space="0" w:color="000000"/>
              <w:bottom w:val="single" w:sz="16" w:space="0" w:color="000000"/>
              <w:right w:val="nil"/>
            </w:tcBorders>
            <w:shd w:val="clear" w:color="auto" w:fill="FFFFFF"/>
          </w:tcPr>
          <w:p w14:paraId="0F552FC8" w14:textId="77777777" w:rsidR="00864B8B" w:rsidRPr="00864B8B" w:rsidRDefault="00864B8B" w:rsidP="00864B8B">
            <w:pPr>
              <w:widowControl w:val="0"/>
              <w:autoSpaceDE w:val="0"/>
              <w:autoSpaceDN w:val="0"/>
              <w:adjustRightInd w:val="0"/>
              <w:rPr>
                <w:rFonts w:ascii="Arial" w:hAnsi="Arial" w:cs="Arial"/>
                <w:color w:val="000000"/>
              </w:rPr>
            </w:pPr>
          </w:p>
        </w:tc>
        <w:tc>
          <w:tcPr>
            <w:tcW w:w="1447" w:type="dxa"/>
            <w:tcBorders>
              <w:top w:val="nil"/>
              <w:left w:val="nil"/>
              <w:bottom w:val="nil"/>
              <w:right w:val="single" w:sz="16" w:space="0" w:color="000000"/>
            </w:tcBorders>
            <w:shd w:val="clear" w:color="auto" w:fill="FFFFFF"/>
          </w:tcPr>
          <w:p w14:paraId="5216BA1C" w14:textId="631079B7" w:rsidR="00864B8B" w:rsidRPr="00864B8B" w:rsidRDefault="00864B8B" w:rsidP="00864B8B">
            <w:pPr>
              <w:widowControl w:val="0"/>
              <w:autoSpaceDE w:val="0"/>
              <w:autoSpaceDN w:val="0"/>
              <w:adjustRightInd w:val="0"/>
              <w:spacing w:line="320" w:lineRule="atLeast"/>
              <w:ind w:left="60" w:right="60"/>
              <w:rPr>
                <w:rFonts w:ascii="Arial" w:hAnsi="Arial" w:cs="Arial"/>
                <w:color w:val="000000"/>
              </w:rPr>
            </w:pPr>
            <w:r w:rsidRPr="00864B8B">
              <w:rPr>
                <w:rFonts w:ascii="Arial" w:hAnsi="Arial" w:cs="Arial"/>
                <w:color w:val="000000"/>
              </w:rPr>
              <w:t>F</w:t>
            </w:r>
            <w:r w:rsidR="001958AB">
              <w:rPr>
                <w:rFonts w:ascii="Arial" w:hAnsi="Arial" w:cs="Arial"/>
                <w:color w:val="000000"/>
              </w:rPr>
              <w:t>actor</w:t>
            </w:r>
            <w:r w:rsidRPr="00864B8B">
              <w:rPr>
                <w:rFonts w:ascii="Arial" w:hAnsi="Arial" w:cs="Arial"/>
                <w:color w:val="000000"/>
              </w:rPr>
              <w:t>1</w:t>
            </w:r>
          </w:p>
        </w:tc>
        <w:tc>
          <w:tcPr>
            <w:tcW w:w="1709" w:type="dxa"/>
            <w:tcBorders>
              <w:top w:val="nil"/>
              <w:left w:val="single" w:sz="16" w:space="0" w:color="000000"/>
              <w:bottom w:val="nil"/>
            </w:tcBorders>
            <w:shd w:val="clear" w:color="auto" w:fill="FFFFFF"/>
          </w:tcPr>
          <w:p w14:paraId="4CEEB5B0" w14:textId="77777777" w:rsidR="00864B8B" w:rsidRPr="00864B8B" w:rsidRDefault="00864B8B" w:rsidP="00864B8B">
            <w:pPr>
              <w:widowControl w:val="0"/>
              <w:autoSpaceDE w:val="0"/>
              <w:autoSpaceDN w:val="0"/>
              <w:adjustRightInd w:val="0"/>
              <w:spacing w:line="320" w:lineRule="atLeast"/>
              <w:ind w:left="60" w:right="60"/>
              <w:jc w:val="right"/>
              <w:rPr>
                <w:rFonts w:ascii="Arial" w:hAnsi="Arial" w:cs="Arial"/>
                <w:color w:val="000000"/>
              </w:rPr>
            </w:pPr>
            <w:r w:rsidRPr="00864B8B">
              <w:rPr>
                <w:rFonts w:ascii="Arial" w:hAnsi="Arial" w:cs="Arial"/>
                <w:color w:val="000000"/>
              </w:rPr>
              <w:t>-.103</w:t>
            </w:r>
          </w:p>
        </w:tc>
        <w:tc>
          <w:tcPr>
            <w:tcW w:w="1708" w:type="dxa"/>
            <w:tcBorders>
              <w:top w:val="nil"/>
              <w:bottom w:val="nil"/>
            </w:tcBorders>
            <w:shd w:val="clear" w:color="auto" w:fill="FFFFFF"/>
          </w:tcPr>
          <w:p w14:paraId="7CBD01E4" w14:textId="77777777" w:rsidR="00864B8B" w:rsidRPr="00864B8B" w:rsidRDefault="00864B8B" w:rsidP="00864B8B">
            <w:pPr>
              <w:widowControl w:val="0"/>
              <w:autoSpaceDE w:val="0"/>
              <w:autoSpaceDN w:val="0"/>
              <w:adjustRightInd w:val="0"/>
              <w:spacing w:line="320" w:lineRule="atLeast"/>
              <w:ind w:left="60" w:right="60"/>
              <w:jc w:val="right"/>
              <w:rPr>
                <w:rFonts w:ascii="Arial" w:hAnsi="Arial" w:cs="Arial"/>
                <w:color w:val="000000"/>
              </w:rPr>
            </w:pPr>
            <w:r w:rsidRPr="00864B8B">
              <w:rPr>
                <w:rFonts w:ascii="Arial" w:hAnsi="Arial" w:cs="Arial"/>
                <w:color w:val="000000"/>
              </w:rPr>
              <w:t>.041</w:t>
            </w:r>
          </w:p>
        </w:tc>
        <w:tc>
          <w:tcPr>
            <w:tcW w:w="1807" w:type="dxa"/>
            <w:tcBorders>
              <w:top w:val="nil"/>
              <w:bottom w:val="nil"/>
            </w:tcBorders>
            <w:shd w:val="clear" w:color="auto" w:fill="FFFFFF"/>
          </w:tcPr>
          <w:p w14:paraId="79FE89AD" w14:textId="77777777" w:rsidR="00864B8B" w:rsidRPr="00864B8B" w:rsidRDefault="00864B8B" w:rsidP="00864B8B">
            <w:pPr>
              <w:widowControl w:val="0"/>
              <w:autoSpaceDE w:val="0"/>
              <w:autoSpaceDN w:val="0"/>
              <w:adjustRightInd w:val="0"/>
              <w:spacing w:line="320" w:lineRule="atLeast"/>
              <w:ind w:left="60" w:right="60"/>
              <w:jc w:val="right"/>
              <w:rPr>
                <w:rFonts w:ascii="Arial" w:hAnsi="Arial" w:cs="Arial"/>
                <w:color w:val="000000"/>
              </w:rPr>
            </w:pPr>
            <w:r w:rsidRPr="00864B8B">
              <w:rPr>
                <w:rFonts w:ascii="Arial" w:hAnsi="Arial" w:cs="Arial"/>
                <w:color w:val="000000"/>
              </w:rPr>
              <w:t>-.299</w:t>
            </w:r>
          </w:p>
        </w:tc>
        <w:tc>
          <w:tcPr>
            <w:tcW w:w="1255" w:type="dxa"/>
            <w:tcBorders>
              <w:top w:val="nil"/>
              <w:bottom w:val="nil"/>
            </w:tcBorders>
            <w:shd w:val="clear" w:color="auto" w:fill="FFFFFF"/>
          </w:tcPr>
          <w:p w14:paraId="34F4A9CF" w14:textId="77777777" w:rsidR="00864B8B" w:rsidRPr="00864B8B" w:rsidRDefault="00864B8B" w:rsidP="00864B8B">
            <w:pPr>
              <w:widowControl w:val="0"/>
              <w:autoSpaceDE w:val="0"/>
              <w:autoSpaceDN w:val="0"/>
              <w:adjustRightInd w:val="0"/>
              <w:spacing w:line="320" w:lineRule="atLeast"/>
              <w:ind w:left="60" w:right="60"/>
              <w:jc w:val="right"/>
              <w:rPr>
                <w:rFonts w:ascii="Arial" w:hAnsi="Arial" w:cs="Arial"/>
                <w:color w:val="000000"/>
              </w:rPr>
            </w:pPr>
            <w:r w:rsidRPr="00864B8B">
              <w:rPr>
                <w:rFonts w:ascii="Arial" w:hAnsi="Arial" w:cs="Arial"/>
                <w:color w:val="000000"/>
              </w:rPr>
              <w:t>-2.503</w:t>
            </w:r>
          </w:p>
        </w:tc>
        <w:tc>
          <w:tcPr>
            <w:tcW w:w="1255" w:type="dxa"/>
            <w:tcBorders>
              <w:top w:val="nil"/>
              <w:bottom w:val="nil"/>
              <w:right w:val="single" w:sz="16" w:space="0" w:color="000000"/>
            </w:tcBorders>
            <w:shd w:val="clear" w:color="auto" w:fill="FFFFFF"/>
          </w:tcPr>
          <w:p w14:paraId="29233CB2" w14:textId="77777777" w:rsidR="00864B8B" w:rsidRPr="00864B8B" w:rsidRDefault="00864B8B" w:rsidP="00864B8B">
            <w:pPr>
              <w:widowControl w:val="0"/>
              <w:autoSpaceDE w:val="0"/>
              <w:autoSpaceDN w:val="0"/>
              <w:adjustRightInd w:val="0"/>
              <w:spacing w:line="320" w:lineRule="atLeast"/>
              <w:ind w:left="60" w:right="60"/>
              <w:jc w:val="right"/>
              <w:rPr>
                <w:rFonts w:ascii="Arial" w:hAnsi="Arial" w:cs="Arial"/>
                <w:color w:val="000000"/>
              </w:rPr>
            </w:pPr>
            <w:r w:rsidRPr="00864B8B">
              <w:rPr>
                <w:rFonts w:ascii="Arial" w:hAnsi="Arial" w:cs="Arial"/>
                <w:color w:val="000000"/>
              </w:rPr>
              <w:t>.014</w:t>
            </w:r>
          </w:p>
        </w:tc>
      </w:tr>
      <w:tr w:rsidR="00864B8B" w:rsidRPr="00864B8B" w14:paraId="2F270E7D" w14:textId="77777777">
        <w:trPr>
          <w:cantSplit/>
          <w:tblHeader/>
        </w:trPr>
        <w:tc>
          <w:tcPr>
            <w:tcW w:w="903" w:type="dxa"/>
            <w:vMerge/>
            <w:tcBorders>
              <w:top w:val="single" w:sz="16" w:space="0" w:color="000000"/>
              <w:left w:val="single" w:sz="16" w:space="0" w:color="000000"/>
              <w:bottom w:val="single" w:sz="16" w:space="0" w:color="000000"/>
              <w:right w:val="nil"/>
            </w:tcBorders>
            <w:shd w:val="clear" w:color="auto" w:fill="FFFFFF"/>
          </w:tcPr>
          <w:p w14:paraId="6A41D170" w14:textId="77777777" w:rsidR="00864B8B" w:rsidRPr="00864B8B" w:rsidRDefault="00864B8B" w:rsidP="00864B8B">
            <w:pPr>
              <w:widowControl w:val="0"/>
              <w:autoSpaceDE w:val="0"/>
              <w:autoSpaceDN w:val="0"/>
              <w:adjustRightInd w:val="0"/>
              <w:rPr>
                <w:rFonts w:ascii="Arial" w:hAnsi="Arial" w:cs="Arial"/>
                <w:color w:val="000000"/>
              </w:rPr>
            </w:pPr>
          </w:p>
        </w:tc>
        <w:tc>
          <w:tcPr>
            <w:tcW w:w="1447" w:type="dxa"/>
            <w:tcBorders>
              <w:top w:val="nil"/>
              <w:left w:val="nil"/>
              <w:bottom w:val="nil"/>
              <w:right w:val="single" w:sz="16" w:space="0" w:color="000000"/>
            </w:tcBorders>
            <w:shd w:val="clear" w:color="auto" w:fill="FFFFFF"/>
          </w:tcPr>
          <w:p w14:paraId="7A0CABEC" w14:textId="0A1A56F9" w:rsidR="00864B8B" w:rsidRPr="00864B8B" w:rsidRDefault="00864B8B" w:rsidP="00864B8B">
            <w:pPr>
              <w:widowControl w:val="0"/>
              <w:autoSpaceDE w:val="0"/>
              <w:autoSpaceDN w:val="0"/>
              <w:adjustRightInd w:val="0"/>
              <w:spacing w:line="320" w:lineRule="atLeast"/>
              <w:ind w:left="60" w:right="60"/>
              <w:rPr>
                <w:rFonts w:ascii="Arial" w:hAnsi="Arial" w:cs="Arial"/>
                <w:color w:val="000000"/>
              </w:rPr>
            </w:pPr>
            <w:r w:rsidRPr="00864B8B">
              <w:rPr>
                <w:rFonts w:ascii="Arial" w:hAnsi="Arial" w:cs="Arial"/>
                <w:color w:val="000000"/>
              </w:rPr>
              <w:t>F</w:t>
            </w:r>
            <w:r w:rsidR="001958AB">
              <w:rPr>
                <w:rFonts w:ascii="Arial" w:hAnsi="Arial" w:cs="Arial"/>
                <w:color w:val="000000"/>
              </w:rPr>
              <w:t>actor</w:t>
            </w:r>
            <w:r w:rsidRPr="00864B8B">
              <w:rPr>
                <w:rFonts w:ascii="Arial" w:hAnsi="Arial" w:cs="Arial"/>
                <w:color w:val="000000"/>
              </w:rPr>
              <w:t>2</w:t>
            </w:r>
          </w:p>
        </w:tc>
        <w:tc>
          <w:tcPr>
            <w:tcW w:w="1709" w:type="dxa"/>
            <w:tcBorders>
              <w:top w:val="nil"/>
              <w:left w:val="single" w:sz="16" w:space="0" w:color="000000"/>
              <w:bottom w:val="nil"/>
            </w:tcBorders>
            <w:shd w:val="clear" w:color="auto" w:fill="FFFFFF"/>
          </w:tcPr>
          <w:p w14:paraId="532C6EB3" w14:textId="77777777" w:rsidR="00864B8B" w:rsidRPr="00864B8B" w:rsidRDefault="00864B8B" w:rsidP="00864B8B">
            <w:pPr>
              <w:widowControl w:val="0"/>
              <w:autoSpaceDE w:val="0"/>
              <w:autoSpaceDN w:val="0"/>
              <w:adjustRightInd w:val="0"/>
              <w:spacing w:line="320" w:lineRule="atLeast"/>
              <w:ind w:left="60" w:right="60"/>
              <w:jc w:val="right"/>
              <w:rPr>
                <w:rFonts w:ascii="Arial" w:hAnsi="Arial" w:cs="Arial"/>
                <w:color w:val="000000"/>
              </w:rPr>
            </w:pPr>
            <w:r w:rsidRPr="00864B8B">
              <w:rPr>
                <w:rFonts w:ascii="Arial" w:hAnsi="Arial" w:cs="Arial"/>
                <w:color w:val="000000"/>
              </w:rPr>
              <w:t>-.012</w:t>
            </w:r>
          </w:p>
        </w:tc>
        <w:tc>
          <w:tcPr>
            <w:tcW w:w="1708" w:type="dxa"/>
            <w:tcBorders>
              <w:top w:val="nil"/>
              <w:bottom w:val="nil"/>
            </w:tcBorders>
            <w:shd w:val="clear" w:color="auto" w:fill="FFFFFF"/>
          </w:tcPr>
          <w:p w14:paraId="6A9FAD81" w14:textId="77777777" w:rsidR="00864B8B" w:rsidRPr="00864B8B" w:rsidRDefault="00864B8B" w:rsidP="00864B8B">
            <w:pPr>
              <w:widowControl w:val="0"/>
              <w:autoSpaceDE w:val="0"/>
              <w:autoSpaceDN w:val="0"/>
              <w:adjustRightInd w:val="0"/>
              <w:spacing w:line="320" w:lineRule="atLeast"/>
              <w:ind w:left="60" w:right="60"/>
              <w:jc w:val="right"/>
              <w:rPr>
                <w:rFonts w:ascii="Arial" w:hAnsi="Arial" w:cs="Arial"/>
                <w:color w:val="000000"/>
              </w:rPr>
            </w:pPr>
            <w:r w:rsidRPr="00864B8B">
              <w:rPr>
                <w:rFonts w:ascii="Arial" w:hAnsi="Arial" w:cs="Arial"/>
                <w:color w:val="000000"/>
              </w:rPr>
              <w:t>.093</w:t>
            </w:r>
          </w:p>
        </w:tc>
        <w:tc>
          <w:tcPr>
            <w:tcW w:w="1807" w:type="dxa"/>
            <w:tcBorders>
              <w:top w:val="nil"/>
              <w:bottom w:val="nil"/>
            </w:tcBorders>
            <w:shd w:val="clear" w:color="auto" w:fill="FFFFFF"/>
          </w:tcPr>
          <w:p w14:paraId="0AD01DF6" w14:textId="77777777" w:rsidR="00864B8B" w:rsidRPr="00864B8B" w:rsidRDefault="00864B8B" w:rsidP="00864B8B">
            <w:pPr>
              <w:widowControl w:val="0"/>
              <w:autoSpaceDE w:val="0"/>
              <w:autoSpaceDN w:val="0"/>
              <w:adjustRightInd w:val="0"/>
              <w:spacing w:line="320" w:lineRule="atLeast"/>
              <w:ind w:left="60" w:right="60"/>
              <w:jc w:val="right"/>
              <w:rPr>
                <w:rFonts w:ascii="Arial" w:hAnsi="Arial" w:cs="Arial"/>
                <w:color w:val="000000"/>
              </w:rPr>
            </w:pPr>
            <w:r w:rsidRPr="00864B8B">
              <w:rPr>
                <w:rFonts w:ascii="Arial" w:hAnsi="Arial" w:cs="Arial"/>
                <w:color w:val="000000"/>
              </w:rPr>
              <w:t>-.020</w:t>
            </w:r>
          </w:p>
        </w:tc>
        <w:tc>
          <w:tcPr>
            <w:tcW w:w="1255" w:type="dxa"/>
            <w:tcBorders>
              <w:top w:val="nil"/>
              <w:bottom w:val="nil"/>
            </w:tcBorders>
            <w:shd w:val="clear" w:color="auto" w:fill="FFFFFF"/>
          </w:tcPr>
          <w:p w14:paraId="6D1A0FA6" w14:textId="77777777" w:rsidR="00864B8B" w:rsidRPr="00864B8B" w:rsidRDefault="00864B8B" w:rsidP="00864B8B">
            <w:pPr>
              <w:widowControl w:val="0"/>
              <w:autoSpaceDE w:val="0"/>
              <w:autoSpaceDN w:val="0"/>
              <w:adjustRightInd w:val="0"/>
              <w:spacing w:line="320" w:lineRule="atLeast"/>
              <w:ind w:left="60" w:right="60"/>
              <w:jc w:val="right"/>
              <w:rPr>
                <w:rFonts w:ascii="Arial" w:hAnsi="Arial" w:cs="Arial"/>
                <w:color w:val="000000"/>
              </w:rPr>
            </w:pPr>
            <w:r w:rsidRPr="00864B8B">
              <w:rPr>
                <w:rFonts w:ascii="Arial" w:hAnsi="Arial" w:cs="Arial"/>
                <w:color w:val="000000"/>
              </w:rPr>
              <w:t>-.124</w:t>
            </w:r>
          </w:p>
        </w:tc>
        <w:tc>
          <w:tcPr>
            <w:tcW w:w="1255" w:type="dxa"/>
            <w:tcBorders>
              <w:top w:val="nil"/>
              <w:bottom w:val="nil"/>
              <w:right w:val="single" w:sz="16" w:space="0" w:color="000000"/>
            </w:tcBorders>
            <w:shd w:val="clear" w:color="auto" w:fill="FFFFFF"/>
          </w:tcPr>
          <w:p w14:paraId="1BD756BB" w14:textId="77777777" w:rsidR="00864B8B" w:rsidRPr="00864B8B" w:rsidRDefault="00864B8B" w:rsidP="00864B8B">
            <w:pPr>
              <w:widowControl w:val="0"/>
              <w:autoSpaceDE w:val="0"/>
              <w:autoSpaceDN w:val="0"/>
              <w:adjustRightInd w:val="0"/>
              <w:spacing w:line="320" w:lineRule="atLeast"/>
              <w:ind w:left="60" w:right="60"/>
              <w:jc w:val="right"/>
              <w:rPr>
                <w:rFonts w:ascii="Arial" w:hAnsi="Arial" w:cs="Arial"/>
                <w:color w:val="000000"/>
              </w:rPr>
            </w:pPr>
            <w:r w:rsidRPr="00864B8B">
              <w:rPr>
                <w:rFonts w:ascii="Arial" w:hAnsi="Arial" w:cs="Arial"/>
                <w:color w:val="000000"/>
              </w:rPr>
              <w:t>.902</w:t>
            </w:r>
          </w:p>
        </w:tc>
      </w:tr>
      <w:tr w:rsidR="00864B8B" w:rsidRPr="00864B8B" w14:paraId="3F036BA0" w14:textId="77777777">
        <w:trPr>
          <w:cantSplit/>
          <w:tblHeader/>
        </w:trPr>
        <w:tc>
          <w:tcPr>
            <w:tcW w:w="903" w:type="dxa"/>
            <w:vMerge/>
            <w:tcBorders>
              <w:top w:val="single" w:sz="16" w:space="0" w:color="000000"/>
              <w:left w:val="single" w:sz="16" w:space="0" w:color="000000"/>
              <w:bottom w:val="single" w:sz="16" w:space="0" w:color="000000"/>
              <w:right w:val="nil"/>
            </w:tcBorders>
            <w:shd w:val="clear" w:color="auto" w:fill="FFFFFF"/>
          </w:tcPr>
          <w:p w14:paraId="0863A0FD" w14:textId="77777777" w:rsidR="00864B8B" w:rsidRPr="00864B8B" w:rsidRDefault="00864B8B" w:rsidP="00864B8B">
            <w:pPr>
              <w:widowControl w:val="0"/>
              <w:autoSpaceDE w:val="0"/>
              <w:autoSpaceDN w:val="0"/>
              <w:adjustRightInd w:val="0"/>
              <w:rPr>
                <w:rFonts w:ascii="Arial" w:hAnsi="Arial" w:cs="Arial"/>
                <w:color w:val="000000"/>
              </w:rPr>
            </w:pPr>
          </w:p>
        </w:tc>
        <w:tc>
          <w:tcPr>
            <w:tcW w:w="1447" w:type="dxa"/>
            <w:tcBorders>
              <w:top w:val="nil"/>
              <w:left w:val="nil"/>
              <w:bottom w:val="nil"/>
              <w:right w:val="single" w:sz="16" w:space="0" w:color="000000"/>
            </w:tcBorders>
            <w:shd w:val="clear" w:color="auto" w:fill="FFFFFF"/>
          </w:tcPr>
          <w:p w14:paraId="7123B9A3" w14:textId="2F873ABE" w:rsidR="00864B8B" w:rsidRPr="00864B8B" w:rsidRDefault="00864B8B" w:rsidP="00864B8B">
            <w:pPr>
              <w:widowControl w:val="0"/>
              <w:autoSpaceDE w:val="0"/>
              <w:autoSpaceDN w:val="0"/>
              <w:adjustRightInd w:val="0"/>
              <w:spacing w:line="320" w:lineRule="atLeast"/>
              <w:ind w:left="60" w:right="60"/>
              <w:rPr>
                <w:rFonts w:ascii="Arial" w:hAnsi="Arial" w:cs="Arial"/>
                <w:color w:val="000000"/>
              </w:rPr>
            </w:pPr>
            <w:r w:rsidRPr="00864B8B">
              <w:rPr>
                <w:rFonts w:ascii="Arial" w:hAnsi="Arial" w:cs="Arial"/>
                <w:color w:val="000000"/>
              </w:rPr>
              <w:t>F</w:t>
            </w:r>
            <w:r w:rsidR="001958AB">
              <w:rPr>
                <w:rFonts w:ascii="Arial" w:hAnsi="Arial" w:cs="Arial"/>
                <w:color w:val="000000"/>
              </w:rPr>
              <w:t>actor</w:t>
            </w:r>
            <w:r w:rsidRPr="00864B8B">
              <w:rPr>
                <w:rFonts w:ascii="Arial" w:hAnsi="Arial" w:cs="Arial"/>
                <w:color w:val="000000"/>
              </w:rPr>
              <w:t>3</w:t>
            </w:r>
          </w:p>
        </w:tc>
        <w:tc>
          <w:tcPr>
            <w:tcW w:w="1709" w:type="dxa"/>
            <w:tcBorders>
              <w:top w:val="nil"/>
              <w:left w:val="single" w:sz="16" w:space="0" w:color="000000"/>
              <w:bottom w:val="nil"/>
            </w:tcBorders>
            <w:shd w:val="clear" w:color="auto" w:fill="FFFFFF"/>
          </w:tcPr>
          <w:p w14:paraId="0295971B" w14:textId="77777777" w:rsidR="00864B8B" w:rsidRPr="00864B8B" w:rsidRDefault="00864B8B" w:rsidP="00864B8B">
            <w:pPr>
              <w:widowControl w:val="0"/>
              <w:autoSpaceDE w:val="0"/>
              <w:autoSpaceDN w:val="0"/>
              <w:adjustRightInd w:val="0"/>
              <w:spacing w:line="320" w:lineRule="atLeast"/>
              <w:ind w:left="60" w:right="60"/>
              <w:jc w:val="right"/>
              <w:rPr>
                <w:rFonts w:ascii="Arial" w:hAnsi="Arial" w:cs="Arial"/>
                <w:color w:val="000000"/>
              </w:rPr>
            </w:pPr>
            <w:r w:rsidRPr="00864B8B">
              <w:rPr>
                <w:rFonts w:ascii="Arial" w:hAnsi="Arial" w:cs="Arial"/>
                <w:color w:val="000000"/>
              </w:rPr>
              <w:t>-.016</w:t>
            </w:r>
          </w:p>
        </w:tc>
        <w:tc>
          <w:tcPr>
            <w:tcW w:w="1708" w:type="dxa"/>
            <w:tcBorders>
              <w:top w:val="nil"/>
              <w:bottom w:val="nil"/>
            </w:tcBorders>
            <w:shd w:val="clear" w:color="auto" w:fill="FFFFFF"/>
          </w:tcPr>
          <w:p w14:paraId="3FD2A812" w14:textId="77777777" w:rsidR="00864B8B" w:rsidRPr="00864B8B" w:rsidRDefault="00864B8B" w:rsidP="00864B8B">
            <w:pPr>
              <w:widowControl w:val="0"/>
              <w:autoSpaceDE w:val="0"/>
              <w:autoSpaceDN w:val="0"/>
              <w:adjustRightInd w:val="0"/>
              <w:spacing w:line="320" w:lineRule="atLeast"/>
              <w:ind w:left="60" w:right="60"/>
              <w:jc w:val="right"/>
              <w:rPr>
                <w:rFonts w:ascii="Arial" w:hAnsi="Arial" w:cs="Arial"/>
                <w:color w:val="000000"/>
              </w:rPr>
            </w:pPr>
            <w:r w:rsidRPr="00864B8B">
              <w:rPr>
                <w:rFonts w:ascii="Arial" w:hAnsi="Arial" w:cs="Arial"/>
                <w:color w:val="000000"/>
              </w:rPr>
              <w:t>.111</w:t>
            </w:r>
          </w:p>
        </w:tc>
        <w:tc>
          <w:tcPr>
            <w:tcW w:w="1807" w:type="dxa"/>
            <w:tcBorders>
              <w:top w:val="nil"/>
              <w:bottom w:val="nil"/>
            </w:tcBorders>
            <w:shd w:val="clear" w:color="auto" w:fill="FFFFFF"/>
          </w:tcPr>
          <w:p w14:paraId="0F869C67" w14:textId="77777777" w:rsidR="00864B8B" w:rsidRPr="00864B8B" w:rsidRDefault="00864B8B" w:rsidP="00864B8B">
            <w:pPr>
              <w:widowControl w:val="0"/>
              <w:autoSpaceDE w:val="0"/>
              <w:autoSpaceDN w:val="0"/>
              <w:adjustRightInd w:val="0"/>
              <w:spacing w:line="320" w:lineRule="atLeast"/>
              <w:ind w:left="60" w:right="60"/>
              <w:jc w:val="right"/>
              <w:rPr>
                <w:rFonts w:ascii="Arial" w:hAnsi="Arial" w:cs="Arial"/>
                <w:color w:val="000000"/>
              </w:rPr>
            </w:pPr>
            <w:r w:rsidRPr="00864B8B">
              <w:rPr>
                <w:rFonts w:ascii="Arial" w:hAnsi="Arial" w:cs="Arial"/>
                <w:color w:val="000000"/>
              </w:rPr>
              <w:t>-.015</w:t>
            </w:r>
          </w:p>
        </w:tc>
        <w:tc>
          <w:tcPr>
            <w:tcW w:w="1255" w:type="dxa"/>
            <w:tcBorders>
              <w:top w:val="nil"/>
              <w:bottom w:val="nil"/>
            </w:tcBorders>
            <w:shd w:val="clear" w:color="auto" w:fill="FFFFFF"/>
          </w:tcPr>
          <w:p w14:paraId="3A2AC813" w14:textId="77777777" w:rsidR="00864B8B" w:rsidRPr="00864B8B" w:rsidRDefault="00864B8B" w:rsidP="00864B8B">
            <w:pPr>
              <w:widowControl w:val="0"/>
              <w:autoSpaceDE w:val="0"/>
              <w:autoSpaceDN w:val="0"/>
              <w:adjustRightInd w:val="0"/>
              <w:spacing w:line="320" w:lineRule="atLeast"/>
              <w:ind w:left="60" w:right="60"/>
              <w:jc w:val="right"/>
              <w:rPr>
                <w:rFonts w:ascii="Arial" w:hAnsi="Arial" w:cs="Arial"/>
                <w:color w:val="000000"/>
              </w:rPr>
            </w:pPr>
            <w:r w:rsidRPr="00864B8B">
              <w:rPr>
                <w:rFonts w:ascii="Arial" w:hAnsi="Arial" w:cs="Arial"/>
                <w:color w:val="000000"/>
              </w:rPr>
              <w:t>-.141</w:t>
            </w:r>
          </w:p>
        </w:tc>
        <w:tc>
          <w:tcPr>
            <w:tcW w:w="1255" w:type="dxa"/>
            <w:tcBorders>
              <w:top w:val="nil"/>
              <w:bottom w:val="nil"/>
              <w:right w:val="single" w:sz="16" w:space="0" w:color="000000"/>
            </w:tcBorders>
            <w:shd w:val="clear" w:color="auto" w:fill="FFFFFF"/>
          </w:tcPr>
          <w:p w14:paraId="164A64A3" w14:textId="77777777" w:rsidR="00864B8B" w:rsidRPr="00864B8B" w:rsidRDefault="00864B8B" w:rsidP="00864B8B">
            <w:pPr>
              <w:widowControl w:val="0"/>
              <w:autoSpaceDE w:val="0"/>
              <w:autoSpaceDN w:val="0"/>
              <w:adjustRightInd w:val="0"/>
              <w:spacing w:line="320" w:lineRule="atLeast"/>
              <w:ind w:left="60" w:right="60"/>
              <w:jc w:val="right"/>
              <w:rPr>
                <w:rFonts w:ascii="Arial" w:hAnsi="Arial" w:cs="Arial"/>
                <w:color w:val="000000"/>
              </w:rPr>
            </w:pPr>
            <w:r w:rsidRPr="00864B8B">
              <w:rPr>
                <w:rFonts w:ascii="Arial" w:hAnsi="Arial" w:cs="Arial"/>
                <w:color w:val="000000"/>
              </w:rPr>
              <w:t>.888</w:t>
            </w:r>
          </w:p>
        </w:tc>
      </w:tr>
      <w:tr w:rsidR="00864B8B" w:rsidRPr="00864B8B" w14:paraId="6C6D99A8" w14:textId="77777777">
        <w:trPr>
          <w:cantSplit/>
          <w:tblHeader/>
        </w:trPr>
        <w:tc>
          <w:tcPr>
            <w:tcW w:w="903" w:type="dxa"/>
            <w:vMerge/>
            <w:tcBorders>
              <w:top w:val="single" w:sz="16" w:space="0" w:color="000000"/>
              <w:left w:val="single" w:sz="16" w:space="0" w:color="000000"/>
              <w:bottom w:val="single" w:sz="16" w:space="0" w:color="000000"/>
              <w:right w:val="nil"/>
            </w:tcBorders>
            <w:shd w:val="clear" w:color="auto" w:fill="FFFFFF"/>
          </w:tcPr>
          <w:p w14:paraId="0144ABA0" w14:textId="77777777" w:rsidR="00864B8B" w:rsidRPr="00864B8B" w:rsidRDefault="00864B8B" w:rsidP="00864B8B">
            <w:pPr>
              <w:widowControl w:val="0"/>
              <w:autoSpaceDE w:val="0"/>
              <w:autoSpaceDN w:val="0"/>
              <w:adjustRightInd w:val="0"/>
              <w:rPr>
                <w:rFonts w:ascii="Arial" w:hAnsi="Arial" w:cs="Arial"/>
                <w:color w:val="000000"/>
              </w:rPr>
            </w:pPr>
          </w:p>
        </w:tc>
        <w:tc>
          <w:tcPr>
            <w:tcW w:w="1447" w:type="dxa"/>
            <w:tcBorders>
              <w:top w:val="nil"/>
              <w:left w:val="nil"/>
              <w:bottom w:val="single" w:sz="16" w:space="0" w:color="000000"/>
              <w:right w:val="single" w:sz="16" w:space="0" w:color="000000"/>
            </w:tcBorders>
            <w:shd w:val="clear" w:color="auto" w:fill="FFFFFF"/>
          </w:tcPr>
          <w:p w14:paraId="4278CC14" w14:textId="71E54BE9" w:rsidR="00864B8B" w:rsidRPr="00864B8B" w:rsidRDefault="00864B8B" w:rsidP="00864B8B">
            <w:pPr>
              <w:widowControl w:val="0"/>
              <w:autoSpaceDE w:val="0"/>
              <w:autoSpaceDN w:val="0"/>
              <w:adjustRightInd w:val="0"/>
              <w:spacing w:line="320" w:lineRule="atLeast"/>
              <w:ind w:left="60" w:right="60"/>
              <w:rPr>
                <w:rFonts w:ascii="Arial" w:hAnsi="Arial" w:cs="Arial"/>
                <w:color w:val="000000"/>
              </w:rPr>
            </w:pPr>
            <w:r w:rsidRPr="00864B8B">
              <w:rPr>
                <w:rFonts w:ascii="Arial" w:hAnsi="Arial" w:cs="Arial"/>
                <w:color w:val="000000"/>
              </w:rPr>
              <w:t>F</w:t>
            </w:r>
            <w:r w:rsidR="001958AB">
              <w:rPr>
                <w:rFonts w:ascii="Arial" w:hAnsi="Arial" w:cs="Arial"/>
                <w:color w:val="000000"/>
              </w:rPr>
              <w:t>actor</w:t>
            </w:r>
            <w:r w:rsidRPr="00864B8B">
              <w:rPr>
                <w:rFonts w:ascii="Arial" w:hAnsi="Arial" w:cs="Arial"/>
                <w:color w:val="000000"/>
              </w:rPr>
              <w:t>4</w:t>
            </w:r>
          </w:p>
        </w:tc>
        <w:tc>
          <w:tcPr>
            <w:tcW w:w="1709" w:type="dxa"/>
            <w:tcBorders>
              <w:top w:val="nil"/>
              <w:left w:val="single" w:sz="16" w:space="0" w:color="000000"/>
              <w:bottom w:val="single" w:sz="16" w:space="0" w:color="000000"/>
            </w:tcBorders>
            <w:shd w:val="clear" w:color="auto" w:fill="FFFFFF"/>
          </w:tcPr>
          <w:p w14:paraId="2F39E286" w14:textId="77777777" w:rsidR="00864B8B" w:rsidRPr="00864B8B" w:rsidRDefault="00864B8B" w:rsidP="00864B8B">
            <w:pPr>
              <w:widowControl w:val="0"/>
              <w:autoSpaceDE w:val="0"/>
              <w:autoSpaceDN w:val="0"/>
              <w:adjustRightInd w:val="0"/>
              <w:spacing w:line="320" w:lineRule="atLeast"/>
              <w:ind w:left="60" w:right="60"/>
              <w:jc w:val="right"/>
              <w:rPr>
                <w:rFonts w:ascii="Arial" w:hAnsi="Arial" w:cs="Arial"/>
                <w:color w:val="000000"/>
              </w:rPr>
            </w:pPr>
            <w:r w:rsidRPr="00864B8B">
              <w:rPr>
                <w:rFonts w:ascii="Arial" w:hAnsi="Arial" w:cs="Arial"/>
                <w:color w:val="000000"/>
              </w:rPr>
              <w:t>.057</w:t>
            </w:r>
          </w:p>
        </w:tc>
        <w:tc>
          <w:tcPr>
            <w:tcW w:w="1708" w:type="dxa"/>
            <w:tcBorders>
              <w:top w:val="nil"/>
              <w:bottom w:val="single" w:sz="16" w:space="0" w:color="000000"/>
            </w:tcBorders>
            <w:shd w:val="clear" w:color="auto" w:fill="FFFFFF"/>
          </w:tcPr>
          <w:p w14:paraId="5AB40A04" w14:textId="77777777" w:rsidR="00864B8B" w:rsidRPr="00864B8B" w:rsidRDefault="00864B8B" w:rsidP="00864B8B">
            <w:pPr>
              <w:widowControl w:val="0"/>
              <w:autoSpaceDE w:val="0"/>
              <w:autoSpaceDN w:val="0"/>
              <w:adjustRightInd w:val="0"/>
              <w:spacing w:line="320" w:lineRule="atLeast"/>
              <w:ind w:left="60" w:right="60"/>
              <w:jc w:val="right"/>
              <w:rPr>
                <w:rFonts w:ascii="Arial" w:hAnsi="Arial" w:cs="Arial"/>
                <w:color w:val="000000"/>
              </w:rPr>
            </w:pPr>
            <w:r w:rsidRPr="00864B8B">
              <w:rPr>
                <w:rFonts w:ascii="Arial" w:hAnsi="Arial" w:cs="Arial"/>
                <w:color w:val="000000"/>
              </w:rPr>
              <w:t>.148</w:t>
            </w:r>
          </w:p>
        </w:tc>
        <w:tc>
          <w:tcPr>
            <w:tcW w:w="1807" w:type="dxa"/>
            <w:tcBorders>
              <w:top w:val="nil"/>
              <w:bottom w:val="single" w:sz="16" w:space="0" w:color="000000"/>
            </w:tcBorders>
            <w:shd w:val="clear" w:color="auto" w:fill="FFFFFF"/>
          </w:tcPr>
          <w:p w14:paraId="47F12567" w14:textId="77777777" w:rsidR="00864B8B" w:rsidRPr="00864B8B" w:rsidRDefault="00864B8B" w:rsidP="00864B8B">
            <w:pPr>
              <w:widowControl w:val="0"/>
              <w:autoSpaceDE w:val="0"/>
              <w:autoSpaceDN w:val="0"/>
              <w:adjustRightInd w:val="0"/>
              <w:spacing w:line="320" w:lineRule="atLeast"/>
              <w:ind w:left="60" w:right="60"/>
              <w:jc w:val="right"/>
              <w:rPr>
                <w:rFonts w:ascii="Arial" w:hAnsi="Arial" w:cs="Arial"/>
                <w:color w:val="000000"/>
              </w:rPr>
            </w:pPr>
            <w:r w:rsidRPr="00864B8B">
              <w:rPr>
                <w:rFonts w:ascii="Arial" w:hAnsi="Arial" w:cs="Arial"/>
                <w:color w:val="000000"/>
              </w:rPr>
              <w:t>.060</w:t>
            </w:r>
          </w:p>
        </w:tc>
        <w:tc>
          <w:tcPr>
            <w:tcW w:w="1255" w:type="dxa"/>
            <w:tcBorders>
              <w:top w:val="nil"/>
              <w:bottom w:val="single" w:sz="16" w:space="0" w:color="000000"/>
            </w:tcBorders>
            <w:shd w:val="clear" w:color="auto" w:fill="FFFFFF"/>
          </w:tcPr>
          <w:p w14:paraId="0934B41E" w14:textId="77777777" w:rsidR="00864B8B" w:rsidRPr="00864B8B" w:rsidRDefault="00864B8B" w:rsidP="00864B8B">
            <w:pPr>
              <w:widowControl w:val="0"/>
              <w:autoSpaceDE w:val="0"/>
              <w:autoSpaceDN w:val="0"/>
              <w:adjustRightInd w:val="0"/>
              <w:spacing w:line="320" w:lineRule="atLeast"/>
              <w:ind w:left="60" w:right="60"/>
              <w:jc w:val="right"/>
              <w:rPr>
                <w:rFonts w:ascii="Arial" w:hAnsi="Arial" w:cs="Arial"/>
                <w:color w:val="000000"/>
              </w:rPr>
            </w:pPr>
            <w:r w:rsidRPr="00864B8B">
              <w:rPr>
                <w:rFonts w:ascii="Arial" w:hAnsi="Arial" w:cs="Arial"/>
                <w:color w:val="000000"/>
              </w:rPr>
              <w:t>.384</w:t>
            </w:r>
          </w:p>
        </w:tc>
        <w:tc>
          <w:tcPr>
            <w:tcW w:w="1255" w:type="dxa"/>
            <w:tcBorders>
              <w:top w:val="nil"/>
              <w:bottom w:val="single" w:sz="16" w:space="0" w:color="000000"/>
              <w:right w:val="single" w:sz="16" w:space="0" w:color="000000"/>
            </w:tcBorders>
            <w:shd w:val="clear" w:color="auto" w:fill="FFFFFF"/>
          </w:tcPr>
          <w:p w14:paraId="45EE9241" w14:textId="77777777" w:rsidR="00864B8B" w:rsidRPr="00864B8B" w:rsidRDefault="00864B8B" w:rsidP="00864B8B">
            <w:pPr>
              <w:widowControl w:val="0"/>
              <w:autoSpaceDE w:val="0"/>
              <w:autoSpaceDN w:val="0"/>
              <w:adjustRightInd w:val="0"/>
              <w:spacing w:line="320" w:lineRule="atLeast"/>
              <w:ind w:left="60" w:right="60"/>
              <w:jc w:val="right"/>
              <w:rPr>
                <w:rFonts w:ascii="Arial" w:hAnsi="Arial" w:cs="Arial"/>
                <w:color w:val="000000"/>
              </w:rPr>
            </w:pPr>
            <w:r w:rsidRPr="00864B8B">
              <w:rPr>
                <w:rFonts w:ascii="Arial" w:hAnsi="Arial" w:cs="Arial"/>
                <w:color w:val="000000"/>
              </w:rPr>
              <w:t>.702</w:t>
            </w:r>
          </w:p>
        </w:tc>
      </w:tr>
      <w:tr w:rsidR="00864B8B" w:rsidRPr="00864B8B" w14:paraId="46152D85" w14:textId="77777777">
        <w:trPr>
          <w:cantSplit/>
        </w:trPr>
        <w:tc>
          <w:tcPr>
            <w:tcW w:w="10084" w:type="dxa"/>
            <w:gridSpan w:val="7"/>
            <w:tcBorders>
              <w:top w:val="nil"/>
              <w:left w:val="nil"/>
              <w:bottom w:val="nil"/>
              <w:right w:val="nil"/>
            </w:tcBorders>
            <w:shd w:val="clear" w:color="auto" w:fill="FFFFFF"/>
          </w:tcPr>
          <w:p w14:paraId="43ACBE43" w14:textId="6ADA7EF6" w:rsidR="00864B8B" w:rsidRDefault="00864B8B" w:rsidP="00864B8B">
            <w:pPr>
              <w:widowControl w:val="0"/>
              <w:autoSpaceDE w:val="0"/>
              <w:autoSpaceDN w:val="0"/>
              <w:adjustRightInd w:val="0"/>
              <w:spacing w:line="320" w:lineRule="atLeast"/>
              <w:ind w:left="60" w:right="60"/>
              <w:rPr>
                <w:rFonts w:ascii="Arial" w:hAnsi="Arial" w:cs="Arial"/>
                <w:color w:val="000000"/>
              </w:rPr>
            </w:pPr>
            <w:r w:rsidRPr="00864B8B">
              <w:rPr>
                <w:rFonts w:ascii="Arial" w:hAnsi="Arial" w:cs="Arial"/>
                <w:color w:val="000000"/>
              </w:rPr>
              <w:t>a. Dependent Variable: Gradenum</w:t>
            </w:r>
          </w:p>
          <w:p w14:paraId="175352CC" w14:textId="77777777" w:rsidR="00864B8B" w:rsidRDefault="00864B8B" w:rsidP="00864B8B">
            <w:pPr>
              <w:widowControl w:val="0"/>
              <w:autoSpaceDE w:val="0"/>
              <w:autoSpaceDN w:val="0"/>
              <w:adjustRightInd w:val="0"/>
              <w:spacing w:line="320" w:lineRule="atLeast"/>
              <w:ind w:left="60" w:right="60"/>
              <w:rPr>
                <w:rFonts w:ascii="Arial" w:hAnsi="Arial" w:cs="Arial"/>
                <w:color w:val="000000"/>
              </w:rPr>
            </w:pPr>
            <w:r>
              <w:rPr>
                <w:rFonts w:ascii="Arial" w:hAnsi="Arial" w:cs="Arial"/>
                <w:color w:val="000000"/>
              </w:rPr>
              <w:t>confi=  Confidence in retention in the major</w:t>
            </w:r>
          </w:p>
          <w:p w14:paraId="729C223D" w14:textId="1CA435B6" w:rsidR="00864B8B" w:rsidRDefault="00864B8B" w:rsidP="00864B8B">
            <w:pPr>
              <w:widowControl w:val="0"/>
              <w:autoSpaceDE w:val="0"/>
              <w:autoSpaceDN w:val="0"/>
              <w:adjustRightInd w:val="0"/>
              <w:spacing w:line="320" w:lineRule="atLeast"/>
              <w:ind w:left="60" w:right="60"/>
              <w:rPr>
                <w:rFonts w:ascii="Arial" w:hAnsi="Arial" w:cs="Arial"/>
                <w:color w:val="000000"/>
              </w:rPr>
            </w:pPr>
            <w:r>
              <w:rPr>
                <w:rFonts w:ascii="Arial" w:hAnsi="Arial" w:cs="Arial"/>
                <w:color w:val="000000"/>
              </w:rPr>
              <w:t>F</w:t>
            </w:r>
            <w:r w:rsidR="001958AB">
              <w:rPr>
                <w:rFonts w:ascii="Arial" w:hAnsi="Arial" w:cs="Arial"/>
                <w:color w:val="000000"/>
              </w:rPr>
              <w:t>actor</w:t>
            </w:r>
            <w:r>
              <w:rPr>
                <w:rFonts w:ascii="Arial" w:hAnsi="Arial" w:cs="Arial"/>
                <w:color w:val="000000"/>
              </w:rPr>
              <w:t xml:space="preserve">1, 2, 3, </w:t>
            </w:r>
            <w:r w:rsidR="001958AB">
              <w:rPr>
                <w:rFonts w:ascii="Arial" w:hAnsi="Arial" w:cs="Arial"/>
                <w:color w:val="000000"/>
              </w:rPr>
              <w:t>4= Factors of</w:t>
            </w:r>
            <w:r>
              <w:rPr>
                <w:rFonts w:ascii="Arial" w:hAnsi="Arial" w:cs="Arial"/>
                <w:color w:val="000000"/>
              </w:rPr>
              <w:t xml:space="preserve"> the Attitude toward Computing scale</w:t>
            </w:r>
          </w:p>
          <w:p w14:paraId="505D52DC" w14:textId="12D93684" w:rsidR="007C1E46" w:rsidRPr="00864B8B" w:rsidRDefault="007C1E46" w:rsidP="00864B8B">
            <w:pPr>
              <w:widowControl w:val="0"/>
              <w:autoSpaceDE w:val="0"/>
              <w:autoSpaceDN w:val="0"/>
              <w:adjustRightInd w:val="0"/>
              <w:spacing w:line="320" w:lineRule="atLeast"/>
              <w:ind w:left="60" w:right="60"/>
              <w:rPr>
                <w:rFonts w:ascii="Arial" w:hAnsi="Arial" w:cs="Arial"/>
                <w:color w:val="000000"/>
              </w:rPr>
            </w:pPr>
            <w:r>
              <w:rPr>
                <w:rFonts w:ascii="Arial" w:hAnsi="Arial" w:cs="Arial"/>
                <w:noProof/>
                <w:color w:val="000000"/>
              </w:rPr>
              <w:drawing>
                <wp:inline distT="0" distB="0" distL="0" distR="0" wp14:anchorId="44606FBE" wp14:editId="09350A2C">
                  <wp:extent cx="5671457" cy="4084298"/>
                  <wp:effectExtent l="0" t="0" r="0" b="5715"/>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71487" cy="4084320"/>
                          </a:xfrm>
                          <a:prstGeom prst="rect">
                            <a:avLst/>
                          </a:prstGeom>
                          <a:noFill/>
                          <a:ln>
                            <a:noFill/>
                          </a:ln>
                        </pic:spPr>
                      </pic:pic>
                    </a:graphicData>
                  </a:graphic>
                </wp:inline>
              </w:drawing>
            </w:r>
          </w:p>
          <w:p w14:paraId="550BF079" w14:textId="77777777" w:rsidR="00864B8B" w:rsidRPr="00864B8B" w:rsidRDefault="00864B8B" w:rsidP="00864B8B">
            <w:pPr>
              <w:widowControl w:val="0"/>
              <w:autoSpaceDE w:val="0"/>
              <w:autoSpaceDN w:val="0"/>
              <w:adjustRightInd w:val="0"/>
              <w:spacing w:line="320" w:lineRule="atLeast"/>
              <w:ind w:left="60" w:right="60"/>
              <w:rPr>
                <w:rFonts w:ascii="Arial" w:hAnsi="Arial" w:cs="Arial"/>
                <w:color w:val="000000"/>
              </w:rPr>
            </w:pPr>
          </w:p>
        </w:tc>
      </w:tr>
    </w:tbl>
    <w:p w14:paraId="35801FCF" w14:textId="77777777" w:rsidR="00864B8B" w:rsidRPr="00864B8B" w:rsidRDefault="00864B8B" w:rsidP="00864B8B">
      <w:pPr>
        <w:widowControl w:val="0"/>
        <w:autoSpaceDE w:val="0"/>
        <w:autoSpaceDN w:val="0"/>
        <w:adjustRightInd w:val="0"/>
        <w:spacing w:line="400" w:lineRule="atLeast"/>
        <w:rPr>
          <w:rFonts w:ascii="Times New Roman" w:hAnsi="Times New Roman" w:cs="Times New Roman"/>
        </w:rPr>
      </w:pPr>
    </w:p>
    <w:p w14:paraId="652F93A8" w14:textId="536DDBF4" w:rsidR="00551A48" w:rsidRDefault="00551A48"/>
    <w:p w14:paraId="2334F938" w14:textId="2C67BC10" w:rsidR="00864B8B" w:rsidRDefault="00551A48" w:rsidP="00545D80">
      <w:r>
        <w:t xml:space="preserve">Regressions with the measures taken during the last week of the semester were found to be related to course grade, </w:t>
      </w:r>
      <w:r w:rsidRPr="00941D1D">
        <w:rPr>
          <w:i/>
        </w:rPr>
        <w:t>F</w:t>
      </w:r>
      <w:r>
        <w:t xml:space="preserve"> (8,58) = 3.95, </w:t>
      </w:r>
      <w:r w:rsidRPr="00941D1D">
        <w:rPr>
          <w:i/>
        </w:rPr>
        <w:t>p</w:t>
      </w:r>
      <w:r>
        <w:t>=.001, R</w:t>
      </w:r>
      <w:r w:rsidRPr="00941D1D">
        <w:rPr>
          <w:vertAlign w:val="superscript"/>
        </w:rPr>
        <w:t>2</w:t>
      </w:r>
      <w:r>
        <w:t xml:space="preserve"> = .35.</w:t>
      </w:r>
      <w:r w:rsidR="00941D1D">
        <w:t xml:space="preserve">   The negative attitude subfactor of the Computing Attitudes scale and the level of programming experience required for the course were both positively related to final grade. </w:t>
      </w:r>
    </w:p>
    <w:p w14:paraId="5ADB0224" w14:textId="77777777" w:rsidR="00941D1D" w:rsidRPr="00941D1D" w:rsidRDefault="00941D1D" w:rsidP="00941D1D">
      <w:pPr>
        <w:widowControl w:val="0"/>
        <w:autoSpaceDE w:val="0"/>
        <w:autoSpaceDN w:val="0"/>
        <w:adjustRightInd w:val="0"/>
        <w:rPr>
          <w:rFonts w:ascii="Times New Roman" w:hAnsi="Times New Roman" w:cs="Times New Roman"/>
        </w:rPr>
      </w:pPr>
    </w:p>
    <w:tbl>
      <w:tblPr>
        <w:tblW w:w="1053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04"/>
        <w:gridCol w:w="1900"/>
        <w:gridCol w:w="1710"/>
        <w:gridCol w:w="1708"/>
        <w:gridCol w:w="1807"/>
        <w:gridCol w:w="1255"/>
        <w:gridCol w:w="1255"/>
      </w:tblGrid>
      <w:tr w:rsidR="00941D1D" w:rsidRPr="00941D1D" w14:paraId="2B47D779" w14:textId="77777777">
        <w:trPr>
          <w:cantSplit/>
          <w:tblHeader/>
        </w:trPr>
        <w:tc>
          <w:tcPr>
            <w:tcW w:w="10537" w:type="dxa"/>
            <w:gridSpan w:val="7"/>
            <w:tcBorders>
              <w:top w:val="nil"/>
              <w:left w:val="nil"/>
              <w:bottom w:val="nil"/>
              <w:right w:val="nil"/>
            </w:tcBorders>
            <w:shd w:val="clear" w:color="auto" w:fill="FFFFFF"/>
            <w:vAlign w:val="center"/>
          </w:tcPr>
          <w:p w14:paraId="1EEDFE77" w14:textId="77777777" w:rsidR="00941D1D" w:rsidRPr="00941D1D" w:rsidRDefault="00941D1D" w:rsidP="00941D1D">
            <w:pPr>
              <w:widowControl w:val="0"/>
              <w:autoSpaceDE w:val="0"/>
              <w:autoSpaceDN w:val="0"/>
              <w:adjustRightInd w:val="0"/>
              <w:spacing w:line="320" w:lineRule="atLeast"/>
              <w:ind w:left="60" w:right="60"/>
              <w:jc w:val="center"/>
              <w:rPr>
                <w:rFonts w:ascii="Arial" w:hAnsi="Arial" w:cs="Arial"/>
                <w:color w:val="000000"/>
              </w:rPr>
            </w:pPr>
            <w:r w:rsidRPr="00941D1D">
              <w:rPr>
                <w:rFonts w:ascii="Arial" w:hAnsi="Arial" w:cs="Arial"/>
                <w:b/>
                <w:bCs/>
                <w:color w:val="000000"/>
              </w:rPr>
              <w:t>Coefficients</w:t>
            </w:r>
            <w:r w:rsidRPr="00941D1D">
              <w:rPr>
                <w:rFonts w:ascii="Arial" w:hAnsi="Arial" w:cs="Arial"/>
                <w:b/>
                <w:bCs/>
                <w:color w:val="000000"/>
                <w:vertAlign w:val="superscript"/>
              </w:rPr>
              <w:t>a</w:t>
            </w:r>
          </w:p>
        </w:tc>
      </w:tr>
      <w:tr w:rsidR="00941D1D" w:rsidRPr="00941D1D" w14:paraId="132D244B" w14:textId="77777777">
        <w:trPr>
          <w:cantSplit/>
          <w:tblHeader/>
        </w:trPr>
        <w:tc>
          <w:tcPr>
            <w:tcW w:w="2802" w:type="dxa"/>
            <w:gridSpan w:val="2"/>
            <w:vMerge w:val="restart"/>
            <w:tcBorders>
              <w:top w:val="single" w:sz="16" w:space="0" w:color="000000"/>
              <w:left w:val="single" w:sz="16" w:space="0" w:color="000000"/>
              <w:bottom w:val="single" w:sz="16" w:space="0" w:color="000000"/>
              <w:right w:val="single" w:sz="16" w:space="0" w:color="000000"/>
            </w:tcBorders>
            <w:shd w:val="clear" w:color="auto" w:fill="FFFFFF"/>
            <w:vAlign w:val="bottom"/>
          </w:tcPr>
          <w:p w14:paraId="7E22184B" w14:textId="77777777" w:rsidR="00941D1D" w:rsidRPr="00941D1D" w:rsidRDefault="00941D1D" w:rsidP="00941D1D">
            <w:pPr>
              <w:widowControl w:val="0"/>
              <w:autoSpaceDE w:val="0"/>
              <w:autoSpaceDN w:val="0"/>
              <w:adjustRightInd w:val="0"/>
              <w:spacing w:line="320" w:lineRule="atLeast"/>
              <w:ind w:left="60" w:right="60"/>
              <w:rPr>
                <w:rFonts w:ascii="Arial" w:hAnsi="Arial" w:cs="Arial"/>
                <w:color w:val="000000"/>
              </w:rPr>
            </w:pPr>
            <w:r w:rsidRPr="00941D1D">
              <w:rPr>
                <w:rFonts w:ascii="Arial" w:hAnsi="Arial" w:cs="Arial"/>
                <w:color w:val="000000"/>
              </w:rPr>
              <w:t>Model</w:t>
            </w:r>
          </w:p>
        </w:tc>
        <w:tc>
          <w:tcPr>
            <w:tcW w:w="3418" w:type="dxa"/>
            <w:gridSpan w:val="2"/>
            <w:tcBorders>
              <w:top w:val="single" w:sz="16" w:space="0" w:color="000000"/>
              <w:left w:val="single" w:sz="16" w:space="0" w:color="000000"/>
            </w:tcBorders>
            <w:shd w:val="clear" w:color="auto" w:fill="FFFFFF"/>
            <w:vAlign w:val="bottom"/>
          </w:tcPr>
          <w:p w14:paraId="7D0ADF31" w14:textId="77777777" w:rsidR="00941D1D" w:rsidRPr="00941D1D" w:rsidRDefault="00941D1D" w:rsidP="00941D1D">
            <w:pPr>
              <w:widowControl w:val="0"/>
              <w:autoSpaceDE w:val="0"/>
              <w:autoSpaceDN w:val="0"/>
              <w:adjustRightInd w:val="0"/>
              <w:spacing w:line="320" w:lineRule="atLeast"/>
              <w:ind w:left="60" w:right="60"/>
              <w:jc w:val="center"/>
              <w:rPr>
                <w:rFonts w:ascii="Arial" w:hAnsi="Arial" w:cs="Arial"/>
                <w:color w:val="000000"/>
              </w:rPr>
            </w:pPr>
            <w:r w:rsidRPr="00941D1D">
              <w:rPr>
                <w:rFonts w:ascii="Arial" w:hAnsi="Arial" w:cs="Arial"/>
                <w:color w:val="000000"/>
              </w:rPr>
              <w:t>Unstandardized Coefficients</w:t>
            </w:r>
          </w:p>
        </w:tc>
        <w:tc>
          <w:tcPr>
            <w:tcW w:w="1807" w:type="dxa"/>
            <w:tcBorders>
              <w:top w:val="single" w:sz="16" w:space="0" w:color="000000"/>
            </w:tcBorders>
            <w:shd w:val="clear" w:color="auto" w:fill="FFFFFF"/>
            <w:vAlign w:val="bottom"/>
          </w:tcPr>
          <w:p w14:paraId="25215503" w14:textId="77777777" w:rsidR="00941D1D" w:rsidRPr="00941D1D" w:rsidRDefault="00941D1D" w:rsidP="00941D1D">
            <w:pPr>
              <w:widowControl w:val="0"/>
              <w:autoSpaceDE w:val="0"/>
              <w:autoSpaceDN w:val="0"/>
              <w:adjustRightInd w:val="0"/>
              <w:spacing w:line="320" w:lineRule="atLeast"/>
              <w:ind w:left="60" w:right="60"/>
              <w:jc w:val="center"/>
              <w:rPr>
                <w:rFonts w:ascii="Arial" w:hAnsi="Arial" w:cs="Arial"/>
                <w:color w:val="000000"/>
              </w:rPr>
            </w:pPr>
            <w:r w:rsidRPr="00941D1D">
              <w:rPr>
                <w:rFonts w:ascii="Arial" w:hAnsi="Arial" w:cs="Arial"/>
                <w:color w:val="000000"/>
              </w:rPr>
              <w:t>Standardized Coefficients</w:t>
            </w:r>
          </w:p>
        </w:tc>
        <w:tc>
          <w:tcPr>
            <w:tcW w:w="1255" w:type="dxa"/>
            <w:vMerge w:val="restart"/>
            <w:tcBorders>
              <w:top w:val="single" w:sz="16" w:space="0" w:color="000000"/>
              <w:bottom w:val="single" w:sz="16" w:space="0" w:color="000000"/>
            </w:tcBorders>
            <w:shd w:val="clear" w:color="auto" w:fill="FFFFFF"/>
            <w:vAlign w:val="bottom"/>
          </w:tcPr>
          <w:p w14:paraId="0AC71176" w14:textId="77777777" w:rsidR="00941D1D" w:rsidRPr="00941D1D" w:rsidRDefault="00941D1D" w:rsidP="00941D1D">
            <w:pPr>
              <w:widowControl w:val="0"/>
              <w:autoSpaceDE w:val="0"/>
              <w:autoSpaceDN w:val="0"/>
              <w:adjustRightInd w:val="0"/>
              <w:spacing w:line="320" w:lineRule="atLeast"/>
              <w:ind w:left="60" w:right="60"/>
              <w:jc w:val="center"/>
              <w:rPr>
                <w:rFonts w:ascii="Arial" w:hAnsi="Arial" w:cs="Arial"/>
                <w:color w:val="000000"/>
              </w:rPr>
            </w:pPr>
            <w:r w:rsidRPr="00941D1D">
              <w:rPr>
                <w:rFonts w:ascii="Arial" w:hAnsi="Arial" w:cs="Arial"/>
                <w:color w:val="000000"/>
              </w:rPr>
              <w:t>t</w:t>
            </w:r>
          </w:p>
        </w:tc>
        <w:tc>
          <w:tcPr>
            <w:tcW w:w="1255" w:type="dxa"/>
            <w:vMerge w:val="restart"/>
            <w:tcBorders>
              <w:top w:val="single" w:sz="16" w:space="0" w:color="000000"/>
              <w:bottom w:val="single" w:sz="16" w:space="0" w:color="000000"/>
              <w:right w:val="single" w:sz="16" w:space="0" w:color="000000"/>
            </w:tcBorders>
            <w:shd w:val="clear" w:color="auto" w:fill="FFFFFF"/>
            <w:vAlign w:val="bottom"/>
          </w:tcPr>
          <w:p w14:paraId="11F58648" w14:textId="77777777" w:rsidR="00941D1D" w:rsidRPr="00941D1D" w:rsidRDefault="00941D1D" w:rsidP="00941D1D">
            <w:pPr>
              <w:widowControl w:val="0"/>
              <w:autoSpaceDE w:val="0"/>
              <w:autoSpaceDN w:val="0"/>
              <w:adjustRightInd w:val="0"/>
              <w:spacing w:line="320" w:lineRule="atLeast"/>
              <w:ind w:left="60" w:right="60"/>
              <w:jc w:val="center"/>
              <w:rPr>
                <w:rFonts w:ascii="Arial" w:hAnsi="Arial" w:cs="Arial"/>
                <w:color w:val="000000"/>
              </w:rPr>
            </w:pPr>
            <w:r w:rsidRPr="00941D1D">
              <w:rPr>
                <w:rFonts w:ascii="Arial" w:hAnsi="Arial" w:cs="Arial"/>
                <w:color w:val="000000"/>
              </w:rPr>
              <w:t>Sig.</w:t>
            </w:r>
          </w:p>
        </w:tc>
      </w:tr>
      <w:tr w:rsidR="00941D1D" w:rsidRPr="00941D1D" w14:paraId="641B8D3B" w14:textId="77777777">
        <w:trPr>
          <w:cantSplit/>
          <w:tblHeader/>
        </w:trPr>
        <w:tc>
          <w:tcPr>
            <w:tcW w:w="2802" w:type="dxa"/>
            <w:gridSpan w:val="2"/>
            <w:vMerge/>
            <w:tcBorders>
              <w:top w:val="single" w:sz="16" w:space="0" w:color="000000"/>
              <w:left w:val="single" w:sz="16" w:space="0" w:color="000000"/>
              <w:bottom w:val="single" w:sz="16" w:space="0" w:color="000000"/>
              <w:right w:val="single" w:sz="16" w:space="0" w:color="000000"/>
            </w:tcBorders>
            <w:shd w:val="clear" w:color="auto" w:fill="FFFFFF"/>
            <w:vAlign w:val="bottom"/>
          </w:tcPr>
          <w:p w14:paraId="45D60433" w14:textId="77777777" w:rsidR="00941D1D" w:rsidRPr="00941D1D" w:rsidRDefault="00941D1D" w:rsidP="00941D1D">
            <w:pPr>
              <w:widowControl w:val="0"/>
              <w:autoSpaceDE w:val="0"/>
              <w:autoSpaceDN w:val="0"/>
              <w:adjustRightInd w:val="0"/>
              <w:rPr>
                <w:rFonts w:ascii="Arial" w:hAnsi="Arial" w:cs="Arial"/>
                <w:color w:val="000000"/>
              </w:rPr>
            </w:pPr>
          </w:p>
        </w:tc>
        <w:tc>
          <w:tcPr>
            <w:tcW w:w="1710" w:type="dxa"/>
            <w:tcBorders>
              <w:left w:val="single" w:sz="16" w:space="0" w:color="000000"/>
              <w:bottom w:val="single" w:sz="16" w:space="0" w:color="000000"/>
            </w:tcBorders>
            <w:shd w:val="clear" w:color="auto" w:fill="FFFFFF"/>
            <w:vAlign w:val="bottom"/>
          </w:tcPr>
          <w:p w14:paraId="3E6BDFC9" w14:textId="77777777" w:rsidR="00941D1D" w:rsidRPr="00941D1D" w:rsidRDefault="00941D1D" w:rsidP="00941D1D">
            <w:pPr>
              <w:widowControl w:val="0"/>
              <w:autoSpaceDE w:val="0"/>
              <w:autoSpaceDN w:val="0"/>
              <w:adjustRightInd w:val="0"/>
              <w:spacing w:line="320" w:lineRule="atLeast"/>
              <w:ind w:left="60" w:right="60"/>
              <w:jc w:val="center"/>
              <w:rPr>
                <w:rFonts w:ascii="Arial" w:hAnsi="Arial" w:cs="Arial"/>
                <w:color w:val="000000"/>
              </w:rPr>
            </w:pPr>
            <w:r w:rsidRPr="00941D1D">
              <w:rPr>
                <w:rFonts w:ascii="Arial" w:hAnsi="Arial" w:cs="Arial"/>
                <w:color w:val="000000"/>
              </w:rPr>
              <w:t>B</w:t>
            </w:r>
          </w:p>
        </w:tc>
        <w:tc>
          <w:tcPr>
            <w:tcW w:w="1708" w:type="dxa"/>
            <w:tcBorders>
              <w:bottom w:val="single" w:sz="16" w:space="0" w:color="000000"/>
            </w:tcBorders>
            <w:shd w:val="clear" w:color="auto" w:fill="FFFFFF"/>
            <w:vAlign w:val="bottom"/>
          </w:tcPr>
          <w:p w14:paraId="4B74F1E5" w14:textId="77777777" w:rsidR="00941D1D" w:rsidRPr="00941D1D" w:rsidRDefault="00941D1D" w:rsidP="00941D1D">
            <w:pPr>
              <w:widowControl w:val="0"/>
              <w:autoSpaceDE w:val="0"/>
              <w:autoSpaceDN w:val="0"/>
              <w:adjustRightInd w:val="0"/>
              <w:spacing w:line="320" w:lineRule="atLeast"/>
              <w:ind w:left="60" w:right="60"/>
              <w:jc w:val="center"/>
              <w:rPr>
                <w:rFonts w:ascii="Arial" w:hAnsi="Arial" w:cs="Arial"/>
                <w:color w:val="000000"/>
              </w:rPr>
            </w:pPr>
            <w:r w:rsidRPr="00941D1D">
              <w:rPr>
                <w:rFonts w:ascii="Arial" w:hAnsi="Arial" w:cs="Arial"/>
                <w:color w:val="000000"/>
              </w:rPr>
              <w:t>Std. Error</w:t>
            </w:r>
          </w:p>
        </w:tc>
        <w:tc>
          <w:tcPr>
            <w:tcW w:w="1807" w:type="dxa"/>
            <w:tcBorders>
              <w:bottom w:val="single" w:sz="16" w:space="0" w:color="000000"/>
            </w:tcBorders>
            <w:shd w:val="clear" w:color="auto" w:fill="FFFFFF"/>
            <w:vAlign w:val="bottom"/>
          </w:tcPr>
          <w:p w14:paraId="6070A9CB" w14:textId="77777777" w:rsidR="00941D1D" w:rsidRPr="00941D1D" w:rsidRDefault="00941D1D" w:rsidP="00941D1D">
            <w:pPr>
              <w:widowControl w:val="0"/>
              <w:autoSpaceDE w:val="0"/>
              <w:autoSpaceDN w:val="0"/>
              <w:adjustRightInd w:val="0"/>
              <w:spacing w:line="320" w:lineRule="atLeast"/>
              <w:ind w:left="60" w:right="60"/>
              <w:jc w:val="center"/>
              <w:rPr>
                <w:rFonts w:ascii="Arial" w:hAnsi="Arial" w:cs="Arial"/>
                <w:color w:val="000000"/>
              </w:rPr>
            </w:pPr>
            <w:r w:rsidRPr="00941D1D">
              <w:rPr>
                <w:rFonts w:ascii="Arial" w:hAnsi="Arial" w:cs="Arial"/>
                <w:color w:val="000000"/>
              </w:rPr>
              <w:t>Beta</w:t>
            </w:r>
          </w:p>
        </w:tc>
        <w:tc>
          <w:tcPr>
            <w:tcW w:w="1255" w:type="dxa"/>
            <w:vMerge/>
            <w:tcBorders>
              <w:top w:val="single" w:sz="16" w:space="0" w:color="000000"/>
              <w:bottom w:val="single" w:sz="16" w:space="0" w:color="000000"/>
            </w:tcBorders>
            <w:shd w:val="clear" w:color="auto" w:fill="FFFFFF"/>
            <w:vAlign w:val="bottom"/>
          </w:tcPr>
          <w:p w14:paraId="5D2EB526" w14:textId="77777777" w:rsidR="00941D1D" w:rsidRPr="00941D1D" w:rsidRDefault="00941D1D" w:rsidP="00941D1D">
            <w:pPr>
              <w:widowControl w:val="0"/>
              <w:autoSpaceDE w:val="0"/>
              <w:autoSpaceDN w:val="0"/>
              <w:adjustRightInd w:val="0"/>
              <w:rPr>
                <w:rFonts w:ascii="Arial" w:hAnsi="Arial" w:cs="Arial"/>
                <w:color w:val="000000"/>
              </w:rPr>
            </w:pPr>
          </w:p>
        </w:tc>
        <w:tc>
          <w:tcPr>
            <w:tcW w:w="1255" w:type="dxa"/>
            <w:vMerge/>
            <w:tcBorders>
              <w:top w:val="single" w:sz="16" w:space="0" w:color="000000"/>
              <w:bottom w:val="single" w:sz="16" w:space="0" w:color="000000"/>
              <w:right w:val="single" w:sz="16" w:space="0" w:color="000000"/>
            </w:tcBorders>
            <w:shd w:val="clear" w:color="auto" w:fill="FFFFFF"/>
            <w:vAlign w:val="bottom"/>
          </w:tcPr>
          <w:p w14:paraId="63E85BED" w14:textId="77777777" w:rsidR="00941D1D" w:rsidRPr="00941D1D" w:rsidRDefault="00941D1D" w:rsidP="00941D1D">
            <w:pPr>
              <w:widowControl w:val="0"/>
              <w:autoSpaceDE w:val="0"/>
              <w:autoSpaceDN w:val="0"/>
              <w:adjustRightInd w:val="0"/>
              <w:rPr>
                <w:rFonts w:ascii="Arial" w:hAnsi="Arial" w:cs="Arial"/>
                <w:color w:val="000000"/>
              </w:rPr>
            </w:pPr>
          </w:p>
        </w:tc>
      </w:tr>
      <w:tr w:rsidR="00941D1D" w:rsidRPr="00941D1D" w14:paraId="7B0BAA39" w14:textId="77777777">
        <w:trPr>
          <w:cantSplit/>
          <w:tblHeader/>
        </w:trPr>
        <w:tc>
          <w:tcPr>
            <w:tcW w:w="903" w:type="dxa"/>
            <w:vMerge w:val="restart"/>
            <w:tcBorders>
              <w:top w:val="single" w:sz="16" w:space="0" w:color="000000"/>
              <w:left w:val="single" w:sz="16" w:space="0" w:color="000000"/>
              <w:bottom w:val="single" w:sz="16" w:space="0" w:color="000000"/>
              <w:right w:val="nil"/>
            </w:tcBorders>
            <w:shd w:val="clear" w:color="auto" w:fill="FFFFFF"/>
          </w:tcPr>
          <w:p w14:paraId="1005ED20" w14:textId="77777777" w:rsidR="00941D1D" w:rsidRPr="00941D1D" w:rsidRDefault="00941D1D" w:rsidP="00941D1D">
            <w:pPr>
              <w:widowControl w:val="0"/>
              <w:autoSpaceDE w:val="0"/>
              <w:autoSpaceDN w:val="0"/>
              <w:adjustRightInd w:val="0"/>
              <w:spacing w:line="320" w:lineRule="atLeast"/>
              <w:ind w:left="60" w:right="60"/>
              <w:rPr>
                <w:rFonts w:ascii="Arial" w:hAnsi="Arial" w:cs="Arial"/>
                <w:color w:val="000000"/>
              </w:rPr>
            </w:pPr>
            <w:r w:rsidRPr="00941D1D">
              <w:rPr>
                <w:rFonts w:ascii="Arial" w:hAnsi="Arial" w:cs="Arial"/>
                <w:color w:val="000000"/>
              </w:rPr>
              <w:t>1</w:t>
            </w:r>
          </w:p>
        </w:tc>
        <w:tc>
          <w:tcPr>
            <w:tcW w:w="1899" w:type="dxa"/>
            <w:tcBorders>
              <w:top w:val="single" w:sz="16" w:space="0" w:color="000000"/>
              <w:left w:val="nil"/>
              <w:bottom w:val="nil"/>
              <w:right w:val="single" w:sz="16" w:space="0" w:color="000000"/>
            </w:tcBorders>
            <w:shd w:val="clear" w:color="auto" w:fill="FFFFFF"/>
          </w:tcPr>
          <w:p w14:paraId="4E668C30" w14:textId="77777777" w:rsidR="00941D1D" w:rsidRPr="00941D1D" w:rsidRDefault="00941D1D" w:rsidP="00941D1D">
            <w:pPr>
              <w:widowControl w:val="0"/>
              <w:autoSpaceDE w:val="0"/>
              <w:autoSpaceDN w:val="0"/>
              <w:adjustRightInd w:val="0"/>
              <w:spacing w:line="320" w:lineRule="atLeast"/>
              <w:ind w:left="60" w:right="60"/>
              <w:rPr>
                <w:rFonts w:ascii="Arial" w:hAnsi="Arial" w:cs="Arial"/>
                <w:color w:val="000000"/>
              </w:rPr>
            </w:pPr>
            <w:r w:rsidRPr="00941D1D">
              <w:rPr>
                <w:rFonts w:ascii="Arial" w:hAnsi="Arial" w:cs="Arial"/>
                <w:color w:val="000000"/>
              </w:rPr>
              <w:t>(Constant)</w:t>
            </w:r>
          </w:p>
        </w:tc>
        <w:tc>
          <w:tcPr>
            <w:tcW w:w="1710" w:type="dxa"/>
            <w:tcBorders>
              <w:top w:val="single" w:sz="16" w:space="0" w:color="000000"/>
              <w:left w:val="single" w:sz="16" w:space="0" w:color="000000"/>
              <w:bottom w:val="nil"/>
            </w:tcBorders>
            <w:shd w:val="clear" w:color="auto" w:fill="FFFFFF"/>
          </w:tcPr>
          <w:p w14:paraId="4F1CE3AE" w14:textId="77777777" w:rsidR="00941D1D" w:rsidRPr="00941D1D" w:rsidRDefault="00941D1D" w:rsidP="00941D1D">
            <w:pPr>
              <w:widowControl w:val="0"/>
              <w:autoSpaceDE w:val="0"/>
              <w:autoSpaceDN w:val="0"/>
              <w:adjustRightInd w:val="0"/>
              <w:spacing w:line="320" w:lineRule="atLeast"/>
              <w:ind w:left="60" w:right="60"/>
              <w:jc w:val="right"/>
              <w:rPr>
                <w:rFonts w:ascii="Arial" w:hAnsi="Arial" w:cs="Arial"/>
                <w:color w:val="000000"/>
              </w:rPr>
            </w:pPr>
            <w:r w:rsidRPr="00941D1D">
              <w:rPr>
                <w:rFonts w:ascii="Arial" w:hAnsi="Arial" w:cs="Arial"/>
                <w:color w:val="000000"/>
              </w:rPr>
              <w:t>-.321</w:t>
            </w:r>
          </w:p>
        </w:tc>
        <w:tc>
          <w:tcPr>
            <w:tcW w:w="1708" w:type="dxa"/>
            <w:tcBorders>
              <w:top w:val="single" w:sz="16" w:space="0" w:color="000000"/>
              <w:bottom w:val="nil"/>
            </w:tcBorders>
            <w:shd w:val="clear" w:color="auto" w:fill="FFFFFF"/>
          </w:tcPr>
          <w:p w14:paraId="225766AD" w14:textId="77777777" w:rsidR="00941D1D" w:rsidRPr="00941D1D" w:rsidRDefault="00941D1D" w:rsidP="00941D1D">
            <w:pPr>
              <w:widowControl w:val="0"/>
              <w:autoSpaceDE w:val="0"/>
              <w:autoSpaceDN w:val="0"/>
              <w:adjustRightInd w:val="0"/>
              <w:spacing w:line="320" w:lineRule="atLeast"/>
              <w:ind w:left="60" w:right="60"/>
              <w:jc w:val="right"/>
              <w:rPr>
                <w:rFonts w:ascii="Arial" w:hAnsi="Arial" w:cs="Arial"/>
                <w:color w:val="000000"/>
              </w:rPr>
            </w:pPr>
            <w:r w:rsidRPr="00941D1D">
              <w:rPr>
                <w:rFonts w:ascii="Arial" w:hAnsi="Arial" w:cs="Arial"/>
                <w:color w:val="000000"/>
              </w:rPr>
              <w:t>1.079</w:t>
            </w:r>
          </w:p>
        </w:tc>
        <w:tc>
          <w:tcPr>
            <w:tcW w:w="1807" w:type="dxa"/>
            <w:tcBorders>
              <w:top w:val="single" w:sz="16" w:space="0" w:color="000000"/>
              <w:bottom w:val="nil"/>
            </w:tcBorders>
            <w:shd w:val="clear" w:color="auto" w:fill="FFFFFF"/>
            <w:vAlign w:val="center"/>
          </w:tcPr>
          <w:p w14:paraId="0E0AB3DF" w14:textId="77777777" w:rsidR="00941D1D" w:rsidRPr="00941D1D" w:rsidRDefault="00941D1D" w:rsidP="00941D1D">
            <w:pPr>
              <w:widowControl w:val="0"/>
              <w:autoSpaceDE w:val="0"/>
              <w:autoSpaceDN w:val="0"/>
              <w:adjustRightInd w:val="0"/>
              <w:jc w:val="center"/>
              <w:rPr>
                <w:rFonts w:ascii="Times New Roman" w:hAnsi="Times New Roman" w:cs="Times New Roman"/>
              </w:rPr>
            </w:pPr>
          </w:p>
        </w:tc>
        <w:tc>
          <w:tcPr>
            <w:tcW w:w="1255" w:type="dxa"/>
            <w:tcBorders>
              <w:top w:val="single" w:sz="16" w:space="0" w:color="000000"/>
              <w:bottom w:val="nil"/>
            </w:tcBorders>
            <w:shd w:val="clear" w:color="auto" w:fill="FFFFFF"/>
          </w:tcPr>
          <w:p w14:paraId="4BA32E41" w14:textId="77777777" w:rsidR="00941D1D" w:rsidRPr="00941D1D" w:rsidRDefault="00941D1D" w:rsidP="00941D1D">
            <w:pPr>
              <w:widowControl w:val="0"/>
              <w:autoSpaceDE w:val="0"/>
              <w:autoSpaceDN w:val="0"/>
              <w:adjustRightInd w:val="0"/>
              <w:spacing w:line="320" w:lineRule="atLeast"/>
              <w:ind w:left="60" w:right="60"/>
              <w:jc w:val="right"/>
              <w:rPr>
                <w:rFonts w:ascii="Arial" w:hAnsi="Arial" w:cs="Arial"/>
                <w:color w:val="000000"/>
              </w:rPr>
            </w:pPr>
            <w:r w:rsidRPr="00941D1D">
              <w:rPr>
                <w:rFonts w:ascii="Arial" w:hAnsi="Arial" w:cs="Arial"/>
                <w:color w:val="000000"/>
              </w:rPr>
              <w:t>-.297</w:t>
            </w:r>
          </w:p>
        </w:tc>
        <w:tc>
          <w:tcPr>
            <w:tcW w:w="1255" w:type="dxa"/>
            <w:tcBorders>
              <w:top w:val="single" w:sz="16" w:space="0" w:color="000000"/>
              <w:bottom w:val="nil"/>
              <w:right w:val="single" w:sz="16" w:space="0" w:color="000000"/>
            </w:tcBorders>
            <w:shd w:val="clear" w:color="auto" w:fill="FFFFFF"/>
          </w:tcPr>
          <w:p w14:paraId="4E324EF3" w14:textId="77777777" w:rsidR="00941D1D" w:rsidRPr="00941D1D" w:rsidRDefault="00941D1D" w:rsidP="00941D1D">
            <w:pPr>
              <w:widowControl w:val="0"/>
              <w:autoSpaceDE w:val="0"/>
              <w:autoSpaceDN w:val="0"/>
              <w:adjustRightInd w:val="0"/>
              <w:spacing w:line="320" w:lineRule="atLeast"/>
              <w:ind w:left="60" w:right="60"/>
              <w:jc w:val="right"/>
              <w:rPr>
                <w:rFonts w:ascii="Arial" w:hAnsi="Arial" w:cs="Arial"/>
                <w:color w:val="000000"/>
              </w:rPr>
            </w:pPr>
            <w:r w:rsidRPr="00941D1D">
              <w:rPr>
                <w:rFonts w:ascii="Arial" w:hAnsi="Arial" w:cs="Arial"/>
                <w:color w:val="000000"/>
              </w:rPr>
              <w:t>.767</w:t>
            </w:r>
          </w:p>
        </w:tc>
      </w:tr>
      <w:tr w:rsidR="00941D1D" w:rsidRPr="00941D1D" w14:paraId="2A02C912" w14:textId="77777777">
        <w:trPr>
          <w:cantSplit/>
          <w:tblHeader/>
        </w:trPr>
        <w:tc>
          <w:tcPr>
            <w:tcW w:w="903" w:type="dxa"/>
            <w:vMerge/>
            <w:tcBorders>
              <w:top w:val="single" w:sz="16" w:space="0" w:color="000000"/>
              <w:left w:val="single" w:sz="16" w:space="0" w:color="000000"/>
              <w:bottom w:val="single" w:sz="16" w:space="0" w:color="000000"/>
              <w:right w:val="nil"/>
            </w:tcBorders>
            <w:shd w:val="clear" w:color="auto" w:fill="FFFFFF"/>
          </w:tcPr>
          <w:p w14:paraId="098E46C5" w14:textId="77777777" w:rsidR="00941D1D" w:rsidRPr="00941D1D" w:rsidRDefault="00941D1D" w:rsidP="00941D1D">
            <w:pPr>
              <w:widowControl w:val="0"/>
              <w:autoSpaceDE w:val="0"/>
              <w:autoSpaceDN w:val="0"/>
              <w:adjustRightInd w:val="0"/>
              <w:rPr>
                <w:rFonts w:ascii="Arial" w:hAnsi="Arial" w:cs="Arial"/>
                <w:color w:val="000000"/>
              </w:rPr>
            </w:pPr>
          </w:p>
        </w:tc>
        <w:tc>
          <w:tcPr>
            <w:tcW w:w="1899" w:type="dxa"/>
            <w:tcBorders>
              <w:top w:val="nil"/>
              <w:left w:val="nil"/>
              <w:bottom w:val="nil"/>
              <w:right w:val="single" w:sz="16" w:space="0" w:color="000000"/>
            </w:tcBorders>
            <w:shd w:val="clear" w:color="auto" w:fill="FFFFFF"/>
          </w:tcPr>
          <w:p w14:paraId="323DA2FF" w14:textId="77777777" w:rsidR="00941D1D" w:rsidRPr="00941D1D" w:rsidRDefault="00941D1D" w:rsidP="00941D1D">
            <w:pPr>
              <w:widowControl w:val="0"/>
              <w:autoSpaceDE w:val="0"/>
              <w:autoSpaceDN w:val="0"/>
              <w:adjustRightInd w:val="0"/>
              <w:spacing w:line="320" w:lineRule="atLeast"/>
              <w:ind w:left="60" w:right="60"/>
              <w:rPr>
                <w:rFonts w:ascii="Arial" w:hAnsi="Arial" w:cs="Arial"/>
                <w:color w:val="000000"/>
              </w:rPr>
            </w:pPr>
            <w:r w:rsidRPr="00941D1D">
              <w:rPr>
                <w:rFonts w:ascii="Arial" w:hAnsi="Arial" w:cs="Arial"/>
                <w:color w:val="000000"/>
              </w:rPr>
              <w:t>Confidence</w:t>
            </w:r>
          </w:p>
        </w:tc>
        <w:tc>
          <w:tcPr>
            <w:tcW w:w="1710" w:type="dxa"/>
            <w:tcBorders>
              <w:top w:val="nil"/>
              <w:left w:val="single" w:sz="16" w:space="0" w:color="000000"/>
              <w:bottom w:val="nil"/>
            </w:tcBorders>
            <w:shd w:val="clear" w:color="auto" w:fill="FFFFFF"/>
          </w:tcPr>
          <w:p w14:paraId="01A2E9A8" w14:textId="77777777" w:rsidR="00941D1D" w:rsidRPr="00941D1D" w:rsidRDefault="00941D1D" w:rsidP="00941D1D">
            <w:pPr>
              <w:widowControl w:val="0"/>
              <w:autoSpaceDE w:val="0"/>
              <w:autoSpaceDN w:val="0"/>
              <w:adjustRightInd w:val="0"/>
              <w:spacing w:line="320" w:lineRule="atLeast"/>
              <w:ind w:left="60" w:right="60"/>
              <w:jc w:val="right"/>
              <w:rPr>
                <w:rFonts w:ascii="Arial" w:hAnsi="Arial" w:cs="Arial"/>
                <w:color w:val="000000"/>
              </w:rPr>
            </w:pPr>
            <w:r w:rsidRPr="00941D1D">
              <w:rPr>
                <w:rFonts w:ascii="Arial" w:hAnsi="Arial" w:cs="Arial"/>
                <w:color w:val="000000"/>
              </w:rPr>
              <w:t>.134</w:t>
            </w:r>
          </w:p>
        </w:tc>
        <w:tc>
          <w:tcPr>
            <w:tcW w:w="1708" w:type="dxa"/>
            <w:tcBorders>
              <w:top w:val="nil"/>
              <w:bottom w:val="nil"/>
            </w:tcBorders>
            <w:shd w:val="clear" w:color="auto" w:fill="FFFFFF"/>
          </w:tcPr>
          <w:p w14:paraId="61EA7D6A" w14:textId="77777777" w:rsidR="00941D1D" w:rsidRPr="00941D1D" w:rsidRDefault="00941D1D" w:rsidP="00941D1D">
            <w:pPr>
              <w:widowControl w:val="0"/>
              <w:autoSpaceDE w:val="0"/>
              <w:autoSpaceDN w:val="0"/>
              <w:adjustRightInd w:val="0"/>
              <w:spacing w:line="320" w:lineRule="atLeast"/>
              <w:ind w:left="60" w:right="60"/>
              <w:jc w:val="right"/>
              <w:rPr>
                <w:rFonts w:ascii="Arial" w:hAnsi="Arial" w:cs="Arial"/>
                <w:color w:val="000000"/>
              </w:rPr>
            </w:pPr>
            <w:r w:rsidRPr="00941D1D">
              <w:rPr>
                <w:rFonts w:ascii="Arial" w:hAnsi="Arial" w:cs="Arial"/>
                <w:color w:val="000000"/>
              </w:rPr>
              <w:t>.119</w:t>
            </w:r>
          </w:p>
        </w:tc>
        <w:tc>
          <w:tcPr>
            <w:tcW w:w="1807" w:type="dxa"/>
            <w:tcBorders>
              <w:top w:val="nil"/>
              <w:bottom w:val="nil"/>
            </w:tcBorders>
            <w:shd w:val="clear" w:color="auto" w:fill="FFFFFF"/>
          </w:tcPr>
          <w:p w14:paraId="7BDA2BDD" w14:textId="77777777" w:rsidR="00941D1D" w:rsidRPr="00941D1D" w:rsidRDefault="00941D1D" w:rsidP="00941D1D">
            <w:pPr>
              <w:widowControl w:val="0"/>
              <w:autoSpaceDE w:val="0"/>
              <w:autoSpaceDN w:val="0"/>
              <w:adjustRightInd w:val="0"/>
              <w:spacing w:line="320" w:lineRule="atLeast"/>
              <w:ind w:left="60" w:right="60"/>
              <w:jc w:val="right"/>
              <w:rPr>
                <w:rFonts w:ascii="Arial" w:hAnsi="Arial" w:cs="Arial"/>
                <w:color w:val="000000"/>
              </w:rPr>
            </w:pPr>
            <w:r w:rsidRPr="00941D1D">
              <w:rPr>
                <w:rFonts w:ascii="Arial" w:hAnsi="Arial" w:cs="Arial"/>
                <w:color w:val="000000"/>
              </w:rPr>
              <w:t>.145</w:t>
            </w:r>
          </w:p>
        </w:tc>
        <w:tc>
          <w:tcPr>
            <w:tcW w:w="1255" w:type="dxa"/>
            <w:tcBorders>
              <w:top w:val="nil"/>
              <w:bottom w:val="nil"/>
            </w:tcBorders>
            <w:shd w:val="clear" w:color="auto" w:fill="FFFFFF"/>
          </w:tcPr>
          <w:p w14:paraId="7BD1B937" w14:textId="77777777" w:rsidR="00941D1D" w:rsidRPr="00941D1D" w:rsidRDefault="00941D1D" w:rsidP="00941D1D">
            <w:pPr>
              <w:widowControl w:val="0"/>
              <w:autoSpaceDE w:val="0"/>
              <w:autoSpaceDN w:val="0"/>
              <w:adjustRightInd w:val="0"/>
              <w:spacing w:line="320" w:lineRule="atLeast"/>
              <w:ind w:left="60" w:right="60"/>
              <w:jc w:val="right"/>
              <w:rPr>
                <w:rFonts w:ascii="Arial" w:hAnsi="Arial" w:cs="Arial"/>
                <w:color w:val="000000"/>
              </w:rPr>
            </w:pPr>
            <w:r w:rsidRPr="00941D1D">
              <w:rPr>
                <w:rFonts w:ascii="Arial" w:hAnsi="Arial" w:cs="Arial"/>
                <w:color w:val="000000"/>
              </w:rPr>
              <w:t>1.129</w:t>
            </w:r>
          </w:p>
        </w:tc>
        <w:tc>
          <w:tcPr>
            <w:tcW w:w="1255" w:type="dxa"/>
            <w:tcBorders>
              <w:top w:val="nil"/>
              <w:bottom w:val="nil"/>
              <w:right w:val="single" w:sz="16" w:space="0" w:color="000000"/>
            </w:tcBorders>
            <w:shd w:val="clear" w:color="auto" w:fill="FFFFFF"/>
          </w:tcPr>
          <w:p w14:paraId="37BB5D9B" w14:textId="77777777" w:rsidR="00941D1D" w:rsidRPr="00941D1D" w:rsidRDefault="00941D1D" w:rsidP="00941D1D">
            <w:pPr>
              <w:widowControl w:val="0"/>
              <w:autoSpaceDE w:val="0"/>
              <w:autoSpaceDN w:val="0"/>
              <w:adjustRightInd w:val="0"/>
              <w:spacing w:line="320" w:lineRule="atLeast"/>
              <w:ind w:left="60" w:right="60"/>
              <w:jc w:val="right"/>
              <w:rPr>
                <w:rFonts w:ascii="Arial" w:hAnsi="Arial" w:cs="Arial"/>
                <w:color w:val="000000"/>
              </w:rPr>
            </w:pPr>
            <w:r w:rsidRPr="00941D1D">
              <w:rPr>
                <w:rFonts w:ascii="Arial" w:hAnsi="Arial" w:cs="Arial"/>
                <w:color w:val="000000"/>
              </w:rPr>
              <w:t>.264</w:t>
            </w:r>
          </w:p>
        </w:tc>
      </w:tr>
      <w:tr w:rsidR="00941D1D" w:rsidRPr="00941D1D" w14:paraId="30F811C0" w14:textId="77777777">
        <w:trPr>
          <w:cantSplit/>
          <w:tblHeader/>
        </w:trPr>
        <w:tc>
          <w:tcPr>
            <w:tcW w:w="903" w:type="dxa"/>
            <w:vMerge/>
            <w:tcBorders>
              <w:top w:val="single" w:sz="16" w:space="0" w:color="000000"/>
              <w:left w:val="single" w:sz="16" w:space="0" w:color="000000"/>
              <w:bottom w:val="single" w:sz="16" w:space="0" w:color="000000"/>
              <w:right w:val="nil"/>
            </w:tcBorders>
            <w:shd w:val="clear" w:color="auto" w:fill="FFFFFF"/>
          </w:tcPr>
          <w:p w14:paraId="47E86F23" w14:textId="77777777" w:rsidR="00941D1D" w:rsidRPr="00941D1D" w:rsidRDefault="00941D1D" w:rsidP="00941D1D">
            <w:pPr>
              <w:widowControl w:val="0"/>
              <w:autoSpaceDE w:val="0"/>
              <w:autoSpaceDN w:val="0"/>
              <w:adjustRightInd w:val="0"/>
              <w:rPr>
                <w:rFonts w:ascii="Arial" w:hAnsi="Arial" w:cs="Arial"/>
                <w:color w:val="000000"/>
              </w:rPr>
            </w:pPr>
          </w:p>
        </w:tc>
        <w:tc>
          <w:tcPr>
            <w:tcW w:w="1899" w:type="dxa"/>
            <w:tcBorders>
              <w:top w:val="nil"/>
              <w:left w:val="nil"/>
              <w:bottom w:val="nil"/>
              <w:right w:val="single" w:sz="16" w:space="0" w:color="000000"/>
            </w:tcBorders>
            <w:shd w:val="clear" w:color="auto" w:fill="FFFFFF"/>
          </w:tcPr>
          <w:p w14:paraId="3AFC6303" w14:textId="77777777" w:rsidR="00941D1D" w:rsidRPr="00941D1D" w:rsidRDefault="00941D1D" w:rsidP="00941D1D">
            <w:pPr>
              <w:widowControl w:val="0"/>
              <w:autoSpaceDE w:val="0"/>
              <w:autoSpaceDN w:val="0"/>
              <w:adjustRightInd w:val="0"/>
              <w:spacing w:line="320" w:lineRule="atLeast"/>
              <w:ind w:left="60" w:right="60"/>
              <w:rPr>
                <w:rFonts w:ascii="Arial" w:hAnsi="Arial" w:cs="Arial"/>
                <w:color w:val="000000"/>
              </w:rPr>
            </w:pPr>
            <w:r w:rsidRPr="00941D1D">
              <w:rPr>
                <w:rFonts w:ascii="Arial" w:hAnsi="Arial" w:cs="Arial"/>
                <w:color w:val="000000"/>
              </w:rPr>
              <w:t>Factor1post</w:t>
            </w:r>
          </w:p>
        </w:tc>
        <w:tc>
          <w:tcPr>
            <w:tcW w:w="1710" w:type="dxa"/>
            <w:tcBorders>
              <w:top w:val="nil"/>
              <w:left w:val="single" w:sz="16" w:space="0" w:color="000000"/>
              <w:bottom w:val="nil"/>
            </w:tcBorders>
            <w:shd w:val="clear" w:color="auto" w:fill="FFFFFF"/>
          </w:tcPr>
          <w:p w14:paraId="7F6F46FF" w14:textId="77777777" w:rsidR="00941D1D" w:rsidRPr="00941D1D" w:rsidRDefault="00941D1D" w:rsidP="00941D1D">
            <w:pPr>
              <w:widowControl w:val="0"/>
              <w:autoSpaceDE w:val="0"/>
              <w:autoSpaceDN w:val="0"/>
              <w:adjustRightInd w:val="0"/>
              <w:spacing w:line="320" w:lineRule="atLeast"/>
              <w:ind w:left="60" w:right="60"/>
              <w:jc w:val="right"/>
              <w:rPr>
                <w:rFonts w:ascii="Arial" w:hAnsi="Arial" w:cs="Arial"/>
                <w:color w:val="000000"/>
              </w:rPr>
            </w:pPr>
            <w:r w:rsidRPr="00941D1D">
              <w:rPr>
                <w:rFonts w:ascii="Arial" w:hAnsi="Arial" w:cs="Arial"/>
                <w:color w:val="000000"/>
              </w:rPr>
              <w:t>.053</w:t>
            </w:r>
          </w:p>
        </w:tc>
        <w:tc>
          <w:tcPr>
            <w:tcW w:w="1708" w:type="dxa"/>
            <w:tcBorders>
              <w:top w:val="nil"/>
              <w:bottom w:val="nil"/>
            </w:tcBorders>
            <w:shd w:val="clear" w:color="auto" w:fill="FFFFFF"/>
          </w:tcPr>
          <w:p w14:paraId="6B03ADD4" w14:textId="77777777" w:rsidR="00941D1D" w:rsidRPr="00941D1D" w:rsidRDefault="00941D1D" w:rsidP="00941D1D">
            <w:pPr>
              <w:widowControl w:val="0"/>
              <w:autoSpaceDE w:val="0"/>
              <w:autoSpaceDN w:val="0"/>
              <w:adjustRightInd w:val="0"/>
              <w:spacing w:line="320" w:lineRule="atLeast"/>
              <w:ind w:left="60" w:right="60"/>
              <w:jc w:val="right"/>
              <w:rPr>
                <w:rFonts w:ascii="Arial" w:hAnsi="Arial" w:cs="Arial"/>
                <w:color w:val="000000"/>
              </w:rPr>
            </w:pPr>
            <w:r w:rsidRPr="00941D1D">
              <w:rPr>
                <w:rFonts w:ascii="Arial" w:hAnsi="Arial" w:cs="Arial"/>
                <w:color w:val="000000"/>
              </w:rPr>
              <w:t>.025</w:t>
            </w:r>
          </w:p>
        </w:tc>
        <w:tc>
          <w:tcPr>
            <w:tcW w:w="1807" w:type="dxa"/>
            <w:tcBorders>
              <w:top w:val="nil"/>
              <w:bottom w:val="nil"/>
            </w:tcBorders>
            <w:shd w:val="clear" w:color="auto" w:fill="FFFFFF"/>
          </w:tcPr>
          <w:p w14:paraId="07308E56" w14:textId="77777777" w:rsidR="00941D1D" w:rsidRPr="00941D1D" w:rsidRDefault="00941D1D" w:rsidP="00941D1D">
            <w:pPr>
              <w:widowControl w:val="0"/>
              <w:autoSpaceDE w:val="0"/>
              <w:autoSpaceDN w:val="0"/>
              <w:adjustRightInd w:val="0"/>
              <w:spacing w:line="320" w:lineRule="atLeast"/>
              <w:ind w:left="60" w:right="60"/>
              <w:jc w:val="right"/>
              <w:rPr>
                <w:rFonts w:ascii="Arial" w:hAnsi="Arial" w:cs="Arial"/>
                <w:color w:val="000000"/>
              </w:rPr>
            </w:pPr>
            <w:r w:rsidRPr="00941D1D">
              <w:rPr>
                <w:rFonts w:ascii="Arial" w:hAnsi="Arial" w:cs="Arial"/>
                <w:color w:val="000000"/>
              </w:rPr>
              <w:t>.253</w:t>
            </w:r>
          </w:p>
        </w:tc>
        <w:tc>
          <w:tcPr>
            <w:tcW w:w="1255" w:type="dxa"/>
            <w:tcBorders>
              <w:top w:val="nil"/>
              <w:bottom w:val="nil"/>
            </w:tcBorders>
            <w:shd w:val="clear" w:color="auto" w:fill="FFFFFF"/>
          </w:tcPr>
          <w:p w14:paraId="6CD13781" w14:textId="77777777" w:rsidR="00941D1D" w:rsidRPr="00941D1D" w:rsidRDefault="00941D1D" w:rsidP="00941D1D">
            <w:pPr>
              <w:widowControl w:val="0"/>
              <w:autoSpaceDE w:val="0"/>
              <w:autoSpaceDN w:val="0"/>
              <w:adjustRightInd w:val="0"/>
              <w:spacing w:line="320" w:lineRule="atLeast"/>
              <w:ind w:left="60" w:right="60"/>
              <w:jc w:val="right"/>
              <w:rPr>
                <w:rFonts w:ascii="Arial" w:hAnsi="Arial" w:cs="Arial"/>
                <w:color w:val="000000"/>
              </w:rPr>
            </w:pPr>
            <w:r w:rsidRPr="00941D1D">
              <w:rPr>
                <w:rFonts w:ascii="Arial" w:hAnsi="Arial" w:cs="Arial"/>
                <w:color w:val="000000"/>
              </w:rPr>
              <w:t>2.065</w:t>
            </w:r>
          </w:p>
        </w:tc>
        <w:tc>
          <w:tcPr>
            <w:tcW w:w="1255" w:type="dxa"/>
            <w:tcBorders>
              <w:top w:val="nil"/>
              <w:bottom w:val="nil"/>
              <w:right w:val="single" w:sz="16" w:space="0" w:color="000000"/>
            </w:tcBorders>
            <w:shd w:val="clear" w:color="auto" w:fill="FFFFFF"/>
          </w:tcPr>
          <w:p w14:paraId="314B4DE5" w14:textId="77777777" w:rsidR="00941D1D" w:rsidRPr="00941D1D" w:rsidRDefault="00941D1D" w:rsidP="00941D1D">
            <w:pPr>
              <w:widowControl w:val="0"/>
              <w:autoSpaceDE w:val="0"/>
              <w:autoSpaceDN w:val="0"/>
              <w:adjustRightInd w:val="0"/>
              <w:spacing w:line="320" w:lineRule="atLeast"/>
              <w:ind w:left="60" w:right="60"/>
              <w:jc w:val="right"/>
              <w:rPr>
                <w:rFonts w:ascii="Arial" w:hAnsi="Arial" w:cs="Arial"/>
                <w:color w:val="000000"/>
              </w:rPr>
            </w:pPr>
            <w:r w:rsidRPr="00941D1D">
              <w:rPr>
                <w:rFonts w:ascii="Arial" w:hAnsi="Arial" w:cs="Arial"/>
                <w:color w:val="000000"/>
              </w:rPr>
              <w:t>.043</w:t>
            </w:r>
          </w:p>
        </w:tc>
      </w:tr>
      <w:tr w:rsidR="00941D1D" w:rsidRPr="00941D1D" w14:paraId="5EC006A8" w14:textId="77777777">
        <w:trPr>
          <w:cantSplit/>
          <w:tblHeader/>
        </w:trPr>
        <w:tc>
          <w:tcPr>
            <w:tcW w:w="903" w:type="dxa"/>
            <w:vMerge/>
            <w:tcBorders>
              <w:top w:val="single" w:sz="16" w:space="0" w:color="000000"/>
              <w:left w:val="single" w:sz="16" w:space="0" w:color="000000"/>
              <w:bottom w:val="single" w:sz="16" w:space="0" w:color="000000"/>
              <w:right w:val="nil"/>
            </w:tcBorders>
            <w:shd w:val="clear" w:color="auto" w:fill="FFFFFF"/>
          </w:tcPr>
          <w:p w14:paraId="37CDB822" w14:textId="77777777" w:rsidR="00941D1D" w:rsidRPr="00941D1D" w:rsidRDefault="00941D1D" w:rsidP="00941D1D">
            <w:pPr>
              <w:widowControl w:val="0"/>
              <w:autoSpaceDE w:val="0"/>
              <w:autoSpaceDN w:val="0"/>
              <w:adjustRightInd w:val="0"/>
              <w:rPr>
                <w:rFonts w:ascii="Arial" w:hAnsi="Arial" w:cs="Arial"/>
                <w:color w:val="000000"/>
              </w:rPr>
            </w:pPr>
          </w:p>
        </w:tc>
        <w:tc>
          <w:tcPr>
            <w:tcW w:w="1899" w:type="dxa"/>
            <w:tcBorders>
              <w:top w:val="nil"/>
              <w:left w:val="nil"/>
              <w:bottom w:val="nil"/>
              <w:right w:val="single" w:sz="16" w:space="0" w:color="000000"/>
            </w:tcBorders>
            <w:shd w:val="clear" w:color="auto" w:fill="FFFFFF"/>
          </w:tcPr>
          <w:p w14:paraId="6A1DD1D5" w14:textId="77777777" w:rsidR="00941D1D" w:rsidRPr="00941D1D" w:rsidRDefault="00941D1D" w:rsidP="00941D1D">
            <w:pPr>
              <w:widowControl w:val="0"/>
              <w:autoSpaceDE w:val="0"/>
              <w:autoSpaceDN w:val="0"/>
              <w:adjustRightInd w:val="0"/>
              <w:spacing w:line="320" w:lineRule="atLeast"/>
              <w:ind w:left="60" w:right="60"/>
              <w:rPr>
                <w:rFonts w:ascii="Arial" w:hAnsi="Arial" w:cs="Arial"/>
                <w:color w:val="000000"/>
              </w:rPr>
            </w:pPr>
            <w:r w:rsidRPr="00941D1D">
              <w:rPr>
                <w:rFonts w:ascii="Arial" w:hAnsi="Arial" w:cs="Arial"/>
                <w:color w:val="000000"/>
              </w:rPr>
              <w:t>Factor2post</w:t>
            </w:r>
          </w:p>
        </w:tc>
        <w:tc>
          <w:tcPr>
            <w:tcW w:w="1710" w:type="dxa"/>
            <w:tcBorders>
              <w:top w:val="nil"/>
              <w:left w:val="single" w:sz="16" w:space="0" w:color="000000"/>
              <w:bottom w:val="nil"/>
            </w:tcBorders>
            <w:shd w:val="clear" w:color="auto" w:fill="FFFFFF"/>
          </w:tcPr>
          <w:p w14:paraId="1507BE49" w14:textId="77777777" w:rsidR="00941D1D" w:rsidRPr="00941D1D" w:rsidRDefault="00941D1D" w:rsidP="00941D1D">
            <w:pPr>
              <w:widowControl w:val="0"/>
              <w:autoSpaceDE w:val="0"/>
              <w:autoSpaceDN w:val="0"/>
              <w:adjustRightInd w:val="0"/>
              <w:spacing w:line="320" w:lineRule="atLeast"/>
              <w:ind w:left="60" w:right="60"/>
              <w:jc w:val="right"/>
              <w:rPr>
                <w:rFonts w:ascii="Arial" w:hAnsi="Arial" w:cs="Arial"/>
                <w:color w:val="000000"/>
              </w:rPr>
            </w:pPr>
            <w:r w:rsidRPr="00941D1D">
              <w:rPr>
                <w:rFonts w:ascii="Arial" w:hAnsi="Arial" w:cs="Arial"/>
                <w:color w:val="000000"/>
              </w:rPr>
              <w:t>.040</w:t>
            </w:r>
          </w:p>
        </w:tc>
        <w:tc>
          <w:tcPr>
            <w:tcW w:w="1708" w:type="dxa"/>
            <w:tcBorders>
              <w:top w:val="nil"/>
              <w:bottom w:val="nil"/>
            </w:tcBorders>
            <w:shd w:val="clear" w:color="auto" w:fill="FFFFFF"/>
          </w:tcPr>
          <w:p w14:paraId="651BAB31" w14:textId="77777777" w:rsidR="00941D1D" w:rsidRPr="00941D1D" w:rsidRDefault="00941D1D" w:rsidP="00941D1D">
            <w:pPr>
              <w:widowControl w:val="0"/>
              <w:autoSpaceDE w:val="0"/>
              <w:autoSpaceDN w:val="0"/>
              <w:adjustRightInd w:val="0"/>
              <w:spacing w:line="320" w:lineRule="atLeast"/>
              <w:ind w:left="60" w:right="60"/>
              <w:jc w:val="right"/>
              <w:rPr>
                <w:rFonts w:ascii="Arial" w:hAnsi="Arial" w:cs="Arial"/>
                <w:color w:val="000000"/>
              </w:rPr>
            </w:pPr>
            <w:r w:rsidRPr="00941D1D">
              <w:rPr>
                <w:rFonts w:ascii="Arial" w:hAnsi="Arial" w:cs="Arial"/>
                <w:color w:val="000000"/>
              </w:rPr>
              <w:t>.077</w:t>
            </w:r>
          </w:p>
        </w:tc>
        <w:tc>
          <w:tcPr>
            <w:tcW w:w="1807" w:type="dxa"/>
            <w:tcBorders>
              <w:top w:val="nil"/>
              <w:bottom w:val="nil"/>
            </w:tcBorders>
            <w:shd w:val="clear" w:color="auto" w:fill="FFFFFF"/>
          </w:tcPr>
          <w:p w14:paraId="71836B3D" w14:textId="77777777" w:rsidR="00941D1D" w:rsidRPr="00941D1D" w:rsidRDefault="00941D1D" w:rsidP="00941D1D">
            <w:pPr>
              <w:widowControl w:val="0"/>
              <w:autoSpaceDE w:val="0"/>
              <w:autoSpaceDN w:val="0"/>
              <w:adjustRightInd w:val="0"/>
              <w:spacing w:line="320" w:lineRule="atLeast"/>
              <w:ind w:left="60" w:right="60"/>
              <w:jc w:val="right"/>
              <w:rPr>
                <w:rFonts w:ascii="Arial" w:hAnsi="Arial" w:cs="Arial"/>
                <w:color w:val="000000"/>
              </w:rPr>
            </w:pPr>
            <w:r w:rsidRPr="00941D1D">
              <w:rPr>
                <w:rFonts w:ascii="Arial" w:hAnsi="Arial" w:cs="Arial"/>
                <w:color w:val="000000"/>
              </w:rPr>
              <w:t>.146</w:t>
            </w:r>
          </w:p>
        </w:tc>
        <w:tc>
          <w:tcPr>
            <w:tcW w:w="1255" w:type="dxa"/>
            <w:tcBorders>
              <w:top w:val="nil"/>
              <w:bottom w:val="nil"/>
            </w:tcBorders>
            <w:shd w:val="clear" w:color="auto" w:fill="FFFFFF"/>
          </w:tcPr>
          <w:p w14:paraId="59B5E757" w14:textId="77777777" w:rsidR="00941D1D" w:rsidRPr="00941D1D" w:rsidRDefault="00941D1D" w:rsidP="00941D1D">
            <w:pPr>
              <w:widowControl w:val="0"/>
              <w:autoSpaceDE w:val="0"/>
              <w:autoSpaceDN w:val="0"/>
              <w:adjustRightInd w:val="0"/>
              <w:spacing w:line="320" w:lineRule="atLeast"/>
              <w:ind w:left="60" w:right="60"/>
              <w:jc w:val="right"/>
              <w:rPr>
                <w:rFonts w:ascii="Arial" w:hAnsi="Arial" w:cs="Arial"/>
                <w:color w:val="000000"/>
              </w:rPr>
            </w:pPr>
            <w:r w:rsidRPr="00941D1D">
              <w:rPr>
                <w:rFonts w:ascii="Arial" w:hAnsi="Arial" w:cs="Arial"/>
                <w:color w:val="000000"/>
              </w:rPr>
              <w:t>.516</w:t>
            </w:r>
          </w:p>
        </w:tc>
        <w:tc>
          <w:tcPr>
            <w:tcW w:w="1255" w:type="dxa"/>
            <w:tcBorders>
              <w:top w:val="nil"/>
              <w:bottom w:val="nil"/>
              <w:right w:val="single" w:sz="16" w:space="0" w:color="000000"/>
            </w:tcBorders>
            <w:shd w:val="clear" w:color="auto" w:fill="FFFFFF"/>
          </w:tcPr>
          <w:p w14:paraId="3278C8E7" w14:textId="77777777" w:rsidR="00941D1D" w:rsidRPr="00941D1D" w:rsidRDefault="00941D1D" w:rsidP="00941D1D">
            <w:pPr>
              <w:widowControl w:val="0"/>
              <w:autoSpaceDE w:val="0"/>
              <w:autoSpaceDN w:val="0"/>
              <w:adjustRightInd w:val="0"/>
              <w:spacing w:line="320" w:lineRule="atLeast"/>
              <w:ind w:left="60" w:right="60"/>
              <w:jc w:val="right"/>
              <w:rPr>
                <w:rFonts w:ascii="Arial" w:hAnsi="Arial" w:cs="Arial"/>
                <w:color w:val="000000"/>
              </w:rPr>
            </w:pPr>
            <w:r w:rsidRPr="00941D1D">
              <w:rPr>
                <w:rFonts w:ascii="Arial" w:hAnsi="Arial" w:cs="Arial"/>
                <w:color w:val="000000"/>
              </w:rPr>
              <w:t>.608</w:t>
            </w:r>
          </w:p>
        </w:tc>
      </w:tr>
      <w:tr w:rsidR="00941D1D" w:rsidRPr="00941D1D" w14:paraId="468BB729" w14:textId="77777777">
        <w:trPr>
          <w:cantSplit/>
          <w:tblHeader/>
        </w:trPr>
        <w:tc>
          <w:tcPr>
            <w:tcW w:w="903" w:type="dxa"/>
            <w:vMerge/>
            <w:tcBorders>
              <w:top w:val="single" w:sz="16" w:space="0" w:color="000000"/>
              <w:left w:val="single" w:sz="16" w:space="0" w:color="000000"/>
              <w:bottom w:val="single" w:sz="16" w:space="0" w:color="000000"/>
              <w:right w:val="nil"/>
            </w:tcBorders>
            <w:shd w:val="clear" w:color="auto" w:fill="FFFFFF"/>
          </w:tcPr>
          <w:p w14:paraId="07CC327A" w14:textId="77777777" w:rsidR="00941D1D" w:rsidRPr="00941D1D" w:rsidRDefault="00941D1D" w:rsidP="00941D1D">
            <w:pPr>
              <w:widowControl w:val="0"/>
              <w:autoSpaceDE w:val="0"/>
              <w:autoSpaceDN w:val="0"/>
              <w:adjustRightInd w:val="0"/>
              <w:rPr>
                <w:rFonts w:ascii="Arial" w:hAnsi="Arial" w:cs="Arial"/>
                <w:color w:val="000000"/>
              </w:rPr>
            </w:pPr>
          </w:p>
        </w:tc>
        <w:tc>
          <w:tcPr>
            <w:tcW w:w="1899" w:type="dxa"/>
            <w:tcBorders>
              <w:top w:val="nil"/>
              <w:left w:val="nil"/>
              <w:bottom w:val="nil"/>
              <w:right w:val="single" w:sz="16" w:space="0" w:color="000000"/>
            </w:tcBorders>
            <w:shd w:val="clear" w:color="auto" w:fill="FFFFFF"/>
          </w:tcPr>
          <w:p w14:paraId="3FB924D3" w14:textId="77777777" w:rsidR="00941D1D" w:rsidRPr="00941D1D" w:rsidRDefault="00941D1D" w:rsidP="00941D1D">
            <w:pPr>
              <w:widowControl w:val="0"/>
              <w:autoSpaceDE w:val="0"/>
              <w:autoSpaceDN w:val="0"/>
              <w:adjustRightInd w:val="0"/>
              <w:spacing w:line="320" w:lineRule="atLeast"/>
              <w:ind w:left="60" w:right="60"/>
              <w:rPr>
                <w:rFonts w:ascii="Arial" w:hAnsi="Arial" w:cs="Arial"/>
                <w:color w:val="000000"/>
              </w:rPr>
            </w:pPr>
            <w:r w:rsidRPr="00941D1D">
              <w:rPr>
                <w:rFonts w:ascii="Arial" w:hAnsi="Arial" w:cs="Arial"/>
                <w:color w:val="000000"/>
              </w:rPr>
              <w:t>Factor3post</w:t>
            </w:r>
          </w:p>
        </w:tc>
        <w:tc>
          <w:tcPr>
            <w:tcW w:w="1710" w:type="dxa"/>
            <w:tcBorders>
              <w:top w:val="nil"/>
              <w:left w:val="single" w:sz="16" w:space="0" w:color="000000"/>
              <w:bottom w:val="nil"/>
            </w:tcBorders>
            <w:shd w:val="clear" w:color="auto" w:fill="FFFFFF"/>
          </w:tcPr>
          <w:p w14:paraId="3CC67677" w14:textId="77777777" w:rsidR="00941D1D" w:rsidRPr="00941D1D" w:rsidRDefault="00941D1D" w:rsidP="00941D1D">
            <w:pPr>
              <w:widowControl w:val="0"/>
              <w:autoSpaceDE w:val="0"/>
              <w:autoSpaceDN w:val="0"/>
              <w:adjustRightInd w:val="0"/>
              <w:spacing w:line="320" w:lineRule="atLeast"/>
              <w:ind w:left="60" w:right="60"/>
              <w:jc w:val="right"/>
              <w:rPr>
                <w:rFonts w:ascii="Arial" w:hAnsi="Arial" w:cs="Arial"/>
                <w:color w:val="000000"/>
              </w:rPr>
            </w:pPr>
            <w:r w:rsidRPr="00941D1D">
              <w:rPr>
                <w:rFonts w:ascii="Arial" w:hAnsi="Arial" w:cs="Arial"/>
                <w:color w:val="000000"/>
              </w:rPr>
              <w:t>-.020</w:t>
            </w:r>
          </w:p>
        </w:tc>
        <w:tc>
          <w:tcPr>
            <w:tcW w:w="1708" w:type="dxa"/>
            <w:tcBorders>
              <w:top w:val="nil"/>
              <w:bottom w:val="nil"/>
            </w:tcBorders>
            <w:shd w:val="clear" w:color="auto" w:fill="FFFFFF"/>
          </w:tcPr>
          <w:p w14:paraId="24BB7578" w14:textId="77777777" w:rsidR="00941D1D" w:rsidRPr="00941D1D" w:rsidRDefault="00941D1D" w:rsidP="00941D1D">
            <w:pPr>
              <w:widowControl w:val="0"/>
              <w:autoSpaceDE w:val="0"/>
              <w:autoSpaceDN w:val="0"/>
              <w:adjustRightInd w:val="0"/>
              <w:spacing w:line="320" w:lineRule="atLeast"/>
              <w:ind w:left="60" w:right="60"/>
              <w:jc w:val="right"/>
              <w:rPr>
                <w:rFonts w:ascii="Arial" w:hAnsi="Arial" w:cs="Arial"/>
                <w:color w:val="000000"/>
              </w:rPr>
            </w:pPr>
            <w:r w:rsidRPr="00941D1D">
              <w:rPr>
                <w:rFonts w:ascii="Arial" w:hAnsi="Arial" w:cs="Arial"/>
                <w:color w:val="000000"/>
              </w:rPr>
              <w:t>.071</w:t>
            </w:r>
          </w:p>
        </w:tc>
        <w:tc>
          <w:tcPr>
            <w:tcW w:w="1807" w:type="dxa"/>
            <w:tcBorders>
              <w:top w:val="nil"/>
              <w:bottom w:val="nil"/>
            </w:tcBorders>
            <w:shd w:val="clear" w:color="auto" w:fill="FFFFFF"/>
          </w:tcPr>
          <w:p w14:paraId="469645F3" w14:textId="77777777" w:rsidR="00941D1D" w:rsidRPr="00941D1D" w:rsidRDefault="00941D1D" w:rsidP="00941D1D">
            <w:pPr>
              <w:widowControl w:val="0"/>
              <w:autoSpaceDE w:val="0"/>
              <w:autoSpaceDN w:val="0"/>
              <w:adjustRightInd w:val="0"/>
              <w:spacing w:line="320" w:lineRule="atLeast"/>
              <w:ind w:left="60" w:right="60"/>
              <w:jc w:val="right"/>
              <w:rPr>
                <w:rFonts w:ascii="Arial" w:hAnsi="Arial" w:cs="Arial"/>
                <w:color w:val="000000"/>
              </w:rPr>
            </w:pPr>
            <w:r w:rsidRPr="00941D1D">
              <w:rPr>
                <w:rFonts w:ascii="Arial" w:hAnsi="Arial" w:cs="Arial"/>
                <w:color w:val="000000"/>
              </w:rPr>
              <w:t>-.048</w:t>
            </w:r>
          </w:p>
        </w:tc>
        <w:tc>
          <w:tcPr>
            <w:tcW w:w="1255" w:type="dxa"/>
            <w:tcBorders>
              <w:top w:val="nil"/>
              <w:bottom w:val="nil"/>
            </w:tcBorders>
            <w:shd w:val="clear" w:color="auto" w:fill="FFFFFF"/>
          </w:tcPr>
          <w:p w14:paraId="0E064E73" w14:textId="77777777" w:rsidR="00941D1D" w:rsidRPr="00941D1D" w:rsidRDefault="00941D1D" w:rsidP="00941D1D">
            <w:pPr>
              <w:widowControl w:val="0"/>
              <w:autoSpaceDE w:val="0"/>
              <w:autoSpaceDN w:val="0"/>
              <w:adjustRightInd w:val="0"/>
              <w:spacing w:line="320" w:lineRule="atLeast"/>
              <w:ind w:left="60" w:right="60"/>
              <w:jc w:val="right"/>
              <w:rPr>
                <w:rFonts w:ascii="Arial" w:hAnsi="Arial" w:cs="Arial"/>
                <w:color w:val="000000"/>
              </w:rPr>
            </w:pPr>
            <w:r w:rsidRPr="00941D1D">
              <w:rPr>
                <w:rFonts w:ascii="Arial" w:hAnsi="Arial" w:cs="Arial"/>
                <w:color w:val="000000"/>
              </w:rPr>
              <w:t>-.284</w:t>
            </w:r>
          </w:p>
        </w:tc>
        <w:tc>
          <w:tcPr>
            <w:tcW w:w="1255" w:type="dxa"/>
            <w:tcBorders>
              <w:top w:val="nil"/>
              <w:bottom w:val="nil"/>
              <w:right w:val="single" w:sz="16" w:space="0" w:color="000000"/>
            </w:tcBorders>
            <w:shd w:val="clear" w:color="auto" w:fill="FFFFFF"/>
          </w:tcPr>
          <w:p w14:paraId="22FC5D15" w14:textId="77777777" w:rsidR="00941D1D" w:rsidRPr="00941D1D" w:rsidRDefault="00941D1D" w:rsidP="00941D1D">
            <w:pPr>
              <w:widowControl w:val="0"/>
              <w:autoSpaceDE w:val="0"/>
              <w:autoSpaceDN w:val="0"/>
              <w:adjustRightInd w:val="0"/>
              <w:spacing w:line="320" w:lineRule="atLeast"/>
              <w:ind w:left="60" w:right="60"/>
              <w:jc w:val="right"/>
              <w:rPr>
                <w:rFonts w:ascii="Arial" w:hAnsi="Arial" w:cs="Arial"/>
                <w:color w:val="000000"/>
              </w:rPr>
            </w:pPr>
            <w:r w:rsidRPr="00941D1D">
              <w:rPr>
                <w:rFonts w:ascii="Arial" w:hAnsi="Arial" w:cs="Arial"/>
                <w:color w:val="000000"/>
              </w:rPr>
              <w:t>.778</w:t>
            </w:r>
          </w:p>
        </w:tc>
      </w:tr>
      <w:tr w:rsidR="00941D1D" w:rsidRPr="00941D1D" w14:paraId="0BCA4269" w14:textId="77777777">
        <w:trPr>
          <w:cantSplit/>
          <w:tblHeader/>
        </w:trPr>
        <w:tc>
          <w:tcPr>
            <w:tcW w:w="903" w:type="dxa"/>
            <w:vMerge/>
            <w:tcBorders>
              <w:top w:val="single" w:sz="16" w:space="0" w:color="000000"/>
              <w:left w:val="single" w:sz="16" w:space="0" w:color="000000"/>
              <w:bottom w:val="single" w:sz="16" w:space="0" w:color="000000"/>
              <w:right w:val="nil"/>
            </w:tcBorders>
            <w:shd w:val="clear" w:color="auto" w:fill="FFFFFF"/>
          </w:tcPr>
          <w:p w14:paraId="78FE7323" w14:textId="77777777" w:rsidR="00941D1D" w:rsidRPr="00941D1D" w:rsidRDefault="00941D1D" w:rsidP="00941D1D">
            <w:pPr>
              <w:widowControl w:val="0"/>
              <w:autoSpaceDE w:val="0"/>
              <w:autoSpaceDN w:val="0"/>
              <w:adjustRightInd w:val="0"/>
              <w:rPr>
                <w:rFonts w:ascii="Arial" w:hAnsi="Arial" w:cs="Arial"/>
                <w:color w:val="000000"/>
              </w:rPr>
            </w:pPr>
          </w:p>
        </w:tc>
        <w:tc>
          <w:tcPr>
            <w:tcW w:w="1899" w:type="dxa"/>
            <w:tcBorders>
              <w:top w:val="nil"/>
              <w:left w:val="nil"/>
              <w:bottom w:val="nil"/>
              <w:right w:val="single" w:sz="16" w:space="0" w:color="000000"/>
            </w:tcBorders>
            <w:shd w:val="clear" w:color="auto" w:fill="FFFFFF"/>
          </w:tcPr>
          <w:p w14:paraId="5493FE59" w14:textId="77777777" w:rsidR="00941D1D" w:rsidRPr="00941D1D" w:rsidRDefault="00941D1D" w:rsidP="00941D1D">
            <w:pPr>
              <w:widowControl w:val="0"/>
              <w:autoSpaceDE w:val="0"/>
              <w:autoSpaceDN w:val="0"/>
              <w:adjustRightInd w:val="0"/>
              <w:spacing w:line="320" w:lineRule="atLeast"/>
              <w:ind w:left="60" w:right="60"/>
              <w:rPr>
                <w:rFonts w:ascii="Arial" w:hAnsi="Arial" w:cs="Arial"/>
                <w:color w:val="000000"/>
              </w:rPr>
            </w:pPr>
            <w:r w:rsidRPr="00941D1D">
              <w:rPr>
                <w:rFonts w:ascii="Arial" w:hAnsi="Arial" w:cs="Arial"/>
                <w:color w:val="000000"/>
              </w:rPr>
              <w:t>Factor4post</w:t>
            </w:r>
          </w:p>
        </w:tc>
        <w:tc>
          <w:tcPr>
            <w:tcW w:w="1710" w:type="dxa"/>
            <w:tcBorders>
              <w:top w:val="nil"/>
              <w:left w:val="single" w:sz="16" w:space="0" w:color="000000"/>
              <w:bottom w:val="nil"/>
            </w:tcBorders>
            <w:shd w:val="clear" w:color="auto" w:fill="FFFFFF"/>
          </w:tcPr>
          <w:p w14:paraId="4C918741" w14:textId="77777777" w:rsidR="00941D1D" w:rsidRPr="00941D1D" w:rsidRDefault="00941D1D" w:rsidP="00941D1D">
            <w:pPr>
              <w:widowControl w:val="0"/>
              <w:autoSpaceDE w:val="0"/>
              <w:autoSpaceDN w:val="0"/>
              <w:adjustRightInd w:val="0"/>
              <w:spacing w:line="320" w:lineRule="atLeast"/>
              <w:ind w:left="60" w:right="60"/>
              <w:jc w:val="right"/>
              <w:rPr>
                <w:rFonts w:ascii="Arial" w:hAnsi="Arial" w:cs="Arial"/>
                <w:color w:val="000000"/>
              </w:rPr>
            </w:pPr>
            <w:r w:rsidRPr="00941D1D">
              <w:rPr>
                <w:rFonts w:ascii="Arial" w:hAnsi="Arial" w:cs="Arial"/>
                <w:color w:val="000000"/>
              </w:rPr>
              <w:t>-.064</w:t>
            </w:r>
          </w:p>
        </w:tc>
        <w:tc>
          <w:tcPr>
            <w:tcW w:w="1708" w:type="dxa"/>
            <w:tcBorders>
              <w:top w:val="nil"/>
              <w:bottom w:val="nil"/>
            </w:tcBorders>
            <w:shd w:val="clear" w:color="auto" w:fill="FFFFFF"/>
          </w:tcPr>
          <w:p w14:paraId="05FEAA2C" w14:textId="77777777" w:rsidR="00941D1D" w:rsidRPr="00941D1D" w:rsidRDefault="00941D1D" w:rsidP="00941D1D">
            <w:pPr>
              <w:widowControl w:val="0"/>
              <w:autoSpaceDE w:val="0"/>
              <w:autoSpaceDN w:val="0"/>
              <w:adjustRightInd w:val="0"/>
              <w:spacing w:line="320" w:lineRule="atLeast"/>
              <w:ind w:left="60" w:right="60"/>
              <w:jc w:val="right"/>
              <w:rPr>
                <w:rFonts w:ascii="Arial" w:hAnsi="Arial" w:cs="Arial"/>
                <w:color w:val="000000"/>
              </w:rPr>
            </w:pPr>
            <w:r w:rsidRPr="00941D1D">
              <w:rPr>
                <w:rFonts w:ascii="Arial" w:hAnsi="Arial" w:cs="Arial"/>
                <w:color w:val="000000"/>
              </w:rPr>
              <w:t>.123</w:t>
            </w:r>
          </w:p>
        </w:tc>
        <w:tc>
          <w:tcPr>
            <w:tcW w:w="1807" w:type="dxa"/>
            <w:tcBorders>
              <w:top w:val="nil"/>
              <w:bottom w:val="nil"/>
            </w:tcBorders>
            <w:shd w:val="clear" w:color="auto" w:fill="FFFFFF"/>
          </w:tcPr>
          <w:p w14:paraId="15D3207F" w14:textId="77777777" w:rsidR="00941D1D" w:rsidRPr="00941D1D" w:rsidRDefault="00941D1D" w:rsidP="00941D1D">
            <w:pPr>
              <w:widowControl w:val="0"/>
              <w:autoSpaceDE w:val="0"/>
              <w:autoSpaceDN w:val="0"/>
              <w:adjustRightInd w:val="0"/>
              <w:spacing w:line="320" w:lineRule="atLeast"/>
              <w:ind w:left="60" w:right="60"/>
              <w:jc w:val="right"/>
              <w:rPr>
                <w:rFonts w:ascii="Arial" w:hAnsi="Arial" w:cs="Arial"/>
                <w:color w:val="000000"/>
              </w:rPr>
            </w:pPr>
            <w:r w:rsidRPr="00941D1D">
              <w:rPr>
                <w:rFonts w:ascii="Arial" w:hAnsi="Arial" w:cs="Arial"/>
                <w:color w:val="000000"/>
              </w:rPr>
              <w:t>-.153</w:t>
            </w:r>
          </w:p>
        </w:tc>
        <w:tc>
          <w:tcPr>
            <w:tcW w:w="1255" w:type="dxa"/>
            <w:tcBorders>
              <w:top w:val="nil"/>
              <w:bottom w:val="nil"/>
            </w:tcBorders>
            <w:shd w:val="clear" w:color="auto" w:fill="FFFFFF"/>
          </w:tcPr>
          <w:p w14:paraId="5F9258B0" w14:textId="77777777" w:rsidR="00941D1D" w:rsidRPr="00941D1D" w:rsidRDefault="00941D1D" w:rsidP="00941D1D">
            <w:pPr>
              <w:widowControl w:val="0"/>
              <w:autoSpaceDE w:val="0"/>
              <w:autoSpaceDN w:val="0"/>
              <w:adjustRightInd w:val="0"/>
              <w:spacing w:line="320" w:lineRule="atLeast"/>
              <w:ind w:left="60" w:right="60"/>
              <w:jc w:val="right"/>
              <w:rPr>
                <w:rFonts w:ascii="Arial" w:hAnsi="Arial" w:cs="Arial"/>
                <w:color w:val="000000"/>
              </w:rPr>
            </w:pPr>
            <w:r w:rsidRPr="00941D1D">
              <w:rPr>
                <w:rFonts w:ascii="Arial" w:hAnsi="Arial" w:cs="Arial"/>
                <w:color w:val="000000"/>
              </w:rPr>
              <w:t>-.520</w:t>
            </w:r>
          </w:p>
        </w:tc>
        <w:tc>
          <w:tcPr>
            <w:tcW w:w="1255" w:type="dxa"/>
            <w:tcBorders>
              <w:top w:val="nil"/>
              <w:bottom w:val="nil"/>
              <w:right w:val="single" w:sz="16" w:space="0" w:color="000000"/>
            </w:tcBorders>
            <w:shd w:val="clear" w:color="auto" w:fill="FFFFFF"/>
          </w:tcPr>
          <w:p w14:paraId="0C614CC1" w14:textId="77777777" w:rsidR="00941D1D" w:rsidRPr="00941D1D" w:rsidRDefault="00941D1D" w:rsidP="00941D1D">
            <w:pPr>
              <w:widowControl w:val="0"/>
              <w:autoSpaceDE w:val="0"/>
              <w:autoSpaceDN w:val="0"/>
              <w:adjustRightInd w:val="0"/>
              <w:spacing w:line="320" w:lineRule="atLeast"/>
              <w:ind w:left="60" w:right="60"/>
              <w:jc w:val="right"/>
              <w:rPr>
                <w:rFonts w:ascii="Arial" w:hAnsi="Arial" w:cs="Arial"/>
                <w:color w:val="000000"/>
              </w:rPr>
            </w:pPr>
            <w:r w:rsidRPr="00941D1D">
              <w:rPr>
                <w:rFonts w:ascii="Arial" w:hAnsi="Arial" w:cs="Arial"/>
                <w:color w:val="000000"/>
              </w:rPr>
              <w:t>.605</w:t>
            </w:r>
          </w:p>
        </w:tc>
      </w:tr>
      <w:tr w:rsidR="00941D1D" w:rsidRPr="00941D1D" w14:paraId="1FEE9538" w14:textId="77777777">
        <w:trPr>
          <w:cantSplit/>
          <w:tblHeader/>
        </w:trPr>
        <w:tc>
          <w:tcPr>
            <w:tcW w:w="903" w:type="dxa"/>
            <w:vMerge/>
            <w:tcBorders>
              <w:top w:val="single" w:sz="16" w:space="0" w:color="000000"/>
              <w:left w:val="single" w:sz="16" w:space="0" w:color="000000"/>
              <w:bottom w:val="single" w:sz="16" w:space="0" w:color="000000"/>
              <w:right w:val="nil"/>
            </w:tcBorders>
            <w:shd w:val="clear" w:color="auto" w:fill="FFFFFF"/>
          </w:tcPr>
          <w:p w14:paraId="696275C2" w14:textId="77777777" w:rsidR="00941D1D" w:rsidRPr="00941D1D" w:rsidRDefault="00941D1D" w:rsidP="00941D1D">
            <w:pPr>
              <w:widowControl w:val="0"/>
              <w:autoSpaceDE w:val="0"/>
              <w:autoSpaceDN w:val="0"/>
              <w:adjustRightInd w:val="0"/>
              <w:rPr>
                <w:rFonts w:ascii="Arial" w:hAnsi="Arial" w:cs="Arial"/>
                <w:color w:val="000000"/>
              </w:rPr>
            </w:pPr>
          </w:p>
        </w:tc>
        <w:tc>
          <w:tcPr>
            <w:tcW w:w="1899" w:type="dxa"/>
            <w:tcBorders>
              <w:top w:val="nil"/>
              <w:left w:val="nil"/>
              <w:bottom w:val="nil"/>
              <w:right w:val="single" w:sz="16" w:space="0" w:color="000000"/>
            </w:tcBorders>
            <w:shd w:val="clear" w:color="auto" w:fill="FFFFFF"/>
          </w:tcPr>
          <w:p w14:paraId="014C757D" w14:textId="77777777" w:rsidR="00941D1D" w:rsidRPr="00941D1D" w:rsidRDefault="00941D1D" w:rsidP="00941D1D">
            <w:pPr>
              <w:widowControl w:val="0"/>
              <w:autoSpaceDE w:val="0"/>
              <w:autoSpaceDN w:val="0"/>
              <w:adjustRightInd w:val="0"/>
              <w:spacing w:line="320" w:lineRule="atLeast"/>
              <w:ind w:left="60" w:right="60"/>
              <w:rPr>
                <w:rFonts w:ascii="Arial" w:hAnsi="Arial" w:cs="Arial"/>
                <w:color w:val="000000"/>
              </w:rPr>
            </w:pPr>
            <w:r w:rsidRPr="00941D1D">
              <w:rPr>
                <w:rFonts w:ascii="Arial" w:hAnsi="Arial" w:cs="Arial"/>
                <w:color w:val="000000"/>
              </w:rPr>
              <w:t>ASSIGN</w:t>
            </w:r>
          </w:p>
        </w:tc>
        <w:tc>
          <w:tcPr>
            <w:tcW w:w="1710" w:type="dxa"/>
            <w:tcBorders>
              <w:top w:val="nil"/>
              <w:left w:val="single" w:sz="16" w:space="0" w:color="000000"/>
              <w:bottom w:val="nil"/>
            </w:tcBorders>
            <w:shd w:val="clear" w:color="auto" w:fill="FFFFFF"/>
          </w:tcPr>
          <w:p w14:paraId="6D43E000" w14:textId="77777777" w:rsidR="00941D1D" w:rsidRPr="00941D1D" w:rsidRDefault="00941D1D" w:rsidP="00941D1D">
            <w:pPr>
              <w:widowControl w:val="0"/>
              <w:autoSpaceDE w:val="0"/>
              <w:autoSpaceDN w:val="0"/>
              <w:adjustRightInd w:val="0"/>
              <w:spacing w:line="320" w:lineRule="atLeast"/>
              <w:ind w:left="60" w:right="60"/>
              <w:jc w:val="right"/>
              <w:rPr>
                <w:rFonts w:ascii="Arial" w:hAnsi="Arial" w:cs="Arial"/>
                <w:color w:val="000000"/>
              </w:rPr>
            </w:pPr>
            <w:r w:rsidRPr="00941D1D">
              <w:rPr>
                <w:rFonts w:ascii="Arial" w:hAnsi="Arial" w:cs="Arial"/>
                <w:color w:val="000000"/>
              </w:rPr>
              <w:t>.021</w:t>
            </w:r>
          </w:p>
        </w:tc>
        <w:tc>
          <w:tcPr>
            <w:tcW w:w="1708" w:type="dxa"/>
            <w:tcBorders>
              <w:top w:val="nil"/>
              <w:bottom w:val="nil"/>
            </w:tcBorders>
            <w:shd w:val="clear" w:color="auto" w:fill="FFFFFF"/>
          </w:tcPr>
          <w:p w14:paraId="5FF5448E" w14:textId="77777777" w:rsidR="00941D1D" w:rsidRPr="00941D1D" w:rsidRDefault="00941D1D" w:rsidP="00941D1D">
            <w:pPr>
              <w:widowControl w:val="0"/>
              <w:autoSpaceDE w:val="0"/>
              <w:autoSpaceDN w:val="0"/>
              <w:adjustRightInd w:val="0"/>
              <w:spacing w:line="320" w:lineRule="atLeast"/>
              <w:ind w:left="60" w:right="60"/>
              <w:jc w:val="right"/>
              <w:rPr>
                <w:rFonts w:ascii="Arial" w:hAnsi="Arial" w:cs="Arial"/>
                <w:color w:val="000000"/>
              </w:rPr>
            </w:pPr>
            <w:r w:rsidRPr="00941D1D">
              <w:rPr>
                <w:rFonts w:ascii="Arial" w:hAnsi="Arial" w:cs="Arial"/>
                <w:color w:val="000000"/>
              </w:rPr>
              <w:t>.032</w:t>
            </w:r>
          </w:p>
        </w:tc>
        <w:tc>
          <w:tcPr>
            <w:tcW w:w="1807" w:type="dxa"/>
            <w:tcBorders>
              <w:top w:val="nil"/>
              <w:bottom w:val="nil"/>
            </w:tcBorders>
            <w:shd w:val="clear" w:color="auto" w:fill="FFFFFF"/>
          </w:tcPr>
          <w:p w14:paraId="5F53D7D2" w14:textId="77777777" w:rsidR="00941D1D" w:rsidRPr="00941D1D" w:rsidRDefault="00941D1D" w:rsidP="00941D1D">
            <w:pPr>
              <w:widowControl w:val="0"/>
              <w:autoSpaceDE w:val="0"/>
              <w:autoSpaceDN w:val="0"/>
              <w:adjustRightInd w:val="0"/>
              <w:spacing w:line="320" w:lineRule="atLeast"/>
              <w:ind w:left="60" w:right="60"/>
              <w:jc w:val="right"/>
              <w:rPr>
                <w:rFonts w:ascii="Arial" w:hAnsi="Arial" w:cs="Arial"/>
                <w:color w:val="000000"/>
              </w:rPr>
            </w:pPr>
            <w:r w:rsidRPr="00941D1D">
              <w:rPr>
                <w:rFonts w:ascii="Arial" w:hAnsi="Arial" w:cs="Arial"/>
                <w:color w:val="000000"/>
              </w:rPr>
              <w:t>.083</w:t>
            </w:r>
          </w:p>
        </w:tc>
        <w:tc>
          <w:tcPr>
            <w:tcW w:w="1255" w:type="dxa"/>
            <w:tcBorders>
              <w:top w:val="nil"/>
              <w:bottom w:val="nil"/>
            </w:tcBorders>
            <w:shd w:val="clear" w:color="auto" w:fill="FFFFFF"/>
          </w:tcPr>
          <w:p w14:paraId="2E8B8422" w14:textId="77777777" w:rsidR="00941D1D" w:rsidRPr="00941D1D" w:rsidRDefault="00941D1D" w:rsidP="00941D1D">
            <w:pPr>
              <w:widowControl w:val="0"/>
              <w:autoSpaceDE w:val="0"/>
              <w:autoSpaceDN w:val="0"/>
              <w:adjustRightInd w:val="0"/>
              <w:spacing w:line="320" w:lineRule="atLeast"/>
              <w:ind w:left="60" w:right="60"/>
              <w:jc w:val="right"/>
              <w:rPr>
                <w:rFonts w:ascii="Arial" w:hAnsi="Arial" w:cs="Arial"/>
                <w:color w:val="000000"/>
              </w:rPr>
            </w:pPr>
            <w:r w:rsidRPr="00941D1D">
              <w:rPr>
                <w:rFonts w:ascii="Arial" w:hAnsi="Arial" w:cs="Arial"/>
                <w:color w:val="000000"/>
              </w:rPr>
              <w:t>.658</w:t>
            </w:r>
          </w:p>
        </w:tc>
        <w:tc>
          <w:tcPr>
            <w:tcW w:w="1255" w:type="dxa"/>
            <w:tcBorders>
              <w:top w:val="nil"/>
              <w:bottom w:val="nil"/>
              <w:right w:val="single" w:sz="16" w:space="0" w:color="000000"/>
            </w:tcBorders>
            <w:shd w:val="clear" w:color="auto" w:fill="FFFFFF"/>
          </w:tcPr>
          <w:p w14:paraId="3958D4F5" w14:textId="77777777" w:rsidR="00941D1D" w:rsidRPr="00941D1D" w:rsidRDefault="00941D1D" w:rsidP="00941D1D">
            <w:pPr>
              <w:widowControl w:val="0"/>
              <w:autoSpaceDE w:val="0"/>
              <w:autoSpaceDN w:val="0"/>
              <w:adjustRightInd w:val="0"/>
              <w:spacing w:line="320" w:lineRule="atLeast"/>
              <w:ind w:left="60" w:right="60"/>
              <w:jc w:val="right"/>
              <w:rPr>
                <w:rFonts w:ascii="Arial" w:hAnsi="Arial" w:cs="Arial"/>
                <w:color w:val="000000"/>
              </w:rPr>
            </w:pPr>
            <w:r w:rsidRPr="00941D1D">
              <w:rPr>
                <w:rFonts w:ascii="Arial" w:hAnsi="Arial" w:cs="Arial"/>
                <w:color w:val="000000"/>
              </w:rPr>
              <w:t>.513</w:t>
            </w:r>
          </w:p>
        </w:tc>
      </w:tr>
      <w:tr w:rsidR="00941D1D" w:rsidRPr="00941D1D" w14:paraId="3835F4C7" w14:textId="77777777">
        <w:trPr>
          <w:cantSplit/>
          <w:tblHeader/>
        </w:trPr>
        <w:tc>
          <w:tcPr>
            <w:tcW w:w="903" w:type="dxa"/>
            <w:vMerge/>
            <w:tcBorders>
              <w:top w:val="single" w:sz="16" w:space="0" w:color="000000"/>
              <w:left w:val="single" w:sz="16" w:space="0" w:color="000000"/>
              <w:bottom w:val="single" w:sz="16" w:space="0" w:color="000000"/>
              <w:right w:val="nil"/>
            </w:tcBorders>
            <w:shd w:val="clear" w:color="auto" w:fill="FFFFFF"/>
          </w:tcPr>
          <w:p w14:paraId="1EDF537F" w14:textId="77777777" w:rsidR="00941D1D" w:rsidRPr="00941D1D" w:rsidRDefault="00941D1D" w:rsidP="00941D1D">
            <w:pPr>
              <w:widowControl w:val="0"/>
              <w:autoSpaceDE w:val="0"/>
              <w:autoSpaceDN w:val="0"/>
              <w:adjustRightInd w:val="0"/>
              <w:rPr>
                <w:rFonts w:ascii="Arial" w:hAnsi="Arial" w:cs="Arial"/>
                <w:color w:val="000000"/>
              </w:rPr>
            </w:pPr>
          </w:p>
        </w:tc>
        <w:tc>
          <w:tcPr>
            <w:tcW w:w="1899" w:type="dxa"/>
            <w:tcBorders>
              <w:top w:val="nil"/>
              <w:left w:val="nil"/>
              <w:bottom w:val="nil"/>
              <w:right w:val="single" w:sz="16" w:space="0" w:color="000000"/>
            </w:tcBorders>
            <w:shd w:val="clear" w:color="auto" w:fill="FFFFFF"/>
          </w:tcPr>
          <w:p w14:paraId="7892F3EB" w14:textId="77777777" w:rsidR="00941D1D" w:rsidRPr="00941D1D" w:rsidRDefault="00941D1D" w:rsidP="00941D1D">
            <w:pPr>
              <w:widowControl w:val="0"/>
              <w:autoSpaceDE w:val="0"/>
              <w:autoSpaceDN w:val="0"/>
              <w:adjustRightInd w:val="0"/>
              <w:spacing w:line="320" w:lineRule="atLeast"/>
              <w:ind w:left="60" w:right="60"/>
              <w:rPr>
                <w:rFonts w:ascii="Arial" w:hAnsi="Arial" w:cs="Arial"/>
                <w:color w:val="000000"/>
              </w:rPr>
            </w:pPr>
            <w:r w:rsidRPr="00941D1D">
              <w:rPr>
                <w:rFonts w:ascii="Arial" w:hAnsi="Arial" w:cs="Arial"/>
                <w:color w:val="000000"/>
              </w:rPr>
              <w:t>Experience</w:t>
            </w:r>
          </w:p>
        </w:tc>
        <w:tc>
          <w:tcPr>
            <w:tcW w:w="1710" w:type="dxa"/>
            <w:tcBorders>
              <w:top w:val="nil"/>
              <w:left w:val="single" w:sz="16" w:space="0" w:color="000000"/>
              <w:bottom w:val="nil"/>
            </w:tcBorders>
            <w:shd w:val="clear" w:color="auto" w:fill="FFFFFF"/>
          </w:tcPr>
          <w:p w14:paraId="38A474D5" w14:textId="77777777" w:rsidR="00941D1D" w:rsidRPr="00941D1D" w:rsidRDefault="00941D1D" w:rsidP="00941D1D">
            <w:pPr>
              <w:widowControl w:val="0"/>
              <w:autoSpaceDE w:val="0"/>
              <w:autoSpaceDN w:val="0"/>
              <w:adjustRightInd w:val="0"/>
              <w:spacing w:line="320" w:lineRule="atLeast"/>
              <w:ind w:left="60" w:right="60"/>
              <w:jc w:val="right"/>
              <w:rPr>
                <w:rFonts w:ascii="Arial" w:hAnsi="Arial" w:cs="Arial"/>
                <w:color w:val="000000"/>
              </w:rPr>
            </w:pPr>
            <w:r w:rsidRPr="00941D1D">
              <w:rPr>
                <w:rFonts w:ascii="Arial" w:hAnsi="Arial" w:cs="Arial"/>
                <w:color w:val="000000"/>
              </w:rPr>
              <w:t>.928</w:t>
            </w:r>
          </w:p>
        </w:tc>
        <w:tc>
          <w:tcPr>
            <w:tcW w:w="1708" w:type="dxa"/>
            <w:tcBorders>
              <w:top w:val="nil"/>
              <w:bottom w:val="nil"/>
            </w:tcBorders>
            <w:shd w:val="clear" w:color="auto" w:fill="FFFFFF"/>
          </w:tcPr>
          <w:p w14:paraId="1822EFF7" w14:textId="77777777" w:rsidR="00941D1D" w:rsidRPr="00941D1D" w:rsidRDefault="00941D1D" w:rsidP="00941D1D">
            <w:pPr>
              <w:widowControl w:val="0"/>
              <w:autoSpaceDE w:val="0"/>
              <w:autoSpaceDN w:val="0"/>
              <w:adjustRightInd w:val="0"/>
              <w:spacing w:line="320" w:lineRule="atLeast"/>
              <w:ind w:left="60" w:right="60"/>
              <w:jc w:val="right"/>
              <w:rPr>
                <w:rFonts w:ascii="Arial" w:hAnsi="Arial" w:cs="Arial"/>
                <w:color w:val="000000"/>
              </w:rPr>
            </w:pPr>
            <w:r w:rsidRPr="00941D1D">
              <w:rPr>
                <w:rFonts w:ascii="Arial" w:hAnsi="Arial" w:cs="Arial"/>
                <w:color w:val="000000"/>
              </w:rPr>
              <w:t>.265</w:t>
            </w:r>
          </w:p>
        </w:tc>
        <w:tc>
          <w:tcPr>
            <w:tcW w:w="1807" w:type="dxa"/>
            <w:tcBorders>
              <w:top w:val="nil"/>
              <w:bottom w:val="nil"/>
            </w:tcBorders>
            <w:shd w:val="clear" w:color="auto" w:fill="FFFFFF"/>
          </w:tcPr>
          <w:p w14:paraId="0F5C8F61" w14:textId="77777777" w:rsidR="00941D1D" w:rsidRPr="00941D1D" w:rsidRDefault="00941D1D" w:rsidP="00941D1D">
            <w:pPr>
              <w:widowControl w:val="0"/>
              <w:autoSpaceDE w:val="0"/>
              <w:autoSpaceDN w:val="0"/>
              <w:adjustRightInd w:val="0"/>
              <w:spacing w:line="320" w:lineRule="atLeast"/>
              <w:ind w:left="60" w:right="60"/>
              <w:jc w:val="right"/>
              <w:rPr>
                <w:rFonts w:ascii="Arial" w:hAnsi="Arial" w:cs="Arial"/>
                <w:color w:val="000000"/>
              </w:rPr>
            </w:pPr>
            <w:r w:rsidRPr="00941D1D">
              <w:rPr>
                <w:rFonts w:ascii="Arial" w:hAnsi="Arial" w:cs="Arial"/>
                <w:color w:val="000000"/>
              </w:rPr>
              <w:t>.472</w:t>
            </w:r>
          </w:p>
        </w:tc>
        <w:tc>
          <w:tcPr>
            <w:tcW w:w="1255" w:type="dxa"/>
            <w:tcBorders>
              <w:top w:val="nil"/>
              <w:bottom w:val="nil"/>
            </w:tcBorders>
            <w:shd w:val="clear" w:color="auto" w:fill="FFFFFF"/>
          </w:tcPr>
          <w:p w14:paraId="6CF53C00" w14:textId="77777777" w:rsidR="00941D1D" w:rsidRPr="00941D1D" w:rsidRDefault="00941D1D" w:rsidP="00941D1D">
            <w:pPr>
              <w:widowControl w:val="0"/>
              <w:autoSpaceDE w:val="0"/>
              <w:autoSpaceDN w:val="0"/>
              <w:adjustRightInd w:val="0"/>
              <w:spacing w:line="320" w:lineRule="atLeast"/>
              <w:ind w:left="60" w:right="60"/>
              <w:jc w:val="right"/>
              <w:rPr>
                <w:rFonts w:ascii="Arial" w:hAnsi="Arial" w:cs="Arial"/>
                <w:color w:val="000000"/>
              </w:rPr>
            </w:pPr>
            <w:r w:rsidRPr="00941D1D">
              <w:rPr>
                <w:rFonts w:ascii="Arial" w:hAnsi="Arial" w:cs="Arial"/>
                <w:color w:val="000000"/>
              </w:rPr>
              <w:t>3.500</w:t>
            </w:r>
          </w:p>
        </w:tc>
        <w:tc>
          <w:tcPr>
            <w:tcW w:w="1255" w:type="dxa"/>
            <w:tcBorders>
              <w:top w:val="nil"/>
              <w:bottom w:val="nil"/>
              <w:right w:val="single" w:sz="16" w:space="0" w:color="000000"/>
            </w:tcBorders>
            <w:shd w:val="clear" w:color="auto" w:fill="FFFFFF"/>
          </w:tcPr>
          <w:p w14:paraId="170BBBF2" w14:textId="77777777" w:rsidR="00941D1D" w:rsidRPr="00941D1D" w:rsidRDefault="00941D1D" w:rsidP="00941D1D">
            <w:pPr>
              <w:widowControl w:val="0"/>
              <w:autoSpaceDE w:val="0"/>
              <w:autoSpaceDN w:val="0"/>
              <w:adjustRightInd w:val="0"/>
              <w:spacing w:line="320" w:lineRule="atLeast"/>
              <w:ind w:left="60" w:right="60"/>
              <w:jc w:val="right"/>
              <w:rPr>
                <w:rFonts w:ascii="Arial" w:hAnsi="Arial" w:cs="Arial"/>
                <w:color w:val="000000"/>
              </w:rPr>
            </w:pPr>
            <w:r w:rsidRPr="00941D1D">
              <w:rPr>
                <w:rFonts w:ascii="Arial" w:hAnsi="Arial" w:cs="Arial"/>
                <w:color w:val="000000"/>
              </w:rPr>
              <w:t>.001</w:t>
            </w:r>
          </w:p>
        </w:tc>
      </w:tr>
      <w:tr w:rsidR="00941D1D" w:rsidRPr="00941D1D" w14:paraId="3CC56280" w14:textId="77777777">
        <w:trPr>
          <w:cantSplit/>
          <w:tblHeader/>
        </w:trPr>
        <w:tc>
          <w:tcPr>
            <w:tcW w:w="903" w:type="dxa"/>
            <w:vMerge/>
            <w:tcBorders>
              <w:top w:val="single" w:sz="16" w:space="0" w:color="000000"/>
              <w:left w:val="single" w:sz="16" w:space="0" w:color="000000"/>
              <w:bottom w:val="single" w:sz="16" w:space="0" w:color="000000"/>
              <w:right w:val="nil"/>
            </w:tcBorders>
            <w:shd w:val="clear" w:color="auto" w:fill="FFFFFF"/>
          </w:tcPr>
          <w:p w14:paraId="08FC432C" w14:textId="77777777" w:rsidR="00941D1D" w:rsidRPr="00941D1D" w:rsidRDefault="00941D1D" w:rsidP="00941D1D">
            <w:pPr>
              <w:widowControl w:val="0"/>
              <w:autoSpaceDE w:val="0"/>
              <w:autoSpaceDN w:val="0"/>
              <w:adjustRightInd w:val="0"/>
              <w:rPr>
                <w:rFonts w:ascii="Arial" w:hAnsi="Arial" w:cs="Arial"/>
                <w:color w:val="000000"/>
              </w:rPr>
            </w:pPr>
          </w:p>
        </w:tc>
        <w:tc>
          <w:tcPr>
            <w:tcW w:w="1899" w:type="dxa"/>
            <w:tcBorders>
              <w:top w:val="nil"/>
              <w:left w:val="nil"/>
              <w:bottom w:val="single" w:sz="16" w:space="0" w:color="000000"/>
              <w:right w:val="single" w:sz="16" w:space="0" w:color="000000"/>
            </w:tcBorders>
            <w:shd w:val="clear" w:color="auto" w:fill="FFFFFF"/>
          </w:tcPr>
          <w:p w14:paraId="50A9B065" w14:textId="77777777" w:rsidR="00941D1D" w:rsidRPr="00941D1D" w:rsidRDefault="00941D1D" w:rsidP="00941D1D">
            <w:pPr>
              <w:widowControl w:val="0"/>
              <w:autoSpaceDE w:val="0"/>
              <w:autoSpaceDN w:val="0"/>
              <w:adjustRightInd w:val="0"/>
              <w:spacing w:line="320" w:lineRule="atLeast"/>
              <w:ind w:left="60" w:right="60"/>
              <w:rPr>
                <w:rFonts w:ascii="Arial" w:hAnsi="Arial" w:cs="Arial"/>
                <w:color w:val="000000"/>
              </w:rPr>
            </w:pPr>
            <w:r w:rsidRPr="00941D1D">
              <w:rPr>
                <w:rFonts w:ascii="Arial" w:hAnsi="Arial" w:cs="Arial"/>
                <w:color w:val="000000"/>
              </w:rPr>
              <w:t>hrs homework</w:t>
            </w:r>
          </w:p>
        </w:tc>
        <w:tc>
          <w:tcPr>
            <w:tcW w:w="1710" w:type="dxa"/>
            <w:tcBorders>
              <w:top w:val="nil"/>
              <w:left w:val="single" w:sz="16" w:space="0" w:color="000000"/>
              <w:bottom w:val="single" w:sz="16" w:space="0" w:color="000000"/>
            </w:tcBorders>
            <w:shd w:val="clear" w:color="auto" w:fill="FFFFFF"/>
          </w:tcPr>
          <w:p w14:paraId="18E1027D" w14:textId="77777777" w:rsidR="00941D1D" w:rsidRPr="00941D1D" w:rsidRDefault="00941D1D" w:rsidP="00941D1D">
            <w:pPr>
              <w:widowControl w:val="0"/>
              <w:autoSpaceDE w:val="0"/>
              <w:autoSpaceDN w:val="0"/>
              <w:adjustRightInd w:val="0"/>
              <w:spacing w:line="320" w:lineRule="atLeast"/>
              <w:ind w:left="60" w:right="60"/>
              <w:jc w:val="right"/>
              <w:rPr>
                <w:rFonts w:ascii="Arial" w:hAnsi="Arial" w:cs="Arial"/>
                <w:color w:val="000000"/>
              </w:rPr>
            </w:pPr>
            <w:r w:rsidRPr="00941D1D">
              <w:rPr>
                <w:rFonts w:ascii="Arial" w:hAnsi="Arial" w:cs="Arial"/>
                <w:color w:val="000000"/>
              </w:rPr>
              <w:t>-.089</w:t>
            </w:r>
          </w:p>
        </w:tc>
        <w:tc>
          <w:tcPr>
            <w:tcW w:w="1708" w:type="dxa"/>
            <w:tcBorders>
              <w:top w:val="nil"/>
              <w:bottom w:val="single" w:sz="16" w:space="0" w:color="000000"/>
            </w:tcBorders>
            <w:shd w:val="clear" w:color="auto" w:fill="FFFFFF"/>
          </w:tcPr>
          <w:p w14:paraId="0B292930" w14:textId="77777777" w:rsidR="00941D1D" w:rsidRPr="00941D1D" w:rsidRDefault="00941D1D" w:rsidP="00941D1D">
            <w:pPr>
              <w:widowControl w:val="0"/>
              <w:autoSpaceDE w:val="0"/>
              <w:autoSpaceDN w:val="0"/>
              <w:adjustRightInd w:val="0"/>
              <w:spacing w:line="320" w:lineRule="atLeast"/>
              <w:ind w:left="60" w:right="60"/>
              <w:jc w:val="right"/>
              <w:rPr>
                <w:rFonts w:ascii="Arial" w:hAnsi="Arial" w:cs="Arial"/>
                <w:color w:val="000000"/>
              </w:rPr>
            </w:pPr>
            <w:r w:rsidRPr="00941D1D">
              <w:rPr>
                <w:rFonts w:ascii="Arial" w:hAnsi="Arial" w:cs="Arial"/>
                <w:color w:val="000000"/>
              </w:rPr>
              <w:t>.158</w:t>
            </w:r>
          </w:p>
        </w:tc>
        <w:tc>
          <w:tcPr>
            <w:tcW w:w="1807" w:type="dxa"/>
            <w:tcBorders>
              <w:top w:val="nil"/>
              <w:bottom w:val="single" w:sz="16" w:space="0" w:color="000000"/>
            </w:tcBorders>
            <w:shd w:val="clear" w:color="auto" w:fill="FFFFFF"/>
          </w:tcPr>
          <w:p w14:paraId="451DDD9F" w14:textId="77777777" w:rsidR="00941D1D" w:rsidRPr="00941D1D" w:rsidRDefault="00941D1D" w:rsidP="00941D1D">
            <w:pPr>
              <w:widowControl w:val="0"/>
              <w:autoSpaceDE w:val="0"/>
              <w:autoSpaceDN w:val="0"/>
              <w:adjustRightInd w:val="0"/>
              <w:spacing w:line="320" w:lineRule="atLeast"/>
              <w:ind w:left="60" w:right="60"/>
              <w:jc w:val="right"/>
              <w:rPr>
                <w:rFonts w:ascii="Arial" w:hAnsi="Arial" w:cs="Arial"/>
                <w:color w:val="000000"/>
              </w:rPr>
            </w:pPr>
            <w:r w:rsidRPr="00941D1D">
              <w:rPr>
                <w:rFonts w:ascii="Arial" w:hAnsi="Arial" w:cs="Arial"/>
                <w:color w:val="000000"/>
              </w:rPr>
              <w:t>-.073</w:t>
            </w:r>
          </w:p>
        </w:tc>
        <w:tc>
          <w:tcPr>
            <w:tcW w:w="1255" w:type="dxa"/>
            <w:tcBorders>
              <w:top w:val="nil"/>
              <w:bottom w:val="single" w:sz="16" w:space="0" w:color="000000"/>
            </w:tcBorders>
            <w:shd w:val="clear" w:color="auto" w:fill="FFFFFF"/>
          </w:tcPr>
          <w:p w14:paraId="25CBE5AB" w14:textId="77777777" w:rsidR="00941D1D" w:rsidRPr="00941D1D" w:rsidRDefault="00941D1D" w:rsidP="00941D1D">
            <w:pPr>
              <w:widowControl w:val="0"/>
              <w:autoSpaceDE w:val="0"/>
              <w:autoSpaceDN w:val="0"/>
              <w:adjustRightInd w:val="0"/>
              <w:spacing w:line="320" w:lineRule="atLeast"/>
              <w:ind w:left="60" w:right="60"/>
              <w:jc w:val="right"/>
              <w:rPr>
                <w:rFonts w:ascii="Arial" w:hAnsi="Arial" w:cs="Arial"/>
                <w:color w:val="000000"/>
              </w:rPr>
            </w:pPr>
            <w:r w:rsidRPr="00941D1D">
              <w:rPr>
                <w:rFonts w:ascii="Arial" w:hAnsi="Arial" w:cs="Arial"/>
                <w:color w:val="000000"/>
              </w:rPr>
              <w:t>-.567</w:t>
            </w:r>
          </w:p>
        </w:tc>
        <w:tc>
          <w:tcPr>
            <w:tcW w:w="1255" w:type="dxa"/>
            <w:tcBorders>
              <w:top w:val="nil"/>
              <w:bottom w:val="single" w:sz="16" w:space="0" w:color="000000"/>
              <w:right w:val="single" w:sz="16" w:space="0" w:color="000000"/>
            </w:tcBorders>
            <w:shd w:val="clear" w:color="auto" w:fill="FFFFFF"/>
          </w:tcPr>
          <w:p w14:paraId="1A36A0D9" w14:textId="77777777" w:rsidR="00941D1D" w:rsidRPr="00941D1D" w:rsidRDefault="00941D1D" w:rsidP="00941D1D">
            <w:pPr>
              <w:widowControl w:val="0"/>
              <w:autoSpaceDE w:val="0"/>
              <w:autoSpaceDN w:val="0"/>
              <w:adjustRightInd w:val="0"/>
              <w:spacing w:line="320" w:lineRule="atLeast"/>
              <w:ind w:left="60" w:right="60"/>
              <w:jc w:val="right"/>
              <w:rPr>
                <w:rFonts w:ascii="Arial" w:hAnsi="Arial" w:cs="Arial"/>
                <w:color w:val="000000"/>
              </w:rPr>
            </w:pPr>
            <w:r w:rsidRPr="00941D1D">
              <w:rPr>
                <w:rFonts w:ascii="Arial" w:hAnsi="Arial" w:cs="Arial"/>
                <w:color w:val="000000"/>
              </w:rPr>
              <w:t>.573</w:t>
            </w:r>
          </w:p>
        </w:tc>
      </w:tr>
      <w:tr w:rsidR="00941D1D" w:rsidRPr="00941D1D" w14:paraId="70AD48CB" w14:textId="77777777">
        <w:trPr>
          <w:cantSplit/>
        </w:trPr>
        <w:tc>
          <w:tcPr>
            <w:tcW w:w="10537" w:type="dxa"/>
            <w:gridSpan w:val="7"/>
            <w:tcBorders>
              <w:top w:val="nil"/>
              <w:left w:val="nil"/>
              <w:bottom w:val="nil"/>
              <w:right w:val="nil"/>
            </w:tcBorders>
            <w:shd w:val="clear" w:color="auto" w:fill="FFFFFF"/>
          </w:tcPr>
          <w:p w14:paraId="7B608EC8" w14:textId="77777777" w:rsidR="00941D1D" w:rsidRPr="00941D1D" w:rsidRDefault="00941D1D" w:rsidP="00941D1D">
            <w:pPr>
              <w:widowControl w:val="0"/>
              <w:autoSpaceDE w:val="0"/>
              <w:autoSpaceDN w:val="0"/>
              <w:adjustRightInd w:val="0"/>
              <w:spacing w:line="320" w:lineRule="atLeast"/>
              <w:ind w:left="60" w:right="60"/>
              <w:rPr>
                <w:rFonts w:ascii="Arial" w:hAnsi="Arial" w:cs="Arial"/>
                <w:color w:val="000000"/>
              </w:rPr>
            </w:pPr>
            <w:r w:rsidRPr="00941D1D">
              <w:rPr>
                <w:rFonts w:ascii="Arial" w:hAnsi="Arial" w:cs="Arial"/>
                <w:color w:val="000000"/>
              </w:rPr>
              <w:t>a. Dependent Variable: Gradenum</w:t>
            </w:r>
          </w:p>
          <w:p w14:paraId="42527708" w14:textId="77777777" w:rsidR="00941D1D" w:rsidRPr="00941D1D" w:rsidRDefault="00941D1D" w:rsidP="00941D1D">
            <w:pPr>
              <w:widowControl w:val="0"/>
              <w:autoSpaceDE w:val="0"/>
              <w:autoSpaceDN w:val="0"/>
              <w:adjustRightInd w:val="0"/>
              <w:spacing w:line="320" w:lineRule="atLeast"/>
              <w:ind w:left="60" w:right="60"/>
              <w:rPr>
                <w:rFonts w:ascii="Arial" w:hAnsi="Arial" w:cs="Arial"/>
                <w:color w:val="000000"/>
              </w:rPr>
            </w:pPr>
          </w:p>
        </w:tc>
      </w:tr>
    </w:tbl>
    <w:p w14:paraId="42CE7A40" w14:textId="77777777" w:rsidR="00941D1D" w:rsidRPr="00941D1D" w:rsidRDefault="00941D1D" w:rsidP="00941D1D">
      <w:pPr>
        <w:widowControl w:val="0"/>
        <w:autoSpaceDE w:val="0"/>
        <w:autoSpaceDN w:val="0"/>
        <w:adjustRightInd w:val="0"/>
        <w:spacing w:line="400" w:lineRule="atLeast"/>
        <w:rPr>
          <w:rFonts w:ascii="Times New Roman" w:hAnsi="Times New Roman" w:cs="Times New Roman"/>
        </w:rPr>
      </w:pPr>
    </w:p>
    <w:p w14:paraId="6C3FA6AD" w14:textId="0A6DEC40" w:rsidR="00941D1D" w:rsidRDefault="00941D1D" w:rsidP="00545D80">
      <w:r>
        <w:rPr>
          <w:noProof/>
        </w:rPr>
        <w:drawing>
          <wp:inline distT="0" distB="0" distL="0" distR="0" wp14:anchorId="76CDF397" wp14:editId="18EAF9CF">
            <wp:extent cx="5257800" cy="4211923"/>
            <wp:effectExtent l="0" t="0" r="0" b="508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58209" cy="4212250"/>
                    </a:xfrm>
                    <a:prstGeom prst="rect">
                      <a:avLst/>
                    </a:prstGeom>
                    <a:noFill/>
                    <a:ln>
                      <a:noFill/>
                    </a:ln>
                  </pic:spPr>
                </pic:pic>
              </a:graphicData>
            </a:graphic>
          </wp:inline>
        </w:drawing>
      </w:r>
    </w:p>
    <w:p w14:paraId="1357B02F" w14:textId="071F6520" w:rsidR="0010638E" w:rsidRDefault="0010638E" w:rsidP="00545D80">
      <w:r>
        <w:rPr>
          <w:noProof/>
        </w:rPr>
        <w:drawing>
          <wp:inline distT="0" distB="0" distL="0" distR="0" wp14:anchorId="7C238D46" wp14:editId="3D9C22AD">
            <wp:extent cx="5546943" cy="4443549"/>
            <wp:effectExtent l="0" t="0" r="0" b="1905"/>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48427" cy="4444738"/>
                    </a:xfrm>
                    <a:prstGeom prst="rect">
                      <a:avLst/>
                    </a:prstGeom>
                    <a:noFill/>
                    <a:ln>
                      <a:noFill/>
                    </a:ln>
                  </pic:spPr>
                </pic:pic>
              </a:graphicData>
            </a:graphic>
          </wp:inline>
        </w:drawing>
      </w:r>
    </w:p>
    <w:p w14:paraId="29EB258F" w14:textId="77777777" w:rsidR="0010638E" w:rsidRDefault="0010638E" w:rsidP="00545D80"/>
    <w:p w14:paraId="3D0CA934" w14:textId="0B452BF9" w:rsidR="0010638E" w:rsidRDefault="00C360BD" w:rsidP="00545D80">
      <w:r>
        <w:t>Experience measure was the average of  the student’s response to two items on postsurvey</w:t>
      </w:r>
    </w:p>
    <w:p w14:paraId="704B13D8" w14:textId="6AA45C6C" w:rsidR="00C360BD" w:rsidRDefault="00C360BD" w:rsidP="00545D80">
      <w:r>
        <w:t>Compare your level of programming experience with the experience required by the ITCS 2214  course</w:t>
      </w:r>
    </w:p>
    <w:p w14:paraId="77B4B583" w14:textId="7CEF944B" w:rsidR="00C360BD" w:rsidRDefault="00C360BD" w:rsidP="00545D80">
      <w:r>
        <w:t>Rate the level of experience required by your ITCS 2214 computing assignments relative to your experience.</w:t>
      </w:r>
    </w:p>
    <w:p w14:paraId="3E7A8290" w14:textId="6E59C18B" w:rsidR="00C360BD" w:rsidRDefault="00C360BD" w:rsidP="00545D80">
      <w:r>
        <w:t>Response scale</w:t>
      </w:r>
    </w:p>
    <w:p w14:paraId="0E18F41D" w14:textId="281E4CAF" w:rsidR="00C360BD" w:rsidRDefault="00C360BD" w:rsidP="00545D80">
      <w:r>
        <w:t>1. more programming experience than I have</w:t>
      </w:r>
    </w:p>
    <w:p w14:paraId="0462D681" w14:textId="2D709ABC" w:rsidR="00C360BD" w:rsidRDefault="00C360BD" w:rsidP="00545D80">
      <w:r>
        <w:t>2. about right for my programming experience level</w:t>
      </w:r>
    </w:p>
    <w:p w14:paraId="49AA531B" w14:textId="454C0FF6" w:rsidR="00C360BD" w:rsidRDefault="00C360BD" w:rsidP="00545D80">
      <w:r>
        <w:t xml:space="preserve">3.  less programming experience than I have </w:t>
      </w:r>
    </w:p>
    <w:p w14:paraId="2D32945C" w14:textId="77777777" w:rsidR="002956F8" w:rsidRDefault="002956F8" w:rsidP="00545D80"/>
    <w:p w14:paraId="0872544F" w14:textId="5231B90A" w:rsidR="002956F8" w:rsidRPr="00B6494D" w:rsidRDefault="002956F8" w:rsidP="00545D80">
      <w:pPr>
        <w:rPr>
          <w:b/>
        </w:rPr>
      </w:pPr>
      <w:r w:rsidRPr="00B6494D">
        <w:rPr>
          <w:b/>
        </w:rPr>
        <w:t>Student Characteristics in ITCS 2214</w:t>
      </w:r>
    </w:p>
    <w:p w14:paraId="5EE3549B" w14:textId="350C0C04" w:rsidR="002956F8" w:rsidRDefault="00323499" w:rsidP="00545D80">
      <w:r>
        <w:tab/>
        <w:t>There were 140 students who completed ITCS 2214 during the Spring 2014 semester.  From that group, there were only 18 (13%) women.  Fifty-three percent were white, 14% African American,</w:t>
      </w:r>
      <w:r w:rsidR="007B4DED">
        <w:t xml:space="preserve"> </w:t>
      </w:r>
      <w:r>
        <w:t xml:space="preserve">10%  Hispanic, and 10% Asian.  </w:t>
      </w:r>
    </w:p>
    <w:p w14:paraId="798E767A" w14:textId="77777777" w:rsidR="00E9289E" w:rsidRDefault="00E9289E" w:rsidP="00545D80"/>
    <w:p w14:paraId="69642A57" w14:textId="6E6B756E" w:rsidR="00E9289E" w:rsidRDefault="00E9289E" w:rsidP="00545D80">
      <w:r>
        <w:t xml:space="preserve">Of the 69 students who completed the post survey, 49% reported spending 4-6 hours on homework assignments.  Twenty –eight percent reported spending less time and 16% reported spending 7-9 hours on average on homework assignments.  Seven percent reported spending 10 or more hours on average. </w:t>
      </w:r>
    </w:p>
    <w:p w14:paraId="55F68C26" w14:textId="77777777" w:rsidR="00E9289E" w:rsidRDefault="00E9289E" w:rsidP="00545D80"/>
    <w:p w14:paraId="2B84DED2" w14:textId="116DE264" w:rsidR="00E9289E" w:rsidRDefault="00E9289E" w:rsidP="00545D80">
      <w:r>
        <w:t>The ratings about the assignments were summed across five items with scores that varied between 5-24.  Average score was 19 (SD=4.11). Boxplot below shows the distribution of that measure across the sample.</w:t>
      </w:r>
    </w:p>
    <w:p w14:paraId="3914CBC1" w14:textId="5CC28ABC" w:rsidR="00AB3D11" w:rsidRDefault="00AB3D11" w:rsidP="00545D80">
      <w:r>
        <w:rPr>
          <w:noProof/>
        </w:rPr>
        <w:drawing>
          <wp:inline distT="0" distB="0" distL="0" distR="0" wp14:anchorId="30BDE282" wp14:editId="669FE3FC">
            <wp:extent cx="5486400" cy="4395050"/>
            <wp:effectExtent l="0" t="0" r="0" b="0"/>
            <wp:docPr id="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826" cy="4395392"/>
                    </a:xfrm>
                    <a:prstGeom prst="rect">
                      <a:avLst/>
                    </a:prstGeom>
                    <a:noFill/>
                    <a:ln>
                      <a:noFill/>
                    </a:ln>
                  </pic:spPr>
                </pic:pic>
              </a:graphicData>
            </a:graphic>
          </wp:inline>
        </w:drawing>
      </w:r>
    </w:p>
    <w:p w14:paraId="251907BC" w14:textId="77777777" w:rsidR="002956F8" w:rsidRDefault="002956F8" w:rsidP="00545D80"/>
    <w:p w14:paraId="1EFA3608" w14:textId="57985E83" w:rsidR="00AB3D11" w:rsidRDefault="00AB3D11" w:rsidP="00545D80"/>
    <w:p w14:paraId="49B7009B" w14:textId="4EFCDA28" w:rsidR="00B6494D" w:rsidRDefault="00B6494D" w:rsidP="00545D80">
      <w:pPr>
        <w:rPr>
          <w:b/>
        </w:rPr>
      </w:pPr>
      <w:r w:rsidRPr="00B6494D">
        <w:rPr>
          <w:b/>
        </w:rPr>
        <w:t>Pilot test of the Bridges Exercise</w:t>
      </w:r>
    </w:p>
    <w:p w14:paraId="554A0772" w14:textId="77777777" w:rsidR="00B6494D" w:rsidRDefault="00B6494D" w:rsidP="00545D80">
      <w:pPr>
        <w:rPr>
          <w:b/>
        </w:rPr>
      </w:pPr>
    </w:p>
    <w:p w14:paraId="140C953B" w14:textId="340D1648" w:rsidR="00B6494D" w:rsidRDefault="00B6494D" w:rsidP="00545D80">
      <w:r>
        <w:t xml:space="preserve">The 43 students enrolled in section 01 of ITCS 2214 pilot tested a </w:t>
      </w:r>
      <w:r w:rsidR="00D15682">
        <w:t xml:space="preserve">Bridges Exercise during the last month of the semester.  Eight of those students responded to a survey to report on their engagement in the pilot exercise.  </w:t>
      </w:r>
      <w:r w:rsidR="005346F3">
        <w:t>The engagement survey consisted of 10 items.</w:t>
      </w:r>
    </w:p>
    <w:p w14:paraId="2955E012" w14:textId="77777777" w:rsidR="00D15682" w:rsidRDefault="00D15682" w:rsidP="00545D80"/>
    <w:p w14:paraId="5E81DA18" w14:textId="46E3CEDD" w:rsidR="00D15682" w:rsidRDefault="00D15682" w:rsidP="00545D80">
      <w:r>
        <w:tab/>
        <w:t>Seventy-five percent of the students agreed (25% undecided) that the exercise increased their interest in computing and approximately the same number disagree</w:t>
      </w:r>
      <w:r w:rsidR="005346F3">
        <w:t>d</w:t>
      </w:r>
      <w:r>
        <w:t xml:space="preserve"> with the statement that the assignment was trivial and not essential to learning about computing. </w:t>
      </w:r>
      <w:r w:rsidR="005346F3">
        <w:t xml:space="preserve">  Similarly when asked if the assignment was relevant to their career goals 50% agreed, and 12.50% disagreed. </w:t>
      </w:r>
    </w:p>
    <w:p w14:paraId="2C4A9EF5" w14:textId="77777777" w:rsidR="005346F3" w:rsidRDefault="005346F3" w:rsidP="00545D80"/>
    <w:p w14:paraId="16579351" w14:textId="03E645B6" w:rsidR="005346F3" w:rsidRDefault="005346F3" w:rsidP="00545D80">
      <w:r>
        <w:tab/>
        <w:t>When asked to rate the level of experience required 50% indicated that it was about right for their experience level while 35.5% indicated that it required more and 12.5% indicated that it required less experience than they had.</w:t>
      </w:r>
    </w:p>
    <w:p w14:paraId="2C83DF5C" w14:textId="77777777" w:rsidR="001C7E9C" w:rsidRDefault="001C7E9C" w:rsidP="00545D80"/>
    <w:p w14:paraId="5A1C958D" w14:textId="08B950DD" w:rsidR="001C7E9C" w:rsidRDefault="001C7E9C" w:rsidP="00545D80">
      <w:r>
        <w:t>The following are their responses to the open ended items.</w:t>
      </w:r>
    </w:p>
    <w:p w14:paraId="52DDE344" w14:textId="77777777" w:rsidR="001C7E9C" w:rsidRDefault="001C7E9C" w:rsidP="00545D80"/>
    <w:p w14:paraId="118CE18F" w14:textId="75DDA3B2" w:rsidR="001C7E9C" w:rsidRPr="00AB4E83" w:rsidRDefault="001C7E9C" w:rsidP="001C7E9C">
      <w:pPr>
        <w:widowControl w:val="0"/>
        <w:autoSpaceDE w:val="0"/>
        <w:autoSpaceDN w:val="0"/>
        <w:adjustRightInd w:val="0"/>
        <w:rPr>
          <w:rFonts w:ascii="Arial" w:hAnsi="Arial" w:cs="Arial"/>
        </w:rPr>
      </w:pPr>
      <w:r w:rsidRPr="00AB4E83">
        <w:rPr>
          <w:rFonts w:ascii="Arial" w:hAnsi="Arial" w:cs="Arial"/>
          <w:bCs/>
        </w:rPr>
        <w:t>What is the essential concept(s)  that was learned by completing the assignment?</w:t>
      </w:r>
    </w:p>
    <w:tbl>
      <w:tblPr>
        <w:tblW w:w="13620" w:type="dxa"/>
        <w:tblBorders>
          <w:top w:val="nil"/>
          <w:left w:val="nil"/>
          <w:right w:val="nil"/>
        </w:tblBorders>
        <w:tblLayout w:type="fixed"/>
        <w:tblLook w:val="0000" w:firstRow="0" w:lastRow="0" w:firstColumn="0" w:lastColumn="0" w:noHBand="0" w:noVBand="0"/>
      </w:tblPr>
      <w:tblGrid>
        <w:gridCol w:w="13620"/>
      </w:tblGrid>
      <w:tr w:rsidR="001C7E9C" w:rsidRPr="001C7E9C" w14:paraId="59B708DD" w14:textId="77777777" w:rsidTr="001C7E9C">
        <w:tc>
          <w:tcPr>
            <w:tcW w:w="13620" w:type="dxa"/>
            <w:tcBorders>
              <w:top w:val="single" w:sz="8" w:space="0" w:color="9A9A9A"/>
              <w:left w:val="single" w:sz="8" w:space="0" w:color="9A9A9A"/>
              <w:bottom w:val="single" w:sz="8" w:space="0" w:color="9A9A9A"/>
              <w:right w:val="single" w:sz="8" w:space="0" w:color="9A9A9A"/>
            </w:tcBorders>
            <w:shd w:val="clear" w:color="auto" w:fill="EAEAEA"/>
            <w:tcMar>
              <w:top w:w="80" w:type="nil"/>
              <w:left w:w="80" w:type="nil"/>
              <w:bottom w:w="80" w:type="nil"/>
              <w:right w:w="80" w:type="nil"/>
            </w:tcMar>
            <w:vAlign w:val="center"/>
          </w:tcPr>
          <w:p w14:paraId="309B87D7" w14:textId="77777777" w:rsidR="001C7E9C" w:rsidRPr="001C7E9C" w:rsidRDefault="001C7E9C">
            <w:pPr>
              <w:widowControl w:val="0"/>
              <w:autoSpaceDE w:val="0"/>
              <w:autoSpaceDN w:val="0"/>
              <w:adjustRightInd w:val="0"/>
              <w:rPr>
                <w:rFonts w:ascii="Verdana" w:hAnsi="Verdana" w:cs="Verdana"/>
                <w:sz w:val="20"/>
                <w:szCs w:val="20"/>
              </w:rPr>
            </w:pPr>
            <w:r w:rsidRPr="001C7E9C">
              <w:rPr>
                <w:rFonts w:ascii="Verdana" w:hAnsi="Verdana" w:cs="Verdana"/>
                <w:sz w:val="20"/>
                <w:szCs w:val="20"/>
              </w:rPr>
              <w:t>An interesting an concrete example of how a Graph data structure can be used.</w:t>
            </w:r>
          </w:p>
        </w:tc>
      </w:tr>
      <w:tr w:rsidR="001C7E9C" w:rsidRPr="001C7E9C" w14:paraId="64EFE5FC" w14:textId="77777777" w:rsidTr="001C7E9C">
        <w:tblPrEx>
          <w:tblBorders>
            <w:top w:val="none" w:sz="0" w:space="0" w:color="auto"/>
          </w:tblBorders>
        </w:tblPrEx>
        <w:tc>
          <w:tcPr>
            <w:tcW w:w="13620" w:type="dxa"/>
            <w:tcBorders>
              <w:top w:val="single" w:sz="8" w:space="0" w:color="9A9A9A"/>
              <w:left w:val="single" w:sz="8" w:space="0" w:color="9A9A9A"/>
              <w:bottom w:val="single" w:sz="8" w:space="0" w:color="9A9A9A"/>
              <w:right w:val="single" w:sz="8" w:space="0" w:color="9A9A9A"/>
            </w:tcBorders>
            <w:shd w:val="clear" w:color="auto" w:fill="FFFFFF"/>
            <w:tcMar>
              <w:top w:w="80" w:type="nil"/>
              <w:left w:w="80" w:type="nil"/>
              <w:bottom w:w="80" w:type="nil"/>
              <w:right w:w="80" w:type="nil"/>
            </w:tcMar>
            <w:vAlign w:val="center"/>
          </w:tcPr>
          <w:p w14:paraId="57D0162F" w14:textId="77777777" w:rsidR="001C7E9C" w:rsidRPr="001C7E9C" w:rsidRDefault="001C7E9C">
            <w:pPr>
              <w:widowControl w:val="0"/>
              <w:autoSpaceDE w:val="0"/>
              <w:autoSpaceDN w:val="0"/>
              <w:adjustRightInd w:val="0"/>
              <w:rPr>
                <w:rFonts w:ascii="Verdana" w:hAnsi="Verdana" w:cs="Verdana"/>
                <w:sz w:val="20"/>
                <w:szCs w:val="20"/>
              </w:rPr>
            </w:pPr>
            <w:r w:rsidRPr="001C7E9C">
              <w:rPr>
                <w:rFonts w:ascii="Verdana" w:hAnsi="Verdana" w:cs="Verdana"/>
                <w:sz w:val="20"/>
                <w:szCs w:val="20"/>
              </w:rPr>
              <w:t>Working with abstract data types, with lists, stacks, heaps, queues.</w:t>
            </w:r>
          </w:p>
        </w:tc>
      </w:tr>
      <w:tr w:rsidR="001C7E9C" w:rsidRPr="001C7E9C" w14:paraId="3E3A527C" w14:textId="77777777" w:rsidTr="001C7E9C">
        <w:tblPrEx>
          <w:tblBorders>
            <w:top w:val="none" w:sz="0" w:space="0" w:color="auto"/>
          </w:tblBorders>
        </w:tblPrEx>
        <w:tc>
          <w:tcPr>
            <w:tcW w:w="13620" w:type="dxa"/>
            <w:tcBorders>
              <w:top w:val="single" w:sz="8" w:space="0" w:color="9A9A9A"/>
              <w:left w:val="single" w:sz="8" w:space="0" w:color="9A9A9A"/>
              <w:bottom w:val="single" w:sz="8" w:space="0" w:color="9A9A9A"/>
              <w:right w:val="single" w:sz="8" w:space="0" w:color="9A9A9A"/>
            </w:tcBorders>
            <w:shd w:val="clear" w:color="auto" w:fill="EAEAEA"/>
            <w:tcMar>
              <w:top w:w="80" w:type="nil"/>
              <w:left w:w="80" w:type="nil"/>
              <w:bottom w:w="80" w:type="nil"/>
              <w:right w:w="80" w:type="nil"/>
            </w:tcMar>
            <w:vAlign w:val="center"/>
          </w:tcPr>
          <w:p w14:paraId="38916E1E" w14:textId="77777777" w:rsidR="001C7E9C" w:rsidRPr="001C7E9C" w:rsidRDefault="001C7E9C">
            <w:pPr>
              <w:widowControl w:val="0"/>
              <w:autoSpaceDE w:val="0"/>
              <w:autoSpaceDN w:val="0"/>
              <w:adjustRightInd w:val="0"/>
              <w:rPr>
                <w:rFonts w:ascii="Verdana" w:hAnsi="Verdana" w:cs="Verdana"/>
                <w:sz w:val="20"/>
                <w:szCs w:val="20"/>
              </w:rPr>
            </w:pPr>
            <w:r w:rsidRPr="001C7E9C">
              <w:rPr>
                <w:rFonts w:ascii="Verdana" w:hAnsi="Verdana" w:cs="Verdana"/>
                <w:sz w:val="20"/>
                <w:szCs w:val="20"/>
              </w:rPr>
              <w:t>To show a visual representation of a conceptual graph.</w:t>
            </w:r>
          </w:p>
        </w:tc>
      </w:tr>
      <w:tr w:rsidR="001C7E9C" w:rsidRPr="001C7E9C" w14:paraId="0183176F" w14:textId="77777777" w:rsidTr="001C7E9C">
        <w:tblPrEx>
          <w:tblBorders>
            <w:top w:val="none" w:sz="0" w:space="0" w:color="auto"/>
          </w:tblBorders>
        </w:tblPrEx>
        <w:tc>
          <w:tcPr>
            <w:tcW w:w="13620" w:type="dxa"/>
            <w:tcBorders>
              <w:top w:val="single" w:sz="8" w:space="0" w:color="9A9A9A"/>
              <w:left w:val="single" w:sz="8" w:space="0" w:color="9A9A9A"/>
              <w:bottom w:val="single" w:sz="8" w:space="0" w:color="9A9A9A"/>
              <w:right w:val="single" w:sz="8" w:space="0" w:color="9A9A9A"/>
            </w:tcBorders>
            <w:shd w:val="clear" w:color="auto" w:fill="FFFFFF"/>
            <w:tcMar>
              <w:top w:w="80" w:type="nil"/>
              <w:left w:w="80" w:type="nil"/>
              <w:bottom w:w="80" w:type="nil"/>
              <w:right w:w="80" w:type="nil"/>
            </w:tcMar>
            <w:vAlign w:val="center"/>
          </w:tcPr>
          <w:p w14:paraId="378196CD" w14:textId="77777777" w:rsidR="001C7E9C" w:rsidRPr="001C7E9C" w:rsidRDefault="001C7E9C">
            <w:pPr>
              <w:widowControl w:val="0"/>
              <w:autoSpaceDE w:val="0"/>
              <w:autoSpaceDN w:val="0"/>
              <w:adjustRightInd w:val="0"/>
              <w:rPr>
                <w:rFonts w:ascii="Verdana" w:hAnsi="Verdana" w:cs="Verdana"/>
                <w:sz w:val="20"/>
                <w:szCs w:val="20"/>
              </w:rPr>
            </w:pPr>
            <w:r w:rsidRPr="001C7E9C">
              <w:rPr>
                <w:rFonts w:ascii="Verdana" w:hAnsi="Verdana" w:cs="Verdana"/>
                <w:sz w:val="20"/>
                <w:szCs w:val="20"/>
              </w:rPr>
              <w:t>How to use a hash map</w:t>
            </w:r>
          </w:p>
        </w:tc>
      </w:tr>
      <w:tr w:rsidR="001C7E9C" w:rsidRPr="001C7E9C" w14:paraId="2DBCDBEE" w14:textId="77777777" w:rsidTr="001C7E9C">
        <w:tblPrEx>
          <w:tblBorders>
            <w:top w:val="none" w:sz="0" w:space="0" w:color="auto"/>
          </w:tblBorders>
        </w:tblPrEx>
        <w:tc>
          <w:tcPr>
            <w:tcW w:w="13620" w:type="dxa"/>
            <w:tcBorders>
              <w:top w:val="single" w:sz="8" w:space="0" w:color="9A9A9A"/>
              <w:left w:val="single" w:sz="8" w:space="0" w:color="9A9A9A"/>
              <w:bottom w:val="single" w:sz="8" w:space="0" w:color="9A9A9A"/>
              <w:right w:val="single" w:sz="8" w:space="0" w:color="9A9A9A"/>
            </w:tcBorders>
            <w:shd w:val="clear" w:color="auto" w:fill="EAEAEA"/>
            <w:tcMar>
              <w:top w:w="80" w:type="nil"/>
              <w:left w:w="80" w:type="nil"/>
              <w:bottom w:w="80" w:type="nil"/>
              <w:right w:w="80" w:type="nil"/>
            </w:tcMar>
            <w:vAlign w:val="center"/>
          </w:tcPr>
          <w:p w14:paraId="7098B74C" w14:textId="77777777" w:rsidR="001C7E9C" w:rsidRPr="001C7E9C" w:rsidRDefault="001C7E9C">
            <w:pPr>
              <w:widowControl w:val="0"/>
              <w:autoSpaceDE w:val="0"/>
              <w:autoSpaceDN w:val="0"/>
              <w:adjustRightInd w:val="0"/>
              <w:rPr>
                <w:rFonts w:ascii="Verdana" w:hAnsi="Verdana" w:cs="Verdana"/>
                <w:sz w:val="20"/>
                <w:szCs w:val="20"/>
              </w:rPr>
            </w:pPr>
            <w:r w:rsidRPr="001C7E9C">
              <w:rPr>
                <w:rFonts w:ascii="Verdana" w:hAnsi="Verdana" w:cs="Verdana"/>
                <w:sz w:val="20"/>
                <w:szCs w:val="20"/>
              </w:rPr>
              <w:t>Implementing a graph and breadth first search</w:t>
            </w:r>
          </w:p>
        </w:tc>
      </w:tr>
      <w:tr w:rsidR="001C7E9C" w:rsidRPr="001C7E9C" w14:paraId="14CFA4B2" w14:textId="77777777" w:rsidTr="001C7E9C">
        <w:tblPrEx>
          <w:tblBorders>
            <w:top w:val="none" w:sz="0" w:space="0" w:color="auto"/>
          </w:tblBorders>
        </w:tblPrEx>
        <w:tc>
          <w:tcPr>
            <w:tcW w:w="13620" w:type="dxa"/>
            <w:tcBorders>
              <w:top w:val="single" w:sz="8" w:space="0" w:color="9A9A9A"/>
              <w:left w:val="single" w:sz="8" w:space="0" w:color="9A9A9A"/>
              <w:bottom w:val="single" w:sz="8" w:space="0" w:color="9A9A9A"/>
              <w:right w:val="single" w:sz="8" w:space="0" w:color="9A9A9A"/>
            </w:tcBorders>
            <w:shd w:val="clear" w:color="auto" w:fill="FFFFFF"/>
            <w:tcMar>
              <w:top w:w="80" w:type="nil"/>
              <w:left w:w="80" w:type="nil"/>
              <w:bottom w:w="80" w:type="nil"/>
              <w:right w:w="80" w:type="nil"/>
            </w:tcMar>
            <w:vAlign w:val="center"/>
          </w:tcPr>
          <w:p w14:paraId="5CEE889F" w14:textId="77777777" w:rsidR="001C7E9C" w:rsidRDefault="001C7E9C">
            <w:pPr>
              <w:widowControl w:val="0"/>
              <w:autoSpaceDE w:val="0"/>
              <w:autoSpaceDN w:val="0"/>
              <w:adjustRightInd w:val="0"/>
              <w:rPr>
                <w:rFonts w:ascii="Verdana" w:hAnsi="Verdana" w:cs="Verdana"/>
                <w:sz w:val="20"/>
                <w:szCs w:val="20"/>
              </w:rPr>
            </w:pPr>
            <w:r w:rsidRPr="001C7E9C">
              <w:rPr>
                <w:rFonts w:ascii="Verdana" w:hAnsi="Verdana" w:cs="Verdana"/>
                <w:sz w:val="20"/>
                <w:szCs w:val="20"/>
              </w:rPr>
              <w:t>I was able to see, in a more functional standing, how advanced loops could work in correlation with an</w:t>
            </w:r>
          </w:p>
          <w:p w14:paraId="673C7133" w14:textId="45FC29D5" w:rsidR="001C7E9C" w:rsidRPr="001C7E9C" w:rsidRDefault="001C7E9C">
            <w:pPr>
              <w:widowControl w:val="0"/>
              <w:autoSpaceDE w:val="0"/>
              <w:autoSpaceDN w:val="0"/>
              <w:adjustRightInd w:val="0"/>
              <w:rPr>
                <w:rFonts w:ascii="Verdana" w:hAnsi="Verdana" w:cs="Verdana"/>
                <w:sz w:val="20"/>
                <w:szCs w:val="20"/>
              </w:rPr>
            </w:pPr>
            <w:r w:rsidRPr="001C7E9C">
              <w:rPr>
                <w:rFonts w:ascii="Verdana" w:hAnsi="Verdana" w:cs="Verdana"/>
                <w:sz w:val="20"/>
                <w:szCs w:val="20"/>
              </w:rPr>
              <w:t xml:space="preserve"> online program. It also gave a live a toon model of functioning heaps.</w:t>
            </w:r>
          </w:p>
        </w:tc>
      </w:tr>
      <w:tr w:rsidR="001C7E9C" w:rsidRPr="001C7E9C" w14:paraId="0458490D" w14:textId="77777777" w:rsidTr="001C7E9C">
        <w:tblPrEx>
          <w:tblBorders>
            <w:top w:val="none" w:sz="0" w:space="0" w:color="auto"/>
          </w:tblBorders>
        </w:tblPrEx>
        <w:tc>
          <w:tcPr>
            <w:tcW w:w="13620" w:type="dxa"/>
            <w:tcBorders>
              <w:top w:val="single" w:sz="8" w:space="0" w:color="9A9A9A"/>
              <w:left w:val="single" w:sz="8" w:space="0" w:color="9A9A9A"/>
              <w:bottom w:val="single" w:sz="8" w:space="0" w:color="9A9A9A"/>
              <w:right w:val="single" w:sz="8" w:space="0" w:color="9A9A9A"/>
            </w:tcBorders>
            <w:shd w:val="clear" w:color="auto" w:fill="EAEAEA"/>
            <w:tcMar>
              <w:top w:w="80" w:type="nil"/>
              <w:left w:w="80" w:type="nil"/>
              <w:bottom w:w="80" w:type="nil"/>
              <w:right w:w="80" w:type="nil"/>
            </w:tcMar>
            <w:vAlign w:val="center"/>
          </w:tcPr>
          <w:p w14:paraId="50C72EB9" w14:textId="77777777" w:rsidR="001C7E9C" w:rsidRPr="001C7E9C" w:rsidRDefault="001C7E9C">
            <w:pPr>
              <w:widowControl w:val="0"/>
              <w:autoSpaceDE w:val="0"/>
              <w:autoSpaceDN w:val="0"/>
              <w:adjustRightInd w:val="0"/>
              <w:rPr>
                <w:rFonts w:ascii="Verdana" w:hAnsi="Verdana" w:cs="Verdana"/>
                <w:sz w:val="20"/>
                <w:szCs w:val="20"/>
              </w:rPr>
            </w:pPr>
            <w:r w:rsidRPr="001C7E9C">
              <w:rPr>
                <w:rFonts w:ascii="Verdana" w:hAnsi="Verdana" w:cs="Verdana"/>
                <w:sz w:val="20"/>
                <w:szCs w:val="20"/>
              </w:rPr>
              <w:t>Just how the bridges program works.</w:t>
            </w:r>
          </w:p>
        </w:tc>
      </w:tr>
      <w:tr w:rsidR="001C7E9C" w:rsidRPr="001C7E9C" w14:paraId="29DC08D6" w14:textId="77777777" w:rsidTr="001C7E9C">
        <w:tc>
          <w:tcPr>
            <w:tcW w:w="13620" w:type="dxa"/>
            <w:tcBorders>
              <w:top w:val="single" w:sz="8" w:space="0" w:color="9A9A9A"/>
              <w:left w:val="single" w:sz="8" w:space="0" w:color="9A9A9A"/>
              <w:bottom w:val="single" w:sz="8" w:space="0" w:color="9A9A9A"/>
              <w:right w:val="single" w:sz="8" w:space="0" w:color="9A9A9A"/>
            </w:tcBorders>
            <w:shd w:val="clear" w:color="auto" w:fill="FFFFFF"/>
            <w:tcMar>
              <w:top w:w="80" w:type="nil"/>
              <w:left w:w="80" w:type="nil"/>
              <w:bottom w:w="80" w:type="nil"/>
              <w:right w:w="80" w:type="nil"/>
            </w:tcMar>
            <w:vAlign w:val="center"/>
          </w:tcPr>
          <w:p w14:paraId="2907C34C" w14:textId="77777777" w:rsidR="001C7E9C" w:rsidRPr="001C7E9C" w:rsidRDefault="001C7E9C">
            <w:pPr>
              <w:widowControl w:val="0"/>
              <w:autoSpaceDE w:val="0"/>
              <w:autoSpaceDN w:val="0"/>
              <w:adjustRightInd w:val="0"/>
              <w:rPr>
                <w:rFonts w:ascii="Verdana" w:hAnsi="Verdana" w:cs="Verdana"/>
                <w:sz w:val="20"/>
                <w:szCs w:val="20"/>
              </w:rPr>
            </w:pPr>
            <w:r w:rsidRPr="001C7E9C">
              <w:rPr>
                <w:rFonts w:ascii="Verdana" w:hAnsi="Verdana" w:cs="Verdana"/>
                <w:sz w:val="20"/>
                <w:szCs w:val="20"/>
              </w:rPr>
              <w:t>Implementing the adjacency list method of graphs using hashmaps. Then using the graph to do DFS and BFS methods.</w:t>
            </w:r>
          </w:p>
        </w:tc>
      </w:tr>
    </w:tbl>
    <w:p w14:paraId="15A226DB" w14:textId="77777777" w:rsidR="001C7E9C" w:rsidRPr="001C7E9C" w:rsidRDefault="001C7E9C" w:rsidP="00545D80">
      <w:pPr>
        <w:rPr>
          <w:sz w:val="20"/>
          <w:szCs w:val="20"/>
        </w:rPr>
      </w:pPr>
    </w:p>
    <w:p w14:paraId="29834F60" w14:textId="1D4EAA05" w:rsidR="001C7E9C" w:rsidRPr="001C7E9C" w:rsidRDefault="001C7E9C" w:rsidP="001C7E9C">
      <w:pPr>
        <w:rPr>
          <w:b/>
        </w:rPr>
      </w:pPr>
      <w:r w:rsidRPr="001C7E9C">
        <w:rPr>
          <w:b/>
          <w:bCs/>
        </w:rPr>
        <w:t>What is the essential concept(s)  that was learned by completing the assignment?</w:t>
      </w:r>
    </w:p>
    <w:tbl>
      <w:tblPr>
        <w:tblW w:w="13620" w:type="dxa"/>
        <w:tblBorders>
          <w:top w:val="nil"/>
          <w:left w:val="nil"/>
          <w:right w:val="nil"/>
        </w:tblBorders>
        <w:tblLayout w:type="fixed"/>
        <w:tblLook w:val="0000" w:firstRow="0" w:lastRow="0" w:firstColumn="0" w:lastColumn="0" w:noHBand="0" w:noVBand="0"/>
      </w:tblPr>
      <w:tblGrid>
        <w:gridCol w:w="13620"/>
      </w:tblGrid>
      <w:tr w:rsidR="001C7E9C" w:rsidRPr="001C7E9C" w14:paraId="00DE0E59" w14:textId="77777777" w:rsidTr="001C7E9C">
        <w:tc>
          <w:tcPr>
            <w:tcW w:w="13620" w:type="dxa"/>
            <w:tcBorders>
              <w:top w:val="single" w:sz="8" w:space="0" w:color="9A9A9A"/>
              <w:left w:val="single" w:sz="8" w:space="0" w:color="9A9A9A"/>
              <w:bottom w:val="single" w:sz="8" w:space="0" w:color="9A9A9A"/>
              <w:right w:val="single" w:sz="8" w:space="0" w:color="9A9A9A"/>
            </w:tcBorders>
            <w:shd w:val="clear" w:color="auto" w:fill="EAEAEA"/>
            <w:tcMar>
              <w:top w:w="80" w:type="nil"/>
              <w:left w:w="80" w:type="nil"/>
              <w:bottom w:w="80" w:type="nil"/>
              <w:right w:w="80" w:type="nil"/>
            </w:tcMar>
            <w:vAlign w:val="center"/>
          </w:tcPr>
          <w:p w14:paraId="75E8D91C" w14:textId="77777777" w:rsidR="001C7E9C" w:rsidRPr="00AB4E83" w:rsidRDefault="001C7E9C" w:rsidP="001C7E9C">
            <w:r w:rsidRPr="00AB4E83">
              <w:t>An interesting an concrete example of how a Graph data structure can be used.</w:t>
            </w:r>
          </w:p>
        </w:tc>
      </w:tr>
      <w:tr w:rsidR="001C7E9C" w:rsidRPr="001C7E9C" w14:paraId="171F8ECD" w14:textId="77777777" w:rsidTr="001C7E9C">
        <w:tblPrEx>
          <w:tblBorders>
            <w:top w:val="none" w:sz="0" w:space="0" w:color="auto"/>
          </w:tblBorders>
        </w:tblPrEx>
        <w:tc>
          <w:tcPr>
            <w:tcW w:w="13620" w:type="dxa"/>
            <w:tcBorders>
              <w:top w:val="single" w:sz="8" w:space="0" w:color="9A9A9A"/>
              <w:left w:val="single" w:sz="8" w:space="0" w:color="9A9A9A"/>
              <w:bottom w:val="single" w:sz="8" w:space="0" w:color="9A9A9A"/>
              <w:right w:val="single" w:sz="8" w:space="0" w:color="9A9A9A"/>
            </w:tcBorders>
            <w:shd w:val="clear" w:color="auto" w:fill="FFFFFF"/>
            <w:tcMar>
              <w:top w:w="80" w:type="nil"/>
              <w:left w:w="80" w:type="nil"/>
              <w:bottom w:w="80" w:type="nil"/>
              <w:right w:w="80" w:type="nil"/>
            </w:tcMar>
            <w:vAlign w:val="center"/>
          </w:tcPr>
          <w:p w14:paraId="5FCEAF14" w14:textId="77777777" w:rsidR="001C7E9C" w:rsidRPr="00AB4E83" w:rsidRDefault="001C7E9C" w:rsidP="001C7E9C">
            <w:r w:rsidRPr="00AB4E83">
              <w:t>Working with abstract data types, with lists, stacks, heaps, queues.</w:t>
            </w:r>
          </w:p>
        </w:tc>
      </w:tr>
      <w:tr w:rsidR="001C7E9C" w:rsidRPr="001C7E9C" w14:paraId="2B857E03" w14:textId="77777777" w:rsidTr="001C7E9C">
        <w:tblPrEx>
          <w:tblBorders>
            <w:top w:val="none" w:sz="0" w:space="0" w:color="auto"/>
          </w:tblBorders>
        </w:tblPrEx>
        <w:tc>
          <w:tcPr>
            <w:tcW w:w="13620" w:type="dxa"/>
            <w:tcBorders>
              <w:top w:val="single" w:sz="8" w:space="0" w:color="9A9A9A"/>
              <w:left w:val="single" w:sz="8" w:space="0" w:color="9A9A9A"/>
              <w:bottom w:val="single" w:sz="8" w:space="0" w:color="9A9A9A"/>
              <w:right w:val="single" w:sz="8" w:space="0" w:color="9A9A9A"/>
            </w:tcBorders>
            <w:shd w:val="clear" w:color="auto" w:fill="EAEAEA"/>
            <w:tcMar>
              <w:top w:w="80" w:type="nil"/>
              <w:left w:w="80" w:type="nil"/>
              <w:bottom w:w="80" w:type="nil"/>
              <w:right w:w="80" w:type="nil"/>
            </w:tcMar>
            <w:vAlign w:val="center"/>
          </w:tcPr>
          <w:p w14:paraId="50CEE073" w14:textId="77777777" w:rsidR="001C7E9C" w:rsidRPr="00AB4E83" w:rsidRDefault="001C7E9C" w:rsidP="001C7E9C">
            <w:r w:rsidRPr="00AB4E83">
              <w:t>To show a visual representation of a conceptual graph.</w:t>
            </w:r>
          </w:p>
        </w:tc>
      </w:tr>
      <w:tr w:rsidR="001C7E9C" w:rsidRPr="001C7E9C" w14:paraId="3E490E65" w14:textId="77777777" w:rsidTr="001C7E9C">
        <w:tblPrEx>
          <w:tblBorders>
            <w:top w:val="none" w:sz="0" w:space="0" w:color="auto"/>
          </w:tblBorders>
        </w:tblPrEx>
        <w:tc>
          <w:tcPr>
            <w:tcW w:w="13620" w:type="dxa"/>
            <w:tcBorders>
              <w:top w:val="single" w:sz="8" w:space="0" w:color="9A9A9A"/>
              <w:left w:val="single" w:sz="8" w:space="0" w:color="9A9A9A"/>
              <w:bottom w:val="single" w:sz="8" w:space="0" w:color="9A9A9A"/>
              <w:right w:val="single" w:sz="8" w:space="0" w:color="9A9A9A"/>
            </w:tcBorders>
            <w:shd w:val="clear" w:color="auto" w:fill="FFFFFF"/>
            <w:tcMar>
              <w:top w:w="80" w:type="nil"/>
              <w:left w:w="80" w:type="nil"/>
              <w:bottom w:w="80" w:type="nil"/>
              <w:right w:w="80" w:type="nil"/>
            </w:tcMar>
            <w:vAlign w:val="center"/>
          </w:tcPr>
          <w:p w14:paraId="1F23DFAF" w14:textId="77777777" w:rsidR="001C7E9C" w:rsidRPr="00AB4E83" w:rsidRDefault="001C7E9C" w:rsidP="001C7E9C">
            <w:r w:rsidRPr="00AB4E83">
              <w:t>How to use a hash map</w:t>
            </w:r>
          </w:p>
        </w:tc>
      </w:tr>
      <w:tr w:rsidR="001C7E9C" w:rsidRPr="001C7E9C" w14:paraId="3795F5FA" w14:textId="77777777" w:rsidTr="001C7E9C">
        <w:tblPrEx>
          <w:tblBorders>
            <w:top w:val="none" w:sz="0" w:space="0" w:color="auto"/>
          </w:tblBorders>
        </w:tblPrEx>
        <w:tc>
          <w:tcPr>
            <w:tcW w:w="13620" w:type="dxa"/>
            <w:tcBorders>
              <w:top w:val="single" w:sz="8" w:space="0" w:color="9A9A9A"/>
              <w:left w:val="single" w:sz="8" w:space="0" w:color="9A9A9A"/>
              <w:bottom w:val="single" w:sz="8" w:space="0" w:color="9A9A9A"/>
              <w:right w:val="single" w:sz="8" w:space="0" w:color="9A9A9A"/>
            </w:tcBorders>
            <w:shd w:val="clear" w:color="auto" w:fill="EAEAEA"/>
            <w:tcMar>
              <w:top w:w="80" w:type="nil"/>
              <w:left w:w="80" w:type="nil"/>
              <w:bottom w:w="80" w:type="nil"/>
              <w:right w:w="80" w:type="nil"/>
            </w:tcMar>
            <w:vAlign w:val="center"/>
          </w:tcPr>
          <w:p w14:paraId="666B25CC" w14:textId="77777777" w:rsidR="001C7E9C" w:rsidRPr="00AB4E83" w:rsidRDefault="001C7E9C" w:rsidP="001C7E9C">
            <w:r w:rsidRPr="00AB4E83">
              <w:t>Implementing a graph and breadth first search</w:t>
            </w:r>
          </w:p>
        </w:tc>
      </w:tr>
      <w:tr w:rsidR="001C7E9C" w:rsidRPr="001C7E9C" w14:paraId="4E920812" w14:textId="77777777" w:rsidTr="001C7E9C">
        <w:tblPrEx>
          <w:tblBorders>
            <w:top w:val="none" w:sz="0" w:space="0" w:color="auto"/>
          </w:tblBorders>
        </w:tblPrEx>
        <w:tc>
          <w:tcPr>
            <w:tcW w:w="13620" w:type="dxa"/>
            <w:tcBorders>
              <w:top w:val="single" w:sz="8" w:space="0" w:color="9A9A9A"/>
              <w:left w:val="single" w:sz="8" w:space="0" w:color="9A9A9A"/>
              <w:bottom w:val="single" w:sz="8" w:space="0" w:color="9A9A9A"/>
              <w:right w:val="single" w:sz="8" w:space="0" w:color="9A9A9A"/>
            </w:tcBorders>
            <w:shd w:val="clear" w:color="auto" w:fill="FFFFFF"/>
            <w:tcMar>
              <w:top w:w="80" w:type="nil"/>
              <w:left w:w="80" w:type="nil"/>
              <w:bottom w:w="80" w:type="nil"/>
              <w:right w:w="80" w:type="nil"/>
            </w:tcMar>
            <w:vAlign w:val="center"/>
          </w:tcPr>
          <w:p w14:paraId="39B35914" w14:textId="77777777" w:rsidR="00AB4E83" w:rsidRDefault="001C7E9C" w:rsidP="001C7E9C">
            <w:r w:rsidRPr="00AB4E83">
              <w:t xml:space="preserve">I was able to see, in a more functional standing, how advanced loops could work in correlation with an </w:t>
            </w:r>
          </w:p>
          <w:p w14:paraId="16C99627" w14:textId="306D2903" w:rsidR="001C7E9C" w:rsidRPr="00AB4E83" w:rsidRDefault="001C7E9C" w:rsidP="001C7E9C">
            <w:r w:rsidRPr="00AB4E83">
              <w:t>online program. It also gave a live a toon model of functioning heaps.</w:t>
            </w:r>
          </w:p>
        </w:tc>
      </w:tr>
      <w:tr w:rsidR="001C7E9C" w:rsidRPr="001C7E9C" w14:paraId="604CBF90" w14:textId="77777777" w:rsidTr="001C7E9C">
        <w:tblPrEx>
          <w:tblBorders>
            <w:top w:val="none" w:sz="0" w:space="0" w:color="auto"/>
          </w:tblBorders>
        </w:tblPrEx>
        <w:tc>
          <w:tcPr>
            <w:tcW w:w="13620" w:type="dxa"/>
            <w:tcBorders>
              <w:top w:val="single" w:sz="8" w:space="0" w:color="9A9A9A"/>
              <w:left w:val="single" w:sz="8" w:space="0" w:color="9A9A9A"/>
              <w:bottom w:val="single" w:sz="8" w:space="0" w:color="9A9A9A"/>
              <w:right w:val="single" w:sz="8" w:space="0" w:color="9A9A9A"/>
            </w:tcBorders>
            <w:shd w:val="clear" w:color="auto" w:fill="EAEAEA"/>
            <w:tcMar>
              <w:top w:w="80" w:type="nil"/>
              <w:left w:w="80" w:type="nil"/>
              <w:bottom w:w="80" w:type="nil"/>
              <w:right w:w="80" w:type="nil"/>
            </w:tcMar>
            <w:vAlign w:val="center"/>
          </w:tcPr>
          <w:p w14:paraId="36F140B9" w14:textId="77777777" w:rsidR="001C7E9C" w:rsidRPr="00AB4E83" w:rsidRDefault="001C7E9C" w:rsidP="001C7E9C">
            <w:r w:rsidRPr="00AB4E83">
              <w:t>Just how the bridges program works.</w:t>
            </w:r>
          </w:p>
        </w:tc>
      </w:tr>
      <w:tr w:rsidR="001C7E9C" w:rsidRPr="001C7E9C" w14:paraId="65F14630" w14:textId="77777777" w:rsidTr="001C7E9C">
        <w:tc>
          <w:tcPr>
            <w:tcW w:w="13620" w:type="dxa"/>
            <w:tcBorders>
              <w:top w:val="single" w:sz="8" w:space="0" w:color="9A9A9A"/>
              <w:left w:val="single" w:sz="8" w:space="0" w:color="9A9A9A"/>
              <w:bottom w:val="single" w:sz="8" w:space="0" w:color="9A9A9A"/>
              <w:right w:val="single" w:sz="8" w:space="0" w:color="9A9A9A"/>
            </w:tcBorders>
            <w:shd w:val="clear" w:color="auto" w:fill="FFFFFF"/>
            <w:tcMar>
              <w:top w:w="80" w:type="nil"/>
              <w:left w:w="80" w:type="nil"/>
              <w:bottom w:w="80" w:type="nil"/>
              <w:right w:w="80" w:type="nil"/>
            </w:tcMar>
            <w:vAlign w:val="center"/>
          </w:tcPr>
          <w:p w14:paraId="66CB1C46" w14:textId="77777777" w:rsidR="00AB4E83" w:rsidRDefault="001C7E9C" w:rsidP="001C7E9C">
            <w:r w:rsidRPr="00AB4E83">
              <w:t>Implementing the adjacency list method of graphs using hashmaps. Then using the graph to do DFS and BFS</w:t>
            </w:r>
          </w:p>
          <w:p w14:paraId="5C6691B9" w14:textId="19088E83" w:rsidR="001C7E9C" w:rsidRPr="00AB4E83" w:rsidRDefault="001C7E9C" w:rsidP="001C7E9C">
            <w:r w:rsidRPr="00AB4E83">
              <w:t xml:space="preserve"> methods.</w:t>
            </w:r>
          </w:p>
        </w:tc>
      </w:tr>
    </w:tbl>
    <w:p w14:paraId="0C9F1BDE" w14:textId="77777777" w:rsidR="00B6494D" w:rsidRDefault="00B6494D" w:rsidP="00545D80">
      <w:pPr>
        <w:rPr>
          <w:b/>
        </w:rPr>
      </w:pPr>
    </w:p>
    <w:p w14:paraId="19A12A49" w14:textId="25301BB9" w:rsidR="007B6278" w:rsidRPr="007B6278" w:rsidRDefault="007B6278" w:rsidP="007B6278">
      <w:r w:rsidRPr="007B6278">
        <w:rPr>
          <w:bCs/>
        </w:rPr>
        <w:t>Why is this important?</w:t>
      </w:r>
    </w:p>
    <w:tbl>
      <w:tblPr>
        <w:tblW w:w="13620" w:type="dxa"/>
        <w:tblBorders>
          <w:top w:val="nil"/>
          <w:left w:val="nil"/>
          <w:right w:val="nil"/>
        </w:tblBorders>
        <w:tblLayout w:type="fixed"/>
        <w:tblLook w:val="0000" w:firstRow="0" w:lastRow="0" w:firstColumn="0" w:lastColumn="0" w:noHBand="0" w:noVBand="0"/>
      </w:tblPr>
      <w:tblGrid>
        <w:gridCol w:w="13620"/>
      </w:tblGrid>
      <w:tr w:rsidR="007B6278" w:rsidRPr="007B6278" w14:paraId="01D86C02" w14:textId="77777777" w:rsidTr="007B6278">
        <w:tc>
          <w:tcPr>
            <w:tcW w:w="13620" w:type="dxa"/>
            <w:tcBorders>
              <w:top w:val="single" w:sz="8" w:space="0" w:color="9A9A9A"/>
              <w:left w:val="single" w:sz="8" w:space="0" w:color="9A9A9A"/>
              <w:bottom w:val="single" w:sz="8" w:space="0" w:color="9A9A9A"/>
              <w:right w:val="single" w:sz="8" w:space="0" w:color="9A9A9A"/>
            </w:tcBorders>
            <w:shd w:val="clear" w:color="auto" w:fill="EAEAEA"/>
            <w:tcMar>
              <w:top w:w="80" w:type="nil"/>
              <w:left w:w="80" w:type="nil"/>
              <w:bottom w:w="80" w:type="nil"/>
              <w:right w:w="80" w:type="nil"/>
            </w:tcMar>
            <w:vAlign w:val="center"/>
          </w:tcPr>
          <w:p w14:paraId="6983D6E8" w14:textId="77777777" w:rsidR="007B6278" w:rsidRPr="007B6278" w:rsidRDefault="007B6278" w:rsidP="007B6278">
            <w:r w:rsidRPr="007B6278">
              <w:t>The Graph ADT is an important and widely used data structure in computing.</w:t>
            </w:r>
          </w:p>
        </w:tc>
      </w:tr>
      <w:tr w:rsidR="007B6278" w:rsidRPr="007B6278" w14:paraId="041EC233" w14:textId="77777777" w:rsidTr="007B6278">
        <w:tblPrEx>
          <w:tblBorders>
            <w:top w:val="none" w:sz="0" w:space="0" w:color="auto"/>
          </w:tblBorders>
        </w:tblPrEx>
        <w:tc>
          <w:tcPr>
            <w:tcW w:w="13620" w:type="dxa"/>
            <w:tcBorders>
              <w:top w:val="single" w:sz="8" w:space="0" w:color="9A9A9A"/>
              <w:left w:val="single" w:sz="8" w:space="0" w:color="9A9A9A"/>
              <w:bottom w:val="single" w:sz="8" w:space="0" w:color="9A9A9A"/>
              <w:right w:val="single" w:sz="8" w:space="0" w:color="9A9A9A"/>
            </w:tcBorders>
            <w:shd w:val="clear" w:color="auto" w:fill="FFFFFF"/>
            <w:tcMar>
              <w:top w:w="80" w:type="nil"/>
              <w:left w:w="80" w:type="nil"/>
              <w:bottom w:w="80" w:type="nil"/>
              <w:right w:w="80" w:type="nil"/>
            </w:tcMar>
            <w:vAlign w:val="center"/>
          </w:tcPr>
          <w:p w14:paraId="2D28750A" w14:textId="77777777" w:rsidR="007B6278" w:rsidRPr="007B6278" w:rsidRDefault="007B6278" w:rsidP="007B6278">
            <w:r w:rsidRPr="007B6278">
              <w:t>It facilitates extracting the information from raw data in a very efficient way.</w:t>
            </w:r>
          </w:p>
        </w:tc>
      </w:tr>
      <w:tr w:rsidR="007B6278" w:rsidRPr="007B6278" w14:paraId="169B8645" w14:textId="77777777" w:rsidTr="007B6278">
        <w:tblPrEx>
          <w:tblBorders>
            <w:top w:val="none" w:sz="0" w:space="0" w:color="auto"/>
          </w:tblBorders>
        </w:tblPrEx>
        <w:tc>
          <w:tcPr>
            <w:tcW w:w="13620" w:type="dxa"/>
            <w:tcBorders>
              <w:top w:val="single" w:sz="8" w:space="0" w:color="9A9A9A"/>
              <w:left w:val="single" w:sz="8" w:space="0" w:color="9A9A9A"/>
              <w:bottom w:val="single" w:sz="8" w:space="0" w:color="9A9A9A"/>
              <w:right w:val="single" w:sz="8" w:space="0" w:color="9A9A9A"/>
            </w:tcBorders>
            <w:shd w:val="clear" w:color="auto" w:fill="EAEAEA"/>
            <w:tcMar>
              <w:top w:w="80" w:type="nil"/>
              <w:left w:w="80" w:type="nil"/>
              <w:bottom w:w="80" w:type="nil"/>
              <w:right w:w="80" w:type="nil"/>
            </w:tcMar>
            <w:vAlign w:val="center"/>
          </w:tcPr>
          <w:p w14:paraId="2582664E" w14:textId="77777777" w:rsidR="007B6278" w:rsidRPr="007B6278" w:rsidRDefault="007B6278" w:rsidP="007B6278">
            <w:r w:rsidRPr="007B6278">
              <w:t>To have a concrete example that I can think of when trying to use this data structure.</w:t>
            </w:r>
          </w:p>
        </w:tc>
      </w:tr>
      <w:tr w:rsidR="007B6278" w:rsidRPr="007B6278" w14:paraId="4AF27C04" w14:textId="77777777" w:rsidTr="007B6278">
        <w:tblPrEx>
          <w:tblBorders>
            <w:top w:val="none" w:sz="0" w:space="0" w:color="auto"/>
          </w:tblBorders>
        </w:tblPrEx>
        <w:tc>
          <w:tcPr>
            <w:tcW w:w="13620" w:type="dxa"/>
            <w:tcBorders>
              <w:top w:val="single" w:sz="8" w:space="0" w:color="9A9A9A"/>
              <w:left w:val="single" w:sz="8" w:space="0" w:color="9A9A9A"/>
              <w:bottom w:val="single" w:sz="8" w:space="0" w:color="9A9A9A"/>
              <w:right w:val="single" w:sz="8" w:space="0" w:color="9A9A9A"/>
            </w:tcBorders>
            <w:shd w:val="clear" w:color="auto" w:fill="FFFFFF"/>
            <w:tcMar>
              <w:top w:w="80" w:type="nil"/>
              <w:left w:w="80" w:type="nil"/>
              <w:bottom w:w="80" w:type="nil"/>
              <w:right w:w="80" w:type="nil"/>
            </w:tcMar>
            <w:vAlign w:val="center"/>
          </w:tcPr>
          <w:p w14:paraId="6C2E6556" w14:textId="77777777" w:rsidR="007B6278" w:rsidRPr="007B6278" w:rsidRDefault="007B6278" w:rsidP="007B6278">
            <w:r w:rsidRPr="007B6278">
              <w:t>It is a fundamental part of data structures</w:t>
            </w:r>
          </w:p>
        </w:tc>
      </w:tr>
      <w:tr w:rsidR="007B6278" w:rsidRPr="007B6278" w14:paraId="3DF1799E" w14:textId="77777777" w:rsidTr="007B6278">
        <w:tblPrEx>
          <w:tblBorders>
            <w:top w:val="none" w:sz="0" w:space="0" w:color="auto"/>
          </w:tblBorders>
        </w:tblPrEx>
        <w:tc>
          <w:tcPr>
            <w:tcW w:w="13620" w:type="dxa"/>
            <w:tcBorders>
              <w:top w:val="single" w:sz="8" w:space="0" w:color="9A9A9A"/>
              <w:left w:val="single" w:sz="8" w:space="0" w:color="9A9A9A"/>
              <w:bottom w:val="single" w:sz="8" w:space="0" w:color="9A9A9A"/>
              <w:right w:val="single" w:sz="8" w:space="0" w:color="9A9A9A"/>
            </w:tcBorders>
            <w:shd w:val="clear" w:color="auto" w:fill="EAEAEA"/>
            <w:tcMar>
              <w:top w:w="80" w:type="nil"/>
              <w:left w:w="80" w:type="nil"/>
              <w:bottom w:w="80" w:type="nil"/>
              <w:right w:w="80" w:type="nil"/>
            </w:tcMar>
            <w:vAlign w:val="center"/>
          </w:tcPr>
          <w:p w14:paraId="53494BE5" w14:textId="77777777" w:rsidR="007B6278" w:rsidRPr="007B6278" w:rsidRDefault="007B6278" w:rsidP="007B6278">
            <w:r w:rsidRPr="007B6278">
              <w:t>Graphs are used for a variety of real-world problems</w:t>
            </w:r>
          </w:p>
        </w:tc>
      </w:tr>
      <w:tr w:rsidR="007B6278" w:rsidRPr="007B6278" w14:paraId="1953B802" w14:textId="77777777" w:rsidTr="007B6278">
        <w:tblPrEx>
          <w:tblBorders>
            <w:top w:val="none" w:sz="0" w:space="0" w:color="auto"/>
          </w:tblBorders>
        </w:tblPrEx>
        <w:tc>
          <w:tcPr>
            <w:tcW w:w="13620" w:type="dxa"/>
            <w:tcBorders>
              <w:top w:val="single" w:sz="8" w:space="0" w:color="9A9A9A"/>
              <w:left w:val="single" w:sz="8" w:space="0" w:color="9A9A9A"/>
              <w:bottom w:val="single" w:sz="8" w:space="0" w:color="9A9A9A"/>
              <w:right w:val="single" w:sz="8" w:space="0" w:color="9A9A9A"/>
            </w:tcBorders>
            <w:shd w:val="clear" w:color="auto" w:fill="FFFFFF"/>
            <w:tcMar>
              <w:top w:w="80" w:type="nil"/>
              <w:left w:w="80" w:type="nil"/>
              <w:bottom w:w="80" w:type="nil"/>
              <w:right w:w="80" w:type="nil"/>
            </w:tcMar>
            <w:vAlign w:val="center"/>
          </w:tcPr>
          <w:p w14:paraId="5656FC8E" w14:textId="77777777" w:rsidR="007B6278" w:rsidRDefault="007B6278" w:rsidP="007B6278">
            <w:r w:rsidRPr="007B6278">
              <w:t>It's important to know how to build more advanced graphs than just bear bone graphs that are made it class.</w:t>
            </w:r>
          </w:p>
          <w:p w14:paraId="10D6BE6B" w14:textId="6223BD02" w:rsidR="007B6278" w:rsidRPr="007B6278" w:rsidRDefault="007B6278" w:rsidP="007B6278">
            <w:r w:rsidRPr="007B6278">
              <w:t xml:space="preserve"> It also gave a visual connection to an outward concept the students already knew.</w:t>
            </w:r>
          </w:p>
        </w:tc>
      </w:tr>
      <w:tr w:rsidR="007B6278" w:rsidRPr="007B6278" w14:paraId="58DD535B" w14:textId="77777777" w:rsidTr="007B6278">
        <w:tblPrEx>
          <w:tblBorders>
            <w:top w:val="none" w:sz="0" w:space="0" w:color="auto"/>
          </w:tblBorders>
        </w:tblPrEx>
        <w:tc>
          <w:tcPr>
            <w:tcW w:w="13620" w:type="dxa"/>
            <w:tcBorders>
              <w:top w:val="single" w:sz="8" w:space="0" w:color="9A9A9A"/>
              <w:left w:val="single" w:sz="8" w:space="0" w:color="9A9A9A"/>
              <w:bottom w:val="single" w:sz="8" w:space="0" w:color="9A9A9A"/>
              <w:right w:val="single" w:sz="8" w:space="0" w:color="9A9A9A"/>
            </w:tcBorders>
            <w:shd w:val="clear" w:color="auto" w:fill="EAEAEA"/>
            <w:tcMar>
              <w:top w:w="80" w:type="nil"/>
              <w:left w:w="80" w:type="nil"/>
              <w:bottom w:w="80" w:type="nil"/>
              <w:right w:w="80" w:type="nil"/>
            </w:tcMar>
            <w:vAlign w:val="center"/>
          </w:tcPr>
          <w:p w14:paraId="5A85C4D7" w14:textId="77777777" w:rsidR="007B6278" w:rsidRPr="007B6278" w:rsidRDefault="007B6278" w:rsidP="007B6278">
            <w:r w:rsidRPr="007B6278">
              <w:t>It shows how we can use data structures rather than just learning about them.</w:t>
            </w:r>
          </w:p>
        </w:tc>
      </w:tr>
      <w:tr w:rsidR="007B6278" w:rsidRPr="007B6278" w14:paraId="3DF6BD9F" w14:textId="77777777" w:rsidTr="007B6278">
        <w:tc>
          <w:tcPr>
            <w:tcW w:w="13620" w:type="dxa"/>
            <w:tcBorders>
              <w:top w:val="single" w:sz="8" w:space="0" w:color="9A9A9A"/>
              <w:left w:val="single" w:sz="8" w:space="0" w:color="9A9A9A"/>
              <w:bottom w:val="single" w:sz="8" w:space="0" w:color="9A9A9A"/>
              <w:right w:val="single" w:sz="8" w:space="0" w:color="9A9A9A"/>
            </w:tcBorders>
            <w:shd w:val="clear" w:color="auto" w:fill="FFFFFF"/>
            <w:tcMar>
              <w:top w:w="80" w:type="nil"/>
              <w:left w:w="80" w:type="nil"/>
              <w:bottom w:w="80" w:type="nil"/>
              <w:right w:w="80" w:type="nil"/>
            </w:tcMar>
            <w:vAlign w:val="center"/>
          </w:tcPr>
          <w:p w14:paraId="7CFE2C4F" w14:textId="77777777" w:rsidR="007B6278" w:rsidRPr="007B6278" w:rsidRDefault="007B6278" w:rsidP="007B6278">
            <w:r w:rsidRPr="007B6278">
              <w:t>Graphs are used in many useful types of coding like social networking and communication networks.</w:t>
            </w:r>
          </w:p>
        </w:tc>
      </w:tr>
    </w:tbl>
    <w:p w14:paraId="62BBC5BD" w14:textId="77777777" w:rsidR="007B6278" w:rsidRDefault="007B6278" w:rsidP="00545D80"/>
    <w:p w14:paraId="1016E55F" w14:textId="77777777" w:rsidR="007B6278" w:rsidRDefault="007B6278" w:rsidP="00545D80"/>
    <w:p w14:paraId="596A39B6" w14:textId="77777777" w:rsidR="007B6278" w:rsidRDefault="007B6278" w:rsidP="00545D80"/>
    <w:p w14:paraId="5B34F0E7" w14:textId="190ABC71" w:rsidR="007B6278" w:rsidRDefault="007B6278">
      <w:r>
        <w:br w:type="page"/>
      </w:r>
    </w:p>
    <w:p w14:paraId="4BEBEB74" w14:textId="34B4A805" w:rsidR="007B6278" w:rsidRDefault="007B6278" w:rsidP="00545D80">
      <w:pPr>
        <w:rPr>
          <w:b/>
        </w:rPr>
      </w:pPr>
      <w:r w:rsidRPr="007B6278">
        <w:rPr>
          <w:b/>
        </w:rPr>
        <w:t>POST Survey results ITCS4155</w:t>
      </w:r>
    </w:p>
    <w:p w14:paraId="119E8A5B" w14:textId="77777777" w:rsidR="007B6278" w:rsidRDefault="007B6278" w:rsidP="00545D80">
      <w:pPr>
        <w:rPr>
          <w:b/>
        </w:rPr>
      </w:pPr>
    </w:p>
    <w:p w14:paraId="1BB55848" w14:textId="2294CAE4" w:rsidR="00763524" w:rsidRDefault="0053117B" w:rsidP="00545D80">
      <w:r>
        <w:rPr>
          <w:b/>
        </w:rPr>
        <w:t xml:space="preserve">  </w:t>
      </w:r>
      <w:r>
        <w:t xml:space="preserve">There were 65 students enrolled in two sections of the course and 46 of them responded to the survey during the last week of the semester.  </w:t>
      </w:r>
      <w:r w:rsidR="00763524">
        <w:t xml:space="preserve">Of the student enrolled, there were 7 women and 28 were white with 4 Asian and 6 African American.  </w:t>
      </w:r>
    </w:p>
    <w:p w14:paraId="413842ED" w14:textId="77777777" w:rsidR="00763524" w:rsidRDefault="00763524" w:rsidP="00545D80"/>
    <w:p w14:paraId="3FE3B5A2" w14:textId="1708843F" w:rsidR="0053117B" w:rsidRDefault="0053117B" w:rsidP="00545D80">
      <w:r>
        <w:t xml:space="preserve">There was no relationship between responding to the survey and final course grade, Chi Square (65, 3) = 4.30, </w:t>
      </w:r>
      <w:r w:rsidRPr="0053117B">
        <w:rPr>
          <w:i/>
        </w:rPr>
        <w:t>p</w:t>
      </w:r>
      <w:r>
        <w:t>= .23</w:t>
      </w:r>
      <w:r w:rsidR="006E356A">
        <w:t>.</w:t>
      </w:r>
    </w:p>
    <w:p w14:paraId="64D4DF8E" w14:textId="6CEA6C3E" w:rsidR="006E356A" w:rsidRDefault="006E356A" w:rsidP="00545D80">
      <w:r>
        <w:rPr>
          <w:noProof/>
        </w:rPr>
        <w:drawing>
          <wp:inline distT="0" distB="0" distL="0" distR="0" wp14:anchorId="0E5CFB69" wp14:editId="488858C5">
            <wp:extent cx="5299627" cy="4245429"/>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00039" cy="4245759"/>
                    </a:xfrm>
                    <a:prstGeom prst="rect">
                      <a:avLst/>
                    </a:prstGeom>
                    <a:noFill/>
                    <a:ln>
                      <a:noFill/>
                    </a:ln>
                  </pic:spPr>
                </pic:pic>
              </a:graphicData>
            </a:graphic>
          </wp:inline>
        </w:drawing>
      </w:r>
    </w:p>
    <w:p w14:paraId="044078B1" w14:textId="77777777" w:rsidR="00C10569" w:rsidRDefault="00C10569" w:rsidP="00545D80"/>
    <w:p w14:paraId="3862C6EA" w14:textId="77777777" w:rsidR="00C10569" w:rsidRDefault="00C10569" w:rsidP="00545D80"/>
    <w:p w14:paraId="4075C3B8" w14:textId="53468377" w:rsidR="00C10569" w:rsidRDefault="00C10569" w:rsidP="00545D80">
      <w:r>
        <w:t>None of the measures in the survey were related to grade, F(4,41)= 1.13, p = .357, R</w:t>
      </w:r>
      <w:r w:rsidRPr="00C10569">
        <w:rPr>
          <w:vertAlign w:val="superscript"/>
        </w:rPr>
        <w:t>2</w:t>
      </w:r>
      <w:r>
        <w:t xml:space="preserve"> = .10</w:t>
      </w:r>
    </w:p>
    <w:p w14:paraId="0C50FC16" w14:textId="77777777" w:rsidR="00C10569" w:rsidRPr="00C10569" w:rsidRDefault="00C10569" w:rsidP="00C10569">
      <w:pPr>
        <w:widowControl w:val="0"/>
        <w:autoSpaceDE w:val="0"/>
        <w:autoSpaceDN w:val="0"/>
        <w:adjustRightInd w:val="0"/>
        <w:rPr>
          <w:rFonts w:ascii="Times New Roman" w:hAnsi="Times New Roman" w:cs="Times New Roman"/>
        </w:rPr>
      </w:pPr>
    </w:p>
    <w:tbl>
      <w:tblPr>
        <w:tblW w:w="1008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03"/>
        <w:gridCol w:w="1447"/>
        <w:gridCol w:w="1710"/>
        <w:gridCol w:w="1709"/>
        <w:gridCol w:w="1808"/>
        <w:gridCol w:w="1255"/>
        <w:gridCol w:w="1255"/>
      </w:tblGrid>
      <w:tr w:rsidR="00C10569" w:rsidRPr="00C10569" w14:paraId="4B643581" w14:textId="77777777">
        <w:trPr>
          <w:cantSplit/>
          <w:tblHeader/>
        </w:trPr>
        <w:tc>
          <w:tcPr>
            <w:tcW w:w="10084" w:type="dxa"/>
            <w:gridSpan w:val="7"/>
            <w:tcBorders>
              <w:top w:val="nil"/>
              <w:left w:val="nil"/>
              <w:bottom w:val="nil"/>
              <w:right w:val="nil"/>
            </w:tcBorders>
            <w:shd w:val="clear" w:color="auto" w:fill="FFFFFF"/>
            <w:vAlign w:val="center"/>
          </w:tcPr>
          <w:p w14:paraId="19E398A8" w14:textId="77777777" w:rsidR="00C10569" w:rsidRPr="00C10569" w:rsidRDefault="00C10569" w:rsidP="00C10569">
            <w:pPr>
              <w:widowControl w:val="0"/>
              <w:autoSpaceDE w:val="0"/>
              <w:autoSpaceDN w:val="0"/>
              <w:adjustRightInd w:val="0"/>
              <w:spacing w:line="320" w:lineRule="atLeast"/>
              <w:ind w:left="60" w:right="60"/>
              <w:jc w:val="center"/>
              <w:rPr>
                <w:rFonts w:ascii="Arial" w:hAnsi="Arial" w:cs="Arial"/>
                <w:color w:val="000000"/>
              </w:rPr>
            </w:pPr>
            <w:r w:rsidRPr="00C10569">
              <w:rPr>
                <w:rFonts w:ascii="Arial" w:hAnsi="Arial" w:cs="Arial"/>
                <w:b/>
                <w:bCs/>
                <w:color w:val="000000"/>
              </w:rPr>
              <w:t>Coefficients</w:t>
            </w:r>
            <w:r w:rsidRPr="00C10569">
              <w:rPr>
                <w:rFonts w:ascii="Arial" w:hAnsi="Arial" w:cs="Arial"/>
                <w:b/>
                <w:bCs/>
                <w:color w:val="000000"/>
                <w:vertAlign w:val="superscript"/>
              </w:rPr>
              <w:t>a</w:t>
            </w:r>
          </w:p>
        </w:tc>
      </w:tr>
      <w:tr w:rsidR="00C10569" w:rsidRPr="00C10569" w14:paraId="2EB1F2C2" w14:textId="77777777">
        <w:trPr>
          <w:cantSplit/>
          <w:tblHeader/>
        </w:trPr>
        <w:tc>
          <w:tcPr>
            <w:tcW w:w="2350" w:type="dxa"/>
            <w:gridSpan w:val="2"/>
            <w:vMerge w:val="restart"/>
            <w:tcBorders>
              <w:top w:val="single" w:sz="16" w:space="0" w:color="000000"/>
              <w:left w:val="single" w:sz="16" w:space="0" w:color="000000"/>
              <w:bottom w:val="single" w:sz="16" w:space="0" w:color="000000"/>
              <w:right w:val="single" w:sz="16" w:space="0" w:color="000000"/>
            </w:tcBorders>
            <w:shd w:val="clear" w:color="auto" w:fill="FFFFFF"/>
            <w:vAlign w:val="bottom"/>
          </w:tcPr>
          <w:p w14:paraId="5E6572D9" w14:textId="77777777" w:rsidR="00C10569" w:rsidRPr="00C10569" w:rsidRDefault="00C10569" w:rsidP="00C10569">
            <w:pPr>
              <w:widowControl w:val="0"/>
              <w:autoSpaceDE w:val="0"/>
              <w:autoSpaceDN w:val="0"/>
              <w:adjustRightInd w:val="0"/>
              <w:spacing w:line="320" w:lineRule="atLeast"/>
              <w:ind w:left="60" w:right="60"/>
              <w:rPr>
                <w:rFonts w:ascii="Arial" w:hAnsi="Arial" w:cs="Arial"/>
                <w:color w:val="000000"/>
              </w:rPr>
            </w:pPr>
            <w:r w:rsidRPr="00C10569">
              <w:rPr>
                <w:rFonts w:ascii="Arial" w:hAnsi="Arial" w:cs="Arial"/>
                <w:color w:val="000000"/>
              </w:rPr>
              <w:t>Model</w:t>
            </w:r>
          </w:p>
        </w:tc>
        <w:tc>
          <w:tcPr>
            <w:tcW w:w="3417" w:type="dxa"/>
            <w:gridSpan w:val="2"/>
            <w:tcBorders>
              <w:top w:val="single" w:sz="16" w:space="0" w:color="000000"/>
              <w:left w:val="single" w:sz="16" w:space="0" w:color="000000"/>
            </w:tcBorders>
            <w:shd w:val="clear" w:color="auto" w:fill="FFFFFF"/>
            <w:vAlign w:val="bottom"/>
          </w:tcPr>
          <w:p w14:paraId="74F3D8A1" w14:textId="77777777" w:rsidR="00C10569" w:rsidRPr="00C10569" w:rsidRDefault="00C10569" w:rsidP="00C10569">
            <w:pPr>
              <w:widowControl w:val="0"/>
              <w:autoSpaceDE w:val="0"/>
              <w:autoSpaceDN w:val="0"/>
              <w:adjustRightInd w:val="0"/>
              <w:spacing w:line="320" w:lineRule="atLeast"/>
              <w:ind w:left="60" w:right="60"/>
              <w:jc w:val="center"/>
              <w:rPr>
                <w:rFonts w:ascii="Arial" w:hAnsi="Arial" w:cs="Arial"/>
                <w:color w:val="000000"/>
              </w:rPr>
            </w:pPr>
            <w:r w:rsidRPr="00C10569">
              <w:rPr>
                <w:rFonts w:ascii="Arial" w:hAnsi="Arial" w:cs="Arial"/>
                <w:color w:val="000000"/>
              </w:rPr>
              <w:t>Unstandardized Coefficients</w:t>
            </w:r>
          </w:p>
        </w:tc>
        <w:tc>
          <w:tcPr>
            <w:tcW w:w="1807" w:type="dxa"/>
            <w:tcBorders>
              <w:top w:val="single" w:sz="16" w:space="0" w:color="000000"/>
            </w:tcBorders>
            <w:shd w:val="clear" w:color="auto" w:fill="FFFFFF"/>
            <w:vAlign w:val="bottom"/>
          </w:tcPr>
          <w:p w14:paraId="49CA849C" w14:textId="77777777" w:rsidR="00C10569" w:rsidRPr="00C10569" w:rsidRDefault="00C10569" w:rsidP="00C10569">
            <w:pPr>
              <w:widowControl w:val="0"/>
              <w:autoSpaceDE w:val="0"/>
              <w:autoSpaceDN w:val="0"/>
              <w:adjustRightInd w:val="0"/>
              <w:spacing w:line="320" w:lineRule="atLeast"/>
              <w:ind w:left="60" w:right="60"/>
              <w:jc w:val="center"/>
              <w:rPr>
                <w:rFonts w:ascii="Arial" w:hAnsi="Arial" w:cs="Arial"/>
                <w:color w:val="000000"/>
              </w:rPr>
            </w:pPr>
            <w:r w:rsidRPr="00C10569">
              <w:rPr>
                <w:rFonts w:ascii="Arial" w:hAnsi="Arial" w:cs="Arial"/>
                <w:color w:val="000000"/>
              </w:rPr>
              <w:t>Standardized Coefficients</w:t>
            </w:r>
          </w:p>
        </w:tc>
        <w:tc>
          <w:tcPr>
            <w:tcW w:w="1255" w:type="dxa"/>
            <w:vMerge w:val="restart"/>
            <w:tcBorders>
              <w:top w:val="single" w:sz="16" w:space="0" w:color="000000"/>
              <w:bottom w:val="single" w:sz="16" w:space="0" w:color="000000"/>
            </w:tcBorders>
            <w:shd w:val="clear" w:color="auto" w:fill="FFFFFF"/>
            <w:vAlign w:val="bottom"/>
          </w:tcPr>
          <w:p w14:paraId="794E32B4" w14:textId="77777777" w:rsidR="00C10569" w:rsidRPr="00C10569" w:rsidRDefault="00C10569" w:rsidP="00C10569">
            <w:pPr>
              <w:widowControl w:val="0"/>
              <w:autoSpaceDE w:val="0"/>
              <w:autoSpaceDN w:val="0"/>
              <w:adjustRightInd w:val="0"/>
              <w:spacing w:line="320" w:lineRule="atLeast"/>
              <w:ind w:left="60" w:right="60"/>
              <w:jc w:val="center"/>
              <w:rPr>
                <w:rFonts w:ascii="Arial" w:hAnsi="Arial" w:cs="Arial"/>
                <w:color w:val="000000"/>
              </w:rPr>
            </w:pPr>
            <w:r w:rsidRPr="00C10569">
              <w:rPr>
                <w:rFonts w:ascii="Arial" w:hAnsi="Arial" w:cs="Arial"/>
                <w:color w:val="000000"/>
              </w:rPr>
              <w:t>t</w:t>
            </w:r>
          </w:p>
        </w:tc>
        <w:tc>
          <w:tcPr>
            <w:tcW w:w="1255" w:type="dxa"/>
            <w:vMerge w:val="restart"/>
            <w:tcBorders>
              <w:top w:val="single" w:sz="16" w:space="0" w:color="000000"/>
              <w:bottom w:val="single" w:sz="16" w:space="0" w:color="000000"/>
              <w:right w:val="single" w:sz="16" w:space="0" w:color="000000"/>
            </w:tcBorders>
            <w:shd w:val="clear" w:color="auto" w:fill="FFFFFF"/>
            <w:vAlign w:val="bottom"/>
          </w:tcPr>
          <w:p w14:paraId="47FC2205" w14:textId="77777777" w:rsidR="00C10569" w:rsidRPr="00C10569" w:rsidRDefault="00C10569" w:rsidP="00C10569">
            <w:pPr>
              <w:widowControl w:val="0"/>
              <w:autoSpaceDE w:val="0"/>
              <w:autoSpaceDN w:val="0"/>
              <w:adjustRightInd w:val="0"/>
              <w:spacing w:line="320" w:lineRule="atLeast"/>
              <w:ind w:left="60" w:right="60"/>
              <w:jc w:val="center"/>
              <w:rPr>
                <w:rFonts w:ascii="Arial" w:hAnsi="Arial" w:cs="Arial"/>
                <w:color w:val="000000"/>
              </w:rPr>
            </w:pPr>
            <w:r w:rsidRPr="00C10569">
              <w:rPr>
                <w:rFonts w:ascii="Arial" w:hAnsi="Arial" w:cs="Arial"/>
                <w:color w:val="000000"/>
              </w:rPr>
              <w:t>Sig.</w:t>
            </w:r>
          </w:p>
        </w:tc>
      </w:tr>
      <w:tr w:rsidR="00C10569" w:rsidRPr="00C10569" w14:paraId="569EBE7A" w14:textId="77777777">
        <w:trPr>
          <w:cantSplit/>
          <w:tblHeader/>
        </w:trPr>
        <w:tc>
          <w:tcPr>
            <w:tcW w:w="2350" w:type="dxa"/>
            <w:gridSpan w:val="2"/>
            <w:vMerge/>
            <w:tcBorders>
              <w:top w:val="single" w:sz="16" w:space="0" w:color="000000"/>
              <w:left w:val="single" w:sz="16" w:space="0" w:color="000000"/>
              <w:bottom w:val="single" w:sz="16" w:space="0" w:color="000000"/>
              <w:right w:val="single" w:sz="16" w:space="0" w:color="000000"/>
            </w:tcBorders>
            <w:shd w:val="clear" w:color="auto" w:fill="FFFFFF"/>
            <w:vAlign w:val="bottom"/>
          </w:tcPr>
          <w:p w14:paraId="7BBAC740" w14:textId="77777777" w:rsidR="00C10569" w:rsidRPr="00C10569" w:rsidRDefault="00C10569" w:rsidP="00C10569">
            <w:pPr>
              <w:widowControl w:val="0"/>
              <w:autoSpaceDE w:val="0"/>
              <w:autoSpaceDN w:val="0"/>
              <w:adjustRightInd w:val="0"/>
              <w:rPr>
                <w:rFonts w:ascii="Arial" w:hAnsi="Arial" w:cs="Arial"/>
                <w:color w:val="000000"/>
              </w:rPr>
            </w:pPr>
          </w:p>
        </w:tc>
        <w:tc>
          <w:tcPr>
            <w:tcW w:w="1709" w:type="dxa"/>
            <w:tcBorders>
              <w:left w:val="single" w:sz="16" w:space="0" w:color="000000"/>
              <w:bottom w:val="single" w:sz="16" w:space="0" w:color="000000"/>
            </w:tcBorders>
            <w:shd w:val="clear" w:color="auto" w:fill="FFFFFF"/>
            <w:vAlign w:val="bottom"/>
          </w:tcPr>
          <w:p w14:paraId="477AED18" w14:textId="77777777" w:rsidR="00C10569" w:rsidRPr="00C10569" w:rsidRDefault="00C10569" w:rsidP="00C10569">
            <w:pPr>
              <w:widowControl w:val="0"/>
              <w:autoSpaceDE w:val="0"/>
              <w:autoSpaceDN w:val="0"/>
              <w:adjustRightInd w:val="0"/>
              <w:spacing w:line="320" w:lineRule="atLeast"/>
              <w:ind w:left="60" w:right="60"/>
              <w:jc w:val="center"/>
              <w:rPr>
                <w:rFonts w:ascii="Arial" w:hAnsi="Arial" w:cs="Arial"/>
                <w:color w:val="000000"/>
              </w:rPr>
            </w:pPr>
            <w:r w:rsidRPr="00C10569">
              <w:rPr>
                <w:rFonts w:ascii="Arial" w:hAnsi="Arial" w:cs="Arial"/>
                <w:color w:val="000000"/>
              </w:rPr>
              <w:t>B</w:t>
            </w:r>
          </w:p>
        </w:tc>
        <w:tc>
          <w:tcPr>
            <w:tcW w:w="1708" w:type="dxa"/>
            <w:tcBorders>
              <w:bottom w:val="single" w:sz="16" w:space="0" w:color="000000"/>
            </w:tcBorders>
            <w:shd w:val="clear" w:color="auto" w:fill="FFFFFF"/>
            <w:vAlign w:val="bottom"/>
          </w:tcPr>
          <w:p w14:paraId="51E67B86" w14:textId="77777777" w:rsidR="00C10569" w:rsidRPr="00C10569" w:rsidRDefault="00C10569" w:rsidP="00C10569">
            <w:pPr>
              <w:widowControl w:val="0"/>
              <w:autoSpaceDE w:val="0"/>
              <w:autoSpaceDN w:val="0"/>
              <w:adjustRightInd w:val="0"/>
              <w:spacing w:line="320" w:lineRule="atLeast"/>
              <w:ind w:left="60" w:right="60"/>
              <w:jc w:val="center"/>
              <w:rPr>
                <w:rFonts w:ascii="Arial" w:hAnsi="Arial" w:cs="Arial"/>
                <w:color w:val="000000"/>
              </w:rPr>
            </w:pPr>
            <w:r w:rsidRPr="00C10569">
              <w:rPr>
                <w:rFonts w:ascii="Arial" w:hAnsi="Arial" w:cs="Arial"/>
                <w:color w:val="000000"/>
              </w:rPr>
              <w:t>Std. Error</w:t>
            </w:r>
          </w:p>
        </w:tc>
        <w:tc>
          <w:tcPr>
            <w:tcW w:w="1807" w:type="dxa"/>
            <w:tcBorders>
              <w:bottom w:val="single" w:sz="16" w:space="0" w:color="000000"/>
            </w:tcBorders>
            <w:shd w:val="clear" w:color="auto" w:fill="FFFFFF"/>
            <w:vAlign w:val="bottom"/>
          </w:tcPr>
          <w:p w14:paraId="121D9A4D" w14:textId="77777777" w:rsidR="00C10569" w:rsidRPr="00C10569" w:rsidRDefault="00C10569" w:rsidP="00C10569">
            <w:pPr>
              <w:widowControl w:val="0"/>
              <w:autoSpaceDE w:val="0"/>
              <w:autoSpaceDN w:val="0"/>
              <w:adjustRightInd w:val="0"/>
              <w:spacing w:line="320" w:lineRule="atLeast"/>
              <w:ind w:left="60" w:right="60"/>
              <w:jc w:val="center"/>
              <w:rPr>
                <w:rFonts w:ascii="Arial" w:hAnsi="Arial" w:cs="Arial"/>
                <w:color w:val="000000"/>
              </w:rPr>
            </w:pPr>
            <w:r w:rsidRPr="00C10569">
              <w:rPr>
                <w:rFonts w:ascii="Arial" w:hAnsi="Arial" w:cs="Arial"/>
                <w:color w:val="000000"/>
              </w:rPr>
              <w:t>Beta</w:t>
            </w:r>
          </w:p>
        </w:tc>
        <w:tc>
          <w:tcPr>
            <w:tcW w:w="1255" w:type="dxa"/>
            <w:vMerge/>
            <w:tcBorders>
              <w:top w:val="single" w:sz="16" w:space="0" w:color="000000"/>
              <w:bottom w:val="single" w:sz="16" w:space="0" w:color="000000"/>
            </w:tcBorders>
            <w:shd w:val="clear" w:color="auto" w:fill="FFFFFF"/>
            <w:vAlign w:val="bottom"/>
          </w:tcPr>
          <w:p w14:paraId="14B52E8D" w14:textId="77777777" w:rsidR="00C10569" w:rsidRPr="00C10569" w:rsidRDefault="00C10569" w:rsidP="00C10569">
            <w:pPr>
              <w:widowControl w:val="0"/>
              <w:autoSpaceDE w:val="0"/>
              <w:autoSpaceDN w:val="0"/>
              <w:adjustRightInd w:val="0"/>
              <w:rPr>
                <w:rFonts w:ascii="Arial" w:hAnsi="Arial" w:cs="Arial"/>
                <w:color w:val="000000"/>
              </w:rPr>
            </w:pPr>
          </w:p>
        </w:tc>
        <w:tc>
          <w:tcPr>
            <w:tcW w:w="1255" w:type="dxa"/>
            <w:vMerge/>
            <w:tcBorders>
              <w:top w:val="single" w:sz="16" w:space="0" w:color="000000"/>
              <w:bottom w:val="single" w:sz="16" w:space="0" w:color="000000"/>
              <w:right w:val="single" w:sz="16" w:space="0" w:color="000000"/>
            </w:tcBorders>
            <w:shd w:val="clear" w:color="auto" w:fill="FFFFFF"/>
            <w:vAlign w:val="bottom"/>
          </w:tcPr>
          <w:p w14:paraId="05C7A201" w14:textId="77777777" w:rsidR="00C10569" w:rsidRPr="00C10569" w:rsidRDefault="00C10569" w:rsidP="00C10569">
            <w:pPr>
              <w:widowControl w:val="0"/>
              <w:autoSpaceDE w:val="0"/>
              <w:autoSpaceDN w:val="0"/>
              <w:adjustRightInd w:val="0"/>
              <w:rPr>
                <w:rFonts w:ascii="Arial" w:hAnsi="Arial" w:cs="Arial"/>
                <w:color w:val="000000"/>
              </w:rPr>
            </w:pPr>
          </w:p>
        </w:tc>
      </w:tr>
      <w:tr w:rsidR="00C10569" w:rsidRPr="00C10569" w14:paraId="61DDBDEE" w14:textId="77777777">
        <w:trPr>
          <w:cantSplit/>
          <w:tblHeader/>
        </w:trPr>
        <w:tc>
          <w:tcPr>
            <w:tcW w:w="903" w:type="dxa"/>
            <w:vMerge w:val="restart"/>
            <w:tcBorders>
              <w:top w:val="single" w:sz="16" w:space="0" w:color="000000"/>
              <w:left w:val="single" w:sz="16" w:space="0" w:color="000000"/>
              <w:bottom w:val="single" w:sz="16" w:space="0" w:color="000000"/>
              <w:right w:val="nil"/>
            </w:tcBorders>
            <w:shd w:val="clear" w:color="auto" w:fill="FFFFFF"/>
          </w:tcPr>
          <w:p w14:paraId="22FE3E6A" w14:textId="77777777" w:rsidR="00C10569" w:rsidRPr="00C10569" w:rsidRDefault="00C10569" w:rsidP="00C10569">
            <w:pPr>
              <w:widowControl w:val="0"/>
              <w:autoSpaceDE w:val="0"/>
              <w:autoSpaceDN w:val="0"/>
              <w:adjustRightInd w:val="0"/>
              <w:spacing w:line="320" w:lineRule="atLeast"/>
              <w:ind w:left="60" w:right="60"/>
              <w:rPr>
                <w:rFonts w:ascii="Arial" w:hAnsi="Arial" w:cs="Arial"/>
                <w:color w:val="000000"/>
              </w:rPr>
            </w:pPr>
            <w:r w:rsidRPr="00C10569">
              <w:rPr>
                <w:rFonts w:ascii="Arial" w:hAnsi="Arial" w:cs="Arial"/>
                <w:color w:val="000000"/>
              </w:rPr>
              <w:t>1</w:t>
            </w:r>
          </w:p>
        </w:tc>
        <w:tc>
          <w:tcPr>
            <w:tcW w:w="1447" w:type="dxa"/>
            <w:tcBorders>
              <w:top w:val="single" w:sz="16" w:space="0" w:color="000000"/>
              <w:left w:val="nil"/>
              <w:bottom w:val="nil"/>
              <w:right w:val="single" w:sz="16" w:space="0" w:color="000000"/>
            </w:tcBorders>
            <w:shd w:val="clear" w:color="auto" w:fill="FFFFFF"/>
          </w:tcPr>
          <w:p w14:paraId="0EAD3829" w14:textId="77777777" w:rsidR="00C10569" w:rsidRPr="00C10569" w:rsidRDefault="00C10569" w:rsidP="00C10569">
            <w:pPr>
              <w:widowControl w:val="0"/>
              <w:autoSpaceDE w:val="0"/>
              <w:autoSpaceDN w:val="0"/>
              <w:adjustRightInd w:val="0"/>
              <w:spacing w:line="320" w:lineRule="atLeast"/>
              <w:ind w:left="60" w:right="60"/>
              <w:rPr>
                <w:rFonts w:ascii="Arial" w:hAnsi="Arial" w:cs="Arial"/>
                <w:color w:val="000000"/>
              </w:rPr>
            </w:pPr>
            <w:r w:rsidRPr="00C10569">
              <w:rPr>
                <w:rFonts w:ascii="Arial" w:hAnsi="Arial" w:cs="Arial"/>
                <w:color w:val="000000"/>
              </w:rPr>
              <w:t>(Constant)</w:t>
            </w:r>
          </w:p>
        </w:tc>
        <w:tc>
          <w:tcPr>
            <w:tcW w:w="1709" w:type="dxa"/>
            <w:tcBorders>
              <w:top w:val="single" w:sz="16" w:space="0" w:color="000000"/>
              <w:left w:val="single" w:sz="16" w:space="0" w:color="000000"/>
              <w:bottom w:val="nil"/>
            </w:tcBorders>
            <w:shd w:val="clear" w:color="auto" w:fill="FFFFFF"/>
          </w:tcPr>
          <w:p w14:paraId="26503398" w14:textId="77777777" w:rsidR="00C10569" w:rsidRPr="00C10569" w:rsidRDefault="00C10569" w:rsidP="00C10569">
            <w:pPr>
              <w:widowControl w:val="0"/>
              <w:autoSpaceDE w:val="0"/>
              <w:autoSpaceDN w:val="0"/>
              <w:adjustRightInd w:val="0"/>
              <w:spacing w:line="320" w:lineRule="atLeast"/>
              <w:ind w:left="60" w:right="60"/>
              <w:jc w:val="right"/>
              <w:rPr>
                <w:rFonts w:ascii="Arial" w:hAnsi="Arial" w:cs="Arial"/>
                <w:color w:val="000000"/>
              </w:rPr>
            </w:pPr>
            <w:r w:rsidRPr="00C10569">
              <w:rPr>
                <w:rFonts w:ascii="Arial" w:hAnsi="Arial" w:cs="Arial"/>
                <w:color w:val="000000"/>
              </w:rPr>
              <w:t>.782</w:t>
            </w:r>
          </w:p>
        </w:tc>
        <w:tc>
          <w:tcPr>
            <w:tcW w:w="1708" w:type="dxa"/>
            <w:tcBorders>
              <w:top w:val="single" w:sz="16" w:space="0" w:color="000000"/>
              <w:bottom w:val="nil"/>
            </w:tcBorders>
            <w:shd w:val="clear" w:color="auto" w:fill="FFFFFF"/>
          </w:tcPr>
          <w:p w14:paraId="6DD8189F" w14:textId="77777777" w:rsidR="00C10569" w:rsidRPr="00C10569" w:rsidRDefault="00C10569" w:rsidP="00C10569">
            <w:pPr>
              <w:widowControl w:val="0"/>
              <w:autoSpaceDE w:val="0"/>
              <w:autoSpaceDN w:val="0"/>
              <w:adjustRightInd w:val="0"/>
              <w:spacing w:line="320" w:lineRule="atLeast"/>
              <w:ind w:left="60" w:right="60"/>
              <w:jc w:val="right"/>
              <w:rPr>
                <w:rFonts w:ascii="Arial" w:hAnsi="Arial" w:cs="Arial"/>
                <w:color w:val="000000"/>
              </w:rPr>
            </w:pPr>
            <w:r w:rsidRPr="00C10569">
              <w:rPr>
                <w:rFonts w:ascii="Arial" w:hAnsi="Arial" w:cs="Arial"/>
                <w:color w:val="000000"/>
              </w:rPr>
              <w:t>1.736</w:t>
            </w:r>
          </w:p>
        </w:tc>
        <w:tc>
          <w:tcPr>
            <w:tcW w:w="1807" w:type="dxa"/>
            <w:tcBorders>
              <w:top w:val="single" w:sz="16" w:space="0" w:color="000000"/>
              <w:bottom w:val="nil"/>
            </w:tcBorders>
            <w:shd w:val="clear" w:color="auto" w:fill="FFFFFF"/>
            <w:vAlign w:val="center"/>
          </w:tcPr>
          <w:p w14:paraId="163573C4" w14:textId="77777777" w:rsidR="00C10569" w:rsidRPr="00C10569" w:rsidRDefault="00C10569" w:rsidP="00C10569">
            <w:pPr>
              <w:widowControl w:val="0"/>
              <w:autoSpaceDE w:val="0"/>
              <w:autoSpaceDN w:val="0"/>
              <w:adjustRightInd w:val="0"/>
              <w:jc w:val="center"/>
              <w:rPr>
                <w:rFonts w:ascii="Times New Roman" w:hAnsi="Times New Roman" w:cs="Times New Roman"/>
              </w:rPr>
            </w:pPr>
          </w:p>
        </w:tc>
        <w:tc>
          <w:tcPr>
            <w:tcW w:w="1255" w:type="dxa"/>
            <w:tcBorders>
              <w:top w:val="single" w:sz="16" w:space="0" w:color="000000"/>
              <w:bottom w:val="nil"/>
            </w:tcBorders>
            <w:shd w:val="clear" w:color="auto" w:fill="FFFFFF"/>
          </w:tcPr>
          <w:p w14:paraId="1BA6DE2D" w14:textId="77777777" w:rsidR="00C10569" w:rsidRPr="00C10569" w:rsidRDefault="00C10569" w:rsidP="00C10569">
            <w:pPr>
              <w:widowControl w:val="0"/>
              <w:autoSpaceDE w:val="0"/>
              <w:autoSpaceDN w:val="0"/>
              <w:adjustRightInd w:val="0"/>
              <w:spacing w:line="320" w:lineRule="atLeast"/>
              <w:ind w:left="60" w:right="60"/>
              <w:jc w:val="right"/>
              <w:rPr>
                <w:rFonts w:ascii="Arial" w:hAnsi="Arial" w:cs="Arial"/>
                <w:color w:val="000000"/>
              </w:rPr>
            </w:pPr>
            <w:r w:rsidRPr="00C10569">
              <w:rPr>
                <w:rFonts w:ascii="Arial" w:hAnsi="Arial" w:cs="Arial"/>
                <w:color w:val="000000"/>
              </w:rPr>
              <w:t>.450</w:t>
            </w:r>
          </w:p>
        </w:tc>
        <w:tc>
          <w:tcPr>
            <w:tcW w:w="1255" w:type="dxa"/>
            <w:tcBorders>
              <w:top w:val="single" w:sz="16" w:space="0" w:color="000000"/>
              <w:bottom w:val="nil"/>
              <w:right w:val="single" w:sz="16" w:space="0" w:color="000000"/>
            </w:tcBorders>
            <w:shd w:val="clear" w:color="auto" w:fill="FFFFFF"/>
          </w:tcPr>
          <w:p w14:paraId="6BA6321F" w14:textId="77777777" w:rsidR="00C10569" w:rsidRPr="00C10569" w:rsidRDefault="00C10569" w:rsidP="00C10569">
            <w:pPr>
              <w:widowControl w:val="0"/>
              <w:autoSpaceDE w:val="0"/>
              <w:autoSpaceDN w:val="0"/>
              <w:adjustRightInd w:val="0"/>
              <w:spacing w:line="320" w:lineRule="atLeast"/>
              <w:ind w:left="60" w:right="60"/>
              <w:jc w:val="right"/>
              <w:rPr>
                <w:rFonts w:ascii="Arial" w:hAnsi="Arial" w:cs="Arial"/>
                <w:color w:val="000000"/>
              </w:rPr>
            </w:pPr>
            <w:r w:rsidRPr="00C10569">
              <w:rPr>
                <w:rFonts w:ascii="Arial" w:hAnsi="Arial" w:cs="Arial"/>
                <w:color w:val="000000"/>
              </w:rPr>
              <w:t>.655</w:t>
            </w:r>
          </w:p>
        </w:tc>
      </w:tr>
      <w:tr w:rsidR="00C10569" w:rsidRPr="00C10569" w14:paraId="311B467F" w14:textId="77777777">
        <w:trPr>
          <w:cantSplit/>
          <w:tblHeader/>
        </w:trPr>
        <w:tc>
          <w:tcPr>
            <w:tcW w:w="903" w:type="dxa"/>
            <w:vMerge/>
            <w:tcBorders>
              <w:top w:val="single" w:sz="16" w:space="0" w:color="000000"/>
              <w:left w:val="single" w:sz="16" w:space="0" w:color="000000"/>
              <w:bottom w:val="single" w:sz="16" w:space="0" w:color="000000"/>
              <w:right w:val="nil"/>
            </w:tcBorders>
            <w:shd w:val="clear" w:color="auto" w:fill="FFFFFF"/>
          </w:tcPr>
          <w:p w14:paraId="12CC383E" w14:textId="77777777" w:rsidR="00C10569" w:rsidRPr="00C10569" w:rsidRDefault="00C10569" w:rsidP="00C10569">
            <w:pPr>
              <w:widowControl w:val="0"/>
              <w:autoSpaceDE w:val="0"/>
              <w:autoSpaceDN w:val="0"/>
              <w:adjustRightInd w:val="0"/>
              <w:rPr>
                <w:rFonts w:ascii="Arial" w:hAnsi="Arial" w:cs="Arial"/>
                <w:color w:val="000000"/>
              </w:rPr>
            </w:pPr>
          </w:p>
        </w:tc>
        <w:tc>
          <w:tcPr>
            <w:tcW w:w="1447" w:type="dxa"/>
            <w:tcBorders>
              <w:top w:val="nil"/>
              <w:left w:val="nil"/>
              <w:bottom w:val="nil"/>
              <w:right w:val="single" w:sz="16" w:space="0" w:color="000000"/>
            </w:tcBorders>
            <w:shd w:val="clear" w:color="auto" w:fill="FFFFFF"/>
          </w:tcPr>
          <w:p w14:paraId="3F9661C3" w14:textId="685B8A5D" w:rsidR="00C10569" w:rsidRPr="00C10569" w:rsidRDefault="00C10569" w:rsidP="00C10569">
            <w:pPr>
              <w:widowControl w:val="0"/>
              <w:autoSpaceDE w:val="0"/>
              <w:autoSpaceDN w:val="0"/>
              <w:adjustRightInd w:val="0"/>
              <w:spacing w:line="320" w:lineRule="atLeast"/>
              <w:ind w:left="60" w:right="60"/>
              <w:rPr>
                <w:rFonts w:ascii="Arial" w:hAnsi="Arial" w:cs="Arial"/>
                <w:color w:val="000000"/>
              </w:rPr>
            </w:pPr>
            <w:r w:rsidRPr="00C10569">
              <w:rPr>
                <w:rFonts w:ascii="Arial" w:hAnsi="Arial" w:cs="Arial"/>
                <w:color w:val="000000"/>
              </w:rPr>
              <w:t>confi</w:t>
            </w:r>
            <w:r w:rsidR="00672418">
              <w:rPr>
                <w:rFonts w:ascii="Arial" w:hAnsi="Arial" w:cs="Arial"/>
                <w:color w:val="000000"/>
              </w:rPr>
              <w:t>dence</w:t>
            </w:r>
          </w:p>
        </w:tc>
        <w:tc>
          <w:tcPr>
            <w:tcW w:w="1709" w:type="dxa"/>
            <w:tcBorders>
              <w:top w:val="nil"/>
              <w:left w:val="single" w:sz="16" w:space="0" w:color="000000"/>
              <w:bottom w:val="nil"/>
            </w:tcBorders>
            <w:shd w:val="clear" w:color="auto" w:fill="FFFFFF"/>
          </w:tcPr>
          <w:p w14:paraId="07315B5F" w14:textId="77777777" w:rsidR="00C10569" w:rsidRPr="00C10569" w:rsidRDefault="00C10569" w:rsidP="00C10569">
            <w:pPr>
              <w:widowControl w:val="0"/>
              <w:autoSpaceDE w:val="0"/>
              <w:autoSpaceDN w:val="0"/>
              <w:adjustRightInd w:val="0"/>
              <w:spacing w:line="320" w:lineRule="atLeast"/>
              <w:ind w:left="60" w:right="60"/>
              <w:jc w:val="right"/>
              <w:rPr>
                <w:rFonts w:ascii="Arial" w:hAnsi="Arial" w:cs="Arial"/>
                <w:color w:val="000000"/>
              </w:rPr>
            </w:pPr>
            <w:r w:rsidRPr="00C10569">
              <w:rPr>
                <w:rFonts w:ascii="Arial" w:hAnsi="Arial" w:cs="Arial"/>
                <w:color w:val="000000"/>
              </w:rPr>
              <w:t>.346</w:t>
            </w:r>
          </w:p>
        </w:tc>
        <w:tc>
          <w:tcPr>
            <w:tcW w:w="1708" w:type="dxa"/>
            <w:tcBorders>
              <w:top w:val="nil"/>
              <w:bottom w:val="nil"/>
            </w:tcBorders>
            <w:shd w:val="clear" w:color="auto" w:fill="FFFFFF"/>
          </w:tcPr>
          <w:p w14:paraId="0B8B03B6" w14:textId="77777777" w:rsidR="00C10569" w:rsidRPr="00C10569" w:rsidRDefault="00C10569" w:rsidP="00C10569">
            <w:pPr>
              <w:widowControl w:val="0"/>
              <w:autoSpaceDE w:val="0"/>
              <w:autoSpaceDN w:val="0"/>
              <w:adjustRightInd w:val="0"/>
              <w:spacing w:line="320" w:lineRule="atLeast"/>
              <w:ind w:left="60" w:right="60"/>
              <w:jc w:val="right"/>
              <w:rPr>
                <w:rFonts w:ascii="Arial" w:hAnsi="Arial" w:cs="Arial"/>
                <w:color w:val="000000"/>
              </w:rPr>
            </w:pPr>
            <w:r w:rsidRPr="00C10569">
              <w:rPr>
                <w:rFonts w:ascii="Arial" w:hAnsi="Arial" w:cs="Arial"/>
                <w:color w:val="000000"/>
              </w:rPr>
              <w:t>.305</w:t>
            </w:r>
          </w:p>
        </w:tc>
        <w:tc>
          <w:tcPr>
            <w:tcW w:w="1807" w:type="dxa"/>
            <w:tcBorders>
              <w:top w:val="nil"/>
              <w:bottom w:val="nil"/>
            </w:tcBorders>
            <w:shd w:val="clear" w:color="auto" w:fill="FFFFFF"/>
          </w:tcPr>
          <w:p w14:paraId="6F1A196F" w14:textId="77777777" w:rsidR="00C10569" w:rsidRPr="00C10569" w:rsidRDefault="00C10569" w:rsidP="00C10569">
            <w:pPr>
              <w:widowControl w:val="0"/>
              <w:autoSpaceDE w:val="0"/>
              <w:autoSpaceDN w:val="0"/>
              <w:adjustRightInd w:val="0"/>
              <w:spacing w:line="320" w:lineRule="atLeast"/>
              <w:ind w:left="60" w:right="60"/>
              <w:jc w:val="right"/>
              <w:rPr>
                <w:rFonts w:ascii="Arial" w:hAnsi="Arial" w:cs="Arial"/>
                <w:color w:val="000000"/>
              </w:rPr>
            </w:pPr>
            <w:r w:rsidRPr="00C10569">
              <w:rPr>
                <w:rFonts w:ascii="Arial" w:hAnsi="Arial" w:cs="Arial"/>
                <w:color w:val="000000"/>
              </w:rPr>
              <w:t>.182</w:t>
            </w:r>
          </w:p>
        </w:tc>
        <w:tc>
          <w:tcPr>
            <w:tcW w:w="1255" w:type="dxa"/>
            <w:tcBorders>
              <w:top w:val="nil"/>
              <w:bottom w:val="nil"/>
            </w:tcBorders>
            <w:shd w:val="clear" w:color="auto" w:fill="FFFFFF"/>
          </w:tcPr>
          <w:p w14:paraId="574E99A1" w14:textId="77777777" w:rsidR="00C10569" w:rsidRPr="00C10569" w:rsidRDefault="00C10569" w:rsidP="00C10569">
            <w:pPr>
              <w:widowControl w:val="0"/>
              <w:autoSpaceDE w:val="0"/>
              <w:autoSpaceDN w:val="0"/>
              <w:adjustRightInd w:val="0"/>
              <w:spacing w:line="320" w:lineRule="atLeast"/>
              <w:ind w:left="60" w:right="60"/>
              <w:jc w:val="right"/>
              <w:rPr>
                <w:rFonts w:ascii="Arial" w:hAnsi="Arial" w:cs="Arial"/>
                <w:color w:val="000000"/>
              </w:rPr>
            </w:pPr>
            <w:r w:rsidRPr="00C10569">
              <w:rPr>
                <w:rFonts w:ascii="Arial" w:hAnsi="Arial" w:cs="Arial"/>
                <w:color w:val="000000"/>
              </w:rPr>
              <w:t>1.135</w:t>
            </w:r>
          </w:p>
        </w:tc>
        <w:tc>
          <w:tcPr>
            <w:tcW w:w="1255" w:type="dxa"/>
            <w:tcBorders>
              <w:top w:val="nil"/>
              <w:bottom w:val="nil"/>
              <w:right w:val="single" w:sz="16" w:space="0" w:color="000000"/>
            </w:tcBorders>
            <w:shd w:val="clear" w:color="auto" w:fill="FFFFFF"/>
          </w:tcPr>
          <w:p w14:paraId="7D689B50" w14:textId="77777777" w:rsidR="00C10569" w:rsidRPr="00C10569" w:rsidRDefault="00C10569" w:rsidP="00C10569">
            <w:pPr>
              <w:widowControl w:val="0"/>
              <w:autoSpaceDE w:val="0"/>
              <w:autoSpaceDN w:val="0"/>
              <w:adjustRightInd w:val="0"/>
              <w:spacing w:line="320" w:lineRule="atLeast"/>
              <w:ind w:left="60" w:right="60"/>
              <w:jc w:val="right"/>
              <w:rPr>
                <w:rFonts w:ascii="Arial" w:hAnsi="Arial" w:cs="Arial"/>
                <w:color w:val="000000"/>
              </w:rPr>
            </w:pPr>
            <w:r w:rsidRPr="00C10569">
              <w:rPr>
                <w:rFonts w:ascii="Arial" w:hAnsi="Arial" w:cs="Arial"/>
                <w:color w:val="000000"/>
              </w:rPr>
              <w:t>.263</w:t>
            </w:r>
          </w:p>
        </w:tc>
      </w:tr>
      <w:tr w:rsidR="00C10569" w:rsidRPr="00C10569" w14:paraId="6B2DDC6A" w14:textId="77777777">
        <w:trPr>
          <w:cantSplit/>
          <w:tblHeader/>
        </w:trPr>
        <w:tc>
          <w:tcPr>
            <w:tcW w:w="903" w:type="dxa"/>
            <w:vMerge/>
            <w:tcBorders>
              <w:top w:val="single" w:sz="16" w:space="0" w:color="000000"/>
              <w:left w:val="single" w:sz="16" w:space="0" w:color="000000"/>
              <w:bottom w:val="single" w:sz="16" w:space="0" w:color="000000"/>
              <w:right w:val="nil"/>
            </w:tcBorders>
            <w:shd w:val="clear" w:color="auto" w:fill="FFFFFF"/>
          </w:tcPr>
          <w:p w14:paraId="7E6C487B" w14:textId="77777777" w:rsidR="00C10569" w:rsidRPr="00C10569" w:rsidRDefault="00C10569" w:rsidP="00C10569">
            <w:pPr>
              <w:widowControl w:val="0"/>
              <w:autoSpaceDE w:val="0"/>
              <w:autoSpaceDN w:val="0"/>
              <w:adjustRightInd w:val="0"/>
              <w:rPr>
                <w:rFonts w:ascii="Arial" w:hAnsi="Arial" w:cs="Arial"/>
                <w:color w:val="000000"/>
              </w:rPr>
            </w:pPr>
          </w:p>
        </w:tc>
        <w:tc>
          <w:tcPr>
            <w:tcW w:w="1447" w:type="dxa"/>
            <w:tcBorders>
              <w:top w:val="nil"/>
              <w:left w:val="nil"/>
              <w:bottom w:val="nil"/>
              <w:right w:val="single" w:sz="16" w:space="0" w:color="000000"/>
            </w:tcBorders>
            <w:shd w:val="clear" w:color="auto" w:fill="FFFFFF"/>
          </w:tcPr>
          <w:p w14:paraId="1B25886D" w14:textId="77777777" w:rsidR="00C10569" w:rsidRPr="00C10569" w:rsidRDefault="00C10569" w:rsidP="00C10569">
            <w:pPr>
              <w:widowControl w:val="0"/>
              <w:autoSpaceDE w:val="0"/>
              <w:autoSpaceDN w:val="0"/>
              <w:adjustRightInd w:val="0"/>
              <w:spacing w:line="320" w:lineRule="atLeast"/>
              <w:ind w:left="60" w:right="60"/>
              <w:rPr>
                <w:rFonts w:ascii="Arial" w:hAnsi="Arial" w:cs="Arial"/>
                <w:color w:val="000000"/>
              </w:rPr>
            </w:pPr>
            <w:r w:rsidRPr="00C10569">
              <w:rPr>
                <w:rFonts w:ascii="Arial" w:hAnsi="Arial" w:cs="Arial"/>
                <w:color w:val="000000"/>
              </w:rPr>
              <w:t>age</w:t>
            </w:r>
          </w:p>
        </w:tc>
        <w:tc>
          <w:tcPr>
            <w:tcW w:w="1709" w:type="dxa"/>
            <w:tcBorders>
              <w:top w:val="nil"/>
              <w:left w:val="single" w:sz="16" w:space="0" w:color="000000"/>
              <w:bottom w:val="nil"/>
            </w:tcBorders>
            <w:shd w:val="clear" w:color="auto" w:fill="FFFFFF"/>
          </w:tcPr>
          <w:p w14:paraId="09EF8D40" w14:textId="77777777" w:rsidR="00C10569" w:rsidRPr="00C10569" w:rsidRDefault="00C10569" w:rsidP="00C10569">
            <w:pPr>
              <w:widowControl w:val="0"/>
              <w:autoSpaceDE w:val="0"/>
              <w:autoSpaceDN w:val="0"/>
              <w:adjustRightInd w:val="0"/>
              <w:spacing w:line="320" w:lineRule="atLeast"/>
              <w:ind w:left="60" w:right="60"/>
              <w:jc w:val="right"/>
              <w:rPr>
                <w:rFonts w:ascii="Arial" w:hAnsi="Arial" w:cs="Arial"/>
                <w:color w:val="000000"/>
              </w:rPr>
            </w:pPr>
            <w:r w:rsidRPr="00C10569">
              <w:rPr>
                <w:rFonts w:ascii="Arial" w:hAnsi="Arial" w:cs="Arial"/>
                <w:color w:val="000000"/>
              </w:rPr>
              <w:t>-.001</w:t>
            </w:r>
          </w:p>
        </w:tc>
        <w:tc>
          <w:tcPr>
            <w:tcW w:w="1708" w:type="dxa"/>
            <w:tcBorders>
              <w:top w:val="nil"/>
              <w:bottom w:val="nil"/>
            </w:tcBorders>
            <w:shd w:val="clear" w:color="auto" w:fill="FFFFFF"/>
          </w:tcPr>
          <w:p w14:paraId="460A86F3" w14:textId="77777777" w:rsidR="00C10569" w:rsidRPr="00C10569" w:rsidRDefault="00C10569" w:rsidP="00C10569">
            <w:pPr>
              <w:widowControl w:val="0"/>
              <w:autoSpaceDE w:val="0"/>
              <w:autoSpaceDN w:val="0"/>
              <w:adjustRightInd w:val="0"/>
              <w:spacing w:line="320" w:lineRule="atLeast"/>
              <w:ind w:left="60" w:right="60"/>
              <w:jc w:val="right"/>
              <w:rPr>
                <w:rFonts w:ascii="Arial" w:hAnsi="Arial" w:cs="Arial"/>
                <w:color w:val="000000"/>
              </w:rPr>
            </w:pPr>
            <w:r w:rsidRPr="00C10569">
              <w:rPr>
                <w:rFonts w:ascii="Arial" w:hAnsi="Arial" w:cs="Arial"/>
                <w:color w:val="000000"/>
              </w:rPr>
              <w:t>.014</w:t>
            </w:r>
          </w:p>
        </w:tc>
        <w:tc>
          <w:tcPr>
            <w:tcW w:w="1807" w:type="dxa"/>
            <w:tcBorders>
              <w:top w:val="nil"/>
              <w:bottom w:val="nil"/>
            </w:tcBorders>
            <w:shd w:val="clear" w:color="auto" w:fill="FFFFFF"/>
          </w:tcPr>
          <w:p w14:paraId="1CE7E2AF" w14:textId="77777777" w:rsidR="00C10569" w:rsidRPr="00C10569" w:rsidRDefault="00C10569" w:rsidP="00C10569">
            <w:pPr>
              <w:widowControl w:val="0"/>
              <w:autoSpaceDE w:val="0"/>
              <w:autoSpaceDN w:val="0"/>
              <w:adjustRightInd w:val="0"/>
              <w:spacing w:line="320" w:lineRule="atLeast"/>
              <w:ind w:left="60" w:right="60"/>
              <w:jc w:val="right"/>
              <w:rPr>
                <w:rFonts w:ascii="Arial" w:hAnsi="Arial" w:cs="Arial"/>
                <w:color w:val="000000"/>
              </w:rPr>
            </w:pPr>
            <w:r w:rsidRPr="00C10569">
              <w:rPr>
                <w:rFonts w:ascii="Arial" w:hAnsi="Arial" w:cs="Arial"/>
                <w:color w:val="000000"/>
              </w:rPr>
              <w:t>-.011</w:t>
            </w:r>
          </w:p>
        </w:tc>
        <w:tc>
          <w:tcPr>
            <w:tcW w:w="1255" w:type="dxa"/>
            <w:tcBorders>
              <w:top w:val="nil"/>
              <w:bottom w:val="nil"/>
            </w:tcBorders>
            <w:shd w:val="clear" w:color="auto" w:fill="FFFFFF"/>
          </w:tcPr>
          <w:p w14:paraId="06F01537" w14:textId="77777777" w:rsidR="00C10569" w:rsidRPr="00C10569" w:rsidRDefault="00C10569" w:rsidP="00C10569">
            <w:pPr>
              <w:widowControl w:val="0"/>
              <w:autoSpaceDE w:val="0"/>
              <w:autoSpaceDN w:val="0"/>
              <w:adjustRightInd w:val="0"/>
              <w:spacing w:line="320" w:lineRule="atLeast"/>
              <w:ind w:left="60" w:right="60"/>
              <w:jc w:val="right"/>
              <w:rPr>
                <w:rFonts w:ascii="Arial" w:hAnsi="Arial" w:cs="Arial"/>
                <w:color w:val="000000"/>
              </w:rPr>
            </w:pPr>
            <w:r w:rsidRPr="00C10569">
              <w:rPr>
                <w:rFonts w:ascii="Arial" w:hAnsi="Arial" w:cs="Arial"/>
                <w:color w:val="000000"/>
              </w:rPr>
              <w:t>-.071</w:t>
            </w:r>
          </w:p>
        </w:tc>
        <w:tc>
          <w:tcPr>
            <w:tcW w:w="1255" w:type="dxa"/>
            <w:tcBorders>
              <w:top w:val="nil"/>
              <w:bottom w:val="nil"/>
              <w:right w:val="single" w:sz="16" w:space="0" w:color="000000"/>
            </w:tcBorders>
            <w:shd w:val="clear" w:color="auto" w:fill="FFFFFF"/>
          </w:tcPr>
          <w:p w14:paraId="436A96F4" w14:textId="77777777" w:rsidR="00C10569" w:rsidRPr="00C10569" w:rsidRDefault="00C10569" w:rsidP="00C10569">
            <w:pPr>
              <w:widowControl w:val="0"/>
              <w:autoSpaceDE w:val="0"/>
              <w:autoSpaceDN w:val="0"/>
              <w:adjustRightInd w:val="0"/>
              <w:spacing w:line="320" w:lineRule="atLeast"/>
              <w:ind w:left="60" w:right="60"/>
              <w:jc w:val="right"/>
              <w:rPr>
                <w:rFonts w:ascii="Arial" w:hAnsi="Arial" w:cs="Arial"/>
                <w:color w:val="000000"/>
              </w:rPr>
            </w:pPr>
            <w:r w:rsidRPr="00C10569">
              <w:rPr>
                <w:rFonts w:ascii="Arial" w:hAnsi="Arial" w:cs="Arial"/>
                <w:color w:val="000000"/>
              </w:rPr>
              <w:t>.944</w:t>
            </w:r>
          </w:p>
        </w:tc>
      </w:tr>
      <w:tr w:rsidR="00C10569" w:rsidRPr="00C10569" w14:paraId="727CFC7B" w14:textId="77777777">
        <w:trPr>
          <w:cantSplit/>
          <w:tblHeader/>
        </w:trPr>
        <w:tc>
          <w:tcPr>
            <w:tcW w:w="903" w:type="dxa"/>
            <w:vMerge/>
            <w:tcBorders>
              <w:top w:val="single" w:sz="16" w:space="0" w:color="000000"/>
              <w:left w:val="single" w:sz="16" w:space="0" w:color="000000"/>
              <w:bottom w:val="single" w:sz="16" w:space="0" w:color="000000"/>
              <w:right w:val="nil"/>
            </w:tcBorders>
            <w:shd w:val="clear" w:color="auto" w:fill="FFFFFF"/>
          </w:tcPr>
          <w:p w14:paraId="596DBD2D" w14:textId="77777777" w:rsidR="00C10569" w:rsidRPr="00C10569" w:rsidRDefault="00C10569" w:rsidP="00C10569">
            <w:pPr>
              <w:widowControl w:val="0"/>
              <w:autoSpaceDE w:val="0"/>
              <w:autoSpaceDN w:val="0"/>
              <w:adjustRightInd w:val="0"/>
              <w:rPr>
                <w:rFonts w:ascii="Arial" w:hAnsi="Arial" w:cs="Arial"/>
                <w:color w:val="000000"/>
              </w:rPr>
            </w:pPr>
          </w:p>
        </w:tc>
        <w:tc>
          <w:tcPr>
            <w:tcW w:w="1447" w:type="dxa"/>
            <w:tcBorders>
              <w:top w:val="nil"/>
              <w:left w:val="nil"/>
              <w:bottom w:val="nil"/>
              <w:right w:val="single" w:sz="16" w:space="0" w:color="000000"/>
            </w:tcBorders>
            <w:shd w:val="clear" w:color="auto" w:fill="FFFFFF"/>
          </w:tcPr>
          <w:p w14:paraId="61FF4C20" w14:textId="77777777" w:rsidR="00C10569" w:rsidRPr="00C10569" w:rsidRDefault="00C10569" w:rsidP="00C10569">
            <w:pPr>
              <w:widowControl w:val="0"/>
              <w:autoSpaceDE w:val="0"/>
              <w:autoSpaceDN w:val="0"/>
              <w:adjustRightInd w:val="0"/>
              <w:spacing w:line="320" w:lineRule="atLeast"/>
              <w:ind w:left="60" w:right="60"/>
              <w:rPr>
                <w:rFonts w:ascii="Arial" w:hAnsi="Arial" w:cs="Arial"/>
                <w:color w:val="000000"/>
              </w:rPr>
            </w:pPr>
            <w:r w:rsidRPr="00C10569">
              <w:rPr>
                <w:rFonts w:ascii="Arial" w:hAnsi="Arial" w:cs="Arial"/>
                <w:color w:val="000000"/>
              </w:rPr>
              <w:t>Assign</w:t>
            </w:r>
          </w:p>
        </w:tc>
        <w:tc>
          <w:tcPr>
            <w:tcW w:w="1709" w:type="dxa"/>
            <w:tcBorders>
              <w:top w:val="nil"/>
              <w:left w:val="single" w:sz="16" w:space="0" w:color="000000"/>
              <w:bottom w:val="nil"/>
            </w:tcBorders>
            <w:shd w:val="clear" w:color="auto" w:fill="FFFFFF"/>
          </w:tcPr>
          <w:p w14:paraId="1A184D3B" w14:textId="77777777" w:rsidR="00C10569" w:rsidRPr="00C10569" w:rsidRDefault="00C10569" w:rsidP="00C10569">
            <w:pPr>
              <w:widowControl w:val="0"/>
              <w:autoSpaceDE w:val="0"/>
              <w:autoSpaceDN w:val="0"/>
              <w:adjustRightInd w:val="0"/>
              <w:spacing w:line="320" w:lineRule="atLeast"/>
              <w:ind w:left="60" w:right="60"/>
              <w:jc w:val="right"/>
              <w:rPr>
                <w:rFonts w:ascii="Arial" w:hAnsi="Arial" w:cs="Arial"/>
                <w:color w:val="000000"/>
              </w:rPr>
            </w:pPr>
            <w:r w:rsidRPr="00C10569">
              <w:rPr>
                <w:rFonts w:ascii="Arial" w:hAnsi="Arial" w:cs="Arial"/>
                <w:color w:val="000000"/>
              </w:rPr>
              <w:t>.028</w:t>
            </w:r>
          </w:p>
        </w:tc>
        <w:tc>
          <w:tcPr>
            <w:tcW w:w="1708" w:type="dxa"/>
            <w:tcBorders>
              <w:top w:val="nil"/>
              <w:bottom w:val="nil"/>
            </w:tcBorders>
            <w:shd w:val="clear" w:color="auto" w:fill="FFFFFF"/>
          </w:tcPr>
          <w:p w14:paraId="31578F99" w14:textId="77777777" w:rsidR="00C10569" w:rsidRPr="00C10569" w:rsidRDefault="00C10569" w:rsidP="00C10569">
            <w:pPr>
              <w:widowControl w:val="0"/>
              <w:autoSpaceDE w:val="0"/>
              <w:autoSpaceDN w:val="0"/>
              <w:adjustRightInd w:val="0"/>
              <w:spacing w:line="320" w:lineRule="atLeast"/>
              <w:ind w:left="60" w:right="60"/>
              <w:jc w:val="right"/>
              <w:rPr>
                <w:rFonts w:ascii="Arial" w:hAnsi="Arial" w:cs="Arial"/>
                <w:color w:val="000000"/>
              </w:rPr>
            </w:pPr>
            <w:r w:rsidRPr="00C10569">
              <w:rPr>
                <w:rFonts w:ascii="Arial" w:hAnsi="Arial" w:cs="Arial"/>
                <w:color w:val="000000"/>
              </w:rPr>
              <w:t>.022</w:t>
            </w:r>
          </w:p>
        </w:tc>
        <w:tc>
          <w:tcPr>
            <w:tcW w:w="1807" w:type="dxa"/>
            <w:tcBorders>
              <w:top w:val="nil"/>
              <w:bottom w:val="nil"/>
            </w:tcBorders>
            <w:shd w:val="clear" w:color="auto" w:fill="FFFFFF"/>
          </w:tcPr>
          <w:p w14:paraId="072CBF25" w14:textId="77777777" w:rsidR="00C10569" w:rsidRPr="00C10569" w:rsidRDefault="00C10569" w:rsidP="00C10569">
            <w:pPr>
              <w:widowControl w:val="0"/>
              <w:autoSpaceDE w:val="0"/>
              <w:autoSpaceDN w:val="0"/>
              <w:adjustRightInd w:val="0"/>
              <w:spacing w:line="320" w:lineRule="atLeast"/>
              <w:ind w:left="60" w:right="60"/>
              <w:jc w:val="right"/>
              <w:rPr>
                <w:rFonts w:ascii="Arial" w:hAnsi="Arial" w:cs="Arial"/>
                <w:color w:val="000000"/>
              </w:rPr>
            </w:pPr>
            <w:r w:rsidRPr="00C10569">
              <w:rPr>
                <w:rFonts w:ascii="Arial" w:hAnsi="Arial" w:cs="Arial"/>
                <w:color w:val="000000"/>
              </w:rPr>
              <w:t>.188</w:t>
            </w:r>
          </w:p>
        </w:tc>
        <w:tc>
          <w:tcPr>
            <w:tcW w:w="1255" w:type="dxa"/>
            <w:tcBorders>
              <w:top w:val="nil"/>
              <w:bottom w:val="nil"/>
            </w:tcBorders>
            <w:shd w:val="clear" w:color="auto" w:fill="FFFFFF"/>
          </w:tcPr>
          <w:p w14:paraId="5AADAAC2" w14:textId="77777777" w:rsidR="00C10569" w:rsidRPr="00C10569" w:rsidRDefault="00C10569" w:rsidP="00C10569">
            <w:pPr>
              <w:widowControl w:val="0"/>
              <w:autoSpaceDE w:val="0"/>
              <w:autoSpaceDN w:val="0"/>
              <w:adjustRightInd w:val="0"/>
              <w:spacing w:line="320" w:lineRule="atLeast"/>
              <w:ind w:left="60" w:right="60"/>
              <w:jc w:val="right"/>
              <w:rPr>
                <w:rFonts w:ascii="Arial" w:hAnsi="Arial" w:cs="Arial"/>
                <w:color w:val="000000"/>
              </w:rPr>
            </w:pPr>
            <w:r w:rsidRPr="00C10569">
              <w:rPr>
                <w:rFonts w:ascii="Arial" w:hAnsi="Arial" w:cs="Arial"/>
                <w:color w:val="000000"/>
              </w:rPr>
              <w:t>1.258</w:t>
            </w:r>
          </w:p>
        </w:tc>
        <w:tc>
          <w:tcPr>
            <w:tcW w:w="1255" w:type="dxa"/>
            <w:tcBorders>
              <w:top w:val="nil"/>
              <w:bottom w:val="nil"/>
              <w:right w:val="single" w:sz="16" w:space="0" w:color="000000"/>
            </w:tcBorders>
            <w:shd w:val="clear" w:color="auto" w:fill="FFFFFF"/>
          </w:tcPr>
          <w:p w14:paraId="537CB6C8" w14:textId="77777777" w:rsidR="00C10569" w:rsidRPr="00C10569" w:rsidRDefault="00C10569" w:rsidP="00C10569">
            <w:pPr>
              <w:widowControl w:val="0"/>
              <w:autoSpaceDE w:val="0"/>
              <w:autoSpaceDN w:val="0"/>
              <w:adjustRightInd w:val="0"/>
              <w:spacing w:line="320" w:lineRule="atLeast"/>
              <w:ind w:left="60" w:right="60"/>
              <w:jc w:val="right"/>
              <w:rPr>
                <w:rFonts w:ascii="Arial" w:hAnsi="Arial" w:cs="Arial"/>
                <w:color w:val="000000"/>
              </w:rPr>
            </w:pPr>
            <w:r w:rsidRPr="00C10569">
              <w:rPr>
                <w:rFonts w:ascii="Arial" w:hAnsi="Arial" w:cs="Arial"/>
                <w:color w:val="000000"/>
              </w:rPr>
              <w:t>.215</w:t>
            </w:r>
          </w:p>
        </w:tc>
      </w:tr>
      <w:tr w:rsidR="00C10569" w:rsidRPr="00C10569" w14:paraId="0A359C8A" w14:textId="77777777">
        <w:trPr>
          <w:cantSplit/>
          <w:tblHeader/>
        </w:trPr>
        <w:tc>
          <w:tcPr>
            <w:tcW w:w="903" w:type="dxa"/>
            <w:vMerge/>
            <w:tcBorders>
              <w:top w:val="single" w:sz="16" w:space="0" w:color="000000"/>
              <w:left w:val="single" w:sz="16" w:space="0" w:color="000000"/>
              <w:bottom w:val="single" w:sz="16" w:space="0" w:color="000000"/>
              <w:right w:val="nil"/>
            </w:tcBorders>
            <w:shd w:val="clear" w:color="auto" w:fill="FFFFFF"/>
          </w:tcPr>
          <w:p w14:paraId="3FEEF51E" w14:textId="77777777" w:rsidR="00C10569" w:rsidRPr="00C10569" w:rsidRDefault="00C10569" w:rsidP="00C10569">
            <w:pPr>
              <w:widowControl w:val="0"/>
              <w:autoSpaceDE w:val="0"/>
              <w:autoSpaceDN w:val="0"/>
              <w:adjustRightInd w:val="0"/>
              <w:rPr>
                <w:rFonts w:ascii="Arial" w:hAnsi="Arial" w:cs="Arial"/>
                <w:color w:val="000000"/>
              </w:rPr>
            </w:pPr>
          </w:p>
        </w:tc>
        <w:tc>
          <w:tcPr>
            <w:tcW w:w="1447" w:type="dxa"/>
            <w:tcBorders>
              <w:top w:val="nil"/>
              <w:left w:val="nil"/>
              <w:bottom w:val="single" w:sz="16" w:space="0" w:color="000000"/>
              <w:right w:val="single" w:sz="16" w:space="0" w:color="000000"/>
            </w:tcBorders>
            <w:shd w:val="clear" w:color="auto" w:fill="FFFFFF"/>
          </w:tcPr>
          <w:p w14:paraId="4D3E523F" w14:textId="77777777" w:rsidR="00C10569" w:rsidRPr="00C10569" w:rsidRDefault="00C10569" w:rsidP="00C10569">
            <w:pPr>
              <w:widowControl w:val="0"/>
              <w:autoSpaceDE w:val="0"/>
              <w:autoSpaceDN w:val="0"/>
              <w:adjustRightInd w:val="0"/>
              <w:spacing w:line="320" w:lineRule="atLeast"/>
              <w:ind w:left="60" w:right="60"/>
              <w:rPr>
                <w:rFonts w:ascii="Arial" w:hAnsi="Arial" w:cs="Arial"/>
                <w:color w:val="000000"/>
              </w:rPr>
            </w:pPr>
            <w:r w:rsidRPr="00C10569">
              <w:rPr>
                <w:rFonts w:ascii="Arial" w:hAnsi="Arial" w:cs="Arial"/>
                <w:color w:val="000000"/>
              </w:rPr>
              <w:t>EXP</w:t>
            </w:r>
          </w:p>
        </w:tc>
        <w:tc>
          <w:tcPr>
            <w:tcW w:w="1709" w:type="dxa"/>
            <w:tcBorders>
              <w:top w:val="nil"/>
              <w:left w:val="single" w:sz="16" w:space="0" w:color="000000"/>
              <w:bottom w:val="single" w:sz="16" w:space="0" w:color="000000"/>
            </w:tcBorders>
            <w:shd w:val="clear" w:color="auto" w:fill="FFFFFF"/>
          </w:tcPr>
          <w:p w14:paraId="6AE60643" w14:textId="77777777" w:rsidR="00C10569" w:rsidRPr="00C10569" w:rsidRDefault="00C10569" w:rsidP="00C10569">
            <w:pPr>
              <w:widowControl w:val="0"/>
              <w:autoSpaceDE w:val="0"/>
              <w:autoSpaceDN w:val="0"/>
              <w:adjustRightInd w:val="0"/>
              <w:spacing w:line="320" w:lineRule="atLeast"/>
              <w:ind w:left="60" w:right="60"/>
              <w:jc w:val="right"/>
              <w:rPr>
                <w:rFonts w:ascii="Arial" w:hAnsi="Arial" w:cs="Arial"/>
                <w:color w:val="000000"/>
              </w:rPr>
            </w:pPr>
            <w:r w:rsidRPr="00C10569">
              <w:rPr>
                <w:rFonts w:ascii="Arial" w:hAnsi="Arial" w:cs="Arial"/>
                <w:color w:val="000000"/>
              </w:rPr>
              <w:t>.191</w:t>
            </w:r>
          </w:p>
        </w:tc>
        <w:tc>
          <w:tcPr>
            <w:tcW w:w="1708" w:type="dxa"/>
            <w:tcBorders>
              <w:top w:val="nil"/>
              <w:bottom w:val="single" w:sz="16" w:space="0" w:color="000000"/>
            </w:tcBorders>
            <w:shd w:val="clear" w:color="auto" w:fill="FFFFFF"/>
          </w:tcPr>
          <w:p w14:paraId="158B2E34" w14:textId="77777777" w:rsidR="00C10569" w:rsidRPr="00C10569" w:rsidRDefault="00C10569" w:rsidP="00C10569">
            <w:pPr>
              <w:widowControl w:val="0"/>
              <w:autoSpaceDE w:val="0"/>
              <w:autoSpaceDN w:val="0"/>
              <w:adjustRightInd w:val="0"/>
              <w:spacing w:line="320" w:lineRule="atLeast"/>
              <w:ind w:left="60" w:right="60"/>
              <w:jc w:val="right"/>
              <w:rPr>
                <w:rFonts w:ascii="Arial" w:hAnsi="Arial" w:cs="Arial"/>
                <w:color w:val="000000"/>
              </w:rPr>
            </w:pPr>
            <w:r w:rsidRPr="00C10569">
              <w:rPr>
                <w:rFonts w:ascii="Arial" w:hAnsi="Arial" w:cs="Arial"/>
                <w:color w:val="000000"/>
              </w:rPr>
              <w:t>.198</w:t>
            </w:r>
          </w:p>
        </w:tc>
        <w:tc>
          <w:tcPr>
            <w:tcW w:w="1807" w:type="dxa"/>
            <w:tcBorders>
              <w:top w:val="nil"/>
              <w:bottom w:val="single" w:sz="16" w:space="0" w:color="000000"/>
            </w:tcBorders>
            <w:shd w:val="clear" w:color="auto" w:fill="FFFFFF"/>
          </w:tcPr>
          <w:p w14:paraId="17785018" w14:textId="77777777" w:rsidR="00C10569" w:rsidRPr="00C10569" w:rsidRDefault="00C10569" w:rsidP="00C10569">
            <w:pPr>
              <w:widowControl w:val="0"/>
              <w:autoSpaceDE w:val="0"/>
              <w:autoSpaceDN w:val="0"/>
              <w:adjustRightInd w:val="0"/>
              <w:spacing w:line="320" w:lineRule="atLeast"/>
              <w:ind w:left="60" w:right="60"/>
              <w:jc w:val="right"/>
              <w:rPr>
                <w:rFonts w:ascii="Arial" w:hAnsi="Arial" w:cs="Arial"/>
                <w:color w:val="000000"/>
              </w:rPr>
            </w:pPr>
            <w:r w:rsidRPr="00C10569">
              <w:rPr>
                <w:rFonts w:ascii="Arial" w:hAnsi="Arial" w:cs="Arial"/>
                <w:color w:val="000000"/>
              </w:rPr>
              <w:t>.144</w:t>
            </w:r>
          </w:p>
        </w:tc>
        <w:tc>
          <w:tcPr>
            <w:tcW w:w="1255" w:type="dxa"/>
            <w:tcBorders>
              <w:top w:val="nil"/>
              <w:bottom w:val="single" w:sz="16" w:space="0" w:color="000000"/>
            </w:tcBorders>
            <w:shd w:val="clear" w:color="auto" w:fill="FFFFFF"/>
          </w:tcPr>
          <w:p w14:paraId="7DA55BF7" w14:textId="77777777" w:rsidR="00C10569" w:rsidRPr="00C10569" w:rsidRDefault="00C10569" w:rsidP="00C10569">
            <w:pPr>
              <w:widowControl w:val="0"/>
              <w:autoSpaceDE w:val="0"/>
              <w:autoSpaceDN w:val="0"/>
              <w:adjustRightInd w:val="0"/>
              <w:spacing w:line="320" w:lineRule="atLeast"/>
              <w:ind w:left="60" w:right="60"/>
              <w:jc w:val="right"/>
              <w:rPr>
                <w:rFonts w:ascii="Arial" w:hAnsi="Arial" w:cs="Arial"/>
                <w:color w:val="000000"/>
              </w:rPr>
            </w:pPr>
            <w:r w:rsidRPr="00C10569">
              <w:rPr>
                <w:rFonts w:ascii="Arial" w:hAnsi="Arial" w:cs="Arial"/>
                <w:color w:val="000000"/>
              </w:rPr>
              <w:t>.961</w:t>
            </w:r>
          </w:p>
        </w:tc>
        <w:tc>
          <w:tcPr>
            <w:tcW w:w="1255" w:type="dxa"/>
            <w:tcBorders>
              <w:top w:val="nil"/>
              <w:bottom w:val="single" w:sz="16" w:space="0" w:color="000000"/>
              <w:right w:val="single" w:sz="16" w:space="0" w:color="000000"/>
            </w:tcBorders>
            <w:shd w:val="clear" w:color="auto" w:fill="FFFFFF"/>
          </w:tcPr>
          <w:p w14:paraId="4BC61C39" w14:textId="77777777" w:rsidR="00C10569" w:rsidRPr="00C10569" w:rsidRDefault="00C10569" w:rsidP="00C10569">
            <w:pPr>
              <w:widowControl w:val="0"/>
              <w:autoSpaceDE w:val="0"/>
              <w:autoSpaceDN w:val="0"/>
              <w:adjustRightInd w:val="0"/>
              <w:spacing w:line="320" w:lineRule="atLeast"/>
              <w:ind w:left="60" w:right="60"/>
              <w:jc w:val="right"/>
              <w:rPr>
                <w:rFonts w:ascii="Arial" w:hAnsi="Arial" w:cs="Arial"/>
                <w:color w:val="000000"/>
              </w:rPr>
            </w:pPr>
            <w:r w:rsidRPr="00C10569">
              <w:rPr>
                <w:rFonts w:ascii="Arial" w:hAnsi="Arial" w:cs="Arial"/>
                <w:color w:val="000000"/>
              </w:rPr>
              <w:t>.342</w:t>
            </w:r>
          </w:p>
        </w:tc>
      </w:tr>
      <w:tr w:rsidR="00C10569" w:rsidRPr="00C10569" w14:paraId="253C8EC7" w14:textId="77777777">
        <w:trPr>
          <w:cantSplit/>
        </w:trPr>
        <w:tc>
          <w:tcPr>
            <w:tcW w:w="10084" w:type="dxa"/>
            <w:gridSpan w:val="7"/>
            <w:tcBorders>
              <w:top w:val="nil"/>
              <w:left w:val="nil"/>
              <w:bottom w:val="nil"/>
              <w:right w:val="nil"/>
            </w:tcBorders>
            <w:shd w:val="clear" w:color="auto" w:fill="FFFFFF"/>
          </w:tcPr>
          <w:p w14:paraId="45C307D7" w14:textId="77777777" w:rsidR="00C10569" w:rsidRPr="00C10569" w:rsidRDefault="00C10569" w:rsidP="00C10569">
            <w:pPr>
              <w:widowControl w:val="0"/>
              <w:autoSpaceDE w:val="0"/>
              <w:autoSpaceDN w:val="0"/>
              <w:adjustRightInd w:val="0"/>
              <w:spacing w:line="320" w:lineRule="atLeast"/>
              <w:ind w:left="60" w:right="60"/>
              <w:rPr>
                <w:rFonts w:ascii="Arial" w:hAnsi="Arial" w:cs="Arial"/>
                <w:color w:val="000000"/>
              </w:rPr>
            </w:pPr>
            <w:r w:rsidRPr="00C10569">
              <w:rPr>
                <w:rFonts w:ascii="Arial" w:hAnsi="Arial" w:cs="Arial"/>
                <w:color w:val="000000"/>
              </w:rPr>
              <w:t>a. Dependent Variable: gradenum</w:t>
            </w:r>
          </w:p>
          <w:p w14:paraId="6610954D" w14:textId="77777777" w:rsidR="00C10569" w:rsidRPr="00C10569" w:rsidRDefault="00C10569" w:rsidP="00C10569">
            <w:pPr>
              <w:widowControl w:val="0"/>
              <w:autoSpaceDE w:val="0"/>
              <w:autoSpaceDN w:val="0"/>
              <w:adjustRightInd w:val="0"/>
              <w:spacing w:line="320" w:lineRule="atLeast"/>
              <w:ind w:left="60" w:right="60"/>
              <w:rPr>
                <w:rFonts w:ascii="Arial" w:hAnsi="Arial" w:cs="Arial"/>
                <w:color w:val="000000"/>
              </w:rPr>
            </w:pPr>
          </w:p>
        </w:tc>
      </w:tr>
    </w:tbl>
    <w:p w14:paraId="1F3E4009" w14:textId="77777777" w:rsidR="00C10569" w:rsidRPr="00C10569" w:rsidRDefault="00C10569" w:rsidP="00C10569">
      <w:pPr>
        <w:widowControl w:val="0"/>
        <w:autoSpaceDE w:val="0"/>
        <w:autoSpaceDN w:val="0"/>
        <w:adjustRightInd w:val="0"/>
        <w:spacing w:line="400" w:lineRule="atLeast"/>
        <w:rPr>
          <w:rFonts w:ascii="Times New Roman" w:hAnsi="Times New Roman" w:cs="Times New Roman"/>
        </w:rPr>
      </w:pPr>
    </w:p>
    <w:p w14:paraId="14109C68" w14:textId="77777777" w:rsidR="00C10569" w:rsidRPr="00C10569" w:rsidRDefault="00C10569" w:rsidP="00C10569"/>
    <w:tbl>
      <w:tblPr>
        <w:tblW w:w="10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467"/>
        <w:gridCol w:w="2484"/>
        <w:gridCol w:w="1255"/>
        <w:gridCol w:w="1253"/>
        <w:gridCol w:w="1255"/>
        <w:gridCol w:w="1255"/>
        <w:gridCol w:w="1471"/>
      </w:tblGrid>
      <w:tr w:rsidR="00C10569" w:rsidRPr="00C10569" w14:paraId="0E0546B0" w14:textId="77777777">
        <w:trPr>
          <w:cantSplit/>
          <w:tblHeader/>
        </w:trPr>
        <w:tc>
          <w:tcPr>
            <w:tcW w:w="10438" w:type="dxa"/>
            <w:gridSpan w:val="7"/>
            <w:tcBorders>
              <w:top w:val="nil"/>
              <w:left w:val="nil"/>
              <w:bottom w:val="nil"/>
              <w:right w:val="nil"/>
            </w:tcBorders>
            <w:shd w:val="clear" w:color="auto" w:fill="FFFFFF"/>
            <w:vAlign w:val="center"/>
          </w:tcPr>
          <w:p w14:paraId="5C4CEBF7" w14:textId="77777777" w:rsidR="00C10569" w:rsidRPr="00C10569" w:rsidRDefault="00C10569" w:rsidP="00C10569">
            <w:r w:rsidRPr="00C10569">
              <w:rPr>
                <w:b/>
                <w:bCs/>
              </w:rPr>
              <w:t>Correlations</w:t>
            </w:r>
          </w:p>
        </w:tc>
      </w:tr>
      <w:tr w:rsidR="00C10569" w:rsidRPr="00C10569" w14:paraId="5E536400" w14:textId="77777777">
        <w:trPr>
          <w:cantSplit/>
          <w:tblHeader/>
        </w:trPr>
        <w:tc>
          <w:tcPr>
            <w:tcW w:w="3949" w:type="dxa"/>
            <w:gridSpan w:val="2"/>
            <w:tcBorders>
              <w:top w:val="single" w:sz="16" w:space="0" w:color="000000"/>
              <w:left w:val="single" w:sz="16" w:space="0" w:color="000000"/>
              <w:bottom w:val="single" w:sz="16" w:space="0" w:color="000000"/>
              <w:right w:val="single" w:sz="16" w:space="0" w:color="000000"/>
            </w:tcBorders>
            <w:shd w:val="clear" w:color="auto" w:fill="FFFFFF"/>
            <w:vAlign w:val="center"/>
          </w:tcPr>
          <w:p w14:paraId="7B758D40" w14:textId="649AF917" w:rsidR="00C10569" w:rsidRPr="00C10569" w:rsidRDefault="00C10569" w:rsidP="00C10569"/>
        </w:tc>
        <w:tc>
          <w:tcPr>
            <w:tcW w:w="1255" w:type="dxa"/>
            <w:tcBorders>
              <w:top w:val="single" w:sz="16" w:space="0" w:color="000000"/>
              <w:left w:val="single" w:sz="16" w:space="0" w:color="000000"/>
              <w:bottom w:val="single" w:sz="16" w:space="0" w:color="000000"/>
            </w:tcBorders>
            <w:shd w:val="clear" w:color="auto" w:fill="FFFFFF"/>
            <w:vAlign w:val="bottom"/>
          </w:tcPr>
          <w:p w14:paraId="67B8BCBE" w14:textId="77777777" w:rsidR="00C10569" w:rsidRPr="00C10569" w:rsidRDefault="00C10569" w:rsidP="00C10569">
            <w:r w:rsidRPr="00C10569">
              <w:t>confi</w:t>
            </w:r>
          </w:p>
        </w:tc>
        <w:tc>
          <w:tcPr>
            <w:tcW w:w="1253" w:type="dxa"/>
            <w:tcBorders>
              <w:top w:val="single" w:sz="16" w:space="0" w:color="000000"/>
              <w:bottom w:val="single" w:sz="16" w:space="0" w:color="000000"/>
            </w:tcBorders>
            <w:shd w:val="clear" w:color="auto" w:fill="FFFFFF"/>
            <w:vAlign w:val="bottom"/>
          </w:tcPr>
          <w:p w14:paraId="352DC5D3" w14:textId="77777777" w:rsidR="00C10569" w:rsidRPr="00C10569" w:rsidRDefault="00C10569" w:rsidP="00C10569">
            <w:r w:rsidRPr="00C10569">
              <w:t>age</w:t>
            </w:r>
          </w:p>
        </w:tc>
        <w:tc>
          <w:tcPr>
            <w:tcW w:w="1255" w:type="dxa"/>
            <w:tcBorders>
              <w:top w:val="single" w:sz="16" w:space="0" w:color="000000"/>
              <w:bottom w:val="single" w:sz="16" w:space="0" w:color="000000"/>
            </w:tcBorders>
            <w:shd w:val="clear" w:color="auto" w:fill="FFFFFF"/>
            <w:vAlign w:val="bottom"/>
          </w:tcPr>
          <w:p w14:paraId="380B12B5" w14:textId="77777777" w:rsidR="00C10569" w:rsidRPr="00C10569" w:rsidRDefault="00C10569" w:rsidP="00C10569">
            <w:r w:rsidRPr="00C10569">
              <w:t>Assign</w:t>
            </w:r>
          </w:p>
        </w:tc>
        <w:tc>
          <w:tcPr>
            <w:tcW w:w="1255" w:type="dxa"/>
            <w:tcBorders>
              <w:top w:val="single" w:sz="16" w:space="0" w:color="000000"/>
              <w:bottom w:val="single" w:sz="16" w:space="0" w:color="000000"/>
            </w:tcBorders>
            <w:shd w:val="clear" w:color="auto" w:fill="FFFFFF"/>
            <w:vAlign w:val="bottom"/>
          </w:tcPr>
          <w:p w14:paraId="1BD9888A" w14:textId="77777777" w:rsidR="00C10569" w:rsidRPr="00C10569" w:rsidRDefault="00C10569" w:rsidP="00C10569">
            <w:r w:rsidRPr="00C10569">
              <w:t>EXP</w:t>
            </w:r>
          </w:p>
        </w:tc>
        <w:tc>
          <w:tcPr>
            <w:tcW w:w="1471" w:type="dxa"/>
            <w:tcBorders>
              <w:top w:val="single" w:sz="16" w:space="0" w:color="000000"/>
              <w:bottom w:val="single" w:sz="16" w:space="0" w:color="000000"/>
              <w:right w:val="single" w:sz="16" w:space="0" w:color="000000"/>
            </w:tcBorders>
            <w:shd w:val="clear" w:color="auto" w:fill="FFFFFF"/>
            <w:vAlign w:val="bottom"/>
          </w:tcPr>
          <w:p w14:paraId="0357E75C" w14:textId="77777777" w:rsidR="00C10569" w:rsidRPr="00C10569" w:rsidRDefault="00C10569" w:rsidP="00C10569">
            <w:r w:rsidRPr="00C10569">
              <w:t>gradenum</w:t>
            </w:r>
          </w:p>
        </w:tc>
      </w:tr>
      <w:tr w:rsidR="00C10569" w:rsidRPr="00C10569" w14:paraId="26407E96" w14:textId="77777777">
        <w:trPr>
          <w:cantSplit/>
          <w:tblHeader/>
        </w:trPr>
        <w:tc>
          <w:tcPr>
            <w:tcW w:w="1466" w:type="dxa"/>
            <w:vMerge w:val="restart"/>
            <w:tcBorders>
              <w:top w:val="single" w:sz="16" w:space="0" w:color="000000"/>
              <w:left w:val="single" w:sz="16" w:space="0" w:color="000000"/>
              <w:right w:val="nil"/>
            </w:tcBorders>
            <w:shd w:val="clear" w:color="auto" w:fill="FFFFFF"/>
          </w:tcPr>
          <w:p w14:paraId="40303AF4" w14:textId="77777777" w:rsidR="00C10569" w:rsidRPr="00C10569" w:rsidRDefault="00C10569" w:rsidP="00C10569">
            <w:r w:rsidRPr="00C10569">
              <w:t>confi</w:t>
            </w:r>
          </w:p>
        </w:tc>
        <w:tc>
          <w:tcPr>
            <w:tcW w:w="2483" w:type="dxa"/>
            <w:tcBorders>
              <w:top w:val="single" w:sz="16" w:space="0" w:color="000000"/>
              <w:left w:val="nil"/>
              <w:bottom w:val="nil"/>
              <w:right w:val="single" w:sz="16" w:space="0" w:color="000000"/>
            </w:tcBorders>
            <w:shd w:val="clear" w:color="auto" w:fill="FFFFFF"/>
          </w:tcPr>
          <w:p w14:paraId="15526C26" w14:textId="77777777" w:rsidR="00C10569" w:rsidRPr="00C10569" w:rsidRDefault="00C10569" w:rsidP="00C10569">
            <w:r w:rsidRPr="00C10569">
              <w:t>Pearson Correlation</w:t>
            </w:r>
          </w:p>
        </w:tc>
        <w:tc>
          <w:tcPr>
            <w:tcW w:w="1255" w:type="dxa"/>
            <w:tcBorders>
              <w:top w:val="single" w:sz="16" w:space="0" w:color="000000"/>
              <w:left w:val="single" w:sz="16" w:space="0" w:color="000000"/>
              <w:bottom w:val="nil"/>
            </w:tcBorders>
            <w:shd w:val="clear" w:color="auto" w:fill="FFFFFF"/>
          </w:tcPr>
          <w:p w14:paraId="160BA88D" w14:textId="77777777" w:rsidR="00C10569" w:rsidRPr="00C10569" w:rsidRDefault="00C10569" w:rsidP="00C10569">
            <w:r w:rsidRPr="00C10569">
              <w:t>1</w:t>
            </w:r>
          </w:p>
        </w:tc>
        <w:tc>
          <w:tcPr>
            <w:tcW w:w="1253" w:type="dxa"/>
            <w:tcBorders>
              <w:top w:val="single" w:sz="16" w:space="0" w:color="000000"/>
              <w:bottom w:val="nil"/>
            </w:tcBorders>
            <w:shd w:val="clear" w:color="auto" w:fill="FFFFFF"/>
          </w:tcPr>
          <w:p w14:paraId="584DEC48" w14:textId="77777777" w:rsidR="00C10569" w:rsidRPr="00C10569" w:rsidRDefault="00C10569" w:rsidP="00C10569">
            <w:r w:rsidRPr="00C10569">
              <w:t>-.373</w:t>
            </w:r>
            <w:r w:rsidRPr="00C10569">
              <w:rPr>
                <w:vertAlign w:val="superscript"/>
              </w:rPr>
              <w:t>*</w:t>
            </w:r>
          </w:p>
        </w:tc>
        <w:tc>
          <w:tcPr>
            <w:tcW w:w="1255" w:type="dxa"/>
            <w:tcBorders>
              <w:top w:val="single" w:sz="16" w:space="0" w:color="000000"/>
              <w:bottom w:val="nil"/>
            </w:tcBorders>
            <w:shd w:val="clear" w:color="auto" w:fill="FFFFFF"/>
          </w:tcPr>
          <w:p w14:paraId="406E75CD" w14:textId="77777777" w:rsidR="00C10569" w:rsidRPr="00C10569" w:rsidRDefault="00C10569" w:rsidP="00C10569">
            <w:r w:rsidRPr="00C10569">
              <w:t>.051</w:t>
            </w:r>
          </w:p>
        </w:tc>
        <w:tc>
          <w:tcPr>
            <w:tcW w:w="1255" w:type="dxa"/>
            <w:tcBorders>
              <w:top w:val="single" w:sz="16" w:space="0" w:color="000000"/>
              <w:bottom w:val="nil"/>
            </w:tcBorders>
            <w:shd w:val="clear" w:color="auto" w:fill="FFFFFF"/>
          </w:tcPr>
          <w:p w14:paraId="68AA05AC" w14:textId="77777777" w:rsidR="00C10569" w:rsidRPr="00C10569" w:rsidRDefault="00C10569" w:rsidP="00C10569">
            <w:r w:rsidRPr="00C10569">
              <w:t>-.024</w:t>
            </w:r>
          </w:p>
        </w:tc>
        <w:tc>
          <w:tcPr>
            <w:tcW w:w="1471" w:type="dxa"/>
            <w:tcBorders>
              <w:top w:val="single" w:sz="16" w:space="0" w:color="000000"/>
              <w:bottom w:val="nil"/>
              <w:right w:val="single" w:sz="16" w:space="0" w:color="000000"/>
            </w:tcBorders>
            <w:shd w:val="clear" w:color="auto" w:fill="FFFFFF"/>
          </w:tcPr>
          <w:p w14:paraId="5DA88D45" w14:textId="77777777" w:rsidR="00C10569" w:rsidRPr="00C10569" w:rsidRDefault="00C10569" w:rsidP="00C10569">
            <w:r w:rsidRPr="00C10569">
              <w:t>.192</w:t>
            </w:r>
          </w:p>
        </w:tc>
      </w:tr>
      <w:tr w:rsidR="00C10569" w:rsidRPr="00C10569" w14:paraId="03B8DF89" w14:textId="77777777">
        <w:trPr>
          <w:cantSplit/>
          <w:tblHeader/>
        </w:trPr>
        <w:tc>
          <w:tcPr>
            <w:tcW w:w="1466" w:type="dxa"/>
            <w:vMerge/>
            <w:tcBorders>
              <w:top w:val="single" w:sz="16" w:space="0" w:color="000000"/>
              <w:left w:val="single" w:sz="16" w:space="0" w:color="000000"/>
              <w:right w:val="nil"/>
            </w:tcBorders>
            <w:shd w:val="clear" w:color="auto" w:fill="FFFFFF"/>
          </w:tcPr>
          <w:p w14:paraId="13451743" w14:textId="77777777" w:rsidR="00C10569" w:rsidRPr="00C10569" w:rsidRDefault="00C10569" w:rsidP="00C10569"/>
        </w:tc>
        <w:tc>
          <w:tcPr>
            <w:tcW w:w="2483" w:type="dxa"/>
            <w:tcBorders>
              <w:top w:val="nil"/>
              <w:left w:val="nil"/>
              <w:bottom w:val="nil"/>
              <w:right w:val="single" w:sz="16" w:space="0" w:color="000000"/>
            </w:tcBorders>
            <w:shd w:val="clear" w:color="auto" w:fill="FFFFFF"/>
          </w:tcPr>
          <w:p w14:paraId="5C9A25DA" w14:textId="77777777" w:rsidR="00C10569" w:rsidRPr="00C10569" w:rsidRDefault="00C10569" w:rsidP="00C10569">
            <w:r w:rsidRPr="00C10569">
              <w:t>Sig. (2-tailed)</w:t>
            </w:r>
          </w:p>
        </w:tc>
        <w:tc>
          <w:tcPr>
            <w:tcW w:w="1255" w:type="dxa"/>
            <w:tcBorders>
              <w:top w:val="nil"/>
              <w:left w:val="single" w:sz="16" w:space="0" w:color="000000"/>
              <w:bottom w:val="nil"/>
            </w:tcBorders>
            <w:shd w:val="clear" w:color="auto" w:fill="FFFFFF"/>
            <w:vAlign w:val="center"/>
          </w:tcPr>
          <w:p w14:paraId="20AB0519" w14:textId="77777777" w:rsidR="00C10569" w:rsidRPr="00C10569" w:rsidRDefault="00C10569" w:rsidP="00C10569"/>
        </w:tc>
        <w:tc>
          <w:tcPr>
            <w:tcW w:w="1253" w:type="dxa"/>
            <w:tcBorders>
              <w:top w:val="nil"/>
              <w:bottom w:val="nil"/>
            </w:tcBorders>
            <w:shd w:val="clear" w:color="auto" w:fill="FFFFFF"/>
          </w:tcPr>
          <w:p w14:paraId="5BEF4EF2" w14:textId="77777777" w:rsidR="00C10569" w:rsidRPr="00C10569" w:rsidRDefault="00C10569" w:rsidP="00C10569">
            <w:r w:rsidRPr="00C10569">
              <w:t>.011</w:t>
            </w:r>
          </w:p>
        </w:tc>
        <w:tc>
          <w:tcPr>
            <w:tcW w:w="1255" w:type="dxa"/>
            <w:tcBorders>
              <w:top w:val="nil"/>
              <w:bottom w:val="nil"/>
            </w:tcBorders>
            <w:shd w:val="clear" w:color="auto" w:fill="FFFFFF"/>
          </w:tcPr>
          <w:p w14:paraId="06B482F8" w14:textId="77777777" w:rsidR="00C10569" w:rsidRPr="00C10569" w:rsidRDefault="00C10569" w:rsidP="00C10569">
            <w:r w:rsidRPr="00C10569">
              <w:t>.739</w:t>
            </w:r>
          </w:p>
        </w:tc>
        <w:tc>
          <w:tcPr>
            <w:tcW w:w="1255" w:type="dxa"/>
            <w:tcBorders>
              <w:top w:val="nil"/>
              <w:bottom w:val="nil"/>
            </w:tcBorders>
            <w:shd w:val="clear" w:color="auto" w:fill="FFFFFF"/>
          </w:tcPr>
          <w:p w14:paraId="56110A88" w14:textId="77777777" w:rsidR="00C10569" w:rsidRPr="00C10569" w:rsidRDefault="00C10569" w:rsidP="00C10569">
            <w:r w:rsidRPr="00C10569">
              <w:t>.876</w:t>
            </w:r>
          </w:p>
        </w:tc>
        <w:tc>
          <w:tcPr>
            <w:tcW w:w="1471" w:type="dxa"/>
            <w:tcBorders>
              <w:top w:val="nil"/>
              <w:bottom w:val="nil"/>
              <w:right w:val="single" w:sz="16" w:space="0" w:color="000000"/>
            </w:tcBorders>
            <w:shd w:val="clear" w:color="auto" w:fill="FFFFFF"/>
          </w:tcPr>
          <w:p w14:paraId="66CDE436" w14:textId="77777777" w:rsidR="00C10569" w:rsidRPr="00C10569" w:rsidRDefault="00C10569" w:rsidP="00C10569">
            <w:r w:rsidRPr="00C10569">
              <w:t>.200</w:t>
            </w:r>
          </w:p>
        </w:tc>
      </w:tr>
      <w:tr w:rsidR="00C10569" w:rsidRPr="00C10569" w14:paraId="1E1B5CDB" w14:textId="77777777">
        <w:trPr>
          <w:cantSplit/>
          <w:tblHeader/>
        </w:trPr>
        <w:tc>
          <w:tcPr>
            <w:tcW w:w="1466" w:type="dxa"/>
            <w:vMerge/>
            <w:tcBorders>
              <w:top w:val="single" w:sz="16" w:space="0" w:color="000000"/>
              <w:left w:val="single" w:sz="16" w:space="0" w:color="000000"/>
              <w:right w:val="nil"/>
            </w:tcBorders>
            <w:shd w:val="clear" w:color="auto" w:fill="FFFFFF"/>
          </w:tcPr>
          <w:p w14:paraId="66643E2B" w14:textId="77777777" w:rsidR="00C10569" w:rsidRPr="00C10569" w:rsidRDefault="00C10569" w:rsidP="00C10569"/>
        </w:tc>
        <w:tc>
          <w:tcPr>
            <w:tcW w:w="2483" w:type="dxa"/>
            <w:tcBorders>
              <w:top w:val="nil"/>
              <w:left w:val="nil"/>
              <w:right w:val="single" w:sz="16" w:space="0" w:color="000000"/>
            </w:tcBorders>
            <w:shd w:val="clear" w:color="auto" w:fill="FFFFFF"/>
          </w:tcPr>
          <w:p w14:paraId="2EB1E8B0" w14:textId="77777777" w:rsidR="00C10569" w:rsidRPr="00C10569" w:rsidRDefault="00C10569" w:rsidP="00C10569">
            <w:r w:rsidRPr="00C10569">
              <w:t>N</w:t>
            </w:r>
          </w:p>
        </w:tc>
        <w:tc>
          <w:tcPr>
            <w:tcW w:w="1255" w:type="dxa"/>
            <w:tcBorders>
              <w:top w:val="nil"/>
              <w:left w:val="single" w:sz="16" w:space="0" w:color="000000"/>
            </w:tcBorders>
            <w:shd w:val="clear" w:color="auto" w:fill="FFFFFF"/>
          </w:tcPr>
          <w:p w14:paraId="7A388572" w14:textId="77777777" w:rsidR="00C10569" w:rsidRPr="00C10569" w:rsidRDefault="00C10569" w:rsidP="00C10569">
            <w:r w:rsidRPr="00C10569">
              <w:t>46</w:t>
            </w:r>
          </w:p>
        </w:tc>
        <w:tc>
          <w:tcPr>
            <w:tcW w:w="1253" w:type="dxa"/>
            <w:tcBorders>
              <w:top w:val="nil"/>
            </w:tcBorders>
            <w:shd w:val="clear" w:color="auto" w:fill="FFFFFF"/>
          </w:tcPr>
          <w:p w14:paraId="65645AA0" w14:textId="77777777" w:rsidR="00C10569" w:rsidRPr="00C10569" w:rsidRDefault="00C10569" w:rsidP="00C10569">
            <w:r w:rsidRPr="00C10569">
              <w:t>46</w:t>
            </w:r>
          </w:p>
        </w:tc>
        <w:tc>
          <w:tcPr>
            <w:tcW w:w="1255" w:type="dxa"/>
            <w:tcBorders>
              <w:top w:val="nil"/>
            </w:tcBorders>
            <w:shd w:val="clear" w:color="auto" w:fill="FFFFFF"/>
          </w:tcPr>
          <w:p w14:paraId="55F5A1D6" w14:textId="77777777" w:rsidR="00C10569" w:rsidRPr="00C10569" w:rsidRDefault="00C10569" w:rsidP="00C10569">
            <w:r w:rsidRPr="00C10569">
              <w:t>46</w:t>
            </w:r>
          </w:p>
        </w:tc>
        <w:tc>
          <w:tcPr>
            <w:tcW w:w="1255" w:type="dxa"/>
            <w:tcBorders>
              <w:top w:val="nil"/>
            </w:tcBorders>
            <w:shd w:val="clear" w:color="auto" w:fill="FFFFFF"/>
          </w:tcPr>
          <w:p w14:paraId="4B4E764B" w14:textId="77777777" w:rsidR="00C10569" w:rsidRPr="00C10569" w:rsidRDefault="00C10569" w:rsidP="00C10569">
            <w:r w:rsidRPr="00C10569">
              <w:t>46</w:t>
            </w:r>
          </w:p>
        </w:tc>
        <w:tc>
          <w:tcPr>
            <w:tcW w:w="1471" w:type="dxa"/>
            <w:tcBorders>
              <w:top w:val="nil"/>
              <w:right w:val="single" w:sz="16" w:space="0" w:color="000000"/>
            </w:tcBorders>
            <w:shd w:val="clear" w:color="auto" w:fill="FFFFFF"/>
          </w:tcPr>
          <w:p w14:paraId="1C1CF623" w14:textId="77777777" w:rsidR="00C10569" w:rsidRPr="00C10569" w:rsidRDefault="00C10569" w:rsidP="00C10569">
            <w:r w:rsidRPr="00C10569">
              <w:t>46</w:t>
            </w:r>
          </w:p>
        </w:tc>
      </w:tr>
      <w:tr w:rsidR="00C10569" w:rsidRPr="00C10569" w14:paraId="4E3E3F13" w14:textId="77777777">
        <w:trPr>
          <w:cantSplit/>
          <w:tblHeader/>
        </w:trPr>
        <w:tc>
          <w:tcPr>
            <w:tcW w:w="1466" w:type="dxa"/>
            <w:vMerge w:val="restart"/>
            <w:tcBorders>
              <w:left w:val="single" w:sz="16" w:space="0" w:color="000000"/>
              <w:right w:val="nil"/>
            </w:tcBorders>
            <w:shd w:val="clear" w:color="auto" w:fill="FFFFFF"/>
          </w:tcPr>
          <w:p w14:paraId="1AC6039F" w14:textId="77777777" w:rsidR="00C10569" w:rsidRPr="00C10569" w:rsidRDefault="00C10569" w:rsidP="00C10569">
            <w:r w:rsidRPr="00C10569">
              <w:t>age</w:t>
            </w:r>
          </w:p>
        </w:tc>
        <w:tc>
          <w:tcPr>
            <w:tcW w:w="2483" w:type="dxa"/>
            <w:tcBorders>
              <w:left w:val="nil"/>
              <w:bottom w:val="nil"/>
              <w:right w:val="single" w:sz="16" w:space="0" w:color="000000"/>
            </w:tcBorders>
            <w:shd w:val="clear" w:color="auto" w:fill="FFFFFF"/>
          </w:tcPr>
          <w:p w14:paraId="398597DF" w14:textId="77777777" w:rsidR="00C10569" w:rsidRPr="00C10569" w:rsidRDefault="00C10569" w:rsidP="00C10569">
            <w:r w:rsidRPr="00C10569">
              <w:t>Pearson Correlation</w:t>
            </w:r>
          </w:p>
        </w:tc>
        <w:tc>
          <w:tcPr>
            <w:tcW w:w="1255" w:type="dxa"/>
            <w:tcBorders>
              <w:left w:val="single" w:sz="16" w:space="0" w:color="000000"/>
              <w:bottom w:val="nil"/>
            </w:tcBorders>
            <w:shd w:val="clear" w:color="auto" w:fill="FFFFFF"/>
          </w:tcPr>
          <w:p w14:paraId="552006D3" w14:textId="77777777" w:rsidR="00C10569" w:rsidRPr="00C10569" w:rsidRDefault="00C10569" w:rsidP="00C10569">
            <w:r w:rsidRPr="00C10569">
              <w:t>-.373</w:t>
            </w:r>
            <w:r w:rsidRPr="00C10569">
              <w:rPr>
                <w:vertAlign w:val="superscript"/>
              </w:rPr>
              <w:t>*</w:t>
            </w:r>
          </w:p>
        </w:tc>
        <w:tc>
          <w:tcPr>
            <w:tcW w:w="1253" w:type="dxa"/>
            <w:tcBorders>
              <w:bottom w:val="nil"/>
            </w:tcBorders>
            <w:shd w:val="clear" w:color="auto" w:fill="FFFFFF"/>
          </w:tcPr>
          <w:p w14:paraId="48B2AB10" w14:textId="77777777" w:rsidR="00C10569" w:rsidRPr="00C10569" w:rsidRDefault="00C10569" w:rsidP="00C10569">
            <w:r w:rsidRPr="00C10569">
              <w:t>1</w:t>
            </w:r>
          </w:p>
        </w:tc>
        <w:tc>
          <w:tcPr>
            <w:tcW w:w="1255" w:type="dxa"/>
            <w:tcBorders>
              <w:bottom w:val="nil"/>
            </w:tcBorders>
            <w:shd w:val="clear" w:color="auto" w:fill="FFFFFF"/>
          </w:tcPr>
          <w:p w14:paraId="0959598F" w14:textId="77777777" w:rsidR="00C10569" w:rsidRPr="00C10569" w:rsidRDefault="00C10569" w:rsidP="00C10569">
            <w:r w:rsidRPr="00C10569">
              <w:t>.029</w:t>
            </w:r>
          </w:p>
        </w:tc>
        <w:tc>
          <w:tcPr>
            <w:tcW w:w="1255" w:type="dxa"/>
            <w:tcBorders>
              <w:bottom w:val="nil"/>
            </w:tcBorders>
            <w:shd w:val="clear" w:color="auto" w:fill="FFFFFF"/>
          </w:tcPr>
          <w:p w14:paraId="43CD8722" w14:textId="77777777" w:rsidR="00C10569" w:rsidRPr="00C10569" w:rsidRDefault="00C10569" w:rsidP="00C10569">
            <w:r w:rsidRPr="00C10569">
              <w:t>-.086</w:t>
            </w:r>
          </w:p>
        </w:tc>
        <w:tc>
          <w:tcPr>
            <w:tcW w:w="1471" w:type="dxa"/>
            <w:tcBorders>
              <w:bottom w:val="nil"/>
              <w:right w:val="single" w:sz="16" w:space="0" w:color="000000"/>
            </w:tcBorders>
            <w:shd w:val="clear" w:color="auto" w:fill="FFFFFF"/>
          </w:tcPr>
          <w:p w14:paraId="3EC6086E" w14:textId="77777777" w:rsidR="00C10569" w:rsidRPr="00C10569" w:rsidRDefault="00C10569" w:rsidP="00C10569">
            <w:r w:rsidRPr="00C10569">
              <w:t>-.086</w:t>
            </w:r>
          </w:p>
        </w:tc>
      </w:tr>
      <w:tr w:rsidR="00C10569" w:rsidRPr="00C10569" w14:paraId="14C4DCEB" w14:textId="77777777">
        <w:trPr>
          <w:cantSplit/>
          <w:tblHeader/>
        </w:trPr>
        <w:tc>
          <w:tcPr>
            <w:tcW w:w="1466" w:type="dxa"/>
            <w:vMerge/>
            <w:tcBorders>
              <w:left w:val="single" w:sz="16" w:space="0" w:color="000000"/>
              <w:right w:val="nil"/>
            </w:tcBorders>
            <w:shd w:val="clear" w:color="auto" w:fill="FFFFFF"/>
          </w:tcPr>
          <w:p w14:paraId="450690F2" w14:textId="77777777" w:rsidR="00C10569" w:rsidRPr="00C10569" w:rsidRDefault="00C10569" w:rsidP="00C10569"/>
        </w:tc>
        <w:tc>
          <w:tcPr>
            <w:tcW w:w="2483" w:type="dxa"/>
            <w:tcBorders>
              <w:top w:val="nil"/>
              <w:left w:val="nil"/>
              <w:bottom w:val="nil"/>
              <w:right w:val="single" w:sz="16" w:space="0" w:color="000000"/>
            </w:tcBorders>
            <w:shd w:val="clear" w:color="auto" w:fill="FFFFFF"/>
          </w:tcPr>
          <w:p w14:paraId="27F373F9" w14:textId="77777777" w:rsidR="00C10569" w:rsidRPr="00C10569" w:rsidRDefault="00C10569" w:rsidP="00C10569">
            <w:r w:rsidRPr="00C10569">
              <w:t>Sig. (2-tailed)</w:t>
            </w:r>
          </w:p>
        </w:tc>
        <w:tc>
          <w:tcPr>
            <w:tcW w:w="1255" w:type="dxa"/>
            <w:tcBorders>
              <w:top w:val="nil"/>
              <w:left w:val="single" w:sz="16" w:space="0" w:color="000000"/>
              <w:bottom w:val="nil"/>
            </w:tcBorders>
            <w:shd w:val="clear" w:color="auto" w:fill="FFFFFF"/>
          </w:tcPr>
          <w:p w14:paraId="41B4EC0D" w14:textId="77777777" w:rsidR="00C10569" w:rsidRPr="00C10569" w:rsidRDefault="00C10569" w:rsidP="00C10569">
            <w:r w:rsidRPr="00C10569">
              <w:t>.011</w:t>
            </w:r>
          </w:p>
        </w:tc>
        <w:tc>
          <w:tcPr>
            <w:tcW w:w="1253" w:type="dxa"/>
            <w:tcBorders>
              <w:top w:val="nil"/>
              <w:bottom w:val="nil"/>
            </w:tcBorders>
            <w:shd w:val="clear" w:color="auto" w:fill="FFFFFF"/>
            <w:vAlign w:val="center"/>
          </w:tcPr>
          <w:p w14:paraId="54D08B55" w14:textId="77777777" w:rsidR="00C10569" w:rsidRPr="00C10569" w:rsidRDefault="00C10569" w:rsidP="00C10569"/>
        </w:tc>
        <w:tc>
          <w:tcPr>
            <w:tcW w:w="1255" w:type="dxa"/>
            <w:tcBorders>
              <w:top w:val="nil"/>
              <w:bottom w:val="nil"/>
            </w:tcBorders>
            <w:shd w:val="clear" w:color="auto" w:fill="FFFFFF"/>
          </w:tcPr>
          <w:p w14:paraId="5F7E2933" w14:textId="77777777" w:rsidR="00C10569" w:rsidRPr="00C10569" w:rsidRDefault="00C10569" w:rsidP="00C10569">
            <w:r w:rsidRPr="00C10569">
              <w:t>.847</w:t>
            </w:r>
          </w:p>
        </w:tc>
        <w:tc>
          <w:tcPr>
            <w:tcW w:w="1255" w:type="dxa"/>
            <w:tcBorders>
              <w:top w:val="nil"/>
              <w:bottom w:val="nil"/>
            </w:tcBorders>
            <w:shd w:val="clear" w:color="auto" w:fill="FFFFFF"/>
          </w:tcPr>
          <w:p w14:paraId="05FF63E5" w14:textId="77777777" w:rsidR="00C10569" w:rsidRPr="00C10569" w:rsidRDefault="00C10569" w:rsidP="00C10569">
            <w:r w:rsidRPr="00C10569">
              <w:t>.568</w:t>
            </w:r>
          </w:p>
        </w:tc>
        <w:tc>
          <w:tcPr>
            <w:tcW w:w="1471" w:type="dxa"/>
            <w:tcBorders>
              <w:top w:val="nil"/>
              <w:bottom w:val="nil"/>
              <w:right w:val="single" w:sz="16" w:space="0" w:color="000000"/>
            </w:tcBorders>
            <w:shd w:val="clear" w:color="auto" w:fill="FFFFFF"/>
          </w:tcPr>
          <w:p w14:paraId="31A7FDEB" w14:textId="77777777" w:rsidR="00C10569" w:rsidRPr="00C10569" w:rsidRDefault="00C10569" w:rsidP="00C10569">
            <w:r w:rsidRPr="00C10569">
              <w:t>.569</w:t>
            </w:r>
          </w:p>
        </w:tc>
      </w:tr>
      <w:tr w:rsidR="00C10569" w:rsidRPr="00C10569" w14:paraId="01F2752E" w14:textId="77777777">
        <w:trPr>
          <w:cantSplit/>
          <w:tblHeader/>
        </w:trPr>
        <w:tc>
          <w:tcPr>
            <w:tcW w:w="1466" w:type="dxa"/>
            <w:vMerge/>
            <w:tcBorders>
              <w:left w:val="single" w:sz="16" w:space="0" w:color="000000"/>
              <w:right w:val="nil"/>
            </w:tcBorders>
            <w:shd w:val="clear" w:color="auto" w:fill="FFFFFF"/>
          </w:tcPr>
          <w:p w14:paraId="5F5BCDDB" w14:textId="77777777" w:rsidR="00C10569" w:rsidRPr="00C10569" w:rsidRDefault="00C10569" w:rsidP="00C10569"/>
        </w:tc>
        <w:tc>
          <w:tcPr>
            <w:tcW w:w="2483" w:type="dxa"/>
            <w:tcBorders>
              <w:top w:val="nil"/>
              <w:left w:val="nil"/>
              <w:right w:val="single" w:sz="16" w:space="0" w:color="000000"/>
            </w:tcBorders>
            <w:shd w:val="clear" w:color="auto" w:fill="FFFFFF"/>
          </w:tcPr>
          <w:p w14:paraId="5FF52405" w14:textId="77777777" w:rsidR="00C10569" w:rsidRPr="00C10569" w:rsidRDefault="00C10569" w:rsidP="00C10569">
            <w:r w:rsidRPr="00C10569">
              <w:t>N</w:t>
            </w:r>
          </w:p>
        </w:tc>
        <w:tc>
          <w:tcPr>
            <w:tcW w:w="1255" w:type="dxa"/>
            <w:tcBorders>
              <w:top w:val="nil"/>
              <w:left w:val="single" w:sz="16" w:space="0" w:color="000000"/>
            </w:tcBorders>
            <w:shd w:val="clear" w:color="auto" w:fill="FFFFFF"/>
          </w:tcPr>
          <w:p w14:paraId="5A73CF5F" w14:textId="77777777" w:rsidR="00C10569" w:rsidRPr="00C10569" w:rsidRDefault="00C10569" w:rsidP="00C10569">
            <w:r w:rsidRPr="00C10569">
              <w:t>46</w:t>
            </w:r>
          </w:p>
        </w:tc>
        <w:tc>
          <w:tcPr>
            <w:tcW w:w="1253" w:type="dxa"/>
            <w:tcBorders>
              <w:top w:val="nil"/>
            </w:tcBorders>
            <w:shd w:val="clear" w:color="auto" w:fill="FFFFFF"/>
          </w:tcPr>
          <w:p w14:paraId="27E75D82" w14:textId="77777777" w:rsidR="00C10569" w:rsidRPr="00C10569" w:rsidRDefault="00C10569" w:rsidP="00C10569">
            <w:r w:rsidRPr="00C10569">
              <w:t>46</w:t>
            </w:r>
          </w:p>
        </w:tc>
        <w:tc>
          <w:tcPr>
            <w:tcW w:w="1255" w:type="dxa"/>
            <w:tcBorders>
              <w:top w:val="nil"/>
            </w:tcBorders>
            <w:shd w:val="clear" w:color="auto" w:fill="FFFFFF"/>
          </w:tcPr>
          <w:p w14:paraId="71FB1093" w14:textId="77777777" w:rsidR="00C10569" w:rsidRPr="00C10569" w:rsidRDefault="00C10569" w:rsidP="00C10569">
            <w:r w:rsidRPr="00C10569">
              <w:t>46</w:t>
            </w:r>
          </w:p>
        </w:tc>
        <w:tc>
          <w:tcPr>
            <w:tcW w:w="1255" w:type="dxa"/>
            <w:tcBorders>
              <w:top w:val="nil"/>
            </w:tcBorders>
            <w:shd w:val="clear" w:color="auto" w:fill="FFFFFF"/>
          </w:tcPr>
          <w:p w14:paraId="47B7DB20" w14:textId="77777777" w:rsidR="00C10569" w:rsidRPr="00C10569" w:rsidRDefault="00C10569" w:rsidP="00C10569">
            <w:r w:rsidRPr="00C10569">
              <w:t>46</w:t>
            </w:r>
          </w:p>
        </w:tc>
        <w:tc>
          <w:tcPr>
            <w:tcW w:w="1471" w:type="dxa"/>
            <w:tcBorders>
              <w:top w:val="nil"/>
              <w:right w:val="single" w:sz="16" w:space="0" w:color="000000"/>
            </w:tcBorders>
            <w:shd w:val="clear" w:color="auto" w:fill="FFFFFF"/>
          </w:tcPr>
          <w:p w14:paraId="735E410D" w14:textId="77777777" w:rsidR="00C10569" w:rsidRPr="00C10569" w:rsidRDefault="00C10569" w:rsidP="00C10569">
            <w:r w:rsidRPr="00C10569">
              <w:t>46</w:t>
            </w:r>
          </w:p>
        </w:tc>
      </w:tr>
      <w:tr w:rsidR="00C10569" w:rsidRPr="00C10569" w14:paraId="7CA160C5" w14:textId="77777777">
        <w:trPr>
          <w:cantSplit/>
          <w:tblHeader/>
        </w:trPr>
        <w:tc>
          <w:tcPr>
            <w:tcW w:w="1466" w:type="dxa"/>
            <w:vMerge w:val="restart"/>
            <w:tcBorders>
              <w:left w:val="single" w:sz="16" w:space="0" w:color="000000"/>
              <w:right w:val="nil"/>
            </w:tcBorders>
            <w:shd w:val="clear" w:color="auto" w:fill="FFFFFF"/>
          </w:tcPr>
          <w:p w14:paraId="4D861717" w14:textId="77777777" w:rsidR="00C10569" w:rsidRPr="00C10569" w:rsidRDefault="00C10569" w:rsidP="00C10569">
            <w:r w:rsidRPr="00C10569">
              <w:t>Assign</w:t>
            </w:r>
          </w:p>
        </w:tc>
        <w:tc>
          <w:tcPr>
            <w:tcW w:w="2483" w:type="dxa"/>
            <w:tcBorders>
              <w:left w:val="nil"/>
              <w:bottom w:val="nil"/>
              <w:right w:val="single" w:sz="16" w:space="0" w:color="000000"/>
            </w:tcBorders>
            <w:shd w:val="clear" w:color="auto" w:fill="FFFFFF"/>
          </w:tcPr>
          <w:p w14:paraId="2C309BBC" w14:textId="77777777" w:rsidR="00C10569" w:rsidRPr="00C10569" w:rsidRDefault="00C10569" w:rsidP="00C10569">
            <w:r w:rsidRPr="00C10569">
              <w:t>Pearson Correlation</w:t>
            </w:r>
          </w:p>
        </w:tc>
        <w:tc>
          <w:tcPr>
            <w:tcW w:w="1255" w:type="dxa"/>
            <w:tcBorders>
              <w:left w:val="single" w:sz="16" w:space="0" w:color="000000"/>
              <w:bottom w:val="nil"/>
            </w:tcBorders>
            <w:shd w:val="clear" w:color="auto" w:fill="FFFFFF"/>
          </w:tcPr>
          <w:p w14:paraId="5FD345A0" w14:textId="77777777" w:rsidR="00C10569" w:rsidRPr="00C10569" w:rsidRDefault="00C10569" w:rsidP="00C10569">
            <w:r w:rsidRPr="00C10569">
              <w:t>.051</w:t>
            </w:r>
          </w:p>
        </w:tc>
        <w:tc>
          <w:tcPr>
            <w:tcW w:w="1253" w:type="dxa"/>
            <w:tcBorders>
              <w:bottom w:val="nil"/>
            </w:tcBorders>
            <w:shd w:val="clear" w:color="auto" w:fill="FFFFFF"/>
          </w:tcPr>
          <w:p w14:paraId="4722EC28" w14:textId="77777777" w:rsidR="00C10569" w:rsidRPr="00C10569" w:rsidRDefault="00C10569" w:rsidP="00C10569">
            <w:r w:rsidRPr="00C10569">
              <w:t>.029</w:t>
            </w:r>
          </w:p>
        </w:tc>
        <w:tc>
          <w:tcPr>
            <w:tcW w:w="1255" w:type="dxa"/>
            <w:tcBorders>
              <w:bottom w:val="nil"/>
            </w:tcBorders>
            <w:shd w:val="clear" w:color="auto" w:fill="FFFFFF"/>
          </w:tcPr>
          <w:p w14:paraId="21CA9CFD" w14:textId="77777777" w:rsidR="00C10569" w:rsidRPr="00C10569" w:rsidRDefault="00C10569" w:rsidP="00C10569">
            <w:r w:rsidRPr="00C10569">
              <w:t>1</w:t>
            </w:r>
          </w:p>
        </w:tc>
        <w:tc>
          <w:tcPr>
            <w:tcW w:w="1255" w:type="dxa"/>
            <w:tcBorders>
              <w:bottom w:val="nil"/>
            </w:tcBorders>
            <w:shd w:val="clear" w:color="auto" w:fill="FFFFFF"/>
          </w:tcPr>
          <w:p w14:paraId="74F5634F" w14:textId="77777777" w:rsidR="00C10569" w:rsidRPr="00C10569" w:rsidRDefault="00C10569" w:rsidP="00C10569">
            <w:r w:rsidRPr="00C10569">
              <w:t>.105</w:t>
            </w:r>
          </w:p>
        </w:tc>
        <w:tc>
          <w:tcPr>
            <w:tcW w:w="1471" w:type="dxa"/>
            <w:tcBorders>
              <w:bottom w:val="nil"/>
              <w:right w:val="single" w:sz="16" w:space="0" w:color="000000"/>
            </w:tcBorders>
            <w:shd w:val="clear" w:color="auto" w:fill="FFFFFF"/>
          </w:tcPr>
          <w:p w14:paraId="04EFBFE5" w14:textId="77777777" w:rsidR="00C10569" w:rsidRPr="00C10569" w:rsidRDefault="00C10569" w:rsidP="00C10569">
            <w:r w:rsidRPr="00C10569">
              <w:t>.212</w:t>
            </w:r>
          </w:p>
        </w:tc>
      </w:tr>
      <w:tr w:rsidR="00C10569" w:rsidRPr="00C10569" w14:paraId="733F2A06" w14:textId="77777777">
        <w:trPr>
          <w:cantSplit/>
          <w:tblHeader/>
        </w:trPr>
        <w:tc>
          <w:tcPr>
            <w:tcW w:w="1466" w:type="dxa"/>
            <w:vMerge/>
            <w:tcBorders>
              <w:left w:val="single" w:sz="16" w:space="0" w:color="000000"/>
              <w:right w:val="nil"/>
            </w:tcBorders>
            <w:shd w:val="clear" w:color="auto" w:fill="FFFFFF"/>
          </w:tcPr>
          <w:p w14:paraId="560A68B1" w14:textId="77777777" w:rsidR="00C10569" w:rsidRPr="00C10569" w:rsidRDefault="00C10569" w:rsidP="00C10569"/>
        </w:tc>
        <w:tc>
          <w:tcPr>
            <w:tcW w:w="2483" w:type="dxa"/>
            <w:tcBorders>
              <w:top w:val="nil"/>
              <w:left w:val="nil"/>
              <w:bottom w:val="nil"/>
              <w:right w:val="single" w:sz="16" w:space="0" w:color="000000"/>
            </w:tcBorders>
            <w:shd w:val="clear" w:color="auto" w:fill="FFFFFF"/>
          </w:tcPr>
          <w:p w14:paraId="685F2358" w14:textId="77777777" w:rsidR="00C10569" w:rsidRPr="00C10569" w:rsidRDefault="00C10569" w:rsidP="00C10569">
            <w:r w:rsidRPr="00C10569">
              <w:t>Sig. (2-tailed)</w:t>
            </w:r>
          </w:p>
        </w:tc>
        <w:tc>
          <w:tcPr>
            <w:tcW w:w="1255" w:type="dxa"/>
            <w:tcBorders>
              <w:top w:val="nil"/>
              <w:left w:val="single" w:sz="16" w:space="0" w:color="000000"/>
              <w:bottom w:val="nil"/>
            </w:tcBorders>
            <w:shd w:val="clear" w:color="auto" w:fill="FFFFFF"/>
          </w:tcPr>
          <w:p w14:paraId="24DBC707" w14:textId="77777777" w:rsidR="00C10569" w:rsidRPr="00C10569" w:rsidRDefault="00C10569" w:rsidP="00C10569">
            <w:r w:rsidRPr="00C10569">
              <w:t>.739</w:t>
            </w:r>
          </w:p>
        </w:tc>
        <w:tc>
          <w:tcPr>
            <w:tcW w:w="1253" w:type="dxa"/>
            <w:tcBorders>
              <w:top w:val="nil"/>
              <w:bottom w:val="nil"/>
            </w:tcBorders>
            <w:shd w:val="clear" w:color="auto" w:fill="FFFFFF"/>
          </w:tcPr>
          <w:p w14:paraId="1E6F2C24" w14:textId="77777777" w:rsidR="00C10569" w:rsidRPr="00C10569" w:rsidRDefault="00C10569" w:rsidP="00C10569">
            <w:r w:rsidRPr="00C10569">
              <w:t>.847</w:t>
            </w:r>
          </w:p>
        </w:tc>
        <w:tc>
          <w:tcPr>
            <w:tcW w:w="1255" w:type="dxa"/>
            <w:tcBorders>
              <w:top w:val="nil"/>
              <w:bottom w:val="nil"/>
            </w:tcBorders>
            <w:shd w:val="clear" w:color="auto" w:fill="FFFFFF"/>
            <w:vAlign w:val="center"/>
          </w:tcPr>
          <w:p w14:paraId="29FD1754" w14:textId="77777777" w:rsidR="00C10569" w:rsidRPr="00C10569" w:rsidRDefault="00C10569" w:rsidP="00C10569"/>
        </w:tc>
        <w:tc>
          <w:tcPr>
            <w:tcW w:w="1255" w:type="dxa"/>
            <w:tcBorders>
              <w:top w:val="nil"/>
              <w:bottom w:val="nil"/>
            </w:tcBorders>
            <w:shd w:val="clear" w:color="auto" w:fill="FFFFFF"/>
          </w:tcPr>
          <w:p w14:paraId="6D74B878" w14:textId="77777777" w:rsidR="00C10569" w:rsidRPr="00C10569" w:rsidRDefault="00C10569" w:rsidP="00C10569">
            <w:r w:rsidRPr="00C10569">
              <w:t>.488</w:t>
            </w:r>
          </w:p>
        </w:tc>
        <w:tc>
          <w:tcPr>
            <w:tcW w:w="1471" w:type="dxa"/>
            <w:tcBorders>
              <w:top w:val="nil"/>
              <w:bottom w:val="nil"/>
              <w:right w:val="single" w:sz="16" w:space="0" w:color="000000"/>
            </w:tcBorders>
            <w:shd w:val="clear" w:color="auto" w:fill="FFFFFF"/>
          </w:tcPr>
          <w:p w14:paraId="31D5D452" w14:textId="77777777" w:rsidR="00C10569" w:rsidRPr="00C10569" w:rsidRDefault="00C10569" w:rsidP="00C10569">
            <w:r w:rsidRPr="00C10569">
              <w:t>.157</w:t>
            </w:r>
          </w:p>
        </w:tc>
      </w:tr>
      <w:tr w:rsidR="00C10569" w:rsidRPr="00C10569" w14:paraId="07337142" w14:textId="77777777" w:rsidTr="00672418">
        <w:trPr>
          <w:cantSplit/>
          <w:trHeight w:val="69"/>
          <w:tblHeader/>
        </w:trPr>
        <w:tc>
          <w:tcPr>
            <w:tcW w:w="1466" w:type="dxa"/>
            <w:vMerge/>
            <w:tcBorders>
              <w:left w:val="single" w:sz="16" w:space="0" w:color="000000"/>
              <w:right w:val="nil"/>
            </w:tcBorders>
            <w:shd w:val="clear" w:color="auto" w:fill="FFFFFF"/>
          </w:tcPr>
          <w:p w14:paraId="593C1905" w14:textId="77777777" w:rsidR="00C10569" w:rsidRPr="00C10569" w:rsidRDefault="00C10569" w:rsidP="00C10569"/>
        </w:tc>
        <w:tc>
          <w:tcPr>
            <w:tcW w:w="2483" w:type="dxa"/>
            <w:tcBorders>
              <w:top w:val="nil"/>
              <w:left w:val="nil"/>
              <w:right w:val="single" w:sz="16" w:space="0" w:color="000000"/>
            </w:tcBorders>
            <w:shd w:val="clear" w:color="auto" w:fill="FFFFFF"/>
          </w:tcPr>
          <w:p w14:paraId="7198C3EF" w14:textId="77777777" w:rsidR="00C10569" w:rsidRPr="00C10569" w:rsidRDefault="00C10569" w:rsidP="00C10569">
            <w:r w:rsidRPr="00C10569">
              <w:t>N</w:t>
            </w:r>
          </w:p>
        </w:tc>
        <w:tc>
          <w:tcPr>
            <w:tcW w:w="1255" w:type="dxa"/>
            <w:tcBorders>
              <w:top w:val="nil"/>
              <w:left w:val="single" w:sz="16" w:space="0" w:color="000000"/>
            </w:tcBorders>
            <w:shd w:val="clear" w:color="auto" w:fill="FFFFFF"/>
          </w:tcPr>
          <w:p w14:paraId="0CA18FFA" w14:textId="77777777" w:rsidR="00C10569" w:rsidRPr="00C10569" w:rsidRDefault="00C10569" w:rsidP="00C10569">
            <w:r w:rsidRPr="00C10569">
              <w:t>46</w:t>
            </w:r>
          </w:p>
        </w:tc>
        <w:tc>
          <w:tcPr>
            <w:tcW w:w="1253" w:type="dxa"/>
            <w:tcBorders>
              <w:top w:val="nil"/>
            </w:tcBorders>
            <w:shd w:val="clear" w:color="auto" w:fill="FFFFFF"/>
          </w:tcPr>
          <w:p w14:paraId="2D1D2FE1" w14:textId="77777777" w:rsidR="00C10569" w:rsidRPr="00C10569" w:rsidRDefault="00C10569" w:rsidP="00C10569">
            <w:r w:rsidRPr="00C10569">
              <w:t>46</w:t>
            </w:r>
          </w:p>
        </w:tc>
        <w:tc>
          <w:tcPr>
            <w:tcW w:w="1255" w:type="dxa"/>
            <w:tcBorders>
              <w:top w:val="nil"/>
            </w:tcBorders>
            <w:shd w:val="clear" w:color="auto" w:fill="FFFFFF"/>
          </w:tcPr>
          <w:p w14:paraId="53C29E35" w14:textId="77777777" w:rsidR="00C10569" w:rsidRPr="00C10569" w:rsidRDefault="00C10569" w:rsidP="00C10569">
            <w:r w:rsidRPr="00C10569">
              <w:t>46</w:t>
            </w:r>
          </w:p>
        </w:tc>
        <w:tc>
          <w:tcPr>
            <w:tcW w:w="1255" w:type="dxa"/>
            <w:tcBorders>
              <w:top w:val="nil"/>
            </w:tcBorders>
            <w:shd w:val="clear" w:color="auto" w:fill="FFFFFF"/>
          </w:tcPr>
          <w:p w14:paraId="6C3C3E6E" w14:textId="77777777" w:rsidR="00C10569" w:rsidRPr="00C10569" w:rsidRDefault="00C10569" w:rsidP="00C10569">
            <w:r w:rsidRPr="00C10569">
              <w:t>46</w:t>
            </w:r>
          </w:p>
        </w:tc>
        <w:tc>
          <w:tcPr>
            <w:tcW w:w="1471" w:type="dxa"/>
            <w:tcBorders>
              <w:top w:val="nil"/>
              <w:right w:val="single" w:sz="16" w:space="0" w:color="000000"/>
            </w:tcBorders>
            <w:shd w:val="clear" w:color="auto" w:fill="FFFFFF"/>
          </w:tcPr>
          <w:p w14:paraId="5E33E05E" w14:textId="77777777" w:rsidR="00C10569" w:rsidRPr="00C10569" w:rsidRDefault="00C10569" w:rsidP="00C10569">
            <w:r w:rsidRPr="00C10569">
              <w:t>46</w:t>
            </w:r>
          </w:p>
        </w:tc>
      </w:tr>
      <w:tr w:rsidR="00C10569" w:rsidRPr="00C10569" w14:paraId="73E118C5" w14:textId="77777777">
        <w:trPr>
          <w:cantSplit/>
          <w:tblHeader/>
        </w:trPr>
        <w:tc>
          <w:tcPr>
            <w:tcW w:w="1466" w:type="dxa"/>
            <w:vMerge w:val="restart"/>
            <w:tcBorders>
              <w:left w:val="single" w:sz="16" w:space="0" w:color="000000"/>
              <w:right w:val="nil"/>
            </w:tcBorders>
            <w:shd w:val="clear" w:color="auto" w:fill="FFFFFF"/>
          </w:tcPr>
          <w:p w14:paraId="5B8CB529" w14:textId="77777777" w:rsidR="00C10569" w:rsidRPr="00C10569" w:rsidRDefault="00C10569" w:rsidP="00C10569">
            <w:r w:rsidRPr="00C10569">
              <w:t>EXP</w:t>
            </w:r>
          </w:p>
        </w:tc>
        <w:tc>
          <w:tcPr>
            <w:tcW w:w="2483" w:type="dxa"/>
            <w:tcBorders>
              <w:left w:val="nil"/>
              <w:bottom w:val="nil"/>
              <w:right w:val="single" w:sz="16" w:space="0" w:color="000000"/>
            </w:tcBorders>
            <w:shd w:val="clear" w:color="auto" w:fill="FFFFFF"/>
          </w:tcPr>
          <w:p w14:paraId="400ECAF9" w14:textId="77777777" w:rsidR="00C10569" w:rsidRPr="00C10569" w:rsidRDefault="00C10569" w:rsidP="00C10569">
            <w:r w:rsidRPr="00C10569">
              <w:t>Pearson Correlation</w:t>
            </w:r>
          </w:p>
        </w:tc>
        <w:tc>
          <w:tcPr>
            <w:tcW w:w="1255" w:type="dxa"/>
            <w:tcBorders>
              <w:left w:val="single" w:sz="16" w:space="0" w:color="000000"/>
              <w:bottom w:val="nil"/>
            </w:tcBorders>
            <w:shd w:val="clear" w:color="auto" w:fill="FFFFFF"/>
          </w:tcPr>
          <w:p w14:paraId="128D8D93" w14:textId="77777777" w:rsidR="00C10569" w:rsidRPr="00C10569" w:rsidRDefault="00C10569" w:rsidP="00C10569">
            <w:r w:rsidRPr="00C10569">
              <w:t>-.024</w:t>
            </w:r>
          </w:p>
        </w:tc>
        <w:tc>
          <w:tcPr>
            <w:tcW w:w="1253" w:type="dxa"/>
            <w:tcBorders>
              <w:bottom w:val="nil"/>
            </w:tcBorders>
            <w:shd w:val="clear" w:color="auto" w:fill="FFFFFF"/>
          </w:tcPr>
          <w:p w14:paraId="5B7CEF15" w14:textId="77777777" w:rsidR="00C10569" w:rsidRPr="00C10569" w:rsidRDefault="00C10569" w:rsidP="00C10569">
            <w:r w:rsidRPr="00C10569">
              <w:t>-.086</w:t>
            </w:r>
          </w:p>
        </w:tc>
        <w:tc>
          <w:tcPr>
            <w:tcW w:w="1255" w:type="dxa"/>
            <w:tcBorders>
              <w:bottom w:val="nil"/>
            </w:tcBorders>
            <w:shd w:val="clear" w:color="auto" w:fill="FFFFFF"/>
          </w:tcPr>
          <w:p w14:paraId="62ECD8AF" w14:textId="77777777" w:rsidR="00C10569" w:rsidRPr="00C10569" w:rsidRDefault="00C10569" w:rsidP="00C10569">
            <w:r w:rsidRPr="00C10569">
              <w:t>.105</w:t>
            </w:r>
          </w:p>
        </w:tc>
        <w:tc>
          <w:tcPr>
            <w:tcW w:w="1255" w:type="dxa"/>
            <w:tcBorders>
              <w:bottom w:val="nil"/>
            </w:tcBorders>
            <w:shd w:val="clear" w:color="auto" w:fill="FFFFFF"/>
          </w:tcPr>
          <w:p w14:paraId="3341AC88" w14:textId="77777777" w:rsidR="00C10569" w:rsidRPr="00C10569" w:rsidRDefault="00C10569" w:rsidP="00C10569">
            <w:r w:rsidRPr="00C10569">
              <w:t>1</w:t>
            </w:r>
          </w:p>
        </w:tc>
        <w:tc>
          <w:tcPr>
            <w:tcW w:w="1471" w:type="dxa"/>
            <w:tcBorders>
              <w:bottom w:val="nil"/>
              <w:right w:val="single" w:sz="16" w:space="0" w:color="000000"/>
            </w:tcBorders>
            <w:shd w:val="clear" w:color="auto" w:fill="FFFFFF"/>
          </w:tcPr>
          <w:p w14:paraId="7984BA04" w14:textId="77777777" w:rsidR="00C10569" w:rsidRPr="00C10569" w:rsidRDefault="00C10569" w:rsidP="00C10569">
            <w:r w:rsidRPr="00C10569">
              <w:t>.161</w:t>
            </w:r>
          </w:p>
        </w:tc>
      </w:tr>
      <w:tr w:rsidR="00C10569" w:rsidRPr="00C10569" w14:paraId="1B97311C" w14:textId="77777777">
        <w:trPr>
          <w:cantSplit/>
          <w:tblHeader/>
        </w:trPr>
        <w:tc>
          <w:tcPr>
            <w:tcW w:w="1466" w:type="dxa"/>
            <w:vMerge/>
            <w:tcBorders>
              <w:left w:val="single" w:sz="16" w:space="0" w:color="000000"/>
              <w:right w:val="nil"/>
            </w:tcBorders>
            <w:shd w:val="clear" w:color="auto" w:fill="FFFFFF"/>
          </w:tcPr>
          <w:p w14:paraId="1D803E5F" w14:textId="77777777" w:rsidR="00C10569" w:rsidRPr="00C10569" w:rsidRDefault="00C10569" w:rsidP="00C10569"/>
        </w:tc>
        <w:tc>
          <w:tcPr>
            <w:tcW w:w="2483" w:type="dxa"/>
            <w:tcBorders>
              <w:top w:val="nil"/>
              <w:left w:val="nil"/>
              <w:bottom w:val="nil"/>
              <w:right w:val="single" w:sz="16" w:space="0" w:color="000000"/>
            </w:tcBorders>
            <w:shd w:val="clear" w:color="auto" w:fill="FFFFFF"/>
          </w:tcPr>
          <w:p w14:paraId="5BE57F47" w14:textId="77777777" w:rsidR="00C10569" w:rsidRPr="00C10569" w:rsidRDefault="00C10569" w:rsidP="00C10569">
            <w:r w:rsidRPr="00C10569">
              <w:t>Sig. (2-tailed)</w:t>
            </w:r>
          </w:p>
        </w:tc>
        <w:tc>
          <w:tcPr>
            <w:tcW w:w="1255" w:type="dxa"/>
            <w:tcBorders>
              <w:top w:val="nil"/>
              <w:left w:val="single" w:sz="16" w:space="0" w:color="000000"/>
              <w:bottom w:val="nil"/>
            </w:tcBorders>
            <w:shd w:val="clear" w:color="auto" w:fill="FFFFFF"/>
          </w:tcPr>
          <w:p w14:paraId="0E50AC8D" w14:textId="77777777" w:rsidR="00C10569" w:rsidRPr="00C10569" w:rsidRDefault="00C10569" w:rsidP="00C10569">
            <w:r w:rsidRPr="00C10569">
              <w:t>.876</w:t>
            </w:r>
          </w:p>
        </w:tc>
        <w:tc>
          <w:tcPr>
            <w:tcW w:w="1253" w:type="dxa"/>
            <w:tcBorders>
              <w:top w:val="nil"/>
              <w:bottom w:val="nil"/>
            </w:tcBorders>
            <w:shd w:val="clear" w:color="auto" w:fill="FFFFFF"/>
          </w:tcPr>
          <w:p w14:paraId="47F843F6" w14:textId="77777777" w:rsidR="00C10569" w:rsidRPr="00C10569" w:rsidRDefault="00C10569" w:rsidP="00C10569">
            <w:r w:rsidRPr="00C10569">
              <w:t>.568</w:t>
            </w:r>
          </w:p>
        </w:tc>
        <w:tc>
          <w:tcPr>
            <w:tcW w:w="1255" w:type="dxa"/>
            <w:tcBorders>
              <w:top w:val="nil"/>
              <w:bottom w:val="nil"/>
            </w:tcBorders>
            <w:shd w:val="clear" w:color="auto" w:fill="FFFFFF"/>
          </w:tcPr>
          <w:p w14:paraId="1A540AB0" w14:textId="77777777" w:rsidR="00C10569" w:rsidRPr="00C10569" w:rsidRDefault="00C10569" w:rsidP="00C10569">
            <w:r w:rsidRPr="00C10569">
              <w:t>.488</w:t>
            </w:r>
          </w:p>
        </w:tc>
        <w:tc>
          <w:tcPr>
            <w:tcW w:w="1255" w:type="dxa"/>
            <w:tcBorders>
              <w:top w:val="nil"/>
              <w:bottom w:val="nil"/>
            </w:tcBorders>
            <w:shd w:val="clear" w:color="auto" w:fill="FFFFFF"/>
            <w:vAlign w:val="center"/>
          </w:tcPr>
          <w:p w14:paraId="252ABF02" w14:textId="77777777" w:rsidR="00C10569" w:rsidRPr="00C10569" w:rsidRDefault="00C10569" w:rsidP="00C10569"/>
        </w:tc>
        <w:tc>
          <w:tcPr>
            <w:tcW w:w="1471" w:type="dxa"/>
            <w:tcBorders>
              <w:top w:val="nil"/>
              <w:bottom w:val="nil"/>
              <w:right w:val="single" w:sz="16" w:space="0" w:color="000000"/>
            </w:tcBorders>
            <w:shd w:val="clear" w:color="auto" w:fill="FFFFFF"/>
          </w:tcPr>
          <w:p w14:paraId="73EE64A0" w14:textId="77777777" w:rsidR="00C10569" w:rsidRPr="00C10569" w:rsidRDefault="00C10569" w:rsidP="00C10569">
            <w:r w:rsidRPr="00C10569">
              <w:t>.286</w:t>
            </w:r>
          </w:p>
        </w:tc>
      </w:tr>
      <w:tr w:rsidR="00C10569" w:rsidRPr="00C10569" w14:paraId="0DA01F6E" w14:textId="77777777">
        <w:trPr>
          <w:cantSplit/>
          <w:tblHeader/>
        </w:trPr>
        <w:tc>
          <w:tcPr>
            <w:tcW w:w="1466" w:type="dxa"/>
            <w:vMerge/>
            <w:tcBorders>
              <w:left w:val="single" w:sz="16" w:space="0" w:color="000000"/>
              <w:right w:val="nil"/>
            </w:tcBorders>
            <w:shd w:val="clear" w:color="auto" w:fill="FFFFFF"/>
          </w:tcPr>
          <w:p w14:paraId="1243B0B4" w14:textId="77777777" w:rsidR="00C10569" w:rsidRPr="00C10569" w:rsidRDefault="00C10569" w:rsidP="00C10569"/>
        </w:tc>
        <w:tc>
          <w:tcPr>
            <w:tcW w:w="2483" w:type="dxa"/>
            <w:tcBorders>
              <w:top w:val="nil"/>
              <w:left w:val="nil"/>
              <w:right w:val="single" w:sz="16" w:space="0" w:color="000000"/>
            </w:tcBorders>
            <w:shd w:val="clear" w:color="auto" w:fill="FFFFFF"/>
          </w:tcPr>
          <w:p w14:paraId="49DE9F57" w14:textId="77777777" w:rsidR="00C10569" w:rsidRPr="00C10569" w:rsidRDefault="00C10569" w:rsidP="00C10569">
            <w:r w:rsidRPr="00C10569">
              <w:t>N</w:t>
            </w:r>
          </w:p>
        </w:tc>
        <w:tc>
          <w:tcPr>
            <w:tcW w:w="1255" w:type="dxa"/>
            <w:tcBorders>
              <w:top w:val="nil"/>
              <w:left w:val="single" w:sz="16" w:space="0" w:color="000000"/>
            </w:tcBorders>
            <w:shd w:val="clear" w:color="auto" w:fill="FFFFFF"/>
          </w:tcPr>
          <w:p w14:paraId="7C939E0D" w14:textId="77777777" w:rsidR="00C10569" w:rsidRPr="00C10569" w:rsidRDefault="00C10569" w:rsidP="00C10569">
            <w:r w:rsidRPr="00C10569">
              <w:t>46</w:t>
            </w:r>
          </w:p>
        </w:tc>
        <w:tc>
          <w:tcPr>
            <w:tcW w:w="1253" w:type="dxa"/>
            <w:tcBorders>
              <w:top w:val="nil"/>
            </w:tcBorders>
            <w:shd w:val="clear" w:color="auto" w:fill="FFFFFF"/>
          </w:tcPr>
          <w:p w14:paraId="46234392" w14:textId="77777777" w:rsidR="00C10569" w:rsidRPr="00C10569" w:rsidRDefault="00C10569" w:rsidP="00C10569">
            <w:r w:rsidRPr="00C10569">
              <w:t>46</w:t>
            </w:r>
          </w:p>
        </w:tc>
        <w:tc>
          <w:tcPr>
            <w:tcW w:w="1255" w:type="dxa"/>
            <w:tcBorders>
              <w:top w:val="nil"/>
            </w:tcBorders>
            <w:shd w:val="clear" w:color="auto" w:fill="FFFFFF"/>
          </w:tcPr>
          <w:p w14:paraId="51E412C7" w14:textId="77777777" w:rsidR="00C10569" w:rsidRPr="00C10569" w:rsidRDefault="00C10569" w:rsidP="00C10569">
            <w:r w:rsidRPr="00C10569">
              <w:t>46</w:t>
            </w:r>
          </w:p>
        </w:tc>
        <w:tc>
          <w:tcPr>
            <w:tcW w:w="1255" w:type="dxa"/>
            <w:tcBorders>
              <w:top w:val="nil"/>
            </w:tcBorders>
            <w:shd w:val="clear" w:color="auto" w:fill="FFFFFF"/>
          </w:tcPr>
          <w:p w14:paraId="35B134DC" w14:textId="77777777" w:rsidR="00C10569" w:rsidRPr="00C10569" w:rsidRDefault="00C10569" w:rsidP="00C10569">
            <w:r w:rsidRPr="00C10569">
              <w:t>46</w:t>
            </w:r>
          </w:p>
        </w:tc>
        <w:tc>
          <w:tcPr>
            <w:tcW w:w="1471" w:type="dxa"/>
            <w:tcBorders>
              <w:top w:val="nil"/>
              <w:right w:val="single" w:sz="16" w:space="0" w:color="000000"/>
            </w:tcBorders>
            <w:shd w:val="clear" w:color="auto" w:fill="FFFFFF"/>
          </w:tcPr>
          <w:p w14:paraId="6A45AA38" w14:textId="77777777" w:rsidR="00C10569" w:rsidRPr="00C10569" w:rsidRDefault="00C10569" w:rsidP="00C10569">
            <w:r w:rsidRPr="00C10569">
              <w:t>46</w:t>
            </w:r>
          </w:p>
        </w:tc>
      </w:tr>
      <w:tr w:rsidR="00C10569" w:rsidRPr="00C10569" w14:paraId="5EC52570" w14:textId="77777777">
        <w:trPr>
          <w:cantSplit/>
          <w:tblHeader/>
        </w:trPr>
        <w:tc>
          <w:tcPr>
            <w:tcW w:w="1466" w:type="dxa"/>
            <w:vMerge w:val="restart"/>
            <w:tcBorders>
              <w:left w:val="single" w:sz="16" w:space="0" w:color="000000"/>
              <w:bottom w:val="single" w:sz="16" w:space="0" w:color="000000"/>
              <w:right w:val="nil"/>
            </w:tcBorders>
            <w:shd w:val="clear" w:color="auto" w:fill="FFFFFF"/>
          </w:tcPr>
          <w:p w14:paraId="52E286D1" w14:textId="53290C7C" w:rsidR="00C10569" w:rsidRPr="00C10569" w:rsidRDefault="00C10569" w:rsidP="00C10569">
            <w:r w:rsidRPr="00C10569">
              <w:t>gradenum</w:t>
            </w:r>
          </w:p>
        </w:tc>
        <w:tc>
          <w:tcPr>
            <w:tcW w:w="2483" w:type="dxa"/>
            <w:tcBorders>
              <w:left w:val="nil"/>
              <w:bottom w:val="nil"/>
              <w:right w:val="single" w:sz="16" w:space="0" w:color="000000"/>
            </w:tcBorders>
            <w:shd w:val="clear" w:color="auto" w:fill="FFFFFF"/>
          </w:tcPr>
          <w:p w14:paraId="575AE12E" w14:textId="77777777" w:rsidR="00C10569" w:rsidRPr="00C10569" w:rsidRDefault="00C10569" w:rsidP="00C10569">
            <w:r w:rsidRPr="00C10569">
              <w:t>Pearson Correlation</w:t>
            </w:r>
          </w:p>
        </w:tc>
        <w:tc>
          <w:tcPr>
            <w:tcW w:w="1255" w:type="dxa"/>
            <w:tcBorders>
              <w:left w:val="single" w:sz="16" w:space="0" w:color="000000"/>
              <w:bottom w:val="nil"/>
            </w:tcBorders>
            <w:shd w:val="clear" w:color="auto" w:fill="FFFFFF"/>
          </w:tcPr>
          <w:p w14:paraId="547D9912" w14:textId="77777777" w:rsidR="00C10569" w:rsidRPr="00C10569" w:rsidRDefault="00C10569" w:rsidP="00C10569">
            <w:r w:rsidRPr="00C10569">
              <w:t>.192</w:t>
            </w:r>
          </w:p>
        </w:tc>
        <w:tc>
          <w:tcPr>
            <w:tcW w:w="1253" w:type="dxa"/>
            <w:tcBorders>
              <w:bottom w:val="nil"/>
            </w:tcBorders>
            <w:shd w:val="clear" w:color="auto" w:fill="FFFFFF"/>
          </w:tcPr>
          <w:p w14:paraId="71662EF0" w14:textId="77777777" w:rsidR="00C10569" w:rsidRPr="00C10569" w:rsidRDefault="00C10569" w:rsidP="00C10569">
            <w:r w:rsidRPr="00C10569">
              <w:t>-.086</w:t>
            </w:r>
          </w:p>
        </w:tc>
        <w:tc>
          <w:tcPr>
            <w:tcW w:w="1255" w:type="dxa"/>
            <w:tcBorders>
              <w:bottom w:val="nil"/>
            </w:tcBorders>
            <w:shd w:val="clear" w:color="auto" w:fill="FFFFFF"/>
          </w:tcPr>
          <w:p w14:paraId="7823A080" w14:textId="77777777" w:rsidR="00C10569" w:rsidRPr="00C10569" w:rsidRDefault="00C10569" w:rsidP="00C10569">
            <w:r w:rsidRPr="00C10569">
              <w:t>.212</w:t>
            </w:r>
          </w:p>
        </w:tc>
        <w:tc>
          <w:tcPr>
            <w:tcW w:w="1255" w:type="dxa"/>
            <w:tcBorders>
              <w:bottom w:val="nil"/>
            </w:tcBorders>
            <w:shd w:val="clear" w:color="auto" w:fill="FFFFFF"/>
          </w:tcPr>
          <w:p w14:paraId="09D13D53" w14:textId="77777777" w:rsidR="00C10569" w:rsidRPr="00C10569" w:rsidRDefault="00C10569" w:rsidP="00C10569">
            <w:r w:rsidRPr="00C10569">
              <w:t>.161</w:t>
            </w:r>
          </w:p>
        </w:tc>
        <w:tc>
          <w:tcPr>
            <w:tcW w:w="1471" w:type="dxa"/>
            <w:tcBorders>
              <w:bottom w:val="nil"/>
              <w:right w:val="single" w:sz="16" w:space="0" w:color="000000"/>
            </w:tcBorders>
            <w:shd w:val="clear" w:color="auto" w:fill="FFFFFF"/>
          </w:tcPr>
          <w:p w14:paraId="3B2A3F24" w14:textId="77777777" w:rsidR="00C10569" w:rsidRPr="00C10569" w:rsidRDefault="00C10569" w:rsidP="00C10569">
            <w:r w:rsidRPr="00C10569">
              <w:t>1</w:t>
            </w:r>
          </w:p>
        </w:tc>
      </w:tr>
      <w:tr w:rsidR="00C10569" w:rsidRPr="00C10569" w14:paraId="1C056917" w14:textId="77777777">
        <w:trPr>
          <w:cantSplit/>
          <w:tblHeader/>
        </w:trPr>
        <w:tc>
          <w:tcPr>
            <w:tcW w:w="1466" w:type="dxa"/>
            <w:vMerge/>
            <w:tcBorders>
              <w:left w:val="single" w:sz="16" w:space="0" w:color="000000"/>
              <w:bottom w:val="single" w:sz="16" w:space="0" w:color="000000"/>
              <w:right w:val="nil"/>
            </w:tcBorders>
            <w:shd w:val="clear" w:color="auto" w:fill="FFFFFF"/>
          </w:tcPr>
          <w:p w14:paraId="4C3A1FF7" w14:textId="77777777" w:rsidR="00C10569" w:rsidRPr="00C10569" w:rsidRDefault="00C10569" w:rsidP="00C10569"/>
        </w:tc>
        <w:tc>
          <w:tcPr>
            <w:tcW w:w="2483" w:type="dxa"/>
            <w:tcBorders>
              <w:top w:val="nil"/>
              <w:left w:val="nil"/>
              <w:bottom w:val="nil"/>
              <w:right w:val="single" w:sz="16" w:space="0" w:color="000000"/>
            </w:tcBorders>
            <w:shd w:val="clear" w:color="auto" w:fill="FFFFFF"/>
          </w:tcPr>
          <w:p w14:paraId="6CE91E3F" w14:textId="77777777" w:rsidR="00C10569" w:rsidRPr="00C10569" w:rsidRDefault="00C10569" w:rsidP="00C10569">
            <w:r w:rsidRPr="00C10569">
              <w:t>Sig. (2-tailed)</w:t>
            </w:r>
          </w:p>
        </w:tc>
        <w:tc>
          <w:tcPr>
            <w:tcW w:w="1255" w:type="dxa"/>
            <w:tcBorders>
              <w:top w:val="nil"/>
              <w:left w:val="single" w:sz="16" w:space="0" w:color="000000"/>
              <w:bottom w:val="nil"/>
            </w:tcBorders>
            <w:shd w:val="clear" w:color="auto" w:fill="FFFFFF"/>
          </w:tcPr>
          <w:p w14:paraId="463A36B8" w14:textId="77777777" w:rsidR="00C10569" w:rsidRPr="00C10569" w:rsidRDefault="00C10569" w:rsidP="00C10569">
            <w:r w:rsidRPr="00C10569">
              <w:t>.200</w:t>
            </w:r>
          </w:p>
        </w:tc>
        <w:tc>
          <w:tcPr>
            <w:tcW w:w="1253" w:type="dxa"/>
            <w:tcBorders>
              <w:top w:val="nil"/>
              <w:bottom w:val="nil"/>
            </w:tcBorders>
            <w:shd w:val="clear" w:color="auto" w:fill="FFFFFF"/>
          </w:tcPr>
          <w:p w14:paraId="425216F9" w14:textId="77777777" w:rsidR="00C10569" w:rsidRPr="00C10569" w:rsidRDefault="00C10569" w:rsidP="00C10569">
            <w:r w:rsidRPr="00C10569">
              <w:t>.569</w:t>
            </w:r>
          </w:p>
        </w:tc>
        <w:tc>
          <w:tcPr>
            <w:tcW w:w="1255" w:type="dxa"/>
            <w:tcBorders>
              <w:top w:val="nil"/>
              <w:bottom w:val="nil"/>
            </w:tcBorders>
            <w:shd w:val="clear" w:color="auto" w:fill="FFFFFF"/>
          </w:tcPr>
          <w:p w14:paraId="62481809" w14:textId="77777777" w:rsidR="00C10569" w:rsidRPr="00C10569" w:rsidRDefault="00C10569" w:rsidP="00C10569">
            <w:r w:rsidRPr="00C10569">
              <w:t>.157</w:t>
            </w:r>
          </w:p>
        </w:tc>
        <w:tc>
          <w:tcPr>
            <w:tcW w:w="1255" w:type="dxa"/>
            <w:tcBorders>
              <w:top w:val="nil"/>
              <w:bottom w:val="nil"/>
            </w:tcBorders>
            <w:shd w:val="clear" w:color="auto" w:fill="FFFFFF"/>
          </w:tcPr>
          <w:p w14:paraId="02CEF959" w14:textId="77777777" w:rsidR="00C10569" w:rsidRPr="00C10569" w:rsidRDefault="00C10569" w:rsidP="00C10569">
            <w:r w:rsidRPr="00C10569">
              <w:t>.286</w:t>
            </w:r>
          </w:p>
        </w:tc>
        <w:tc>
          <w:tcPr>
            <w:tcW w:w="1471" w:type="dxa"/>
            <w:tcBorders>
              <w:top w:val="nil"/>
              <w:bottom w:val="nil"/>
              <w:right w:val="single" w:sz="16" w:space="0" w:color="000000"/>
            </w:tcBorders>
            <w:shd w:val="clear" w:color="auto" w:fill="FFFFFF"/>
            <w:vAlign w:val="center"/>
          </w:tcPr>
          <w:p w14:paraId="59408A45" w14:textId="77777777" w:rsidR="00C10569" w:rsidRPr="00C10569" w:rsidRDefault="00C10569" w:rsidP="00C10569"/>
        </w:tc>
      </w:tr>
      <w:tr w:rsidR="00C10569" w:rsidRPr="00C10569" w14:paraId="2535BBE2" w14:textId="77777777" w:rsidTr="00672418">
        <w:trPr>
          <w:cantSplit/>
          <w:trHeight w:val="527"/>
          <w:tblHeader/>
        </w:trPr>
        <w:tc>
          <w:tcPr>
            <w:tcW w:w="1466" w:type="dxa"/>
            <w:vMerge/>
            <w:tcBorders>
              <w:left w:val="single" w:sz="16" w:space="0" w:color="000000"/>
              <w:bottom w:val="single" w:sz="16" w:space="0" w:color="000000"/>
              <w:right w:val="nil"/>
            </w:tcBorders>
            <w:shd w:val="clear" w:color="auto" w:fill="FFFFFF"/>
          </w:tcPr>
          <w:p w14:paraId="169D50AE" w14:textId="77777777" w:rsidR="00C10569" w:rsidRPr="00C10569" w:rsidRDefault="00C10569" w:rsidP="00C10569"/>
        </w:tc>
        <w:tc>
          <w:tcPr>
            <w:tcW w:w="2483" w:type="dxa"/>
            <w:tcBorders>
              <w:top w:val="nil"/>
              <w:left w:val="nil"/>
              <w:bottom w:val="single" w:sz="16" w:space="0" w:color="000000"/>
              <w:right w:val="single" w:sz="16" w:space="0" w:color="000000"/>
            </w:tcBorders>
            <w:shd w:val="clear" w:color="auto" w:fill="FFFFFF"/>
          </w:tcPr>
          <w:p w14:paraId="2C2CD4F7" w14:textId="77777777" w:rsidR="00C10569" w:rsidRPr="00C10569" w:rsidRDefault="00C10569" w:rsidP="00C10569">
            <w:r w:rsidRPr="00C10569">
              <w:t>N</w:t>
            </w:r>
          </w:p>
        </w:tc>
        <w:tc>
          <w:tcPr>
            <w:tcW w:w="1255" w:type="dxa"/>
            <w:tcBorders>
              <w:top w:val="nil"/>
              <w:left w:val="single" w:sz="16" w:space="0" w:color="000000"/>
              <w:bottom w:val="single" w:sz="16" w:space="0" w:color="000000"/>
            </w:tcBorders>
            <w:shd w:val="clear" w:color="auto" w:fill="FFFFFF"/>
          </w:tcPr>
          <w:p w14:paraId="4EF2D295" w14:textId="77777777" w:rsidR="00C10569" w:rsidRPr="00C10569" w:rsidRDefault="00C10569" w:rsidP="00C10569">
            <w:r w:rsidRPr="00C10569">
              <w:t>46</w:t>
            </w:r>
          </w:p>
        </w:tc>
        <w:tc>
          <w:tcPr>
            <w:tcW w:w="1253" w:type="dxa"/>
            <w:tcBorders>
              <w:top w:val="nil"/>
              <w:bottom w:val="single" w:sz="16" w:space="0" w:color="000000"/>
            </w:tcBorders>
            <w:shd w:val="clear" w:color="auto" w:fill="FFFFFF"/>
          </w:tcPr>
          <w:p w14:paraId="54858993" w14:textId="77777777" w:rsidR="00C10569" w:rsidRPr="00C10569" w:rsidRDefault="00C10569" w:rsidP="00C10569">
            <w:r w:rsidRPr="00C10569">
              <w:t>46</w:t>
            </w:r>
          </w:p>
        </w:tc>
        <w:tc>
          <w:tcPr>
            <w:tcW w:w="1255" w:type="dxa"/>
            <w:tcBorders>
              <w:top w:val="nil"/>
              <w:bottom w:val="single" w:sz="16" w:space="0" w:color="000000"/>
            </w:tcBorders>
            <w:shd w:val="clear" w:color="auto" w:fill="FFFFFF"/>
          </w:tcPr>
          <w:p w14:paraId="21FBB860" w14:textId="77777777" w:rsidR="00C10569" w:rsidRPr="00C10569" w:rsidRDefault="00C10569" w:rsidP="00C10569">
            <w:r w:rsidRPr="00C10569">
              <w:t>46</w:t>
            </w:r>
          </w:p>
        </w:tc>
        <w:tc>
          <w:tcPr>
            <w:tcW w:w="1255" w:type="dxa"/>
            <w:tcBorders>
              <w:top w:val="nil"/>
              <w:bottom w:val="single" w:sz="16" w:space="0" w:color="000000"/>
            </w:tcBorders>
            <w:shd w:val="clear" w:color="auto" w:fill="FFFFFF"/>
          </w:tcPr>
          <w:p w14:paraId="50DD0AE6" w14:textId="77777777" w:rsidR="00C10569" w:rsidRPr="00C10569" w:rsidRDefault="00C10569" w:rsidP="00C10569">
            <w:r w:rsidRPr="00C10569">
              <w:t>46</w:t>
            </w:r>
          </w:p>
        </w:tc>
        <w:tc>
          <w:tcPr>
            <w:tcW w:w="1471" w:type="dxa"/>
            <w:tcBorders>
              <w:top w:val="nil"/>
              <w:bottom w:val="single" w:sz="16" w:space="0" w:color="000000"/>
              <w:right w:val="single" w:sz="16" w:space="0" w:color="000000"/>
            </w:tcBorders>
            <w:shd w:val="clear" w:color="auto" w:fill="FFFFFF"/>
          </w:tcPr>
          <w:p w14:paraId="4AF7F318" w14:textId="77777777" w:rsidR="00C10569" w:rsidRPr="00C10569" w:rsidRDefault="00C10569" w:rsidP="00C10569">
            <w:r w:rsidRPr="00C10569">
              <w:t>65</w:t>
            </w:r>
          </w:p>
        </w:tc>
      </w:tr>
      <w:tr w:rsidR="00C10569" w:rsidRPr="00C10569" w14:paraId="144C49AF" w14:textId="77777777">
        <w:trPr>
          <w:cantSplit/>
        </w:trPr>
        <w:tc>
          <w:tcPr>
            <w:tcW w:w="10438" w:type="dxa"/>
            <w:gridSpan w:val="7"/>
            <w:tcBorders>
              <w:top w:val="nil"/>
              <w:left w:val="nil"/>
              <w:bottom w:val="nil"/>
              <w:right w:val="nil"/>
            </w:tcBorders>
            <w:shd w:val="clear" w:color="auto" w:fill="FFFFFF"/>
          </w:tcPr>
          <w:p w14:paraId="1975909D" w14:textId="77777777" w:rsidR="00C10569" w:rsidRPr="00C10569" w:rsidRDefault="00C10569" w:rsidP="00C10569">
            <w:r w:rsidRPr="00C10569">
              <w:t>*. Correlation is significant at the 0.05 level (2-tailed).</w:t>
            </w:r>
          </w:p>
          <w:p w14:paraId="4E39A3C3" w14:textId="77777777" w:rsidR="00C10569" w:rsidRPr="00C10569" w:rsidRDefault="00C10569" w:rsidP="00C10569"/>
        </w:tc>
      </w:tr>
    </w:tbl>
    <w:p w14:paraId="4DB369E2" w14:textId="77777777" w:rsidR="00C10569" w:rsidRPr="00C10569" w:rsidRDefault="00C10569" w:rsidP="00C10569"/>
    <w:p w14:paraId="532E4FBC" w14:textId="1AD7ED5A" w:rsidR="00C10569" w:rsidRDefault="00C10569" w:rsidP="00545D80">
      <w:r>
        <w:t>The only significant correlation among the measures was a</w:t>
      </w:r>
      <w:r w:rsidR="00672418">
        <w:t>n</w:t>
      </w:r>
      <w:r>
        <w:t xml:space="preserve"> inverse relationship between age and confidence in retention in the major.   Interestingly, we also found a significant relationship between those two variables with the Fall sample</w:t>
      </w:r>
      <w:r w:rsidR="00594D68">
        <w:t>, but the relationship was in the opposite direction</w:t>
      </w:r>
      <w:r>
        <w:t>.</w:t>
      </w:r>
    </w:p>
    <w:p w14:paraId="681C442C" w14:textId="6623469A" w:rsidR="00C10569" w:rsidRDefault="00C10569" w:rsidP="00545D80"/>
    <w:p w14:paraId="3776DA5B" w14:textId="6652E9C2" w:rsidR="00672418" w:rsidRDefault="00672418">
      <w:r w:rsidRPr="00594D68">
        <w:rPr>
          <w:noProof/>
        </w:rPr>
        <w:drawing>
          <wp:anchor distT="0" distB="0" distL="114300" distR="114300" simplePos="0" relativeHeight="251661312" behindDoc="0" locked="0" layoutInCell="1" allowOverlap="1" wp14:anchorId="61FC38CE" wp14:editId="15DEB642">
            <wp:simplePos x="0" y="0"/>
            <wp:positionH relativeFrom="column">
              <wp:posOffset>1035685</wp:posOffset>
            </wp:positionH>
            <wp:positionV relativeFrom="paragraph">
              <wp:posOffset>389255</wp:posOffset>
            </wp:positionV>
            <wp:extent cx="4681220" cy="3583940"/>
            <wp:effectExtent l="0" t="0" r="0" b="0"/>
            <wp:wrapThrough wrapText="bothSides">
              <wp:wrapPolygon edited="0">
                <wp:start x="0" y="0"/>
                <wp:lineTo x="0" y="21432"/>
                <wp:lineTo x="21448" y="21432"/>
                <wp:lineTo x="21448" y="0"/>
                <wp:lineTo x="0" y="0"/>
              </wp:wrapPolygon>
            </wp:wrapThrough>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81220" cy="3583940"/>
                    </a:xfrm>
                    <a:prstGeom prst="rect">
                      <a:avLst/>
                    </a:prstGeom>
                    <a:noFill/>
                    <a:ln>
                      <a:noFill/>
                    </a:ln>
                  </pic:spPr>
                </pic:pic>
              </a:graphicData>
            </a:graphic>
            <wp14:sizeRelH relativeFrom="page">
              <wp14:pctWidth>0</wp14:pctWidth>
            </wp14:sizeRelH>
            <wp14:sizeRelV relativeFrom="page">
              <wp14:pctHeight>0</wp14:pctHeight>
            </wp14:sizeRelV>
          </wp:anchor>
        </w:drawing>
      </w:r>
      <w:r>
        <w:br w:type="page"/>
      </w:r>
    </w:p>
    <w:p w14:paraId="5838EAA6" w14:textId="77777777" w:rsidR="00672418" w:rsidRPr="00672418" w:rsidRDefault="00672418" w:rsidP="00672418">
      <w:pPr>
        <w:widowControl w:val="0"/>
        <w:autoSpaceDE w:val="0"/>
        <w:autoSpaceDN w:val="0"/>
        <w:adjustRightInd w:val="0"/>
        <w:rPr>
          <w:rFonts w:ascii="Times New Roman" w:hAnsi="Times New Roman" w:cs="Times New Roman"/>
        </w:rPr>
      </w:pPr>
    </w:p>
    <w:tbl>
      <w:tblPr>
        <w:tblW w:w="930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145"/>
        <w:gridCol w:w="1256"/>
        <w:gridCol w:w="1337"/>
        <w:gridCol w:w="1415"/>
        <w:gridCol w:w="1349"/>
        <w:gridCol w:w="1807"/>
      </w:tblGrid>
      <w:tr w:rsidR="00672418" w:rsidRPr="00672418" w14:paraId="729514F0" w14:textId="77777777" w:rsidTr="00672418">
        <w:trPr>
          <w:cantSplit/>
          <w:tblHeader/>
        </w:trPr>
        <w:tc>
          <w:tcPr>
            <w:tcW w:w="9309" w:type="dxa"/>
            <w:gridSpan w:val="6"/>
            <w:tcBorders>
              <w:top w:val="nil"/>
              <w:left w:val="nil"/>
              <w:bottom w:val="nil"/>
              <w:right w:val="nil"/>
            </w:tcBorders>
            <w:shd w:val="clear" w:color="auto" w:fill="FFFFFF"/>
            <w:vAlign w:val="center"/>
          </w:tcPr>
          <w:p w14:paraId="1A8EC7D6" w14:textId="77777777" w:rsidR="00672418" w:rsidRPr="00672418" w:rsidRDefault="00672418" w:rsidP="00672418">
            <w:pPr>
              <w:widowControl w:val="0"/>
              <w:autoSpaceDE w:val="0"/>
              <w:autoSpaceDN w:val="0"/>
              <w:adjustRightInd w:val="0"/>
              <w:spacing w:line="320" w:lineRule="atLeast"/>
              <w:ind w:left="60" w:right="60"/>
              <w:jc w:val="center"/>
              <w:rPr>
                <w:rFonts w:ascii="Arial" w:hAnsi="Arial" w:cs="Arial"/>
                <w:color w:val="000000"/>
              </w:rPr>
            </w:pPr>
            <w:r w:rsidRPr="00672418">
              <w:rPr>
                <w:rFonts w:ascii="Arial" w:hAnsi="Arial" w:cs="Arial"/>
                <w:b/>
                <w:bCs/>
                <w:color w:val="000000"/>
              </w:rPr>
              <w:t>Descriptive Statistics</w:t>
            </w:r>
          </w:p>
        </w:tc>
      </w:tr>
      <w:tr w:rsidR="00672418" w:rsidRPr="00672418" w14:paraId="156D9B24" w14:textId="77777777" w:rsidTr="00672418">
        <w:trPr>
          <w:cantSplit/>
          <w:tblHeader/>
        </w:trPr>
        <w:tc>
          <w:tcPr>
            <w:tcW w:w="2145" w:type="dxa"/>
            <w:tcBorders>
              <w:top w:val="single" w:sz="16" w:space="0" w:color="000000"/>
              <w:left w:val="single" w:sz="16" w:space="0" w:color="000000"/>
              <w:bottom w:val="single" w:sz="16" w:space="0" w:color="000000"/>
              <w:right w:val="single" w:sz="16" w:space="0" w:color="000000"/>
            </w:tcBorders>
            <w:shd w:val="clear" w:color="auto" w:fill="FFFFFF"/>
            <w:vAlign w:val="center"/>
          </w:tcPr>
          <w:p w14:paraId="5C511DDE" w14:textId="77777777" w:rsidR="00672418" w:rsidRPr="00672418" w:rsidRDefault="00672418" w:rsidP="00672418">
            <w:pPr>
              <w:widowControl w:val="0"/>
              <w:autoSpaceDE w:val="0"/>
              <w:autoSpaceDN w:val="0"/>
              <w:adjustRightInd w:val="0"/>
              <w:jc w:val="center"/>
              <w:rPr>
                <w:rFonts w:ascii="Times New Roman" w:hAnsi="Times New Roman" w:cs="Times New Roman"/>
              </w:rPr>
            </w:pPr>
          </w:p>
        </w:tc>
        <w:tc>
          <w:tcPr>
            <w:tcW w:w="1256" w:type="dxa"/>
            <w:tcBorders>
              <w:top w:val="single" w:sz="16" w:space="0" w:color="000000"/>
              <w:left w:val="single" w:sz="16" w:space="0" w:color="000000"/>
              <w:bottom w:val="single" w:sz="16" w:space="0" w:color="000000"/>
            </w:tcBorders>
            <w:shd w:val="clear" w:color="auto" w:fill="FFFFFF"/>
            <w:vAlign w:val="bottom"/>
          </w:tcPr>
          <w:p w14:paraId="2EF3B008" w14:textId="77777777" w:rsidR="00672418" w:rsidRPr="00672418" w:rsidRDefault="00672418" w:rsidP="00672418">
            <w:pPr>
              <w:widowControl w:val="0"/>
              <w:autoSpaceDE w:val="0"/>
              <w:autoSpaceDN w:val="0"/>
              <w:adjustRightInd w:val="0"/>
              <w:spacing w:line="320" w:lineRule="atLeast"/>
              <w:ind w:left="60" w:right="60"/>
              <w:jc w:val="center"/>
              <w:rPr>
                <w:rFonts w:ascii="Arial" w:hAnsi="Arial" w:cs="Arial"/>
                <w:color w:val="000000"/>
              </w:rPr>
            </w:pPr>
            <w:r w:rsidRPr="00672418">
              <w:rPr>
                <w:rFonts w:ascii="Arial" w:hAnsi="Arial" w:cs="Arial"/>
                <w:color w:val="000000"/>
              </w:rPr>
              <w:t>N</w:t>
            </w:r>
          </w:p>
        </w:tc>
        <w:tc>
          <w:tcPr>
            <w:tcW w:w="1337" w:type="dxa"/>
            <w:tcBorders>
              <w:top w:val="single" w:sz="16" w:space="0" w:color="000000"/>
              <w:bottom w:val="single" w:sz="16" w:space="0" w:color="000000"/>
            </w:tcBorders>
            <w:shd w:val="clear" w:color="auto" w:fill="FFFFFF"/>
            <w:vAlign w:val="bottom"/>
          </w:tcPr>
          <w:p w14:paraId="55B4E956" w14:textId="77777777" w:rsidR="00672418" w:rsidRPr="00672418" w:rsidRDefault="00672418" w:rsidP="00672418">
            <w:pPr>
              <w:widowControl w:val="0"/>
              <w:autoSpaceDE w:val="0"/>
              <w:autoSpaceDN w:val="0"/>
              <w:adjustRightInd w:val="0"/>
              <w:spacing w:line="320" w:lineRule="atLeast"/>
              <w:ind w:left="60" w:right="60"/>
              <w:jc w:val="center"/>
              <w:rPr>
                <w:rFonts w:ascii="Arial" w:hAnsi="Arial" w:cs="Arial"/>
                <w:color w:val="000000"/>
              </w:rPr>
            </w:pPr>
            <w:r w:rsidRPr="00672418">
              <w:rPr>
                <w:rFonts w:ascii="Arial" w:hAnsi="Arial" w:cs="Arial"/>
                <w:color w:val="000000"/>
              </w:rPr>
              <w:t>Minimum</w:t>
            </w:r>
          </w:p>
        </w:tc>
        <w:tc>
          <w:tcPr>
            <w:tcW w:w="1415" w:type="dxa"/>
            <w:tcBorders>
              <w:top w:val="single" w:sz="16" w:space="0" w:color="000000"/>
              <w:bottom w:val="single" w:sz="16" w:space="0" w:color="000000"/>
            </w:tcBorders>
            <w:shd w:val="clear" w:color="auto" w:fill="FFFFFF"/>
            <w:vAlign w:val="bottom"/>
          </w:tcPr>
          <w:p w14:paraId="18687E8F" w14:textId="77777777" w:rsidR="00672418" w:rsidRPr="00672418" w:rsidRDefault="00672418" w:rsidP="00672418">
            <w:pPr>
              <w:widowControl w:val="0"/>
              <w:autoSpaceDE w:val="0"/>
              <w:autoSpaceDN w:val="0"/>
              <w:adjustRightInd w:val="0"/>
              <w:spacing w:line="320" w:lineRule="atLeast"/>
              <w:ind w:left="60" w:right="60"/>
              <w:jc w:val="center"/>
              <w:rPr>
                <w:rFonts w:ascii="Arial" w:hAnsi="Arial" w:cs="Arial"/>
                <w:color w:val="000000"/>
              </w:rPr>
            </w:pPr>
            <w:r w:rsidRPr="00672418">
              <w:rPr>
                <w:rFonts w:ascii="Arial" w:hAnsi="Arial" w:cs="Arial"/>
                <w:color w:val="000000"/>
              </w:rPr>
              <w:t>Maximum</w:t>
            </w:r>
          </w:p>
        </w:tc>
        <w:tc>
          <w:tcPr>
            <w:tcW w:w="1349" w:type="dxa"/>
            <w:tcBorders>
              <w:top w:val="single" w:sz="16" w:space="0" w:color="000000"/>
              <w:bottom w:val="single" w:sz="16" w:space="0" w:color="000000"/>
            </w:tcBorders>
            <w:shd w:val="clear" w:color="auto" w:fill="FFFFFF"/>
            <w:vAlign w:val="bottom"/>
          </w:tcPr>
          <w:p w14:paraId="7BCBE027" w14:textId="77777777" w:rsidR="00672418" w:rsidRPr="00672418" w:rsidRDefault="00672418" w:rsidP="00672418">
            <w:pPr>
              <w:widowControl w:val="0"/>
              <w:autoSpaceDE w:val="0"/>
              <w:autoSpaceDN w:val="0"/>
              <w:adjustRightInd w:val="0"/>
              <w:spacing w:line="320" w:lineRule="atLeast"/>
              <w:ind w:left="60" w:right="60"/>
              <w:jc w:val="center"/>
              <w:rPr>
                <w:rFonts w:ascii="Arial" w:hAnsi="Arial" w:cs="Arial"/>
                <w:color w:val="000000"/>
              </w:rPr>
            </w:pPr>
            <w:r w:rsidRPr="00672418">
              <w:rPr>
                <w:rFonts w:ascii="Arial" w:hAnsi="Arial" w:cs="Arial"/>
                <w:color w:val="000000"/>
              </w:rPr>
              <w:t>Mean</w:t>
            </w:r>
          </w:p>
        </w:tc>
        <w:tc>
          <w:tcPr>
            <w:tcW w:w="1807" w:type="dxa"/>
            <w:tcBorders>
              <w:top w:val="single" w:sz="16" w:space="0" w:color="000000"/>
              <w:bottom w:val="single" w:sz="16" w:space="0" w:color="000000"/>
              <w:right w:val="single" w:sz="16" w:space="0" w:color="000000"/>
            </w:tcBorders>
            <w:shd w:val="clear" w:color="auto" w:fill="FFFFFF"/>
            <w:vAlign w:val="bottom"/>
          </w:tcPr>
          <w:p w14:paraId="57633ED0" w14:textId="77777777" w:rsidR="00672418" w:rsidRPr="00672418" w:rsidRDefault="00672418" w:rsidP="00672418">
            <w:pPr>
              <w:widowControl w:val="0"/>
              <w:autoSpaceDE w:val="0"/>
              <w:autoSpaceDN w:val="0"/>
              <w:adjustRightInd w:val="0"/>
              <w:spacing w:line="320" w:lineRule="atLeast"/>
              <w:ind w:left="60" w:right="60"/>
              <w:jc w:val="center"/>
              <w:rPr>
                <w:rFonts w:ascii="Arial" w:hAnsi="Arial" w:cs="Arial"/>
                <w:color w:val="000000"/>
              </w:rPr>
            </w:pPr>
            <w:r w:rsidRPr="00672418">
              <w:rPr>
                <w:rFonts w:ascii="Arial" w:hAnsi="Arial" w:cs="Arial"/>
                <w:color w:val="000000"/>
              </w:rPr>
              <w:t>Std. Deviation</w:t>
            </w:r>
          </w:p>
        </w:tc>
      </w:tr>
      <w:tr w:rsidR="00672418" w:rsidRPr="00672418" w14:paraId="2F4D3FC8" w14:textId="77777777" w:rsidTr="00672418">
        <w:trPr>
          <w:cantSplit/>
          <w:tblHeader/>
        </w:trPr>
        <w:tc>
          <w:tcPr>
            <w:tcW w:w="2145" w:type="dxa"/>
            <w:tcBorders>
              <w:top w:val="single" w:sz="16" w:space="0" w:color="000000"/>
              <w:left w:val="single" w:sz="16" w:space="0" w:color="000000"/>
              <w:bottom w:val="nil"/>
              <w:right w:val="single" w:sz="16" w:space="0" w:color="000000"/>
            </w:tcBorders>
            <w:shd w:val="clear" w:color="auto" w:fill="FFFFFF"/>
          </w:tcPr>
          <w:p w14:paraId="28E564EF" w14:textId="14FC7272" w:rsidR="00672418" w:rsidRPr="00672418" w:rsidRDefault="00672418" w:rsidP="00672418">
            <w:pPr>
              <w:widowControl w:val="0"/>
              <w:autoSpaceDE w:val="0"/>
              <w:autoSpaceDN w:val="0"/>
              <w:adjustRightInd w:val="0"/>
              <w:spacing w:line="320" w:lineRule="atLeast"/>
              <w:ind w:left="60" w:right="60"/>
              <w:rPr>
                <w:rFonts w:ascii="Arial" w:hAnsi="Arial" w:cs="Arial"/>
                <w:color w:val="000000"/>
              </w:rPr>
            </w:pPr>
            <w:r w:rsidRPr="00672418">
              <w:rPr>
                <w:rFonts w:ascii="Arial" w:hAnsi="Arial" w:cs="Arial"/>
                <w:color w:val="000000"/>
              </w:rPr>
              <w:t>confi</w:t>
            </w:r>
            <w:r>
              <w:rPr>
                <w:rFonts w:ascii="Arial" w:hAnsi="Arial" w:cs="Arial"/>
                <w:color w:val="000000"/>
              </w:rPr>
              <w:t>dence</w:t>
            </w:r>
          </w:p>
        </w:tc>
        <w:tc>
          <w:tcPr>
            <w:tcW w:w="1256" w:type="dxa"/>
            <w:tcBorders>
              <w:top w:val="single" w:sz="16" w:space="0" w:color="000000"/>
              <w:left w:val="single" w:sz="16" w:space="0" w:color="000000"/>
              <w:bottom w:val="nil"/>
            </w:tcBorders>
            <w:shd w:val="clear" w:color="auto" w:fill="FFFFFF"/>
          </w:tcPr>
          <w:p w14:paraId="035DE8CA" w14:textId="77777777" w:rsidR="00672418" w:rsidRPr="00672418" w:rsidRDefault="00672418" w:rsidP="00672418">
            <w:pPr>
              <w:widowControl w:val="0"/>
              <w:autoSpaceDE w:val="0"/>
              <w:autoSpaceDN w:val="0"/>
              <w:adjustRightInd w:val="0"/>
              <w:spacing w:line="320" w:lineRule="atLeast"/>
              <w:ind w:left="60" w:right="60"/>
              <w:jc w:val="right"/>
              <w:rPr>
                <w:rFonts w:ascii="Arial" w:hAnsi="Arial" w:cs="Arial"/>
                <w:color w:val="000000"/>
              </w:rPr>
            </w:pPr>
            <w:r w:rsidRPr="00672418">
              <w:rPr>
                <w:rFonts w:ascii="Arial" w:hAnsi="Arial" w:cs="Arial"/>
                <w:color w:val="000000"/>
              </w:rPr>
              <w:t>46</w:t>
            </w:r>
          </w:p>
        </w:tc>
        <w:tc>
          <w:tcPr>
            <w:tcW w:w="1337" w:type="dxa"/>
            <w:tcBorders>
              <w:top w:val="single" w:sz="16" w:space="0" w:color="000000"/>
              <w:bottom w:val="nil"/>
            </w:tcBorders>
            <w:shd w:val="clear" w:color="auto" w:fill="FFFFFF"/>
          </w:tcPr>
          <w:p w14:paraId="44B83731" w14:textId="77777777" w:rsidR="00672418" w:rsidRPr="00672418" w:rsidRDefault="00672418" w:rsidP="00672418">
            <w:pPr>
              <w:widowControl w:val="0"/>
              <w:autoSpaceDE w:val="0"/>
              <w:autoSpaceDN w:val="0"/>
              <w:adjustRightInd w:val="0"/>
              <w:spacing w:line="320" w:lineRule="atLeast"/>
              <w:ind w:left="60" w:right="60"/>
              <w:jc w:val="right"/>
              <w:rPr>
                <w:rFonts w:ascii="Arial" w:hAnsi="Arial" w:cs="Arial"/>
                <w:color w:val="000000"/>
              </w:rPr>
            </w:pPr>
            <w:r w:rsidRPr="00672418">
              <w:rPr>
                <w:rFonts w:ascii="Arial" w:hAnsi="Arial" w:cs="Arial"/>
                <w:color w:val="000000"/>
              </w:rPr>
              <w:t>4</w:t>
            </w:r>
          </w:p>
        </w:tc>
        <w:tc>
          <w:tcPr>
            <w:tcW w:w="1415" w:type="dxa"/>
            <w:tcBorders>
              <w:top w:val="single" w:sz="16" w:space="0" w:color="000000"/>
              <w:bottom w:val="nil"/>
            </w:tcBorders>
            <w:shd w:val="clear" w:color="auto" w:fill="FFFFFF"/>
          </w:tcPr>
          <w:p w14:paraId="6A2A3A46" w14:textId="77777777" w:rsidR="00672418" w:rsidRPr="00672418" w:rsidRDefault="00672418" w:rsidP="00672418">
            <w:pPr>
              <w:widowControl w:val="0"/>
              <w:autoSpaceDE w:val="0"/>
              <w:autoSpaceDN w:val="0"/>
              <w:adjustRightInd w:val="0"/>
              <w:spacing w:line="320" w:lineRule="atLeast"/>
              <w:ind w:left="60" w:right="60"/>
              <w:jc w:val="right"/>
              <w:rPr>
                <w:rFonts w:ascii="Arial" w:hAnsi="Arial" w:cs="Arial"/>
                <w:color w:val="000000"/>
              </w:rPr>
            </w:pPr>
            <w:r w:rsidRPr="00672418">
              <w:rPr>
                <w:rFonts w:ascii="Arial" w:hAnsi="Arial" w:cs="Arial"/>
                <w:color w:val="000000"/>
              </w:rPr>
              <w:t>5</w:t>
            </w:r>
          </w:p>
        </w:tc>
        <w:tc>
          <w:tcPr>
            <w:tcW w:w="1349" w:type="dxa"/>
            <w:tcBorders>
              <w:top w:val="single" w:sz="16" w:space="0" w:color="000000"/>
              <w:bottom w:val="nil"/>
            </w:tcBorders>
            <w:shd w:val="clear" w:color="auto" w:fill="FFFFFF"/>
          </w:tcPr>
          <w:p w14:paraId="710A89B6" w14:textId="77777777" w:rsidR="00672418" w:rsidRPr="00672418" w:rsidRDefault="00672418" w:rsidP="00672418">
            <w:pPr>
              <w:widowControl w:val="0"/>
              <w:autoSpaceDE w:val="0"/>
              <w:autoSpaceDN w:val="0"/>
              <w:adjustRightInd w:val="0"/>
              <w:spacing w:line="320" w:lineRule="atLeast"/>
              <w:ind w:left="60" w:right="60"/>
              <w:jc w:val="right"/>
              <w:rPr>
                <w:rFonts w:ascii="Arial" w:hAnsi="Arial" w:cs="Arial"/>
                <w:color w:val="000000"/>
              </w:rPr>
            </w:pPr>
            <w:r w:rsidRPr="00672418">
              <w:rPr>
                <w:rFonts w:ascii="Arial" w:hAnsi="Arial" w:cs="Arial"/>
                <w:color w:val="000000"/>
              </w:rPr>
              <w:t>4.89</w:t>
            </w:r>
          </w:p>
        </w:tc>
        <w:tc>
          <w:tcPr>
            <w:tcW w:w="1807" w:type="dxa"/>
            <w:tcBorders>
              <w:top w:val="single" w:sz="16" w:space="0" w:color="000000"/>
              <w:bottom w:val="nil"/>
              <w:right w:val="single" w:sz="16" w:space="0" w:color="000000"/>
            </w:tcBorders>
            <w:shd w:val="clear" w:color="auto" w:fill="FFFFFF"/>
          </w:tcPr>
          <w:p w14:paraId="3C51F5BE" w14:textId="77777777" w:rsidR="00672418" w:rsidRPr="00672418" w:rsidRDefault="00672418" w:rsidP="00672418">
            <w:pPr>
              <w:widowControl w:val="0"/>
              <w:autoSpaceDE w:val="0"/>
              <w:autoSpaceDN w:val="0"/>
              <w:adjustRightInd w:val="0"/>
              <w:spacing w:line="320" w:lineRule="atLeast"/>
              <w:ind w:left="60" w:right="60"/>
              <w:jc w:val="right"/>
              <w:rPr>
                <w:rFonts w:ascii="Arial" w:hAnsi="Arial" w:cs="Arial"/>
                <w:color w:val="000000"/>
              </w:rPr>
            </w:pPr>
            <w:r w:rsidRPr="00672418">
              <w:rPr>
                <w:rFonts w:ascii="Arial" w:hAnsi="Arial" w:cs="Arial"/>
                <w:color w:val="000000"/>
              </w:rPr>
              <w:t>.315</w:t>
            </w:r>
          </w:p>
        </w:tc>
      </w:tr>
      <w:tr w:rsidR="00672418" w:rsidRPr="00672418" w14:paraId="7678B865" w14:textId="77777777" w:rsidTr="00672418">
        <w:trPr>
          <w:cantSplit/>
          <w:tblHeader/>
        </w:trPr>
        <w:tc>
          <w:tcPr>
            <w:tcW w:w="2145" w:type="dxa"/>
            <w:tcBorders>
              <w:top w:val="nil"/>
              <w:left w:val="single" w:sz="16" w:space="0" w:color="000000"/>
              <w:bottom w:val="nil"/>
              <w:right w:val="single" w:sz="16" w:space="0" w:color="000000"/>
            </w:tcBorders>
            <w:shd w:val="clear" w:color="auto" w:fill="FFFFFF"/>
          </w:tcPr>
          <w:p w14:paraId="4194B99E" w14:textId="77777777" w:rsidR="00672418" w:rsidRPr="00672418" w:rsidRDefault="00672418" w:rsidP="00672418">
            <w:pPr>
              <w:widowControl w:val="0"/>
              <w:autoSpaceDE w:val="0"/>
              <w:autoSpaceDN w:val="0"/>
              <w:adjustRightInd w:val="0"/>
              <w:spacing w:line="320" w:lineRule="atLeast"/>
              <w:ind w:left="60" w:right="60"/>
              <w:rPr>
                <w:rFonts w:ascii="Arial" w:hAnsi="Arial" w:cs="Arial"/>
                <w:color w:val="000000"/>
              </w:rPr>
            </w:pPr>
            <w:r w:rsidRPr="00672418">
              <w:rPr>
                <w:rFonts w:ascii="Arial" w:hAnsi="Arial" w:cs="Arial"/>
                <w:color w:val="000000"/>
              </w:rPr>
              <w:t>age</w:t>
            </w:r>
          </w:p>
        </w:tc>
        <w:tc>
          <w:tcPr>
            <w:tcW w:w="1256" w:type="dxa"/>
            <w:tcBorders>
              <w:top w:val="nil"/>
              <w:left w:val="single" w:sz="16" w:space="0" w:color="000000"/>
              <w:bottom w:val="nil"/>
            </w:tcBorders>
            <w:shd w:val="clear" w:color="auto" w:fill="FFFFFF"/>
          </w:tcPr>
          <w:p w14:paraId="01A1B3B3" w14:textId="77777777" w:rsidR="00672418" w:rsidRPr="00672418" w:rsidRDefault="00672418" w:rsidP="00672418">
            <w:pPr>
              <w:widowControl w:val="0"/>
              <w:autoSpaceDE w:val="0"/>
              <w:autoSpaceDN w:val="0"/>
              <w:adjustRightInd w:val="0"/>
              <w:spacing w:line="320" w:lineRule="atLeast"/>
              <w:ind w:left="60" w:right="60"/>
              <w:jc w:val="right"/>
              <w:rPr>
                <w:rFonts w:ascii="Arial" w:hAnsi="Arial" w:cs="Arial"/>
                <w:color w:val="000000"/>
              </w:rPr>
            </w:pPr>
            <w:r w:rsidRPr="00672418">
              <w:rPr>
                <w:rFonts w:ascii="Arial" w:hAnsi="Arial" w:cs="Arial"/>
                <w:color w:val="000000"/>
              </w:rPr>
              <w:t>46</w:t>
            </w:r>
          </w:p>
        </w:tc>
        <w:tc>
          <w:tcPr>
            <w:tcW w:w="1337" w:type="dxa"/>
            <w:tcBorders>
              <w:top w:val="nil"/>
              <w:bottom w:val="nil"/>
            </w:tcBorders>
            <w:shd w:val="clear" w:color="auto" w:fill="FFFFFF"/>
          </w:tcPr>
          <w:p w14:paraId="33779094" w14:textId="77777777" w:rsidR="00672418" w:rsidRPr="00672418" w:rsidRDefault="00672418" w:rsidP="00672418">
            <w:pPr>
              <w:widowControl w:val="0"/>
              <w:autoSpaceDE w:val="0"/>
              <w:autoSpaceDN w:val="0"/>
              <w:adjustRightInd w:val="0"/>
              <w:spacing w:line="320" w:lineRule="atLeast"/>
              <w:ind w:left="60" w:right="60"/>
              <w:jc w:val="right"/>
              <w:rPr>
                <w:rFonts w:ascii="Arial" w:hAnsi="Arial" w:cs="Arial"/>
                <w:color w:val="000000"/>
              </w:rPr>
            </w:pPr>
            <w:r w:rsidRPr="00672418">
              <w:rPr>
                <w:rFonts w:ascii="Arial" w:hAnsi="Arial" w:cs="Arial"/>
                <w:color w:val="000000"/>
              </w:rPr>
              <w:t>21</w:t>
            </w:r>
          </w:p>
        </w:tc>
        <w:tc>
          <w:tcPr>
            <w:tcW w:w="1415" w:type="dxa"/>
            <w:tcBorders>
              <w:top w:val="nil"/>
              <w:bottom w:val="nil"/>
            </w:tcBorders>
            <w:shd w:val="clear" w:color="auto" w:fill="FFFFFF"/>
          </w:tcPr>
          <w:p w14:paraId="0CF23A3D" w14:textId="77777777" w:rsidR="00672418" w:rsidRPr="00672418" w:rsidRDefault="00672418" w:rsidP="00672418">
            <w:pPr>
              <w:widowControl w:val="0"/>
              <w:autoSpaceDE w:val="0"/>
              <w:autoSpaceDN w:val="0"/>
              <w:adjustRightInd w:val="0"/>
              <w:spacing w:line="320" w:lineRule="atLeast"/>
              <w:ind w:left="60" w:right="60"/>
              <w:jc w:val="right"/>
              <w:rPr>
                <w:rFonts w:ascii="Arial" w:hAnsi="Arial" w:cs="Arial"/>
                <w:color w:val="000000"/>
              </w:rPr>
            </w:pPr>
            <w:r w:rsidRPr="00672418">
              <w:rPr>
                <w:rFonts w:ascii="Arial" w:hAnsi="Arial" w:cs="Arial"/>
                <w:color w:val="000000"/>
              </w:rPr>
              <w:t>54</w:t>
            </w:r>
          </w:p>
        </w:tc>
        <w:tc>
          <w:tcPr>
            <w:tcW w:w="1349" w:type="dxa"/>
            <w:tcBorders>
              <w:top w:val="nil"/>
              <w:bottom w:val="nil"/>
            </w:tcBorders>
            <w:shd w:val="clear" w:color="auto" w:fill="FFFFFF"/>
          </w:tcPr>
          <w:p w14:paraId="43B0E52E" w14:textId="77777777" w:rsidR="00672418" w:rsidRPr="00672418" w:rsidRDefault="00672418" w:rsidP="00672418">
            <w:pPr>
              <w:widowControl w:val="0"/>
              <w:autoSpaceDE w:val="0"/>
              <w:autoSpaceDN w:val="0"/>
              <w:adjustRightInd w:val="0"/>
              <w:spacing w:line="320" w:lineRule="atLeast"/>
              <w:ind w:left="60" w:right="60"/>
              <w:jc w:val="right"/>
              <w:rPr>
                <w:rFonts w:ascii="Arial" w:hAnsi="Arial" w:cs="Arial"/>
                <w:color w:val="000000"/>
              </w:rPr>
            </w:pPr>
            <w:r w:rsidRPr="00672418">
              <w:rPr>
                <w:rFonts w:ascii="Arial" w:hAnsi="Arial" w:cs="Arial"/>
                <w:color w:val="000000"/>
              </w:rPr>
              <w:t>25.50</w:t>
            </w:r>
          </w:p>
        </w:tc>
        <w:tc>
          <w:tcPr>
            <w:tcW w:w="1807" w:type="dxa"/>
            <w:tcBorders>
              <w:top w:val="nil"/>
              <w:bottom w:val="nil"/>
              <w:right w:val="single" w:sz="16" w:space="0" w:color="000000"/>
            </w:tcBorders>
            <w:shd w:val="clear" w:color="auto" w:fill="FFFFFF"/>
          </w:tcPr>
          <w:p w14:paraId="7454DB94" w14:textId="77777777" w:rsidR="00672418" w:rsidRPr="00672418" w:rsidRDefault="00672418" w:rsidP="00672418">
            <w:pPr>
              <w:widowControl w:val="0"/>
              <w:autoSpaceDE w:val="0"/>
              <w:autoSpaceDN w:val="0"/>
              <w:adjustRightInd w:val="0"/>
              <w:spacing w:line="320" w:lineRule="atLeast"/>
              <w:ind w:left="60" w:right="60"/>
              <w:jc w:val="right"/>
              <w:rPr>
                <w:rFonts w:ascii="Arial" w:hAnsi="Arial" w:cs="Arial"/>
                <w:color w:val="000000"/>
              </w:rPr>
            </w:pPr>
            <w:r w:rsidRPr="00672418">
              <w:rPr>
                <w:rFonts w:ascii="Arial" w:hAnsi="Arial" w:cs="Arial"/>
                <w:color w:val="000000"/>
              </w:rPr>
              <w:t>7.102</w:t>
            </w:r>
          </w:p>
        </w:tc>
      </w:tr>
      <w:tr w:rsidR="00672418" w:rsidRPr="00672418" w14:paraId="52422E8C" w14:textId="77777777" w:rsidTr="00672418">
        <w:trPr>
          <w:cantSplit/>
          <w:tblHeader/>
        </w:trPr>
        <w:tc>
          <w:tcPr>
            <w:tcW w:w="2145" w:type="dxa"/>
            <w:tcBorders>
              <w:top w:val="nil"/>
              <w:left w:val="single" w:sz="16" w:space="0" w:color="000000"/>
              <w:bottom w:val="nil"/>
              <w:right w:val="single" w:sz="16" w:space="0" w:color="000000"/>
            </w:tcBorders>
            <w:shd w:val="clear" w:color="auto" w:fill="FFFFFF"/>
          </w:tcPr>
          <w:p w14:paraId="1046EFCF" w14:textId="661D8176" w:rsidR="00672418" w:rsidRPr="00672418" w:rsidRDefault="00672418" w:rsidP="00672418">
            <w:pPr>
              <w:widowControl w:val="0"/>
              <w:autoSpaceDE w:val="0"/>
              <w:autoSpaceDN w:val="0"/>
              <w:adjustRightInd w:val="0"/>
              <w:spacing w:line="320" w:lineRule="atLeast"/>
              <w:ind w:left="60" w:right="60"/>
              <w:rPr>
                <w:rFonts w:ascii="Arial" w:hAnsi="Arial" w:cs="Arial"/>
                <w:color w:val="000000"/>
              </w:rPr>
            </w:pPr>
            <w:r>
              <w:rPr>
                <w:rFonts w:ascii="Arial" w:hAnsi="Arial" w:cs="Arial"/>
                <w:color w:val="000000"/>
              </w:rPr>
              <w:t>Experience</w:t>
            </w:r>
          </w:p>
        </w:tc>
        <w:tc>
          <w:tcPr>
            <w:tcW w:w="1256" w:type="dxa"/>
            <w:tcBorders>
              <w:top w:val="nil"/>
              <w:left w:val="single" w:sz="16" w:space="0" w:color="000000"/>
              <w:bottom w:val="nil"/>
            </w:tcBorders>
            <w:shd w:val="clear" w:color="auto" w:fill="FFFFFF"/>
          </w:tcPr>
          <w:p w14:paraId="0C6A8815" w14:textId="77777777" w:rsidR="00672418" w:rsidRPr="00672418" w:rsidRDefault="00672418" w:rsidP="00672418">
            <w:pPr>
              <w:widowControl w:val="0"/>
              <w:autoSpaceDE w:val="0"/>
              <w:autoSpaceDN w:val="0"/>
              <w:adjustRightInd w:val="0"/>
              <w:spacing w:line="320" w:lineRule="atLeast"/>
              <w:ind w:left="60" w:right="60"/>
              <w:jc w:val="right"/>
              <w:rPr>
                <w:rFonts w:ascii="Arial" w:hAnsi="Arial" w:cs="Arial"/>
                <w:color w:val="000000"/>
              </w:rPr>
            </w:pPr>
            <w:r w:rsidRPr="00672418">
              <w:rPr>
                <w:rFonts w:ascii="Arial" w:hAnsi="Arial" w:cs="Arial"/>
                <w:color w:val="000000"/>
              </w:rPr>
              <w:t>46</w:t>
            </w:r>
          </w:p>
        </w:tc>
        <w:tc>
          <w:tcPr>
            <w:tcW w:w="1337" w:type="dxa"/>
            <w:tcBorders>
              <w:top w:val="nil"/>
              <w:bottom w:val="nil"/>
            </w:tcBorders>
            <w:shd w:val="clear" w:color="auto" w:fill="FFFFFF"/>
          </w:tcPr>
          <w:p w14:paraId="6DF343BA" w14:textId="77777777" w:rsidR="00672418" w:rsidRPr="00672418" w:rsidRDefault="00672418" w:rsidP="00672418">
            <w:pPr>
              <w:widowControl w:val="0"/>
              <w:autoSpaceDE w:val="0"/>
              <w:autoSpaceDN w:val="0"/>
              <w:adjustRightInd w:val="0"/>
              <w:spacing w:line="320" w:lineRule="atLeast"/>
              <w:ind w:left="60" w:right="60"/>
              <w:jc w:val="right"/>
              <w:rPr>
                <w:rFonts w:ascii="Arial" w:hAnsi="Arial" w:cs="Arial"/>
                <w:color w:val="000000"/>
              </w:rPr>
            </w:pPr>
            <w:r w:rsidRPr="00672418">
              <w:rPr>
                <w:rFonts w:ascii="Arial" w:hAnsi="Arial" w:cs="Arial"/>
                <w:color w:val="000000"/>
              </w:rPr>
              <w:t>1.00</w:t>
            </w:r>
          </w:p>
        </w:tc>
        <w:tc>
          <w:tcPr>
            <w:tcW w:w="1415" w:type="dxa"/>
            <w:tcBorders>
              <w:top w:val="nil"/>
              <w:bottom w:val="nil"/>
            </w:tcBorders>
            <w:shd w:val="clear" w:color="auto" w:fill="FFFFFF"/>
          </w:tcPr>
          <w:p w14:paraId="287A15F5" w14:textId="77777777" w:rsidR="00672418" w:rsidRPr="00672418" w:rsidRDefault="00672418" w:rsidP="00672418">
            <w:pPr>
              <w:widowControl w:val="0"/>
              <w:autoSpaceDE w:val="0"/>
              <w:autoSpaceDN w:val="0"/>
              <w:adjustRightInd w:val="0"/>
              <w:spacing w:line="320" w:lineRule="atLeast"/>
              <w:ind w:left="60" w:right="60"/>
              <w:jc w:val="right"/>
              <w:rPr>
                <w:rFonts w:ascii="Arial" w:hAnsi="Arial" w:cs="Arial"/>
                <w:color w:val="000000"/>
              </w:rPr>
            </w:pPr>
            <w:r w:rsidRPr="00672418">
              <w:rPr>
                <w:rFonts w:ascii="Arial" w:hAnsi="Arial" w:cs="Arial"/>
                <w:color w:val="000000"/>
              </w:rPr>
              <w:t>3.00</w:t>
            </w:r>
          </w:p>
        </w:tc>
        <w:tc>
          <w:tcPr>
            <w:tcW w:w="1349" w:type="dxa"/>
            <w:tcBorders>
              <w:top w:val="nil"/>
              <w:bottom w:val="nil"/>
            </w:tcBorders>
            <w:shd w:val="clear" w:color="auto" w:fill="FFFFFF"/>
          </w:tcPr>
          <w:p w14:paraId="6EA91452" w14:textId="77777777" w:rsidR="00672418" w:rsidRPr="00672418" w:rsidRDefault="00672418" w:rsidP="00672418">
            <w:pPr>
              <w:widowControl w:val="0"/>
              <w:autoSpaceDE w:val="0"/>
              <w:autoSpaceDN w:val="0"/>
              <w:adjustRightInd w:val="0"/>
              <w:spacing w:line="320" w:lineRule="atLeast"/>
              <w:ind w:left="60" w:right="60"/>
              <w:jc w:val="right"/>
              <w:rPr>
                <w:rFonts w:ascii="Arial" w:hAnsi="Arial" w:cs="Arial"/>
                <w:color w:val="000000"/>
              </w:rPr>
            </w:pPr>
            <w:r w:rsidRPr="00672418">
              <w:rPr>
                <w:rFonts w:ascii="Arial" w:hAnsi="Arial" w:cs="Arial"/>
                <w:color w:val="000000"/>
              </w:rPr>
              <w:t>1.8696</w:t>
            </w:r>
          </w:p>
        </w:tc>
        <w:tc>
          <w:tcPr>
            <w:tcW w:w="1807" w:type="dxa"/>
            <w:tcBorders>
              <w:top w:val="nil"/>
              <w:bottom w:val="nil"/>
              <w:right w:val="single" w:sz="16" w:space="0" w:color="000000"/>
            </w:tcBorders>
            <w:shd w:val="clear" w:color="auto" w:fill="FFFFFF"/>
          </w:tcPr>
          <w:p w14:paraId="677D7018" w14:textId="77777777" w:rsidR="00672418" w:rsidRPr="00672418" w:rsidRDefault="00672418" w:rsidP="00672418">
            <w:pPr>
              <w:widowControl w:val="0"/>
              <w:autoSpaceDE w:val="0"/>
              <w:autoSpaceDN w:val="0"/>
              <w:adjustRightInd w:val="0"/>
              <w:spacing w:line="320" w:lineRule="atLeast"/>
              <w:ind w:left="60" w:right="60"/>
              <w:jc w:val="right"/>
              <w:rPr>
                <w:rFonts w:ascii="Arial" w:hAnsi="Arial" w:cs="Arial"/>
                <w:color w:val="000000"/>
              </w:rPr>
            </w:pPr>
            <w:r w:rsidRPr="00672418">
              <w:rPr>
                <w:rFonts w:ascii="Arial" w:hAnsi="Arial" w:cs="Arial"/>
                <w:color w:val="000000"/>
              </w:rPr>
              <w:t>.45258</w:t>
            </w:r>
          </w:p>
        </w:tc>
      </w:tr>
      <w:tr w:rsidR="00672418" w:rsidRPr="00672418" w14:paraId="1A5337D6" w14:textId="77777777" w:rsidTr="00672418">
        <w:trPr>
          <w:cantSplit/>
          <w:tblHeader/>
        </w:trPr>
        <w:tc>
          <w:tcPr>
            <w:tcW w:w="2145" w:type="dxa"/>
            <w:tcBorders>
              <w:top w:val="nil"/>
              <w:left w:val="single" w:sz="16" w:space="0" w:color="000000"/>
              <w:bottom w:val="nil"/>
              <w:right w:val="single" w:sz="16" w:space="0" w:color="000000"/>
            </w:tcBorders>
            <w:shd w:val="clear" w:color="auto" w:fill="FFFFFF"/>
          </w:tcPr>
          <w:p w14:paraId="500084EE" w14:textId="77777777" w:rsidR="00672418" w:rsidRPr="00672418" w:rsidRDefault="00672418" w:rsidP="00672418">
            <w:pPr>
              <w:widowControl w:val="0"/>
              <w:autoSpaceDE w:val="0"/>
              <w:autoSpaceDN w:val="0"/>
              <w:adjustRightInd w:val="0"/>
              <w:spacing w:line="320" w:lineRule="atLeast"/>
              <w:ind w:left="60" w:right="60"/>
              <w:rPr>
                <w:rFonts w:ascii="Arial" w:hAnsi="Arial" w:cs="Arial"/>
                <w:color w:val="000000"/>
              </w:rPr>
            </w:pPr>
            <w:r w:rsidRPr="00672418">
              <w:rPr>
                <w:rFonts w:ascii="Arial" w:hAnsi="Arial" w:cs="Arial"/>
                <w:color w:val="000000"/>
              </w:rPr>
              <w:t>Assign</w:t>
            </w:r>
          </w:p>
        </w:tc>
        <w:tc>
          <w:tcPr>
            <w:tcW w:w="1256" w:type="dxa"/>
            <w:tcBorders>
              <w:top w:val="nil"/>
              <w:left w:val="single" w:sz="16" w:space="0" w:color="000000"/>
              <w:bottom w:val="nil"/>
            </w:tcBorders>
            <w:shd w:val="clear" w:color="auto" w:fill="FFFFFF"/>
          </w:tcPr>
          <w:p w14:paraId="3EF870A8" w14:textId="77777777" w:rsidR="00672418" w:rsidRPr="00672418" w:rsidRDefault="00672418" w:rsidP="00672418">
            <w:pPr>
              <w:widowControl w:val="0"/>
              <w:autoSpaceDE w:val="0"/>
              <w:autoSpaceDN w:val="0"/>
              <w:adjustRightInd w:val="0"/>
              <w:spacing w:line="320" w:lineRule="atLeast"/>
              <w:ind w:left="60" w:right="60"/>
              <w:jc w:val="right"/>
              <w:rPr>
                <w:rFonts w:ascii="Arial" w:hAnsi="Arial" w:cs="Arial"/>
                <w:color w:val="000000"/>
              </w:rPr>
            </w:pPr>
            <w:r w:rsidRPr="00672418">
              <w:rPr>
                <w:rFonts w:ascii="Arial" w:hAnsi="Arial" w:cs="Arial"/>
                <w:color w:val="000000"/>
              </w:rPr>
              <w:t>46</w:t>
            </w:r>
          </w:p>
        </w:tc>
        <w:tc>
          <w:tcPr>
            <w:tcW w:w="1337" w:type="dxa"/>
            <w:tcBorders>
              <w:top w:val="nil"/>
              <w:bottom w:val="nil"/>
            </w:tcBorders>
            <w:shd w:val="clear" w:color="auto" w:fill="FFFFFF"/>
          </w:tcPr>
          <w:p w14:paraId="5C06C0D6" w14:textId="77777777" w:rsidR="00672418" w:rsidRPr="00672418" w:rsidRDefault="00672418" w:rsidP="00672418">
            <w:pPr>
              <w:widowControl w:val="0"/>
              <w:autoSpaceDE w:val="0"/>
              <w:autoSpaceDN w:val="0"/>
              <w:adjustRightInd w:val="0"/>
              <w:spacing w:line="320" w:lineRule="atLeast"/>
              <w:ind w:left="60" w:right="60"/>
              <w:jc w:val="right"/>
              <w:rPr>
                <w:rFonts w:ascii="Arial" w:hAnsi="Arial" w:cs="Arial"/>
                <w:color w:val="000000"/>
              </w:rPr>
            </w:pPr>
            <w:r w:rsidRPr="00672418">
              <w:rPr>
                <w:rFonts w:ascii="Arial" w:hAnsi="Arial" w:cs="Arial"/>
                <w:color w:val="000000"/>
              </w:rPr>
              <w:t>8.00</w:t>
            </w:r>
          </w:p>
        </w:tc>
        <w:tc>
          <w:tcPr>
            <w:tcW w:w="1415" w:type="dxa"/>
            <w:tcBorders>
              <w:top w:val="nil"/>
              <w:bottom w:val="nil"/>
            </w:tcBorders>
            <w:shd w:val="clear" w:color="auto" w:fill="FFFFFF"/>
          </w:tcPr>
          <w:p w14:paraId="0A20A97D" w14:textId="77777777" w:rsidR="00672418" w:rsidRPr="00672418" w:rsidRDefault="00672418" w:rsidP="00672418">
            <w:pPr>
              <w:widowControl w:val="0"/>
              <w:autoSpaceDE w:val="0"/>
              <w:autoSpaceDN w:val="0"/>
              <w:adjustRightInd w:val="0"/>
              <w:spacing w:line="320" w:lineRule="atLeast"/>
              <w:ind w:left="60" w:right="60"/>
              <w:jc w:val="right"/>
              <w:rPr>
                <w:rFonts w:ascii="Arial" w:hAnsi="Arial" w:cs="Arial"/>
                <w:color w:val="000000"/>
              </w:rPr>
            </w:pPr>
            <w:r w:rsidRPr="00672418">
              <w:rPr>
                <w:rFonts w:ascii="Arial" w:hAnsi="Arial" w:cs="Arial"/>
                <w:color w:val="000000"/>
              </w:rPr>
              <w:t>24.00</w:t>
            </w:r>
          </w:p>
        </w:tc>
        <w:tc>
          <w:tcPr>
            <w:tcW w:w="1349" w:type="dxa"/>
            <w:tcBorders>
              <w:top w:val="nil"/>
              <w:bottom w:val="nil"/>
            </w:tcBorders>
            <w:shd w:val="clear" w:color="auto" w:fill="FFFFFF"/>
          </w:tcPr>
          <w:p w14:paraId="2212C86D" w14:textId="77777777" w:rsidR="00672418" w:rsidRPr="00672418" w:rsidRDefault="00672418" w:rsidP="00672418">
            <w:pPr>
              <w:widowControl w:val="0"/>
              <w:autoSpaceDE w:val="0"/>
              <w:autoSpaceDN w:val="0"/>
              <w:adjustRightInd w:val="0"/>
              <w:spacing w:line="320" w:lineRule="atLeast"/>
              <w:ind w:left="60" w:right="60"/>
              <w:jc w:val="right"/>
              <w:rPr>
                <w:rFonts w:ascii="Arial" w:hAnsi="Arial" w:cs="Arial"/>
                <w:color w:val="000000"/>
              </w:rPr>
            </w:pPr>
            <w:r w:rsidRPr="00672418">
              <w:rPr>
                <w:rFonts w:ascii="Arial" w:hAnsi="Arial" w:cs="Arial"/>
                <w:color w:val="000000"/>
              </w:rPr>
              <w:t>18.7826</w:t>
            </w:r>
          </w:p>
        </w:tc>
        <w:tc>
          <w:tcPr>
            <w:tcW w:w="1807" w:type="dxa"/>
            <w:tcBorders>
              <w:top w:val="nil"/>
              <w:bottom w:val="nil"/>
              <w:right w:val="single" w:sz="16" w:space="0" w:color="000000"/>
            </w:tcBorders>
            <w:shd w:val="clear" w:color="auto" w:fill="FFFFFF"/>
          </w:tcPr>
          <w:p w14:paraId="459FB0EC" w14:textId="77777777" w:rsidR="00672418" w:rsidRPr="00672418" w:rsidRDefault="00672418" w:rsidP="00672418">
            <w:pPr>
              <w:widowControl w:val="0"/>
              <w:autoSpaceDE w:val="0"/>
              <w:autoSpaceDN w:val="0"/>
              <w:adjustRightInd w:val="0"/>
              <w:spacing w:line="320" w:lineRule="atLeast"/>
              <w:ind w:left="60" w:right="60"/>
              <w:jc w:val="right"/>
              <w:rPr>
                <w:rFonts w:ascii="Arial" w:hAnsi="Arial" w:cs="Arial"/>
                <w:color w:val="000000"/>
              </w:rPr>
            </w:pPr>
            <w:r w:rsidRPr="00672418">
              <w:rPr>
                <w:rFonts w:ascii="Arial" w:hAnsi="Arial" w:cs="Arial"/>
                <w:color w:val="000000"/>
              </w:rPr>
              <w:t>4.07111</w:t>
            </w:r>
          </w:p>
        </w:tc>
      </w:tr>
      <w:tr w:rsidR="00672418" w:rsidRPr="00672418" w14:paraId="20C25DC8" w14:textId="77777777" w:rsidTr="00672418">
        <w:trPr>
          <w:cantSplit/>
        </w:trPr>
        <w:tc>
          <w:tcPr>
            <w:tcW w:w="2145" w:type="dxa"/>
            <w:tcBorders>
              <w:top w:val="nil"/>
              <w:left w:val="single" w:sz="16" w:space="0" w:color="000000"/>
              <w:bottom w:val="single" w:sz="16" w:space="0" w:color="000000"/>
              <w:right w:val="single" w:sz="16" w:space="0" w:color="000000"/>
            </w:tcBorders>
            <w:shd w:val="clear" w:color="auto" w:fill="FFFFFF"/>
          </w:tcPr>
          <w:p w14:paraId="0591C804" w14:textId="77777777" w:rsidR="00672418" w:rsidRPr="00672418" w:rsidRDefault="00672418" w:rsidP="00672418">
            <w:pPr>
              <w:widowControl w:val="0"/>
              <w:autoSpaceDE w:val="0"/>
              <w:autoSpaceDN w:val="0"/>
              <w:adjustRightInd w:val="0"/>
              <w:spacing w:line="320" w:lineRule="atLeast"/>
              <w:ind w:left="60" w:right="60"/>
              <w:rPr>
                <w:rFonts w:ascii="Arial" w:hAnsi="Arial" w:cs="Arial"/>
                <w:color w:val="000000"/>
              </w:rPr>
            </w:pPr>
            <w:r w:rsidRPr="00672418">
              <w:rPr>
                <w:rFonts w:ascii="Arial" w:hAnsi="Arial" w:cs="Arial"/>
                <w:color w:val="000000"/>
              </w:rPr>
              <w:t>Valid N (listwise)</w:t>
            </w:r>
          </w:p>
        </w:tc>
        <w:tc>
          <w:tcPr>
            <w:tcW w:w="1256" w:type="dxa"/>
            <w:tcBorders>
              <w:top w:val="nil"/>
              <w:left w:val="single" w:sz="16" w:space="0" w:color="000000"/>
              <w:bottom w:val="single" w:sz="16" w:space="0" w:color="000000"/>
            </w:tcBorders>
            <w:shd w:val="clear" w:color="auto" w:fill="FFFFFF"/>
          </w:tcPr>
          <w:p w14:paraId="44B2E891" w14:textId="77777777" w:rsidR="00672418" w:rsidRPr="00672418" w:rsidRDefault="00672418" w:rsidP="00672418">
            <w:pPr>
              <w:widowControl w:val="0"/>
              <w:autoSpaceDE w:val="0"/>
              <w:autoSpaceDN w:val="0"/>
              <w:adjustRightInd w:val="0"/>
              <w:spacing w:line="320" w:lineRule="atLeast"/>
              <w:ind w:left="60" w:right="60"/>
              <w:jc w:val="right"/>
              <w:rPr>
                <w:rFonts w:ascii="Arial" w:hAnsi="Arial" w:cs="Arial"/>
                <w:color w:val="000000"/>
              </w:rPr>
            </w:pPr>
            <w:r w:rsidRPr="00672418">
              <w:rPr>
                <w:rFonts w:ascii="Arial" w:hAnsi="Arial" w:cs="Arial"/>
                <w:color w:val="000000"/>
              </w:rPr>
              <w:t>46</w:t>
            </w:r>
          </w:p>
        </w:tc>
        <w:tc>
          <w:tcPr>
            <w:tcW w:w="1337" w:type="dxa"/>
            <w:tcBorders>
              <w:top w:val="nil"/>
              <w:bottom w:val="single" w:sz="16" w:space="0" w:color="000000"/>
            </w:tcBorders>
            <w:shd w:val="clear" w:color="auto" w:fill="FFFFFF"/>
            <w:vAlign w:val="center"/>
          </w:tcPr>
          <w:p w14:paraId="1E90D579" w14:textId="77777777" w:rsidR="00672418" w:rsidRPr="00672418" w:rsidRDefault="00672418" w:rsidP="00672418">
            <w:pPr>
              <w:widowControl w:val="0"/>
              <w:autoSpaceDE w:val="0"/>
              <w:autoSpaceDN w:val="0"/>
              <w:adjustRightInd w:val="0"/>
              <w:jc w:val="center"/>
              <w:rPr>
                <w:rFonts w:ascii="Times New Roman" w:hAnsi="Times New Roman" w:cs="Times New Roman"/>
              </w:rPr>
            </w:pPr>
          </w:p>
        </w:tc>
        <w:tc>
          <w:tcPr>
            <w:tcW w:w="1415" w:type="dxa"/>
            <w:tcBorders>
              <w:top w:val="nil"/>
              <w:bottom w:val="single" w:sz="16" w:space="0" w:color="000000"/>
            </w:tcBorders>
            <w:shd w:val="clear" w:color="auto" w:fill="FFFFFF"/>
            <w:vAlign w:val="center"/>
          </w:tcPr>
          <w:p w14:paraId="355A51C8" w14:textId="77777777" w:rsidR="00672418" w:rsidRPr="00672418" w:rsidRDefault="00672418" w:rsidP="00672418">
            <w:pPr>
              <w:widowControl w:val="0"/>
              <w:autoSpaceDE w:val="0"/>
              <w:autoSpaceDN w:val="0"/>
              <w:adjustRightInd w:val="0"/>
              <w:jc w:val="center"/>
              <w:rPr>
                <w:rFonts w:ascii="Times New Roman" w:hAnsi="Times New Roman" w:cs="Times New Roman"/>
              </w:rPr>
            </w:pPr>
          </w:p>
        </w:tc>
        <w:tc>
          <w:tcPr>
            <w:tcW w:w="1349" w:type="dxa"/>
            <w:tcBorders>
              <w:top w:val="nil"/>
              <w:bottom w:val="single" w:sz="16" w:space="0" w:color="000000"/>
            </w:tcBorders>
            <w:shd w:val="clear" w:color="auto" w:fill="FFFFFF"/>
            <w:vAlign w:val="center"/>
          </w:tcPr>
          <w:p w14:paraId="650042CA" w14:textId="77777777" w:rsidR="00672418" w:rsidRPr="00672418" w:rsidRDefault="00672418" w:rsidP="00672418">
            <w:pPr>
              <w:widowControl w:val="0"/>
              <w:autoSpaceDE w:val="0"/>
              <w:autoSpaceDN w:val="0"/>
              <w:adjustRightInd w:val="0"/>
              <w:jc w:val="center"/>
              <w:rPr>
                <w:rFonts w:ascii="Times New Roman" w:hAnsi="Times New Roman" w:cs="Times New Roman"/>
              </w:rPr>
            </w:pPr>
          </w:p>
        </w:tc>
        <w:tc>
          <w:tcPr>
            <w:tcW w:w="1807" w:type="dxa"/>
            <w:tcBorders>
              <w:top w:val="nil"/>
              <w:bottom w:val="single" w:sz="16" w:space="0" w:color="000000"/>
              <w:right w:val="single" w:sz="16" w:space="0" w:color="000000"/>
            </w:tcBorders>
            <w:shd w:val="clear" w:color="auto" w:fill="FFFFFF"/>
            <w:vAlign w:val="center"/>
          </w:tcPr>
          <w:p w14:paraId="560F371E" w14:textId="77777777" w:rsidR="00672418" w:rsidRPr="00672418" w:rsidRDefault="00672418" w:rsidP="00672418">
            <w:pPr>
              <w:widowControl w:val="0"/>
              <w:autoSpaceDE w:val="0"/>
              <w:autoSpaceDN w:val="0"/>
              <w:adjustRightInd w:val="0"/>
              <w:jc w:val="center"/>
              <w:rPr>
                <w:rFonts w:ascii="Times New Roman" w:hAnsi="Times New Roman" w:cs="Times New Roman"/>
              </w:rPr>
            </w:pPr>
          </w:p>
        </w:tc>
      </w:tr>
    </w:tbl>
    <w:p w14:paraId="5B947A00" w14:textId="10013A5E" w:rsidR="00672418" w:rsidRPr="00672418" w:rsidRDefault="00672418" w:rsidP="00672418">
      <w:pPr>
        <w:widowControl w:val="0"/>
        <w:autoSpaceDE w:val="0"/>
        <w:autoSpaceDN w:val="0"/>
        <w:adjustRightInd w:val="0"/>
        <w:spacing w:line="400" w:lineRule="atLeast"/>
        <w:rPr>
          <w:rFonts w:ascii="Times New Roman" w:hAnsi="Times New Roman" w:cs="Times New Roman"/>
        </w:rPr>
      </w:pPr>
      <w:r w:rsidRPr="00672418">
        <w:rPr>
          <w:rFonts w:ascii="Times New Roman" w:hAnsi="Times New Roman" w:cs="Times New Roman"/>
          <w:noProof/>
        </w:rPr>
        <w:drawing>
          <wp:inline distT="0" distB="0" distL="0" distR="0" wp14:anchorId="1A28D0D6" wp14:editId="7593D72F">
            <wp:extent cx="4038600" cy="3235245"/>
            <wp:effectExtent l="0" t="0" r="0" b="0"/>
            <wp:docPr id="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39149" cy="3235685"/>
                    </a:xfrm>
                    <a:prstGeom prst="rect">
                      <a:avLst/>
                    </a:prstGeom>
                    <a:noFill/>
                    <a:ln>
                      <a:noFill/>
                    </a:ln>
                  </pic:spPr>
                </pic:pic>
              </a:graphicData>
            </a:graphic>
          </wp:inline>
        </w:drawing>
      </w:r>
    </w:p>
    <w:p w14:paraId="40479C93" w14:textId="5E3E1D91" w:rsidR="00C10569" w:rsidRDefault="00672418" w:rsidP="00545D80">
      <w:r w:rsidRPr="00672418">
        <w:rPr>
          <w:noProof/>
        </w:rPr>
        <w:drawing>
          <wp:inline distT="0" distB="0" distL="0" distR="0" wp14:anchorId="49D48B4E" wp14:editId="4088965E">
            <wp:extent cx="3913569" cy="3135085"/>
            <wp:effectExtent l="0" t="0" r="0" b="0"/>
            <wp:docPr id="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914383" cy="3135737"/>
                    </a:xfrm>
                    <a:prstGeom prst="rect">
                      <a:avLst/>
                    </a:prstGeom>
                    <a:noFill/>
                    <a:ln>
                      <a:noFill/>
                    </a:ln>
                  </pic:spPr>
                </pic:pic>
              </a:graphicData>
            </a:graphic>
          </wp:inline>
        </w:drawing>
      </w:r>
    </w:p>
    <w:p w14:paraId="23BFE9EE" w14:textId="56F15852" w:rsidR="00672418" w:rsidRDefault="00672418" w:rsidP="00545D80"/>
    <w:p w14:paraId="147E13A6" w14:textId="0A7E7068" w:rsidR="00672418" w:rsidRDefault="003C69DC" w:rsidP="00545D80">
      <w:r>
        <w:t xml:space="preserve">All of the students sampled in the survey indicated that they were confident about their choice of major with 89% reporting very confident.  </w:t>
      </w:r>
    </w:p>
    <w:p w14:paraId="2FAAFF8D" w14:textId="77777777" w:rsidR="003C69DC" w:rsidRDefault="003C69DC" w:rsidP="00545D80"/>
    <w:p w14:paraId="4E1A9FC9" w14:textId="6E70BA82" w:rsidR="003C69DC" w:rsidRDefault="003C69DC" w:rsidP="00545D80">
      <w:r>
        <w:t xml:space="preserve">Thirty-eight % reported spending 4-6 hours on homework </w:t>
      </w:r>
      <w:r w:rsidR="00AF7B39">
        <w:t xml:space="preserve">with 15% indicating that they spent less time and 28% reported spending 7-9 hours and 19% reporting spending 10 hours or more.  </w:t>
      </w:r>
    </w:p>
    <w:p w14:paraId="7C1B2352" w14:textId="77777777" w:rsidR="00AF7B39" w:rsidRDefault="00AF7B39" w:rsidP="00545D80"/>
    <w:p w14:paraId="3826EC9D" w14:textId="48500532" w:rsidR="00AF7B39" w:rsidRDefault="00AF7B39" w:rsidP="00545D80">
      <w:r>
        <w:t xml:space="preserve">The majority of students 68% reported that the course work is about right for their experience level. See box plot above.  </w:t>
      </w:r>
    </w:p>
    <w:p w14:paraId="5D864F22" w14:textId="77777777" w:rsidR="00F16883" w:rsidRDefault="00F16883" w:rsidP="00545D80"/>
    <w:p w14:paraId="0496B7A0" w14:textId="544A2E73" w:rsidR="00F16883" w:rsidRDefault="00F16883" w:rsidP="00545D80">
      <w:r>
        <w:t>Summary</w:t>
      </w:r>
    </w:p>
    <w:p w14:paraId="250F3AA9" w14:textId="20465EAC" w:rsidR="00F16883" w:rsidRDefault="00F16883" w:rsidP="00545D80">
      <w:r>
        <w:t xml:space="preserve">The evaluation data collected during the first year of the Bridges project can be summarized as accomplishing two major objectives.  First and foremost, we developed </w:t>
      </w:r>
      <w:r w:rsidR="00110073">
        <w:t xml:space="preserve">surveys that will be used during the first and last weeks of the semester </w:t>
      </w:r>
      <w:r>
        <w:t>to evaluate the success of the Bridges project; and we collected baseline data from the students enrolled in ITCS 2214 and ITCS 4155 to be used for comparison when we implement the Bridges exercises in these courses during the next two academic years.</w:t>
      </w:r>
    </w:p>
    <w:p w14:paraId="0BCF4D13" w14:textId="77777777" w:rsidR="00F16883" w:rsidRDefault="00F16883" w:rsidP="00545D80"/>
    <w:p w14:paraId="48A40CC9" w14:textId="27AE801E" w:rsidR="00BA4F7C" w:rsidRDefault="00F16883" w:rsidP="00545D80">
      <w:r>
        <w:t xml:space="preserve">The measures </w:t>
      </w:r>
      <w:r w:rsidR="00110073">
        <w:t>included in the survey that will be administered during the first wee</w:t>
      </w:r>
      <w:r w:rsidR="00BA4F7C">
        <w:t xml:space="preserve">k of the semester in ITCS 2214 </w:t>
      </w:r>
      <w:r w:rsidR="00110073">
        <w:t xml:space="preserve">are an Attitude toward Computing Scale </w:t>
      </w:r>
      <w:r>
        <w:t xml:space="preserve">that was adapted from a previous NSF supported REU project at UNC Charlotte, </w:t>
      </w:r>
      <w:r w:rsidR="00110073">
        <w:t>an item measuring confidence in retention in the major. These were also included in the survey at the end of the se</w:t>
      </w:r>
      <w:r w:rsidR="006944E7">
        <w:t xml:space="preserve">mester and in addition the survey included 5 items that measured attitudes toward the relevance/importance/understanding of the </w:t>
      </w:r>
      <w:r w:rsidR="00BA4F7C">
        <w:t xml:space="preserve">course </w:t>
      </w:r>
      <w:r w:rsidR="006944E7">
        <w:t>assig</w:t>
      </w:r>
      <w:r w:rsidR="00BA4F7C">
        <w:t>n</w:t>
      </w:r>
      <w:r w:rsidR="006944E7">
        <w:t>ments and 2 items that assessed the student’s perception of the level of programming experience required by the course and the homework</w:t>
      </w:r>
      <w:r w:rsidR="00BA4F7C">
        <w:t xml:space="preserve">.  The survey for the senior students enrolled in ITCS 4155 will be administered at the end of the semester and it will include the items that measure the Attitude toward the course assignments, perception of the level of programming experience for homework and confidence in retention in the major.  </w:t>
      </w:r>
      <w:r>
        <w:t xml:space="preserve"> </w:t>
      </w:r>
      <w:r w:rsidR="00BA4F7C">
        <w:t>A</w:t>
      </w:r>
      <w:r>
        <w:t xml:space="preserve"> Knowledge test that will be used for assessing pre and post course growth in mastery of data structures concepts</w:t>
      </w:r>
      <w:r w:rsidR="00BA4F7C">
        <w:t xml:space="preserve"> was also developed and items were rated for appropriateness by 5 instructors who regularly taught the data structures course</w:t>
      </w:r>
      <w:r>
        <w:t xml:space="preserve">. </w:t>
      </w:r>
    </w:p>
    <w:p w14:paraId="72382521" w14:textId="77777777" w:rsidR="00BA4F7C" w:rsidRDefault="00BA4F7C" w:rsidP="00545D80"/>
    <w:p w14:paraId="2ACC83F5" w14:textId="5AE32543" w:rsidR="00F16883" w:rsidRDefault="00F16883" w:rsidP="00545D80">
      <w:r>
        <w:t xml:space="preserve"> We treated the data collected </w:t>
      </w:r>
      <w:r w:rsidR="00BA4F7C">
        <w:t xml:space="preserve">regarding the Attitude toward computing scale from the students </w:t>
      </w:r>
      <w:r>
        <w:t>enrolled during the Fall 2013 and Spring 2014 semester with a principle components factor analysis with a varimax rotation and found 4 factors with robust coefficient alphas.  Factor 1 which accounted for 23% of the variance consisted of 8 items that measured negative attitudes toward computing.  Factor 2 (6 items) that measured positive attitudes toward computing and accounted for 18% of the variance, while Factor 3 (4 items) measured men/women issues for 16% of the variance.  Fac</w:t>
      </w:r>
      <w:r w:rsidR="00110073">
        <w:t>tor</w:t>
      </w:r>
      <w:r>
        <w:t xml:space="preserve"> 4 measured career orientation for 13% of the variance and included 4 items.  We will use the factor scores to assess any change in computing attitude from the first to the last week of the semester in the students enrolled.  </w:t>
      </w:r>
      <w:r w:rsidR="00110073">
        <w:t xml:space="preserve"> We also pilot tested an item that measures confidence in retention in the major and demonstrated that students enrolled in ITCS 2214 </w:t>
      </w:r>
      <w:r>
        <w:t xml:space="preserve"> </w:t>
      </w:r>
      <w:r w:rsidR="00110073">
        <w:t xml:space="preserve">did not change either their attitude toward computing or their confidence in retention in the major as a result of their experiences in the Data Structures course.  </w:t>
      </w:r>
    </w:p>
    <w:p w14:paraId="57197060" w14:textId="77777777" w:rsidR="00BA4F7C" w:rsidRDefault="00BA4F7C" w:rsidP="00545D80"/>
    <w:p w14:paraId="05F90871" w14:textId="367B99ED" w:rsidR="00BA4F7C" w:rsidRDefault="00BA4F7C" w:rsidP="00545D80">
      <w:r>
        <w:t xml:space="preserve">We recorded the course grades and found that there was a high rate of withdrawal from the course in both the Fall and Spring </w:t>
      </w:r>
      <w:r w:rsidR="00566018">
        <w:t xml:space="preserve">semester and 45% thought that the course required more experience than they had.  We also found that those who did well in the course (As and Bs) were more willing to fill out the surveys at the beginning and end of the semester than those who did not (Cs, Ds &amp; Ws) suggesting a difference in engagement may underlie some of the differences in course performance. </w:t>
      </w:r>
      <w:bookmarkStart w:id="0" w:name="_GoBack"/>
      <w:bookmarkEnd w:id="0"/>
    </w:p>
    <w:p w14:paraId="3277D282" w14:textId="77777777" w:rsidR="00F16883" w:rsidRDefault="00F16883" w:rsidP="00545D80"/>
    <w:p w14:paraId="04AA1673" w14:textId="77777777" w:rsidR="00F16883" w:rsidRPr="0053117B" w:rsidRDefault="00F16883" w:rsidP="00545D80"/>
    <w:sectPr w:rsidR="00F16883" w:rsidRPr="0053117B" w:rsidSect="00FB70A4">
      <w:headerReference w:type="even" r:id="rId20"/>
      <w:headerReference w:type="default" r:id="rId21"/>
      <w:pgSz w:w="12240" w:h="15840"/>
      <w:pgMar w:top="432" w:right="720" w:bottom="691" w:left="72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A79DB3C" w14:textId="77777777" w:rsidR="00BA4F7C" w:rsidRDefault="00BA4F7C" w:rsidP="00582ACA">
      <w:r>
        <w:separator/>
      </w:r>
    </w:p>
  </w:endnote>
  <w:endnote w:type="continuationSeparator" w:id="0">
    <w:p w14:paraId="621012C7" w14:textId="77777777" w:rsidR="00BA4F7C" w:rsidRDefault="00BA4F7C" w:rsidP="00582A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Verdana">
    <w:panose1 w:val="020B0604030504040204"/>
    <w:charset w:val="00"/>
    <w:family w:val="auto"/>
    <w:pitch w:val="variable"/>
    <w:sig w:usb0="A10006FF" w:usb1="4000205B" w:usb2="00000010"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8DB6875" w14:textId="77777777" w:rsidR="00BA4F7C" w:rsidRDefault="00BA4F7C" w:rsidP="00582ACA">
      <w:r>
        <w:separator/>
      </w:r>
    </w:p>
  </w:footnote>
  <w:footnote w:type="continuationSeparator" w:id="0">
    <w:p w14:paraId="73B8B5E0" w14:textId="77777777" w:rsidR="00BA4F7C" w:rsidRDefault="00BA4F7C" w:rsidP="00582AC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ABC960" w14:textId="77777777" w:rsidR="00BA4F7C" w:rsidRDefault="00BA4F7C" w:rsidP="00582ACA">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8592FA8" w14:textId="77777777" w:rsidR="00BA4F7C" w:rsidRDefault="00BA4F7C" w:rsidP="00582ACA">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AC90E9" w14:textId="77777777" w:rsidR="00BA4F7C" w:rsidRDefault="00BA4F7C" w:rsidP="00582ACA">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566018">
      <w:rPr>
        <w:rStyle w:val="PageNumber"/>
        <w:noProof/>
      </w:rPr>
      <w:t>13</w:t>
    </w:r>
    <w:r>
      <w:rPr>
        <w:rStyle w:val="PageNumber"/>
      </w:rPr>
      <w:fldChar w:fldCharType="end"/>
    </w:r>
  </w:p>
  <w:p w14:paraId="7E3FFB4E" w14:textId="77777777" w:rsidR="00BA4F7C" w:rsidRDefault="00BA4F7C" w:rsidP="00582ACA">
    <w:pPr>
      <w:pStyle w:val="Header"/>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embedSystemFont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2ACA"/>
    <w:rsid w:val="000725DC"/>
    <w:rsid w:val="000A2945"/>
    <w:rsid w:val="0010638E"/>
    <w:rsid w:val="00110073"/>
    <w:rsid w:val="001410EE"/>
    <w:rsid w:val="001958AB"/>
    <w:rsid w:val="001C7E9C"/>
    <w:rsid w:val="001D3DF1"/>
    <w:rsid w:val="00230149"/>
    <w:rsid w:val="002956F8"/>
    <w:rsid w:val="00323499"/>
    <w:rsid w:val="0034330B"/>
    <w:rsid w:val="003967A2"/>
    <w:rsid w:val="003C69DC"/>
    <w:rsid w:val="003E1A7D"/>
    <w:rsid w:val="004553B4"/>
    <w:rsid w:val="004B5E28"/>
    <w:rsid w:val="0053117B"/>
    <w:rsid w:val="005346F3"/>
    <w:rsid w:val="00545D80"/>
    <w:rsid w:val="00551A48"/>
    <w:rsid w:val="00566018"/>
    <w:rsid w:val="00582ACA"/>
    <w:rsid w:val="00594D68"/>
    <w:rsid w:val="005A3BEB"/>
    <w:rsid w:val="005B4980"/>
    <w:rsid w:val="00672418"/>
    <w:rsid w:val="006944E7"/>
    <w:rsid w:val="006A4EC6"/>
    <w:rsid w:val="006C6F72"/>
    <w:rsid w:val="006E356A"/>
    <w:rsid w:val="006E6F80"/>
    <w:rsid w:val="0074042E"/>
    <w:rsid w:val="00751350"/>
    <w:rsid w:val="00763524"/>
    <w:rsid w:val="007B4DED"/>
    <w:rsid w:val="007B6278"/>
    <w:rsid w:val="007C1E46"/>
    <w:rsid w:val="00864B8B"/>
    <w:rsid w:val="008819D9"/>
    <w:rsid w:val="008A5952"/>
    <w:rsid w:val="008B4706"/>
    <w:rsid w:val="008D2963"/>
    <w:rsid w:val="00941D1D"/>
    <w:rsid w:val="00AB3D11"/>
    <w:rsid w:val="00AB4E83"/>
    <w:rsid w:val="00AB5340"/>
    <w:rsid w:val="00AE119F"/>
    <w:rsid w:val="00AF7B39"/>
    <w:rsid w:val="00B35C9D"/>
    <w:rsid w:val="00B6494D"/>
    <w:rsid w:val="00B656A4"/>
    <w:rsid w:val="00BA4F7C"/>
    <w:rsid w:val="00C10569"/>
    <w:rsid w:val="00C360BD"/>
    <w:rsid w:val="00C8354B"/>
    <w:rsid w:val="00C97C7D"/>
    <w:rsid w:val="00CC72CB"/>
    <w:rsid w:val="00CE0C43"/>
    <w:rsid w:val="00D15682"/>
    <w:rsid w:val="00DA32A9"/>
    <w:rsid w:val="00E9289E"/>
    <w:rsid w:val="00F16883"/>
    <w:rsid w:val="00FB70A4"/>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6B06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82ACA"/>
    <w:pPr>
      <w:tabs>
        <w:tab w:val="center" w:pos="4320"/>
        <w:tab w:val="right" w:pos="8640"/>
      </w:tabs>
    </w:pPr>
  </w:style>
  <w:style w:type="character" w:customStyle="1" w:styleId="HeaderChar">
    <w:name w:val="Header Char"/>
    <w:basedOn w:val="DefaultParagraphFont"/>
    <w:link w:val="Header"/>
    <w:uiPriority w:val="99"/>
    <w:rsid w:val="00582ACA"/>
  </w:style>
  <w:style w:type="character" w:styleId="PageNumber">
    <w:name w:val="page number"/>
    <w:basedOn w:val="DefaultParagraphFont"/>
    <w:uiPriority w:val="99"/>
    <w:semiHidden/>
    <w:unhideWhenUsed/>
    <w:rsid w:val="00582ACA"/>
  </w:style>
  <w:style w:type="paragraph" w:styleId="BalloonText">
    <w:name w:val="Balloon Text"/>
    <w:basedOn w:val="Normal"/>
    <w:link w:val="BalloonTextChar"/>
    <w:uiPriority w:val="99"/>
    <w:semiHidden/>
    <w:unhideWhenUsed/>
    <w:rsid w:val="00AE119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E119F"/>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82ACA"/>
    <w:pPr>
      <w:tabs>
        <w:tab w:val="center" w:pos="4320"/>
        <w:tab w:val="right" w:pos="8640"/>
      </w:tabs>
    </w:pPr>
  </w:style>
  <w:style w:type="character" w:customStyle="1" w:styleId="HeaderChar">
    <w:name w:val="Header Char"/>
    <w:basedOn w:val="DefaultParagraphFont"/>
    <w:link w:val="Header"/>
    <w:uiPriority w:val="99"/>
    <w:rsid w:val="00582ACA"/>
  </w:style>
  <w:style w:type="character" w:styleId="PageNumber">
    <w:name w:val="page number"/>
    <w:basedOn w:val="DefaultParagraphFont"/>
    <w:uiPriority w:val="99"/>
    <w:semiHidden/>
    <w:unhideWhenUsed/>
    <w:rsid w:val="00582ACA"/>
  </w:style>
  <w:style w:type="paragraph" w:styleId="BalloonText">
    <w:name w:val="Balloon Text"/>
    <w:basedOn w:val="Normal"/>
    <w:link w:val="BalloonTextChar"/>
    <w:uiPriority w:val="99"/>
    <w:semiHidden/>
    <w:unhideWhenUsed/>
    <w:rsid w:val="00AE119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E119F"/>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header" Target="header1.xml"/><Relationship Id="rId21" Type="http://schemas.openxmlformats.org/officeDocument/2006/relationships/header" Target="header2.xm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926855-AACE-924B-9399-10EFE766A9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13</Pages>
  <Words>2534</Words>
  <Characters>14450</Characters>
  <Application>Microsoft Macintosh Word</Application>
  <DocSecurity>0</DocSecurity>
  <Lines>120</Lines>
  <Paragraphs>33</Paragraphs>
  <ScaleCrop>false</ScaleCrop>
  <Company>UNC Charlotte</Company>
  <LinksUpToDate>false</LinksUpToDate>
  <CharactersWithSpaces>16951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Paula  Goolkasian</dc:creator>
  <cp:keywords/>
  <dc:description/>
  <cp:lastModifiedBy>Paula Goolkasian</cp:lastModifiedBy>
  <cp:revision>4</cp:revision>
  <dcterms:created xsi:type="dcterms:W3CDTF">2014-05-22T17:42:00Z</dcterms:created>
  <dcterms:modified xsi:type="dcterms:W3CDTF">2014-06-02T14:19:00Z</dcterms:modified>
</cp:coreProperties>
</file>