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67AAE" w14:textId="77777777" w:rsidR="00B113A9" w:rsidRDefault="00B113A9"/>
    <w:p w14:paraId="721D492A" w14:textId="77777777" w:rsidR="00B113A9" w:rsidRDefault="00B113A9"/>
    <w:p w14:paraId="688CB615" w14:textId="77777777" w:rsidR="00B113A9" w:rsidRDefault="00B113A9"/>
    <w:p w14:paraId="79323E22" w14:textId="77777777" w:rsidR="00B113A9" w:rsidRDefault="00B113A9"/>
    <w:p w14:paraId="17869DE2" w14:textId="77777777" w:rsidR="00B113A9" w:rsidRDefault="00B113A9"/>
    <w:p w14:paraId="2263A093" w14:textId="77777777" w:rsidR="00B113A9" w:rsidRDefault="00B113A9"/>
    <w:p w14:paraId="6313E717" w14:textId="77777777" w:rsidR="00B113A9" w:rsidRDefault="00311381">
      <w:pPr>
        <w:jc w:val="center"/>
      </w:pPr>
      <w:r>
        <w:rPr>
          <w:b/>
          <w:sz w:val="40"/>
        </w:rPr>
        <w:t>Memory Demonstration</w:t>
      </w:r>
    </w:p>
    <w:p w14:paraId="0D954655" w14:textId="77777777" w:rsidR="00B113A9" w:rsidRDefault="00311381">
      <w:pPr>
        <w:jc w:val="center"/>
      </w:pPr>
      <w:r>
        <w:rPr>
          <w:sz w:val="28"/>
        </w:rPr>
        <w:t>Memory Improves a Task and Controls No Decision</w:t>
      </w:r>
    </w:p>
    <w:p w14:paraId="32B7F0B7" w14:textId="77777777" w:rsidR="00B113A9" w:rsidRDefault="00B113A9"/>
    <w:p w14:paraId="559A5B0B" w14:textId="77777777" w:rsidR="00B113A9" w:rsidRDefault="00311381">
      <w:pPr>
        <w:jc w:val="center"/>
      </w:pPr>
      <w:r>
        <w:rPr>
          <w:b/>
        </w:rPr>
        <w:t>Public Procurement Document-Completeness Agent (ProcureCheck)</w:t>
      </w:r>
    </w:p>
    <w:p w14:paraId="1DA3A88A" w14:textId="77777777" w:rsidR="00B113A9" w:rsidRDefault="00311381">
      <w:pPr>
        <w:jc w:val="center"/>
      </w:pPr>
      <w:r>
        <w:t>BSE4104 AI-Native and Agentic Engineering Capstone, Group H (Evening)</w:t>
      </w:r>
    </w:p>
    <w:p w14:paraId="2A856D0F" w14:textId="77777777" w:rsidR="00B113A9" w:rsidRDefault="00311381">
      <w:pPr>
        <w:jc w:val="center"/>
      </w:pPr>
      <w:r>
        <w:t>Week 6, ClickUp task 123tcvwkyvu</w:t>
      </w:r>
    </w:p>
    <w:p w14:paraId="5BB59165" w14:textId="77777777" w:rsidR="00B113A9" w:rsidRDefault="00311381">
      <w:pPr>
        <w:jc w:val="center"/>
      </w:pPr>
      <w:r>
        <w:t>Version 0.4.5</w:t>
      </w:r>
    </w:p>
    <w:p w14:paraId="5F97AB54" w14:textId="77777777" w:rsidR="00B113A9" w:rsidRDefault="00311381">
      <w:pPr>
        <w:pStyle w:val="ContentsHeading"/>
      </w:pPr>
      <w:r>
        <w:lastRenderedPageBreak/>
        <w:t>Table of Contents</w:t>
      </w:r>
    </w:p>
    <w:p w14:paraId="443000E9" w14:textId="70C15469" w:rsidR="00DA6330" w:rsidRDefault="00311381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2771153" w:history="1">
        <w:r w:rsidR="00DA6330" w:rsidRPr="006968D5">
          <w:rPr>
            <w:rStyle w:val="Hyperlink"/>
            <w:noProof/>
          </w:rPr>
          <w:t>1. Purpose</w:t>
        </w:r>
        <w:r w:rsidR="00DA6330">
          <w:rPr>
            <w:noProof/>
            <w:webHidden/>
          </w:rPr>
          <w:tab/>
        </w:r>
        <w:r w:rsidR="00DA6330">
          <w:rPr>
            <w:noProof/>
            <w:webHidden/>
          </w:rPr>
          <w:fldChar w:fldCharType="begin"/>
        </w:r>
        <w:r w:rsidR="00DA6330">
          <w:rPr>
            <w:noProof/>
            <w:webHidden/>
          </w:rPr>
          <w:instrText xml:space="preserve"> PAGEREF _Toc242771153 \h </w:instrText>
        </w:r>
        <w:r w:rsidR="00DA6330">
          <w:rPr>
            <w:noProof/>
            <w:webHidden/>
          </w:rPr>
        </w:r>
        <w:r w:rsidR="00DA6330">
          <w:rPr>
            <w:noProof/>
            <w:webHidden/>
          </w:rPr>
          <w:fldChar w:fldCharType="separate"/>
        </w:r>
        <w:r w:rsidR="00DA6330">
          <w:rPr>
            <w:noProof/>
            <w:webHidden/>
          </w:rPr>
          <w:t>1</w:t>
        </w:r>
        <w:r w:rsidR="00DA6330">
          <w:rPr>
            <w:noProof/>
            <w:webHidden/>
          </w:rPr>
          <w:fldChar w:fldCharType="end"/>
        </w:r>
      </w:hyperlink>
    </w:p>
    <w:p w14:paraId="009FBC52" w14:textId="2605364E" w:rsidR="00DA6330" w:rsidRDefault="00DA633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771154" w:history="1">
        <w:r w:rsidRPr="006968D5">
          <w:rPr>
            <w:rStyle w:val="Hyperlink"/>
            <w:noProof/>
          </w:rPr>
          <w:t>2. Claim 1: Memory Improves a Legitimate Task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_Toc242771154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B0848D2" w14:textId="145AF8EE" w:rsidR="00DA6330" w:rsidRDefault="00DA6330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771155" w:history="1">
        <w:r w:rsidRPr="006968D5">
          <w:rPr>
            <w:rStyle w:val="Hyperlink"/>
            <w:noProof/>
          </w:rPr>
          <w:t>2.1 The Task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_Toc242771155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7DE4827" w14:textId="5496FB0F" w:rsidR="00DA6330" w:rsidRDefault="00DA6330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771156" w:history="1">
        <w:r w:rsidRPr="006968D5">
          <w:rPr>
            <w:rStyle w:val="Hyperlink"/>
            <w:noProof/>
          </w:rPr>
          <w:t>2.2 What Was Run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_Toc242771156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582D76D" w14:textId="55B969C8" w:rsidR="00DA6330" w:rsidRDefault="00DA6330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771157" w:history="1">
        <w:r w:rsidRPr="006968D5">
          <w:rPr>
            <w:rStyle w:val="Hyperlink"/>
            <w:noProof/>
          </w:rPr>
          <w:t>2.3 Result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_Toc242771157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78F24E7" w14:textId="6095EAE8" w:rsidR="00DA6330" w:rsidRDefault="00DA633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771158" w:history="1">
        <w:r w:rsidRPr="006968D5">
          <w:rPr>
            <w:rStyle w:val="Hyperlink"/>
            <w:noProof/>
          </w:rPr>
          <w:t>3. Claim 2: Memory Does Not Control a Decision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_Toc242771158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9875D27" w14:textId="2756CAC7" w:rsidR="00DA6330" w:rsidRDefault="00DA6330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771159" w:history="1">
        <w:r w:rsidRPr="006968D5">
          <w:rPr>
            <w:rStyle w:val="Hyperlink"/>
            <w:noProof/>
          </w:rPr>
          <w:t>3.1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_Toc242771159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90D7396" w14:textId="7AC00743" w:rsidR="00DA6330" w:rsidRDefault="00DA6330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771160" w:history="1">
        <w:r w:rsidRPr="006968D5">
          <w:rPr>
            <w:rStyle w:val="Hyperlink"/>
            <w:noProof/>
          </w:rPr>
          <w:t>3.2 What Was Compared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_Toc242771160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4183A34" w14:textId="3CF286FC" w:rsidR="00DA6330" w:rsidRDefault="00DA6330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771161" w:history="1">
        <w:r w:rsidRPr="006968D5">
          <w:rPr>
            <w:rStyle w:val="Hyperlink"/>
            <w:noProof/>
          </w:rPr>
          <w:t>3.3 Result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_Toc242771161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07DA859" w14:textId="60E3C99C" w:rsidR="00DA6330" w:rsidRDefault="00DA6330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771162" w:history="1">
        <w:r w:rsidRPr="006968D5">
          <w:rPr>
            <w:rStyle w:val="Hyperlink"/>
            <w:noProof/>
          </w:rPr>
          <w:t>3.4 What Memory Said in Run 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_Toc242771162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FB00E6F" w14:textId="0FC6D7E0" w:rsidR="00DA6330" w:rsidRDefault="00DA633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771163" w:history="1">
        <w:r w:rsidRPr="006968D5">
          <w:rPr>
            <w:rStyle w:val="Hyperlink"/>
            <w:noProof/>
          </w:rPr>
          <w:t>4. Claim 3: Nothing Is Silent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_Toc242771163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026A9B1" w14:textId="707570CE" w:rsidR="00DA6330" w:rsidRDefault="00DA633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771164" w:history="1">
        <w:r w:rsidRPr="006968D5">
          <w:rPr>
            <w:rStyle w:val="Hyperlink"/>
            <w:noProof/>
          </w:rPr>
          <w:t>5. Why the Result Holds by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_Toc242771164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648C9EF" w14:textId="0D566073" w:rsidR="00DA6330" w:rsidRDefault="00DA633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771165" w:history="1">
        <w:r w:rsidRPr="006968D5">
          <w:rPr>
            <w:rStyle w:val="Hyperlink"/>
            <w:noProof/>
          </w:rPr>
          <w:t>6. Limits of the Demonstration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_Toc242771165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177BF79" w14:textId="444160DD" w:rsidR="00DA6330" w:rsidRDefault="00DA633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771166" w:history="1">
        <w:r w:rsidRPr="006968D5">
          <w:rPr>
            <w:rStyle w:val="Hyperlink"/>
            <w:noProof/>
          </w:rPr>
          <w:t>7. Reproducing the Demonstration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_Toc242771166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9F9634B" w14:textId="47AC821A" w:rsidR="00DA6330" w:rsidRDefault="00DA633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771167" w:history="1">
        <w:r w:rsidRPr="006968D5">
          <w:rPr>
            <w:rStyle w:val="Hyperlink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_Toc242771167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89494F9" w14:textId="7F630205" w:rsidR="00B113A9" w:rsidRDefault="00311381">
      <w:r>
        <w:fldChar w:fldCharType="end"/>
      </w:r>
    </w:p>
    <w:p w14:paraId="5723FE08" w14:textId="77777777" w:rsidR="00B113A9" w:rsidRDefault="00311381">
      <w:pPr>
        <w:pStyle w:val="ContentsHeading"/>
      </w:pPr>
      <w:r>
        <w:lastRenderedPageBreak/>
        <w:t>List of Tables</w:t>
      </w:r>
    </w:p>
    <w:p w14:paraId="5D0DC8F3" w14:textId="6AE288C6" w:rsidR="00DA6330" w:rsidRDefault="00311381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r>
        <w:fldChar w:fldCharType="begin"/>
      </w:r>
      <w:r>
        <w:instrText xml:space="preserve"> TOC \h \z \c "Table" </w:instrText>
      </w:r>
      <w:r>
        <w:fldChar w:fldCharType="separate"/>
      </w:r>
      <w:hyperlink w:anchor="_Toc242771168" w:history="1">
        <w:r w:rsidR="00DA6330" w:rsidRPr="002A4044">
          <w:rPr>
            <w:rStyle w:val="Hyperlink"/>
            <w:noProof/>
          </w:rPr>
          <w:t>Table 1: The resubmission task without and with memory</w:t>
        </w:r>
        <w:r w:rsidR="00DA6330">
          <w:rPr>
            <w:noProof/>
            <w:webHidden/>
          </w:rPr>
          <w:tab/>
        </w:r>
        <w:r w:rsidR="00DA6330">
          <w:rPr>
            <w:noProof/>
            <w:webHidden/>
          </w:rPr>
          <w:fldChar w:fldCharType="begin"/>
        </w:r>
        <w:r w:rsidR="00DA6330">
          <w:rPr>
            <w:noProof/>
            <w:webHidden/>
          </w:rPr>
          <w:instrText xml:space="preserve"> PAGEREF _Toc242771168 \h </w:instrText>
        </w:r>
        <w:r w:rsidR="00DA6330">
          <w:rPr>
            <w:noProof/>
            <w:webHidden/>
          </w:rPr>
        </w:r>
        <w:r w:rsidR="00DA6330">
          <w:rPr>
            <w:noProof/>
            <w:webHidden/>
          </w:rPr>
          <w:fldChar w:fldCharType="separate"/>
        </w:r>
        <w:r w:rsidR="00DA6330">
          <w:rPr>
            <w:noProof/>
            <w:webHidden/>
          </w:rPr>
          <w:t>2</w:t>
        </w:r>
        <w:r w:rsidR="00DA6330">
          <w:rPr>
            <w:noProof/>
            <w:webHidden/>
          </w:rPr>
          <w:fldChar w:fldCharType="end"/>
        </w:r>
      </w:hyperlink>
    </w:p>
    <w:p w14:paraId="74E2F09C" w14:textId="6C93C53E" w:rsidR="00DA6330" w:rsidRDefault="00DA6330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771169" w:history="1">
        <w:r w:rsidRPr="002A4044">
          <w:rPr>
            <w:rStyle w:val="Hyperlink"/>
            <w:noProof/>
          </w:rPr>
          <w:t>Table 2: The three runs of the controlled comparison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_Toc242771169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13584D0" w14:textId="13E269D6" w:rsidR="00DA6330" w:rsidRDefault="00DA6330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771170" w:history="1">
        <w:r w:rsidRPr="002A4044">
          <w:rPr>
            <w:rStyle w:val="Hyperlink"/>
            <w:noProof/>
          </w:rPr>
          <w:t>Table 3: What each run decided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_Toc242771170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D34E805" w14:textId="3BFFAB15" w:rsidR="00DA6330" w:rsidRDefault="00DA6330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771171" w:history="1">
        <w:r w:rsidRPr="002A4044">
          <w:rPr>
            <w:rStyle w:val="Hyperlink"/>
            <w:noProof/>
          </w:rPr>
          <w:t>Table 4: Where memory is made visible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_Toc242771171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1B5D418" w14:textId="4334A2B6" w:rsidR="00DA6330" w:rsidRDefault="00DA6330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771172" w:history="1">
        <w:r w:rsidRPr="002A4044">
          <w:rPr>
            <w:rStyle w:val="Hyperlink"/>
            <w:noProof/>
          </w:rPr>
          <w:t>Table 5: Automated tests supporting the demonstration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_Toc242771172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AD55020" w14:textId="2796731D" w:rsidR="00B113A9" w:rsidRDefault="00311381">
      <w:r>
        <w:fldChar w:fldCharType="end"/>
      </w:r>
    </w:p>
    <w:p w14:paraId="046F9F97" w14:textId="77777777" w:rsidR="00B113A9" w:rsidRDefault="00B113A9">
      <w:pPr>
        <w:sectPr w:rsidR="00B113A9">
          <w:footerReference w:type="default" r:id="rId8"/>
          <w:pgSz w:w="12240" w:h="15840"/>
          <w:pgMar w:top="1440" w:right="1440" w:bottom="1440" w:left="1440" w:header="720" w:footer="720" w:gutter="0"/>
          <w:pgNumType w:fmt="lowerRoman" w:start="1"/>
          <w:cols w:space="720"/>
          <w:titlePg/>
          <w:docGrid w:linePitch="360"/>
        </w:sectPr>
      </w:pPr>
    </w:p>
    <w:p w14:paraId="494A0DAA" w14:textId="77777777" w:rsidR="00B113A9" w:rsidRDefault="00311381">
      <w:pPr>
        <w:pStyle w:val="Heading1"/>
        <w:pageBreakBefore w:val="0"/>
      </w:pPr>
      <w:bookmarkStart w:id="0" w:name="_Toc242771153"/>
      <w:r>
        <w:lastRenderedPageBreak/>
        <w:t>1. Purpose</w:t>
      </w:r>
      <w:bookmarkEnd w:id="0"/>
    </w:p>
    <w:p w14:paraId="38FB1A3C" w14:textId="77777777" w:rsidR="00B113A9" w:rsidRDefault="00311381">
      <w:r>
        <w:t>The Week 6 task was to demonstrate that memory improves a legitimate task without silently controlling critical decisions. That sentence makes three claims, and each was tested separately:</w:t>
      </w:r>
    </w:p>
    <w:p w14:paraId="142A43B8" w14:textId="77777777" w:rsidR="00B113A9" w:rsidRDefault="00311381">
      <w:pPr>
        <w:pStyle w:val="ListNumber"/>
      </w:pPr>
      <w:r>
        <w:t>Memory improves a legitimate task.</w:t>
      </w:r>
    </w:p>
    <w:p w14:paraId="3474AE1B" w14:textId="77777777" w:rsidR="00B113A9" w:rsidRDefault="00311381">
      <w:pPr>
        <w:pStyle w:val="ListNumber"/>
      </w:pPr>
      <w:r>
        <w:t>Memory does not control a critical decision.</w:t>
      </w:r>
    </w:p>
    <w:p w14:paraId="7B48077D" w14:textId="77777777" w:rsidR="00B113A9" w:rsidRDefault="00311381">
      <w:pPr>
        <w:pStyle w:val="ListNumber"/>
      </w:pPr>
      <w:r>
        <w:t>What memory does is not silent.</w:t>
      </w:r>
    </w:p>
    <w:p w14:paraId="155443C5" w14:textId="77777777" w:rsidR="00B113A9" w:rsidRDefault="00311381">
      <w:r>
        <w:t>All runs used the real model, Meta Llama 3.1 8B through Ollama on a CPU-only laptop. The submissions were synthetic. Every run used the same three checklist items: a tax clearance certificate, an anti-bribery declaration and a conflict of interest declaration.</w:t>
      </w:r>
    </w:p>
    <w:p w14:paraId="5CB88BB2" w14:textId="77777777" w:rsidR="00B113A9" w:rsidRDefault="00311381">
      <w:pPr>
        <w:pStyle w:val="Heading1"/>
      </w:pPr>
      <w:bookmarkStart w:id="1" w:name="_Toc242771154"/>
      <w:r>
        <w:lastRenderedPageBreak/>
        <w:t>2. Claim 1: Memory Improves a Legitimate Task</w:t>
      </w:r>
      <w:bookmarkEnd w:id="1"/>
    </w:p>
    <w:p w14:paraId="2ED40F2C" w14:textId="77777777" w:rsidR="00B113A9" w:rsidRDefault="00311381">
      <w:pPr>
        <w:pStyle w:val="Heading2"/>
      </w:pPr>
      <w:bookmarkStart w:id="2" w:name="_Toc242771155"/>
      <w:r>
        <w:t>2.1 The Task</w:t>
      </w:r>
      <w:bookmarkEnd w:id="2"/>
    </w:p>
    <w:p w14:paraId="1856C6DB" w14:textId="77777777" w:rsidR="00B113A9" w:rsidRDefault="00311381">
      <w:r>
        <w:t>A check ended with one document missing. The officer asked the bidder for it, and the bidder submitted again under a different file name. The officer then had to answer two questions. Did the requested document arrive? Did anything else change?</w:t>
      </w:r>
    </w:p>
    <w:p w14:paraId="5417780E" w14:textId="77777777" w:rsidR="00B113A9" w:rsidRDefault="00311381">
      <w:pPr>
        <w:pStyle w:val="Heading2"/>
      </w:pPr>
      <w:bookmarkStart w:id="3" w:name="_Toc242771156"/>
      <w:r>
        <w:t>2.2 What Was Run</w:t>
      </w:r>
      <w:bookmarkEnd w:id="3"/>
    </w:p>
    <w:p w14:paraId="23658947" w14:textId="77777777" w:rsidR="00B113A9" w:rsidRDefault="00311381">
      <w:r>
        <w:t>The synthetic submission, which omits the anti-bribery declaration, was checked first. A resubmission with that declaration added was checked second, under the same submission identifier. The runs were made on 6 October 2026.</w:t>
      </w:r>
    </w:p>
    <w:p w14:paraId="09503A9E" w14:textId="77777777" w:rsidR="00B113A9" w:rsidRDefault="00311381">
      <w:pPr>
        <w:pStyle w:val="Heading2"/>
      </w:pPr>
      <w:bookmarkStart w:id="4" w:name="_Toc242771157"/>
      <w:r>
        <w:t>2.3 Result</w:t>
      </w:r>
      <w:bookmarkEnd w:id="4"/>
    </w:p>
    <w:p w14:paraId="65E5805C" w14:textId="77777777" w:rsidR="00B113A9" w:rsidRDefault="00311381">
      <w:r>
        <w:t>Table 1 sets what the officer had to do without memory beside what memory supplied.</w:t>
      </w:r>
    </w:p>
    <w:p w14:paraId="307A35C5" w14:textId="5DE24145" w:rsidR="00B113A9" w:rsidRDefault="00311381">
      <w:pPr>
        <w:pStyle w:val="Caption"/>
        <w:jc w:val="left"/>
      </w:pPr>
      <w:bookmarkStart w:id="5" w:name="_Toc242771168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DA6330">
        <w:rPr>
          <w:noProof/>
        </w:rPr>
        <w:t>1</w:t>
      </w:r>
      <w:r>
        <w:fldChar w:fldCharType="end"/>
      </w:r>
      <w:r>
        <w:t xml:space="preserve">: </w:t>
      </w:r>
      <w:r>
        <w:t>The resubmission task without and with memory</w:t>
      </w:r>
      <w:bookmarkEnd w:id="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113A9" w14:paraId="0F4AD98B" w14:textId="77777777">
        <w:trPr>
          <w:tblHeader/>
          <w:jc w:val="center"/>
        </w:trPr>
        <w:tc>
          <w:tcPr>
            <w:tcW w:w="3120" w:type="dxa"/>
          </w:tcPr>
          <w:p w14:paraId="5B6D9311" w14:textId="77777777" w:rsidR="00B113A9" w:rsidRDefault="00311381">
            <w:pPr>
              <w:spacing w:after="40" w:line="240" w:lineRule="auto"/>
              <w:jc w:val="left"/>
            </w:pPr>
            <w:r>
              <w:rPr>
                <w:b/>
                <w:sz w:val="20"/>
              </w:rPr>
              <w:t>Step</w:t>
            </w:r>
          </w:p>
        </w:tc>
        <w:tc>
          <w:tcPr>
            <w:tcW w:w="3120" w:type="dxa"/>
          </w:tcPr>
          <w:p w14:paraId="15AFDE7A" w14:textId="77777777" w:rsidR="00B113A9" w:rsidRDefault="00311381">
            <w:pPr>
              <w:spacing w:after="40" w:line="240" w:lineRule="auto"/>
              <w:jc w:val="left"/>
            </w:pPr>
            <w:r>
              <w:rPr>
                <w:b/>
                <w:sz w:val="20"/>
              </w:rPr>
              <w:t>Without memory</w:t>
            </w:r>
          </w:p>
        </w:tc>
        <w:tc>
          <w:tcPr>
            <w:tcW w:w="3120" w:type="dxa"/>
          </w:tcPr>
          <w:p w14:paraId="16F6A5FF" w14:textId="77777777" w:rsidR="00B113A9" w:rsidRDefault="00311381">
            <w:pPr>
              <w:spacing w:after="40" w:line="240" w:lineRule="auto"/>
              <w:jc w:val="left"/>
            </w:pPr>
            <w:r>
              <w:rPr>
                <w:b/>
                <w:sz w:val="20"/>
              </w:rPr>
              <w:t>With memory</w:t>
            </w:r>
          </w:p>
        </w:tc>
      </w:tr>
      <w:tr w:rsidR="00B113A9" w14:paraId="598831A0" w14:textId="77777777">
        <w:trPr>
          <w:jc w:val="center"/>
        </w:trPr>
        <w:tc>
          <w:tcPr>
            <w:tcW w:w="3120" w:type="dxa"/>
          </w:tcPr>
          <w:p w14:paraId="45885BEC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Find the earlier result</w:t>
            </w:r>
          </w:p>
        </w:tc>
        <w:tc>
          <w:tcPr>
            <w:tcW w:w="3120" w:type="dxa"/>
          </w:tcPr>
          <w:p w14:paraId="1B3B4FF1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Locate and open the earlier report</w:t>
            </w:r>
          </w:p>
        </w:tc>
        <w:tc>
          <w:tcPr>
            <w:tcW w:w="3120" w:type="dxa"/>
          </w:tcPr>
          <w:p w14:paraId="4D7696E8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Recalled automatically by the submission identifier</w:t>
            </w:r>
          </w:p>
        </w:tc>
      </w:tr>
      <w:tr w:rsidR="00B113A9" w14:paraId="65752FE8" w14:textId="77777777">
        <w:trPr>
          <w:jc w:val="center"/>
        </w:trPr>
        <w:tc>
          <w:tcPr>
            <w:tcW w:w="3120" w:type="dxa"/>
          </w:tcPr>
          <w:p w14:paraId="58E49DD1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Compare the two results</w:t>
            </w:r>
          </w:p>
        </w:tc>
        <w:tc>
          <w:tcPr>
            <w:tcW w:w="3120" w:type="dxa"/>
          </w:tcPr>
          <w:p w14:paraId="55873AD5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Read both reports item by item</w:t>
            </w:r>
          </w:p>
        </w:tc>
        <w:tc>
          <w:tcPr>
            <w:tcW w:w="3120" w:type="dxa"/>
          </w:tcPr>
          <w:p w14:paraId="3FE8EA66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Printed under the hand-off</w:t>
            </w:r>
          </w:p>
        </w:tc>
      </w:tr>
      <w:tr w:rsidR="00B113A9" w14:paraId="6C4B3BE5" w14:textId="77777777">
        <w:trPr>
          <w:jc w:val="center"/>
        </w:trPr>
        <w:tc>
          <w:tcPr>
            <w:tcW w:w="3120" w:type="dxa"/>
          </w:tcPr>
          <w:p w14:paraId="5BBBC3DA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See what arrived</w:t>
            </w:r>
          </w:p>
        </w:tc>
        <w:tc>
          <w:tcPr>
            <w:tcW w:w="3120" w:type="dxa"/>
          </w:tcPr>
          <w:p w14:paraId="4D55639A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Work it out from the two lists</w:t>
            </w:r>
          </w:p>
        </w:tc>
        <w:tc>
          <w:tcPr>
            <w:tcW w:w="3120" w:type="dxa"/>
          </w:tcPr>
          <w:p w14:paraId="5FDAE9E1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"Now present, was Missing: Anti-bribery and anti-corruption declaration signed by the bidder"</w:t>
            </w:r>
          </w:p>
        </w:tc>
      </w:tr>
      <w:tr w:rsidR="00B113A9" w14:paraId="0E138E9E" w14:textId="77777777">
        <w:trPr>
          <w:jc w:val="center"/>
        </w:trPr>
        <w:tc>
          <w:tcPr>
            <w:tcW w:w="3120" w:type="dxa"/>
          </w:tcPr>
          <w:p w14:paraId="1D45B442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See what did not change</w:t>
            </w:r>
          </w:p>
        </w:tc>
        <w:tc>
          <w:tcPr>
            <w:tcW w:w="3120" w:type="dxa"/>
          </w:tcPr>
          <w:p w14:paraId="16210964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Work it out from the two lists</w:t>
            </w:r>
          </w:p>
        </w:tc>
        <w:tc>
          <w:tcPr>
            <w:tcW w:w="3120" w:type="dxa"/>
          </w:tcPr>
          <w:p w14:paraId="0C720AC3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"Present both times: 2 item(s)"</w:t>
            </w:r>
          </w:p>
        </w:tc>
      </w:tr>
      <w:tr w:rsidR="00B113A9" w14:paraId="21B1734E" w14:textId="77777777">
        <w:trPr>
          <w:jc w:val="center"/>
        </w:trPr>
        <w:tc>
          <w:tcPr>
            <w:tcW w:w="3120" w:type="dxa"/>
          </w:tcPr>
          <w:p w14:paraId="1F530A95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Know whether the file changed</w:t>
            </w:r>
          </w:p>
        </w:tc>
        <w:tc>
          <w:tcPr>
            <w:tcW w:w="3120" w:type="dxa"/>
          </w:tcPr>
          <w:p w14:paraId="4FC9BF09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Compare the files by hand</w:t>
            </w:r>
          </w:p>
        </w:tc>
        <w:tc>
          <w:tcPr>
            <w:tcW w:w="3120" w:type="dxa"/>
          </w:tcPr>
          <w:p w14:paraId="09B28BFF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"The document text has changed since then"</w:t>
            </w:r>
          </w:p>
        </w:tc>
      </w:tr>
    </w:tbl>
    <w:p w14:paraId="2FA13D9F" w14:textId="77777777" w:rsidR="00B113A9" w:rsidRDefault="00B113A9">
      <w:pPr>
        <w:spacing w:after="0"/>
      </w:pPr>
    </w:p>
    <w:p w14:paraId="57C5BEC6" w14:textId="77777777" w:rsidR="00B113A9" w:rsidRDefault="00311381">
      <w:r>
        <w:t>The second run reported the submission Complete at 100.0%. Its case history block told the officer that the one requested document had arrived and that nothing else had changed. The officer did not need the earlier report.</w:t>
      </w:r>
    </w:p>
    <w:p w14:paraId="58348CBE" w14:textId="77777777" w:rsidR="00B113A9" w:rsidRDefault="00311381">
      <w:r>
        <w:t>The task is legitimate because it is the officer's own. Chasing missing documents and confirming their arrival is completeness work. It involves no scoring, ranking or award.</w:t>
      </w:r>
    </w:p>
    <w:p w14:paraId="7308348E" w14:textId="77777777" w:rsidR="00B113A9" w:rsidRDefault="00311381">
      <w:pPr>
        <w:pStyle w:val="Heading1"/>
      </w:pPr>
      <w:bookmarkStart w:id="6" w:name="_Toc242771158"/>
      <w:r>
        <w:lastRenderedPageBreak/>
        <w:t>3. Claim 2: Memory Does Not Control a Decision</w:t>
      </w:r>
      <w:bookmarkEnd w:id="6"/>
    </w:p>
    <w:p w14:paraId="1CD51C21" w14:textId="77777777" w:rsidR="00B113A9" w:rsidRDefault="00311381">
      <w:pPr>
        <w:pStyle w:val="Heading2"/>
      </w:pPr>
      <w:bookmarkStart w:id="7" w:name="_Toc242771159"/>
      <w:r>
        <w:t>3.1 Design</w:t>
      </w:r>
      <w:bookmarkEnd w:id="7"/>
    </w:p>
    <w:p w14:paraId="36A4F13C" w14:textId="77777777" w:rsidR="00B113A9" w:rsidRDefault="00311381">
      <w:r>
        <w:t>If memory could steer a run, the place to look is a run whose memory is wrong. One submission was therefore checked three times. The runs were identical except for what memory held when they started. Table 2 gives the three.</w:t>
      </w:r>
    </w:p>
    <w:p w14:paraId="70C75D11" w14:textId="2999C39A" w:rsidR="00B113A9" w:rsidRDefault="00311381">
      <w:pPr>
        <w:pStyle w:val="Caption"/>
        <w:jc w:val="left"/>
      </w:pPr>
      <w:bookmarkStart w:id="8" w:name="_Toc242771169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DA6330">
        <w:rPr>
          <w:noProof/>
        </w:rPr>
        <w:t>2</w:t>
      </w:r>
      <w:r>
        <w:fldChar w:fldCharType="end"/>
      </w:r>
      <w:r>
        <w:t xml:space="preserve">: </w:t>
      </w:r>
      <w:r>
        <w:t>The three runs of the controlled comparison</w:t>
      </w:r>
      <w:bookmarkEnd w:id="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113A9" w14:paraId="7099BE8E" w14:textId="77777777">
        <w:trPr>
          <w:tblHeader/>
          <w:jc w:val="center"/>
        </w:trPr>
        <w:tc>
          <w:tcPr>
            <w:tcW w:w="2340" w:type="dxa"/>
          </w:tcPr>
          <w:p w14:paraId="2B4A3FF3" w14:textId="77777777" w:rsidR="00B113A9" w:rsidRDefault="00311381">
            <w:pPr>
              <w:spacing w:after="40" w:line="240" w:lineRule="auto"/>
              <w:jc w:val="left"/>
            </w:pPr>
            <w:r>
              <w:rPr>
                <w:b/>
                <w:sz w:val="20"/>
              </w:rPr>
              <w:t>Run</w:t>
            </w:r>
          </w:p>
        </w:tc>
        <w:tc>
          <w:tcPr>
            <w:tcW w:w="2340" w:type="dxa"/>
          </w:tcPr>
          <w:p w14:paraId="5A8420F9" w14:textId="77777777" w:rsidR="00B113A9" w:rsidRDefault="00311381">
            <w:pPr>
              <w:spacing w:after="40" w:line="240" w:lineRule="auto"/>
              <w:jc w:val="left"/>
            </w:pPr>
            <w:r>
              <w:rPr>
                <w:b/>
                <w:sz w:val="20"/>
              </w:rPr>
              <w:t>Memory</w:t>
            </w:r>
          </w:p>
        </w:tc>
        <w:tc>
          <w:tcPr>
            <w:tcW w:w="2340" w:type="dxa"/>
          </w:tcPr>
          <w:p w14:paraId="19F1C62D" w14:textId="77777777" w:rsidR="00B113A9" w:rsidRDefault="00311381">
            <w:pPr>
              <w:spacing w:after="40" w:line="240" w:lineRule="auto"/>
              <w:jc w:val="left"/>
            </w:pPr>
            <w:r>
              <w:rPr>
                <w:b/>
                <w:sz w:val="20"/>
              </w:rPr>
              <w:t>What memory held</w:t>
            </w:r>
          </w:p>
        </w:tc>
        <w:tc>
          <w:tcPr>
            <w:tcW w:w="2340" w:type="dxa"/>
          </w:tcPr>
          <w:p w14:paraId="6B4C7E64" w14:textId="77777777" w:rsidR="00B113A9" w:rsidRDefault="00311381">
            <w:pPr>
              <w:spacing w:after="40" w:line="240" w:lineRule="auto"/>
              <w:jc w:val="left"/>
            </w:pPr>
            <w:r>
              <w:rPr>
                <w:b/>
                <w:sz w:val="20"/>
              </w:rPr>
              <w:t>Purpose</w:t>
            </w:r>
          </w:p>
        </w:tc>
      </w:tr>
      <w:tr w:rsidR="00B113A9" w14:paraId="5A6311CF" w14:textId="77777777">
        <w:trPr>
          <w:jc w:val="center"/>
        </w:trPr>
        <w:tc>
          <w:tcPr>
            <w:tcW w:w="2340" w:type="dxa"/>
          </w:tcPr>
          <w:p w14:paraId="55305415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A</w:t>
            </w:r>
          </w:p>
        </w:tc>
        <w:tc>
          <w:tcPr>
            <w:tcW w:w="2340" w:type="dxa"/>
          </w:tcPr>
          <w:p w14:paraId="3A168544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Off</w:t>
            </w:r>
          </w:p>
        </w:tc>
        <w:tc>
          <w:tcPr>
            <w:tcW w:w="2340" w:type="dxa"/>
          </w:tcPr>
          <w:p w14:paraId="0D03612A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Nothing</w:t>
            </w:r>
          </w:p>
        </w:tc>
        <w:tc>
          <w:tcPr>
            <w:tcW w:w="2340" w:type="dxa"/>
          </w:tcPr>
          <w:p w14:paraId="55B34B78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The baseline</w:t>
            </w:r>
          </w:p>
        </w:tc>
      </w:tr>
      <w:tr w:rsidR="00B113A9" w14:paraId="7A8E3E0A" w14:textId="77777777">
        <w:trPr>
          <w:jc w:val="center"/>
        </w:trPr>
        <w:tc>
          <w:tcPr>
            <w:tcW w:w="2340" w:type="dxa"/>
          </w:tcPr>
          <w:p w14:paraId="25AF1C86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B</w:t>
            </w:r>
          </w:p>
        </w:tc>
        <w:tc>
          <w:tcPr>
            <w:tcW w:w="2340" w:type="dxa"/>
          </w:tcPr>
          <w:p w14:paraId="49E610DA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On</w:t>
            </w:r>
          </w:p>
        </w:tc>
        <w:tc>
          <w:tcPr>
            <w:tcW w:w="2340" w:type="dxa"/>
          </w:tcPr>
          <w:p w14:paraId="1A2162AD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A truthful earlier case, with the statuses run A found</w:t>
            </w:r>
          </w:p>
        </w:tc>
        <w:tc>
          <w:tcPr>
            <w:tcW w:w="2340" w:type="dxa"/>
          </w:tcPr>
          <w:p w14:paraId="0DD33468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Shows memory at rest</w:t>
            </w:r>
          </w:p>
        </w:tc>
      </w:tr>
      <w:tr w:rsidR="00B113A9" w14:paraId="21277E8F" w14:textId="77777777">
        <w:trPr>
          <w:jc w:val="center"/>
        </w:trPr>
        <w:tc>
          <w:tcPr>
            <w:tcW w:w="2340" w:type="dxa"/>
          </w:tcPr>
          <w:p w14:paraId="3DEEF1AE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C</w:t>
            </w:r>
          </w:p>
        </w:tc>
        <w:tc>
          <w:tcPr>
            <w:tcW w:w="2340" w:type="dxa"/>
          </w:tcPr>
          <w:p w14:paraId="12BA775B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On</w:t>
            </w:r>
          </w:p>
        </w:tc>
        <w:tc>
          <w:tcPr>
            <w:tcW w:w="2340" w:type="dxa"/>
          </w:tcPr>
          <w:p w14:paraId="16819B0E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A false earlier case: every item Present</w:t>
            </w:r>
          </w:p>
        </w:tc>
        <w:tc>
          <w:tcPr>
            <w:tcW w:w="2340" w:type="dxa"/>
          </w:tcPr>
          <w:p w14:paraId="05261605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Tries to make memory change a result</w:t>
            </w:r>
          </w:p>
        </w:tc>
      </w:tr>
    </w:tbl>
    <w:p w14:paraId="032EE508" w14:textId="77777777" w:rsidR="00B113A9" w:rsidRDefault="00B113A9">
      <w:pPr>
        <w:spacing w:after="0"/>
      </w:pPr>
    </w:p>
    <w:p w14:paraId="39151669" w14:textId="77777777" w:rsidR="00B113A9" w:rsidRDefault="00311381">
      <w:r>
        <w:t>Run C is the test. The submission lacks the anti-bribery declaration. Its memory said the declaration had been present, for the same text. A system that trusted its memory would report the declaration present.</w:t>
      </w:r>
    </w:p>
    <w:p w14:paraId="79097DF4" w14:textId="77777777" w:rsidR="00B113A9" w:rsidRDefault="00311381">
      <w:r>
        <w:t>Each run used its own temporary store, so the real case history was untouched. The script is tests/evaluation/run_memory_demonstration.py. The runs were made on 13 October 2026 with version 0.4.3, the build that was then current.</w:t>
      </w:r>
    </w:p>
    <w:p w14:paraId="7C31F93D" w14:textId="77777777" w:rsidR="00B113A9" w:rsidRDefault="00311381">
      <w:pPr>
        <w:pStyle w:val="Heading2"/>
      </w:pPr>
      <w:bookmarkStart w:id="9" w:name="_Toc242771160"/>
      <w:r>
        <w:t>3.2 What Was Compared</w:t>
      </w:r>
      <w:bookmarkEnd w:id="9"/>
    </w:p>
    <w:p w14:paraId="2433A641" w14:textId="77777777" w:rsidR="00B113A9" w:rsidRDefault="00311381">
      <w:r>
        <w:t>Everything a run decides was compared across the three runs: each item's status, the percentage, the report, each planning decision with its written reason, the stop reason, the hand-off and the number of review tickets.</w:t>
      </w:r>
    </w:p>
    <w:p w14:paraId="6C7DC049" w14:textId="77777777" w:rsidR="00B113A9" w:rsidRDefault="00311381">
      <w:pPr>
        <w:pStyle w:val="Heading2"/>
      </w:pPr>
      <w:bookmarkStart w:id="10" w:name="_Toc242771161"/>
      <w:r>
        <w:t>3.3 Result</w:t>
      </w:r>
      <w:bookmarkEnd w:id="10"/>
    </w:p>
    <w:p w14:paraId="2F46A4F6" w14:textId="77777777" w:rsidR="00B113A9" w:rsidRDefault="00311381">
      <w:r>
        <w:t>Table 3 gives the outcome of each run.</w:t>
      </w:r>
    </w:p>
    <w:p w14:paraId="44332F55" w14:textId="3A7A7E71" w:rsidR="00B113A9" w:rsidRDefault="00311381">
      <w:pPr>
        <w:pStyle w:val="Caption"/>
        <w:jc w:val="left"/>
      </w:pPr>
      <w:bookmarkStart w:id="11" w:name="_Toc242771170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DA6330">
        <w:rPr>
          <w:noProof/>
        </w:rPr>
        <w:t>3</w:t>
      </w:r>
      <w:r>
        <w:fldChar w:fldCharType="end"/>
      </w:r>
      <w:r>
        <w:t xml:space="preserve">: </w:t>
      </w:r>
      <w:r>
        <w:t>What each run decided</w:t>
      </w:r>
      <w:bookmarkEnd w:id="1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113A9" w14:paraId="78C6B1C3" w14:textId="77777777">
        <w:trPr>
          <w:tblHeader/>
          <w:jc w:val="center"/>
        </w:trPr>
        <w:tc>
          <w:tcPr>
            <w:tcW w:w="2340" w:type="dxa"/>
          </w:tcPr>
          <w:p w14:paraId="7AABB208" w14:textId="77777777" w:rsidR="00B113A9" w:rsidRDefault="00311381">
            <w:pPr>
              <w:spacing w:after="40" w:line="240" w:lineRule="auto"/>
              <w:jc w:val="left"/>
            </w:pPr>
            <w:r>
              <w:rPr>
                <w:b/>
                <w:sz w:val="20"/>
              </w:rPr>
              <w:t>Decided</w:t>
            </w:r>
          </w:p>
        </w:tc>
        <w:tc>
          <w:tcPr>
            <w:tcW w:w="2340" w:type="dxa"/>
          </w:tcPr>
          <w:p w14:paraId="27D9DB2A" w14:textId="77777777" w:rsidR="00B113A9" w:rsidRDefault="00311381">
            <w:pPr>
              <w:spacing w:after="40" w:line="240" w:lineRule="auto"/>
              <w:jc w:val="left"/>
            </w:pPr>
            <w:r>
              <w:rPr>
                <w:b/>
                <w:sz w:val="20"/>
              </w:rPr>
              <w:t>Run A, memory off</w:t>
            </w:r>
          </w:p>
        </w:tc>
        <w:tc>
          <w:tcPr>
            <w:tcW w:w="2340" w:type="dxa"/>
          </w:tcPr>
          <w:p w14:paraId="6BB99047" w14:textId="77777777" w:rsidR="00B113A9" w:rsidRDefault="00311381">
            <w:pPr>
              <w:spacing w:after="40" w:line="240" w:lineRule="auto"/>
              <w:jc w:val="left"/>
            </w:pPr>
            <w:r>
              <w:rPr>
                <w:b/>
                <w:sz w:val="20"/>
              </w:rPr>
              <w:t>Run B, truthful memory</w:t>
            </w:r>
          </w:p>
        </w:tc>
        <w:tc>
          <w:tcPr>
            <w:tcW w:w="2340" w:type="dxa"/>
          </w:tcPr>
          <w:p w14:paraId="48E0F292" w14:textId="77777777" w:rsidR="00B113A9" w:rsidRDefault="00311381">
            <w:pPr>
              <w:spacing w:after="40" w:line="240" w:lineRule="auto"/>
              <w:jc w:val="left"/>
            </w:pPr>
            <w:r>
              <w:rPr>
                <w:b/>
                <w:sz w:val="20"/>
              </w:rPr>
              <w:t>Run C, false memory</w:t>
            </w:r>
          </w:p>
        </w:tc>
      </w:tr>
      <w:tr w:rsidR="00B113A9" w14:paraId="59D9D382" w14:textId="77777777">
        <w:trPr>
          <w:jc w:val="center"/>
        </w:trPr>
        <w:tc>
          <w:tcPr>
            <w:tcW w:w="2340" w:type="dxa"/>
          </w:tcPr>
          <w:p w14:paraId="799E872A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Tax clearance certificate</w:t>
            </w:r>
          </w:p>
        </w:tc>
        <w:tc>
          <w:tcPr>
            <w:tcW w:w="2340" w:type="dxa"/>
          </w:tcPr>
          <w:p w14:paraId="51B443E1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Present</w:t>
            </w:r>
          </w:p>
        </w:tc>
        <w:tc>
          <w:tcPr>
            <w:tcW w:w="2340" w:type="dxa"/>
          </w:tcPr>
          <w:p w14:paraId="0B9CDEB1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Present</w:t>
            </w:r>
          </w:p>
        </w:tc>
        <w:tc>
          <w:tcPr>
            <w:tcW w:w="2340" w:type="dxa"/>
          </w:tcPr>
          <w:p w14:paraId="1C17D883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Present</w:t>
            </w:r>
          </w:p>
        </w:tc>
      </w:tr>
      <w:tr w:rsidR="00B113A9" w14:paraId="037FC3B3" w14:textId="77777777">
        <w:trPr>
          <w:jc w:val="center"/>
        </w:trPr>
        <w:tc>
          <w:tcPr>
            <w:tcW w:w="2340" w:type="dxa"/>
          </w:tcPr>
          <w:p w14:paraId="14940BBB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lastRenderedPageBreak/>
              <w:t>Anti-bribery declaration</w:t>
            </w:r>
          </w:p>
        </w:tc>
        <w:tc>
          <w:tcPr>
            <w:tcW w:w="2340" w:type="dxa"/>
          </w:tcPr>
          <w:p w14:paraId="0E92AED2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Missing</w:t>
            </w:r>
          </w:p>
        </w:tc>
        <w:tc>
          <w:tcPr>
            <w:tcW w:w="2340" w:type="dxa"/>
          </w:tcPr>
          <w:p w14:paraId="2C49765F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Missing</w:t>
            </w:r>
          </w:p>
        </w:tc>
        <w:tc>
          <w:tcPr>
            <w:tcW w:w="2340" w:type="dxa"/>
          </w:tcPr>
          <w:p w14:paraId="194EEA50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Missing</w:t>
            </w:r>
          </w:p>
        </w:tc>
      </w:tr>
      <w:tr w:rsidR="00B113A9" w14:paraId="08F77057" w14:textId="77777777">
        <w:trPr>
          <w:jc w:val="center"/>
        </w:trPr>
        <w:tc>
          <w:tcPr>
            <w:tcW w:w="2340" w:type="dxa"/>
          </w:tcPr>
          <w:p w14:paraId="57836C30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Conflict of interest declaration</w:t>
            </w:r>
          </w:p>
        </w:tc>
        <w:tc>
          <w:tcPr>
            <w:tcW w:w="2340" w:type="dxa"/>
          </w:tcPr>
          <w:p w14:paraId="67DA562F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Present</w:t>
            </w:r>
          </w:p>
        </w:tc>
        <w:tc>
          <w:tcPr>
            <w:tcW w:w="2340" w:type="dxa"/>
          </w:tcPr>
          <w:p w14:paraId="3E2946BB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Present</w:t>
            </w:r>
          </w:p>
        </w:tc>
        <w:tc>
          <w:tcPr>
            <w:tcW w:w="2340" w:type="dxa"/>
          </w:tcPr>
          <w:p w14:paraId="508B3EDC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Present</w:t>
            </w:r>
          </w:p>
        </w:tc>
      </w:tr>
      <w:tr w:rsidR="00B113A9" w14:paraId="3B5B21EC" w14:textId="77777777">
        <w:trPr>
          <w:jc w:val="center"/>
        </w:trPr>
        <w:tc>
          <w:tcPr>
            <w:tcW w:w="2340" w:type="dxa"/>
          </w:tcPr>
          <w:p w14:paraId="179D7B18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Percentage present</w:t>
            </w:r>
          </w:p>
        </w:tc>
        <w:tc>
          <w:tcPr>
            <w:tcW w:w="2340" w:type="dxa"/>
          </w:tcPr>
          <w:p w14:paraId="0F88181F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66.7</w:t>
            </w:r>
          </w:p>
        </w:tc>
        <w:tc>
          <w:tcPr>
            <w:tcW w:w="2340" w:type="dxa"/>
          </w:tcPr>
          <w:p w14:paraId="73120CEA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66.7</w:t>
            </w:r>
          </w:p>
        </w:tc>
        <w:tc>
          <w:tcPr>
            <w:tcW w:w="2340" w:type="dxa"/>
          </w:tcPr>
          <w:p w14:paraId="16865AEE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66.7</w:t>
            </w:r>
          </w:p>
        </w:tc>
      </w:tr>
      <w:tr w:rsidR="00B113A9" w14:paraId="555CAFBD" w14:textId="77777777">
        <w:trPr>
          <w:jc w:val="center"/>
        </w:trPr>
        <w:tc>
          <w:tcPr>
            <w:tcW w:w="2340" w:type="dxa"/>
          </w:tcPr>
          <w:p w14:paraId="32311CD3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Overall status</w:t>
            </w:r>
          </w:p>
        </w:tc>
        <w:tc>
          <w:tcPr>
            <w:tcW w:w="2340" w:type="dxa"/>
          </w:tcPr>
          <w:p w14:paraId="212B8613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Incomplete</w:t>
            </w:r>
          </w:p>
        </w:tc>
        <w:tc>
          <w:tcPr>
            <w:tcW w:w="2340" w:type="dxa"/>
          </w:tcPr>
          <w:p w14:paraId="1DC33BF4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Incomplete</w:t>
            </w:r>
          </w:p>
        </w:tc>
        <w:tc>
          <w:tcPr>
            <w:tcW w:w="2340" w:type="dxa"/>
          </w:tcPr>
          <w:p w14:paraId="65DFCA31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Incomplete</w:t>
            </w:r>
          </w:p>
        </w:tc>
      </w:tr>
      <w:tr w:rsidR="00B113A9" w14:paraId="6BC115BF" w14:textId="77777777">
        <w:trPr>
          <w:jc w:val="center"/>
        </w:trPr>
        <w:tc>
          <w:tcPr>
            <w:tcW w:w="2340" w:type="dxa"/>
          </w:tcPr>
          <w:p w14:paraId="5FCEBBC0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Planning decisions</w:t>
            </w:r>
          </w:p>
        </w:tc>
        <w:tc>
          <w:tcPr>
            <w:tcW w:w="2340" w:type="dxa"/>
          </w:tcPr>
          <w:p w14:paraId="1905A9A4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Check, then report</w:t>
            </w:r>
          </w:p>
        </w:tc>
        <w:tc>
          <w:tcPr>
            <w:tcW w:w="2340" w:type="dxa"/>
          </w:tcPr>
          <w:p w14:paraId="0949B9D8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Check, then report</w:t>
            </w:r>
          </w:p>
        </w:tc>
        <w:tc>
          <w:tcPr>
            <w:tcW w:w="2340" w:type="dxa"/>
          </w:tcPr>
          <w:p w14:paraId="6C6B4EF6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Check, then report</w:t>
            </w:r>
          </w:p>
        </w:tc>
      </w:tr>
      <w:tr w:rsidR="00B113A9" w14:paraId="1B450DFB" w14:textId="77777777">
        <w:trPr>
          <w:jc w:val="center"/>
        </w:trPr>
        <w:tc>
          <w:tcPr>
            <w:tcW w:w="2340" w:type="dxa"/>
          </w:tcPr>
          <w:p w14:paraId="696C2D41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Stop reason</w:t>
            </w:r>
          </w:p>
        </w:tc>
        <w:tc>
          <w:tcPr>
            <w:tcW w:w="2340" w:type="dxa"/>
          </w:tcPr>
          <w:p w14:paraId="761113F7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report_ready</w:t>
            </w:r>
          </w:p>
        </w:tc>
        <w:tc>
          <w:tcPr>
            <w:tcW w:w="2340" w:type="dxa"/>
          </w:tcPr>
          <w:p w14:paraId="0837E684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report_ready</w:t>
            </w:r>
          </w:p>
        </w:tc>
        <w:tc>
          <w:tcPr>
            <w:tcW w:w="2340" w:type="dxa"/>
          </w:tcPr>
          <w:p w14:paraId="63930C20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report_ready</w:t>
            </w:r>
          </w:p>
        </w:tc>
      </w:tr>
      <w:tr w:rsidR="00B113A9" w14:paraId="39E9598D" w14:textId="77777777">
        <w:trPr>
          <w:jc w:val="center"/>
        </w:trPr>
        <w:tc>
          <w:tcPr>
            <w:tcW w:w="2340" w:type="dxa"/>
          </w:tcPr>
          <w:p w14:paraId="43360E4E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Hand-off</w:t>
            </w:r>
          </w:p>
        </w:tc>
        <w:tc>
          <w:tcPr>
            <w:tcW w:w="2340" w:type="dxa"/>
          </w:tcPr>
          <w:p w14:paraId="0BCFA20D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Locate the declaration; sign off</w:t>
            </w:r>
          </w:p>
        </w:tc>
        <w:tc>
          <w:tcPr>
            <w:tcW w:w="2340" w:type="dxa"/>
          </w:tcPr>
          <w:p w14:paraId="37888CCA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The same</w:t>
            </w:r>
          </w:p>
        </w:tc>
        <w:tc>
          <w:tcPr>
            <w:tcW w:w="2340" w:type="dxa"/>
          </w:tcPr>
          <w:p w14:paraId="0C8DE07A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The same</w:t>
            </w:r>
          </w:p>
        </w:tc>
      </w:tr>
      <w:tr w:rsidR="00B113A9" w14:paraId="0E7BE9AD" w14:textId="77777777">
        <w:trPr>
          <w:jc w:val="center"/>
        </w:trPr>
        <w:tc>
          <w:tcPr>
            <w:tcW w:w="2340" w:type="dxa"/>
          </w:tcPr>
          <w:p w14:paraId="481D36A9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Review tickets</w:t>
            </w:r>
          </w:p>
        </w:tc>
        <w:tc>
          <w:tcPr>
            <w:tcW w:w="2340" w:type="dxa"/>
          </w:tcPr>
          <w:p w14:paraId="23C6D354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0</w:t>
            </w:r>
          </w:p>
        </w:tc>
        <w:tc>
          <w:tcPr>
            <w:tcW w:w="2340" w:type="dxa"/>
          </w:tcPr>
          <w:p w14:paraId="1DA60081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0</w:t>
            </w:r>
          </w:p>
        </w:tc>
        <w:tc>
          <w:tcPr>
            <w:tcW w:w="2340" w:type="dxa"/>
          </w:tcPr>
          <w:p w14:paraId="046E172E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0</w:t>
            </w:r>
          </w:p>
        </w:tc>
      </w:tr>
      <w:tr w:rsidR="00B113A9" w14:paraId="5C982753" w14:textId="77777777">
        <w:trPr>
          <w:jc w:val="center"/>
        </w:trPr>
        <w:tc>
          <w:tcPr>
            <w:tcW w:w="2340" w:type="dxa"/>
          </w:tcPr>
          <w:p w14:paraId="42C03A89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Same as run A in every respect</w:t>
            </w:r>
          </w:p>
        </w:tc>
        <w:tc>
          <w:tcPr>
            <w:tcW w:w="2340" w:type="dxa"/>
          </w:tcPr>
          <w:p w14:paraId="63926572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Baseline</w:t>
            </w:r>
          </w:p>
        </w:tc>
        <w:tc>
          <w:tcPr>
            <w:tcW w:w="2340" w:type="dxa"/>
          </w:tcPr>
          <w:p w14:paraId="024AB1CA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Yes</w:t>
            </w:r>
          </w:p>
        </w:tc>
        <w:tc>
          <w:tcPr>
            <w:tcW w:w="2340" w:type="dxa"/>
          </w:tcPr>
          <w:p w14:paraId="06935107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Yes</w:t>
            </w:r>
          </w:p>
        </w:tc>
      </w:tr>
      <w:tr w:rsidR="00B113A9" w14:paraId="5828FF07" w14:textId="77777777">
        <w:trPr>
          <w:jc w:val="center"/>
        </w:trPr>
        <w:tc>
          <w:tcPr>
            <w:tcW w:w="2340" w:type="dxa"/>
          </w:tcPr>
          <w:p w14:paraId="54298B4F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Seconds</w:t>
            </w:r>
          </w:p>
        </w:tc>
        <w:tc>
          <w:tcPr>
            <w:tcW w:w="2340" w:type="dxa"/>
          </w:tcPr>
          <w:p w14:paraId="58D24365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996.6</w:t>
            </w:r>
          </w:p>
        </w:tc>
        <w:tc>
          <w:tcPr>
            <w:tcW w:w="2340" w:type="dxa"/>
          </w:tcPr>
          <w:p w14:paraId="15705089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672.0</w:t>
            </w:r>
          </w:p>
        </w:tc>
        <w:tc>
          <w:tcPr>
            <w:tcW w:w="2340" w:type="dxa"/>
          </w:tcPr>
          <w:p w14:paraId="10CE5F41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678.8</w:t>
            </w:r>
          </w:p>
        </w:tc>
      </w:tr>
    </w:tbl>
    <w:p w14:paraId="37CC9526" w14:textId="77777777" w:rsidR="00B113A9" w:rsidRDefault="00B113A9">
      <w:pPr>
        <w:spacing w:after="0"/>
      </w:pPr>
    </w:p>
    <w:p w14:paraId="3E8291F8" w14:textId="77777777" w:rsidR="00B113A9" w:rsidRDefault="00311381">
      <w:r>
        <w:t>The three runs decided the same thing in every respect. The false memory in run C changed no status. The anti-bribery declaration was still reported missing.</w:t>
      </w:r>
    </w:p>
    <w:p w14:paraId="3226B5A8" w14:textId="77777777" w:rsidR="00B113A9" w:rsidRDefault="00311381">
      <w:r>
        <w:t>The times differ for a reason unrelated to memory. Run A included loading the model, and the laptop was running a test suite at the time.</w:t>
      </w:r>
    </w:p>
    <w:p w14:paraId="1213AA5A" w14:textId="77777777" w:rsidR="00B113A9" w:rsidRDefault="00311381">
      <w:pPr>
        <w:pStyle w:val="Heading2"/>
      </w:pPr>
      <w:bookmarkStart w:id="12" w:name="_Toc242771162"/>
      <w:r>
        <w:t>3.4 What Memory Said in Run C</w:t>
      </w:r>
      <w:bookmarkEnd w:id="12"/>
    </w:p>
    <w:p w14:paraId="177AFAA4" w14:textId="77777777" w:rsidR="00B113A9" w:rsidRDefault="00311381">
      <w:r>
        <w:t>Memory did not stay quiet about the disagreement. It reported it to the officer, in these lines:</w:t>
      </w:r>
    </w:p>
    <w:p w14:paraId="63EE250A" w14:textId="77777777" w:rsidR="00B113A9" w:rsidRDefault="00311381">
      <w:pPr>
        <w:pStyle w:val="ListBullet"/>
      </w:pPr>
      <w:r>
        <w:t>Earlier check: by demo-seed, Complete, 100.0% of items present.</w:t>
      </w:r>
    </w:p>
    <w:p w14:paraId="420FEB11" w14:textId="77777777" w:rsidR="00B113A9" w:rsidRDefault="00311381">
      <w:pPr>
        <w:pStyle w:val="ListBullet"/>
      </w:pPr>
      <w:r>
        <w:t>The document text is identical to the one checked then.</w:t>
      </w:r>
    </w:p>
    <w:p w14:paraId="77B9BD5E" w14:textId="77777777" w:rsidR="00B113A9" w:rsidRDefault="00311381">
      <w:pPr>
        <w:pStyle w:val="ListBullet"/>
      </w:pPr>
      <w:r>
        <w:t>No longer present, was Present and is now Missing: Anti-bribery and anti-corruption declaration signed by the bidder. Confirm by hand.</w:t>
      </w:r>
    </w:p>
    <w:p w14:paraId="2BA2C951" w14:textId="77777777" w:rsidR="00B113A9" w:rsidRDefault="00311381">
      <w:pPr>
        <w:pStyle w:val="ListBullet"/>
      </w:pPr>
      <w:r>
        <w:t>Present both times: 2 item(s).</w:t>
      </w:r>
    </w:p>
    <w:p w14:paraId="1F12002B" w14:textId="77777777" w:rsidR="00B113A9" w:rsidRDefault="00311381">
      <w:pPr>
        <w:pStyle w:val="ListBullet"/>
      </w:pPr>
      <w:r>
        <w:t>The same text gave a different answer for 1 item(s). The model's reading varied, so check those items by hand.</w:t>
      </w:r>
    </w:p>
    <w:p w14:paraId="109D4000" w14:textId="77777777" w:rsidR="00B113A9" w:rsidRDefault="00311381">
      <w:pPr>
        <w:pStyle w:val="ListBullet"/>
      </w:pPr>
      <w:r>
        <w:t>This comparison is advisory. Every item was checked afresh, and the earlier result changed no status.</w:t>
      </w:r>
    </w:p>
    <w:p w14:paraId="7BACF353" w14:textId="77777777" w:rsidR="00B113A9" w:rsidRDefault="00311381">
      <w:r>
        <w:t>A false record therefore produced a request for a human check, and nothing else. That is the intended failure: a wrong memory costs the officer one look, and cannot cost the bidder a wrong finding.</w:t>
      </w:r>
    </w:p>
    <w:p w14:paraId="34FFA140" w14:textId="77777777" w:rsidR="00B113A9" w:rsidRDefault="00311381">
      <w:pPr>
        <w:pStyle w:val="Heading1"/>
      </w:pPr>
      <w:bookmarkStart w:id="13" w:name="_Toc242771163"/>
      <w:r>
        <w:lastRenderedPageBreak/>
        <w:t>4. Claim 3: Nothing Is Silent</w:t>
      </w:r>
      <w:bookmarkEnd w:id="13"/>
    </w:p>
    <w:p w14:paraId="4DD9F5E2" w14:textId="77777777" w:rsidR="00B113A9" w:rsidRDefault="00311381">
      <w:r>
        <w:t>A control that works unseen is hard to trust. Table 4 lists where memory shows itself.</w:t>
      </w:r>
    </w:p>
    <w:p w14:paraId="3DBAAC94" w14:textId="127BA531" w:rsidR="00B113A9" w:rsidRDefault="00311381">
      <w:pPr>
        <w:pStyle w:val="Caption"/>
        <w:jc w:val="left"/>
      </w:pPr>
      <w:bookmarkStart w:id="14" w:name="_Toc242771171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DA6330">
        <w:rPr>
          <w:noProof/>
        </w:rPr>
        <w:t>4</w:t>
      </w:r>
      <w:r>
        <w:fldChar w:fldCharType="end"/>
      </w:r>
      <w:r>
        <w:t xml:space="preserve">: </w:t>
      </w:r>
      <w:r>
        <w:t>Where memory is made visible</w:t>
      </w:r>
      <w:bookmarkEnd w:id="1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B113A9" w14:paraId="05C26EDB" w14:textId="77777777">
        <w:trPr>
          <w:tblHeader/>
          <w:jc w:val="center"/>
        </w:trPr>
        <w:tc>
          <w:tcPr>
            <w:tcW w:w="4680" w:type="dxa"/>
          </w:tcPr>
          <w:p w14:paraId="3D7B7C90" w14:textId="77777777" w:rsidR="00B113A9" w:rsidRDefault="00311381">
            <w:pPr>
              <w:spacing w:after="40" w:line="240" w:lineRule="auto"/>
              <w:jc w:val="left"/>
            </w:pPr>
            <w:r>
              <w:rPr>
                <w:b/>
                <w:sz w:val="20"/>
              </w:rPr>
              <w:t>Moment</w:t>
            </w:r>
          </w:p>
        </w:tc>
        <w:tc>
          <w:tcPr>
            <w:tcW w:w="4680" w:type="dxa"/>
          </w:tcPr>
          <w:p w14:paraId="45666F23" w14:textId="77777777" w:rsidR="00B113A9" w:rsidRDefault="00311381">
            <w:pPr>
              <w:spacing w:after="40" w:line="240" w:lineRule="auto"/>
              <w:jc w:val="left"/>
            </w:pPr>
            <w:r>
              <w:rPr>
                <w:b/>
                <w:sz w:val="20"/>
              </w:rPr>
              <w:t>What is shown</w:t>
            </w:r>
          </w:p>
        </w:tc>
      </w:tr>
      <w:tr w:rsidR="00B113A9" w14:paraId="36280E4C" w14:textId="77777777">
        <w:trPr>
          <w:jc w:val="center"/>
        </w:trPr>
        <w:tc>
          <w:tcPr>
            <w:tcW w:w="4680" w:type="dxa"/>
          </w:tcPr>
          <w:p w14:paraId="0F237292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At the start of a run</w:t>
            </w:r>
          </w:p>
        </w:tc>
        <w:tc>
          <w:tcPr>
            <w:tcW w:w="4680" w:type="dxa"/>
          </w:tcPr>
          <w:p w14:paraId="5DEF088E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"Case history: on for submission ..., statuses only, kept 180 days; --no-memory turns it off"</w:t>
            </w:r>
          </w:p>
        </w:tc>
      </w:tr>
      <w:tr w:rsidR="00B113A9" w14:paraId="6389EFE8" w14:textId="77777777">
        <w:trPr>
          <w:jc w:val="center"/>
        </w:trPr>
        <w:tc>
          <w:tcPr>
            <w:tcW w:w="4680" w:type="dxa"/>
          </w:tcPr>
          <w:p w14:paraId="39B943DD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At the end of a run</w:t>
            </w:r>
          </w:p>
        </w:tc>
        <w:tc>
          <w:tcPr>
            <w:tcW w:w="4680" w:type="dxa"/>
          </w:tcPr>
          <w:p w14:paraId="136D4F5A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A case history block under the hand-off, stating what was recalled and what was remembered</w:t>
            </w:r>
          </w:p>
        </w:tc>
      </w:tr>
      <w:tr w:rsidR="00B113A9" w14:paraId="7F4A4DED" w14:textId="77777777">
        <w:trPr>
          <w:jc w:val="center"/>
        </w:trPr>
        <w:tc>
          <w:tcPr>
            <w:tcW w:w="4680" w:type="dxa"/>
          </w:tcPr>
          <w:p w14:paraId="3DC58AAC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In every comparison</w:t>
            </w:r>
          </w:p>
        </w:tc>
        <w:tc>
          <w:tcPr>
            <w:tcW w:w="4680" w:type="dxa"/>
          </w:tcPr>
          <w:p w14:paraId="5E65B7D5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A closing line that the comparison is advisory and changed no status</w:t>
            </w:r>
          </w:p>
        </w:tc>
      </w:tr>
      <w:tr w:rsidR="00B113A9" w14:paraId="3E8471AC" w14:textId="77777777">
        <w:trPr>
          <w:jc w:val="center"/>
        </w:trPr>
        <w:tc>
          <w:tcPr>
            <w:tcW w:w="4680" w:type="dxa"/>
          </w:tcPr>
          <w:p w14:paraId="609C7E59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In the trace</w:t>
            </w:r>
          </w:p>
        </w:tc>
        <w:tc>
          <w:tcPr>
            <w:tcW w:w="4680" w:type="dxa"/>
          </w:tcPr>
          <w:p w14:paraId="6EA802E8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The recalled case, the comparison and the field used_by_planner, which is false</w:t>
            </w:r>
          </w:p>
        </w:tc>
      </w:tr>
      <w:tr w:rsidR="00B113A9" w14:paraId="6DCF017F" w14:textId="77777777">
        <w:trPr>
          <w:jc w:val="center"/>
        </w:trPr>
        <w:tc>
          <w:tcPr>
            <w:tcW w:w="4680" w:type="dxa"/>
          </w:tcPr>
          <w:p w14:paraId="7A09A2D5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On request</w:t>
            </w:r>
          </w:p>
        </w:tc>
        <w:tc>
          <w:tcPr>
            <w:tcW w:w="4680" w:type="dxa"/>
          </w:tcPr>
          <w:p w14:paraId="5EB8ACEE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python run.py memory list and memory show print everything that is remembered</w:t>
            </w:r>
          </w:p>
        </w:tc>
      </w:tr>
    </w:tbl>
    <w:p w14:paraId="39795993" w14:textId="77777777" w:rsidR="00B113A9" w:rsidRDefault="00B113A9">
      <w:pPr>
        <w:spacing w:after="0"/>
      </w:pPr>
    </w:p>
    <w:p w14:paraId="7F6E40BA" w14:textId="77777777" w:rsidR="00B113A9" w:rsidRDefault="00311381">
      <w:pPr>
        <w:pStyle w:val="Heading1"/>
      </w:pPr>
      <w:bookmarkStart w:id="15" w:name="_Toc242771164"/>
      <w:r>
        <w:lastRenderedPageBreak/>
        <w:t>5. Why the Result Holds by Design</w:t>
      </w:r>
      <w:bookmarkEnd w:id="15"/>
    </w:p>
    <w:p w14:paraId="43B62817" w14:textId="77777777" w:rsidR="00B113A9" w:rsidRDefault="00311381">
      <w:r>
        <w:t>The result of Section 3 is not luck with one submission. It follows from where memory sits in the code:</w:t>
      </w:r>
    </w:p>
    <w:p w14:paraId="3E2CD266" w14:textId="77777777" w:rsidR="00B113A9" w:rsidRDefault="00311381">
      <w:pPr>
        <w:pStyle w:val="ListBullet"/>
      </w:pPr>
      <w:r>
        <w:t>The recalled case is held outside the workflow state, so the planner cannot read it.</w:t>
      </w:r>
    </w:p>
    <w:p w14:paraId="589056F0" w14:textId="77777777" w:rsidR="00B113A9" w:rsidRDefault="00311381">
      <w:pPr>
        <w:pStyle w:val="ListBullet"/>
      </w:pPr>
      <w:r>
        <w:t>The comparison is computed after the loop has stopped, from statuses already settled.</w:t>
      </w:r>
    </w:p>
    <w:p w14:paraId="346424C2" w14:textId="77777777" w:rsidR="00B113A9" w:rsidRDefault="00311381">
      <w:pPr>
        <w:pStyle w:val="ListBullet"/>
      </w:pPr>
      <w:r>
        <w:t>The recalled case is never placed in a prompt. The model is sent the submission and the checklist only.</w:t>
      </w:r>
    </w:p>
    <w:p w14:paraId="00E2EBB7" w14:textId="77777777" w:rsidR="00B113A9" w:rsidRDefault="00311381">
      <w:pPr>
        <w:pStyle w:val="ListBullet"/>
      </w:pPr>
      <w:r>
        <w:t>A store that cannot be read or written costs the run its comparison and nothing else.</w:t>
      </w:r>
    </w:p>
    <w:p w14:paraId="1C7978AA" w14:textId="77777777" w:rsidR="00B113A9" w:rsidRDefault="00311381">
      <w:r>
        <w:t>Automated tests check each point with a scripted model, so they can be repeated at once. Table 5 lists them.</w:t>
      </w:r>
    </w:p>
    <w:p w14:paraId="7B16D989" w14:textId="7FF777A3" w:rsidR="00B113A9" w:rsidRDefault="00311381">
      <w:pPr>
        <w:pStyle w:val="Caption"/>
        <w:jc w:val="left"/>
      </w:pPr>
      <w:bookmarkStart w:id="16" w:name="_Toc242771172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DA6330">
        <w:rPr>
          <w:noProof/>
        </w:rPr>
        <w:t>5</w:t>
      </w:r>
      <w:r>
        <w:fldChar w:fldCharType="end"/>
      </w:r>
      <w:r>
        <w:t xml:space="preserve">: </w:t>
      </w:r>
      <w:r>
        <w:t>Automated tests supporting the demonstration</w:t>
      </w:r>
      <w:bookmarkEnd w:id="1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28"/>
        <w:gridCol w:w="6748"/>
      </w:tblGrid>
      <w:tr w:rsidR="00B113A9" w14:paraId="052FAAC0" w14:textId="77777777">
        <w:trPr>
          <w:tblHeader/>
          <w:jc w:val="center"/>
        </w:trPr>
        <w:tc>
          <w:tcPr>
            <w:tcW w:w="4680" w:type="dxa"/>
          </w:tcPr>
          <w:p w14:paraId="36A468EC" w14:textId="77777777" w:rsidR="00B113A9" w:rsidRDefault="00311381">
            <w:pPr>
              <w:spacing w:after="40" w:line="240" w:lineRule="auto"/>
              <w:jc w:val="left"/>
            </w:pPr>
            <w:r>
              <w:rPr>
                <w:b/>
                <w:sz w:val="20"/>
              </w:rPr>
              <w:t>Statement</w:t>
            </w:r>
          </w:p>
        </w:tc>
        <w:tc>
          <w:tcPr>
            <w:tcW w:w="4680" w:type="dxa"/>
          </w:tcPr>
          <w:p w14:paraId="5C5A099D" w14:textId="77777777" w:rsidR="00B113A9" w:rsidRDefault="00311381">
            <w:pPr>
              <w:spacing w:after="40" w:line="240" w:lineRule="auto"/>
              <w:jc w:val="left"/>
            </w:pPr>
            <w:r>
              <w:rPr>
                <w:b/>
                <w:sz w:val="20"/>
              </w:rPr>
              <w:t>Test in tests/test_memory.py</w:t>
            </w:r>
          </w:p>
        </w:tc>
      </w:tr>
      <w:tr w:rsidR="00B113A9" w14:paraId="37B2D628" w14:textId="77777777">
        <w:trPr>
          <w:jc w:val="center"/>
        </w:trPr>
        <w:tc>
          <w:tcPr>
            <w:tcW w:w="4680" w:type="dxa"/>
          </w:tcPr>
          <w:p w14:paraId="10B62BA5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A false all-present memory cannot make a missing item present</w:t>
            </w:r>
          </w:p>
        </w:tc>
        <w:tc>
          <w:tcPr>
            <w:tcW w:w="4680" w:type="dxa"/>
          </w:tcPr>
          <w:p w14:paraId="37B50CA5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test_an_earlier_all_present_case_cannot_make_a_missing_item_present</w:t>
            </w:r>
          </w:p>
        </w:tc>
      </w:tr>
      <w:tr w:rsidR="00B113A9" w14:paraId="51E50529" w14:textId="77777777">
        <w:trPr>
          <w:jc w:val="center"/>
        </w:trPr>
        <w:tc>
          <w:tcPr>
            <w:tcW w:w="4680" w:type="dxa"/>
          </w:tcPr>
          <w:p w14:paraId="62CE898E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Memory changes no decision, hand-off or stop</w:t>
            </w:r>
          </w:p>
        </w:tc>
        <w:tc>
          <w:tcPr>
            <w:tcW w:w="4680" w:type="dxa"/>
          </w:tcPr>
          <w:p w14:paraId="2880024D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test_memory_changes_no_decision_no_handoff_and_no_stop</w:t>
            </w:r>
          </w:p>
        </w:tc>
      </w:tr>
      <w:tr w:rsidR="00B113A9" w14:paraId="044E3DF5" w14:textId="77777777">
        <w:trPr>
          <w:jc w:val="center"/>
        </w:trPr>
        <w:tc>
          <w:tcPr>
            <w:tcW w:w="4680" w:type="dxa"/>
          </w:tcPr>
          <w:p w14:paraId="5A03D0C8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The model is never shown the earlier case</w:t>
            </w:r>
          </w:p>
        </w:tc>
        <w:tc>
          <w:tcPr>
            <w:tcW w:w="4680" w:type="dxa"/>
          </w:tcPr>
          <w:p w14:paraId="5F6D6F28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test_the_model_is_never_shown_the_earlier_case</w:t>
            </w:r>
          </w:p>
        </w:tc>
      </w:tr>
      <w:tr w:rsidR="00B113A9" w14:paraId="62D0FEBD" w14:textId="77777777">
        <w:trPr>
          <w:jc w:val="center"/>
        </w:trPr>
        <w:tc>
          <w:tcPr>
            <w:tcW w:w="4680" w:type="dxa"/>
          </w:tcPr>
          <w:p w14:paraId="48AB8D1C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The second run shows what changed</w:t>
            </w:r>
          </w:p>
        </w:tc>
        <w:tc>
          <w:tcPr>
            <w:tcW w:w="4680" w:type="dxa"/>
          </w:tcPr>
          <w:p w14:paraId="78515258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test_the_second_run_shows_what_changed_since_the_first</w:t>
            </w:r>
          </w:p>
        </w:tc>
      </w:tr>
      <w:tr w:rsidR="00B113A9" w14:paraId="13279AD5" w14:textId="77777777">
        <w:trPr>
          <w:jc w:val="center"/>
        </w:trPr>
        <w:tc>
          <w:tcPr>
            <w:tcW w:w="4680" w:type="dxa"/>
          </w:tcPr>
          <w:p w14:paraId="06C993C5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A broken store costs only the comparison</w:t>
            </w:r>
          </w:p>
        </w:tc>
        <w:tc>
          <w:tcPr>
            <w:tcW w:w="4680" w:type="dxa"/>
          </w:tcPr>
          <w:p w14:paraId="7E36B0BF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test_a_broken_store_costs_the_comparison_and_nothing_else</w:t>
            </w:r>
          </w:p>
        </w:tc>
      </w:tr>
      <w:tr w:rsidR="00B113A9" w14:paraId="689369DA" w14:textId="77777777">
        <w:trPr>
          <w:jc w:val="center"/>
        </w:trPr>
        <w:tc>
          <w:tcPr>
            <w:tcW w:w="4680" w:type="dxa"/>
          </w:tcPr>
          <w:p w14:paraId="716B9233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The trace records that the planner did not use memory</w:t>
            </w:r>
          </w:p>
        </w:tc>
        <w:tc>
          <w:tcPr>
            <w:tcW w:w="4680" w:type="dxa"/>
          </w:tcPr>
          <w:p w14:paraId="46D4B0E7" w14:textId="77777777" w:rsidR="00B113A9" w:rsidRDefault="00311381">
            <w:pPr>
              <w:spacing w:after="40" w:line="240" w:lineRule="auto"/>
              <w:jc w:val="left"/>
            </w:pPr>
            <w:r>
              <w:rPr>
                <w:sz w:val="20"/>
              </w:rPr>
              <w:t>test_the_trace_records_what_memory_did_and_that_the_planner_did_not_use_it</w:t>
            </w:r>
          </w:p>
        </w:tc>
      </w:tr>
    </w:tbl>
    <w:p w14:paraId="7A50CB86" w14:textId="77777777" w:rsidR="00B113A9" w:rsidRDefault="00B113A9">
      <w:pPr>
        <w:spacing w:after="0"/>
      </w:pPr>
    </w:p>
    <w:p w14:paraId="089CD323" w14:textId="77777777" w:rsidR="00B113A9" w:rsidRDefault="00311381">
      <w:pPr>
        <w:pStyle w:val="Heading1"/>
      </w:pPr>
      <w:bookmarkStart w:id="17" w:name="_Toc242771165"/>
      <w:r>
        <w:lastRenderedPageBreak/>
        <w:t>6. Limits of the Demonstration</w:t>
      </w:r>
      <w:bookmarkEnd w:id="17"/>
    </w:p>
    <w:p w14:paraId="035C9825" w14:textId="77777777" w:rsidR="00B113A9" w:rsidRDefault="00311381">
      <w:pPr>
        <w:pStyle w:val="ListBullet"/>
      </w:pPr>
      <w:r>
        <w:t>One submission, three checklist items and one model were used. The design argument of Section 5 is what generalises, not the three runs.</w:t>
      </w:r>
    </w:p>
    <w:p w14:paraId="12458049" w14:textId="77777777" w:rsidR="00B113A9" w:rsidRDefault="00311381">
      <w:pPr>
        <w:pStyle w:val="ListBullet"/>
      </w:pPr>
      <w:r>
        <w:t>The model was run at temperature 0, where it gave the same answer each time. A model that varied between runs would show differences that memory did not cause.</w:t>
      </w:r>
    </w:p>
    <w:p w14:paraId="0F5736E1" w14:textId="77777777" w:rsidR="00B113A9" w:rsidRDefault="00311381">
      <w:pPr>
        <w:pStyle w:val="ListBullet"/>
      </w:pPr>
      <w:r>
        <w:t>The submissions were synthetic. No real bid was checked.</w:t>
      </w:r>
    </w:p>
    <w:p w14:paraId="1FE11EB9" w14:textId="77777777" w:rsidR="00B113A9" w:rsidRDefault="00311381">
      <w:pPr>
        <w:pStyle w:val="ListBullet"/>
      </w:pPr>
      <w:r>
        <w:t>The comparison covered the command line. The API uses the same code path, and was tested with a scripted model only.</w:t>
      </w:r>
    </w:p>
    <w:p w14:paraId="1A644F8A" w14:textId="77777777" w:rsidR="00B113A9" w:rsidRDefault="00311381">
      <w:pPr>
        <w:pStyle w:val="Heading1"/>
      </w:pPr>
      <w:bookmarkStart w:id="18" w:name="_Toc242771166"/>
      <w:r>
        <w:lastRenderedPageBreak/>
        <w:t>7. Reproducing the Demonstration</w:t>
      </w:r>
      <w:bookmarkEnd w:id="18"/>
    </w:p>
    <w:p w14:paraId="154C1AAE" w14:textId="77777777" w:rsidR="00B113A9" w:rsidRDefault="00311381">
      <w:r>
        <w:t>python tests/evaluation/run_memory_demonstration.py</w:t>
      </w:r>
    </w:p>
    <w:p w14:paraId="23A84BDF" w14:textId="77777777" w:rsidR="00B113A9" w:rsidRDefault="00311381">
      <w:r>
        <w:t>python tests/evaluation/run_memory_demonstration.py --scripted</w:t>
      </w:r>
    </w:p>
    <w:p w14:paraId="0A736881" w14:textId="77777777" w:rsidR="00B113A9" w:rsidRDefault="00311381">
      <w:r>
        <w:t>The first command takes about half an hour on a CPU. The second uses a scripted model and finishes at once. The live results are in docs/evaluation/memory-demonstration-results.json, and the three traces are in evidence/traces/memory/ as demo-a, demo-b and demo-c. The resubmission runs of Section 2 are live-01 and live-02 in the same folder.</w:t>
      </w:r>
    </w:p>
    <w:p w14:paraId="087CE313" w14:textId="77777777" w:rsidR="00B113A9" w:rsidRDefault="00311381">
      <w:pPr>
        <w:pStyle w:val="Heading1"/>
      </w:pPr>
      <w:bookmarkStart w:id="19" w:name="_Toc242771167"/>
      <w:r>
        <w:lastRenderedPageBreak/>
        <w:t>References</w:t>
      </w:r>
      <w:bookmarkEnd w:id="19"/>
    </w:p>
    <w:p w14:paraId="3A200AF2" w14:textId="77777777" w:rsidR="00B113A9" w:rsidRDefault="00311381">
      <w:r>
        <w:t xml:space="preserve">Katongole, J. (2026). </w:t>
      </w:r>
      <w:r>
        <w:rPr>
          <w:i/>
        </w:rPr>
        <w:t>Persistent memory implementation</w:t>
      </w:r>
      <w:r>
        <w:t xml:space="preserve"> [Unpublished project document]. Group H (Evening), BSE4104, Makerere University.</w:t>
      </w:r>
    </w:p>
    <w:p w14:paraId="7A50C4D8" w14:textId="77777777" w:rsidR="00B113A9" w:rsidRDefault="00311381">
      <w:r>
        <w:t xml:space="preserve">Katongole, J. (2026). </w:t>
      </w:r>
      <w:r>
        <w:rPr>
          <w:i/>
        </w:rPr>
        <w:t>Memory data handling note</w:t>
      </w:r>
      <w:r>
        <w:t xml:space="preserve"> [Unpublished project document]. Group H (Evening), BSE4104, Makerere University.</w:t>
      </w:r>
    </w:p>
    <w:sectPr w:rsidR="00B113A9" w:rsidSect="00034616"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1764E" w14:textId="77777777" w:rsidR="00311381" w:rsidRDefault="00311381">
      <w:pPr>
        <w:spacing w:after="0" w:line="240" w:lineRule="auto"/>
      </w:pPr>
      <w:r>
        <w:separator/>
      </w:r>
    </w:p>
  </w:endnote>
  <w:endnote w:type="continuationSeparator" w:id="0">
    <w:p w14:paraId="1C134786" w14:textId="77777777" w:rsidR="00311381" w:rsidRDefault="003113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7E44A" w14:textId="77777777" w:rsidR="00B113A9" w:rsidRDefault="00311381">
    <w:pPr>
      <w:pStyle w:val="Footer"/>
      <w:jc w:val="center"/>
    </w:pP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5966B" w14:textId="77777777" w:rsidR="00B113A9" w:rsidRDefault="00311381">
    <w:pPr>
      <w:pStyle w:val="Footer"/>
      <w:jc w:val="center"/>
    </w:pP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30DC4" w14:textId="77777777" w:rsidR="00311381" w:rsidRDefault="00311381">
      <w:pPr>
        <w:spacing w:after="0" w:line="240" w:lineRule="auto"/>
      </w:pPr>
      <w:r>
        <w:separator/>
      </w:r>
    </w:p>
  </w:footnote>
  <w:footnote w:type="continuationSeparator" w:id="0">
    <w:p w14:paraId="7C7EB9E8" w14:textId="77777777" w:rsidR="00311381" w:rsidRDefault="003113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4058795">
    <w:abstractNumId w:val="8"/>
  </w:num>
  <w:num w:numId="2" w16cid:durableId="75173689">
    <w:abstractNumId w:val="6"/>
  </w:num>
  <w:num w:numId="3" w16cid:durableId="214463646">
    <w:abstractNumId w:val="5"/>
  </w:num>
  <w:num w:numId="4" w16cid:durableId="1260258272">
    <w:abstractNumId w:val="4"/>
  </w:num>
  <w:num w:numId="5" w16cid:durableId="2130464573">
    <w:abstractNumId w:val="7"/>
  </w:num>
  <w:num w:numId="6" w16cid:durableId="637036451">
    <w:abstractNumId w:val="3"/>
  </w:num>
  <w:num w:numId="7" w16cid:durableId="807865902">
    <w:abstractNumId w:val="2"/>
  </w:num>
  <w:num w:numId="8" w16cid:durableId="345255786">
    <w:abstractNumId w:val="1"/>
  </w:num>
  <w:num w:numId="9" w16cid:durableId="2030177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1381"/>
    <w:rsid w:val="00326F90"/>
    <w:rsid w:val="00AA1D8D"/>
    <w:rsid w:val="00B113A9"/>
    <w:rsid w:val="00B47730"/>
    <w:rsid w:val="00CB0664"/>
    <w:rsid w:val="00D212B9"/>
    <w:rsid w:val="00DA63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E17794"/>
  <w14:defaultImageDpi w14:val="300"/>
  <w15:docId w15:val="{FC20CB11-D98B-415C-A06B-F884928ED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  <w:jc w:val="both"/>
    </w:pPr>
    <w:rPr>
      <w:rFonts w:ascii="Times New Roman" w:eastAsia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240"/>
      <w:jc w:val="left"/>
      <w:outlineLvl w:val="0"/>
    </w:pPr>
    <w:rPr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jc w:val="left"/>
      <w:outlineLvl w:val="1"/>
    </w:pPr>
    <w:rPr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jc w:val="left"/>
      <w:outlineLvl w:val="2"/>
    </w:pPr>
    <w:rPr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</w:pPr>
    <w:rPr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entsHeading">
    <w:name w:val="Contents Heading"/>
    <w:basedOn w:val="Normal"/>
    <w:pPr>
      <w:pageBreakBefore/>
      <w:jc w:val="left"/>
    </w:pPr>
    <w:rPr>
      <w:b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DA633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A6330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DA6330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DA6330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1634</Words>
  <Characters>9315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Jonathan Katongole</cp:lastModifiedBy>
  <cp:revision>2</cp:revision>
  <dcterms:created xsi:type="dcterms:W3CDTF">2013-12-23T23:15:00Z</dcterms:created>
  <dcterms:modified xsi:type="dcterms:W3CDTF">2026-10-13T05:05:00Z</dcterms:modified>
  <cp:category/>
</cp:coreProperties>
</file>