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87D5A" w14:textId="207819F2" w:rsidR="00C710B7" w:rsidRPr="00C710B7" w:rsidRDefault="0052382A" w:rsidP="00C710B7">
      <w:pPr>
        <w:spacing w:line="480" w:lineRule="auto"/>
        <w:rPr>
          <w:rFonts w:ascii="Times New Roman" w:hAnsi="Times New Roman" w:cs="Times New Roman"/>
          <w:b/>
          <w:bCs/>
          <w:sz w:val="28"/>
          <w:szCs w:val="28"/>
          <w:u w:val="single"/>
        </w:rPr>
      </w:pPr>
      <w:r w:rsidRPr="00C710B7">
        <w:rPr>
          <w:rFonts w:ascii="Times New Roman" w:hAnsi="Times New Roman" w:cs="Times New Roman"/>
          <w:b/>
          <w:bCs/>
          <w:sz w:val="28"/>
          <w:szCs w:val="28"/>
          <w:u w:val="single"/>
        </w:rPr>
        <w:t>AUTOMATED WATER DELIVERY AND CONSUMPTION TRACKING SYSTEM: H</w:t>
      </w:r>
      <w:r>
        <w:rPr>
          <w:rFonts w:ascii="Times New Roman" w:hAnsi="Times New Roman" w:cs="Times New Roman"/>
          <w:b/>
          <w:bCs/>
          <w:sz w:val="28"/>
          <w:szCs w:val="28"/>
          <w:u w:val="single"/>
          <w:vertAlign w:val="subscript"/>
        </w:rPr>
        <w:t>2</w:t>
      </w:r>
      <w:r w:rsidRPr="00C710B7">
        <w:rPr>
          <w:rFonts w:ascii="Times New Roman" w:hAnsi="Times New Roman" w:cs="Times New Roman"/>
          <w:b/>
          <w:bCs/>
          <w:sz w:val="28"/>
          <w:szCs w:val="28"/>
          <w:u w:val="single"/>
        </w:rPr>
        <w:t>HOME</w:t>
      </w:r>
    </w:p>
    <w:p w14:paraId="46BDB498" w14:textId="07988EDB" w:rsidR="00C710B7" w:rsidRPr="00C710B7" w:rsidRDefault="0052382A" w:rsidP="00C710B7">
      <w:pPr>
        <w:spacing w:line="480" w:lineRule="auto"/>
        <w:rPr>
          <w:rFonts w:ascii="Times New Roman" w:hAnsi="Times New Roman" w:cs="Times New Roman"/>
          <w:b/>
          <w:bCs/>
          <w:sz w:val="28"/>
          <w:szCs w:val="28"/>
          <w:u w:val="single"/>
        </w:rPr>
      </w:pPr>
      <w:r w:rsidRPr="0052382A">
        <w:rPr>
          <w:rFonts w:ascii="Times New Roman" w:hAnsi="Times New Roman" w:cs="Times New Roman"/>
          <w:b/>
          <w:bCs/>
          <w:sz w:val="28"/>
          <w:szCs w:val="28"/>
          <w:u w:val="single"/>
        </w:rPr>
        <w:t>ABSTRACT</w:t>
      </w:r>
    </w:p>
    <w:p w14:paraId="76C60F52" w14:textId="6C2104B3" w:rsidR="00C710B7" w:rsidRP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sz w:val="24"/>
          <w:szCs w:val="24"/>
        </w:rPr>
        <w:t xml:space="preserve">Water accessibility remains a challenge in urban areas where many residents lack a reliable supply of clean drinking water. This paper presents </w:t>
      </w:r>
      <w:r w:rsidR="0052382A" w:rsidRPr="0052382A">
        <w:rPr>
          <w:rFonts w:ascii="Times New Roman" w:hAnsi="Times New Roman" w:cs="Times New Roman"/>
          <w:b/>
          <w:bCs/>
          <w:i/>
          <w:iCs/>
          <w:sz w:val="24"/>
          <w:szCs w:val="24"/>
        </w:rPr>
        <w:t>H</w:t>
      </w:r>
      <w:r w:rsidR="0052382A" w:rsidRPr="0052382A">
        <w:rPr>
          <w:rFonts w:ascii="Times New Roman" w:hAnsi="Times New Roman" w:cs="Times New Roman"/>
          <w:b/>
          <w:bCs/>
          <w:i/>
          <w:iCs/>
          <w:sz w:val="24"/>
          <w:szCs w:val="24"/>
          <w:vertAlign w:val="subscript"/>
        </w:rPr>
        <w:t>2</w:t>
      </w:r>
      <w:r w:rsidR="0052382A" w:rsidRPr="0052382A">
        <w:rPr>
          <w:rFonts w:ascii="Times New Roman" w:hAnsi="Times New Roman" w:cs="Times New Roman"/>
          <w:b/>
          <w:bCs/>
          <w:i/>
          <w:iCs/>
          <w:sz w:val="24"/>
          <w:szCs w:val="24"/>
        </w:rPr>
        <w:t>HOME</w:t>
      </w:r>
      <w:r w:rsidRPr="00C710B7">
        <w:rPr>
          <w:rFonts w:ascii="Times New Roman" w:hAnsi="Times New Roman" w:cs="Times New Roman"/>
          <w:sz w:val="24"/>
          <w:szCs w:val="24"/>
        </w:rPr>
        <w:t>, a software-based solution designed to automate and track drinking water delivery from local vendors to consumers while monitoring water consumption. The system incorporates a subscription-based model and Pay-As-You-Go (PAYG) options to enhance affordability and convenience. Using an Agile development methodology, the platform integrates Flutter for frontend development, Django/Rust for backend services, and MySQL for data management. Pilot testing in Juja, Kiambu County, will validate system effectiveness before a full-scale launch. This research highlights the impact of digital automation in addressing essential resource distribution challenges.</w:t>
      </w:r>
    </w:p>
    <w:p w14:paraId="2746B068" w14:textId="04CCD85C" w:rsidR="00C710B7" w:rsidRPr="0052382A" w:rsidRDefault="0052382A" w:rsidP="00C710B7">
      <w:pPr>
        <w:pStyle w:val="ListParagraph"/>
        <w:numPr>
          <w:ilvl w:val="0"/>
          <w:numId w:val="8"/>
        </w:numPr>
        <w:spacing w:line="480" w:lineRule="auto"/>
        <w:rPr>
          <w:rFonts w:ascii="Times New Roman" w:hAnsi="Times New Roman" w:cs="Times New Roman"/>
          <w:b/>
          <w:bCs/>
          <w:sz w:val="28"/>
          <w:szCs w:val="28"/>
          <w:u w:val="single"/>
        </w:rPr>
      </w:pPr>
      <w:r w:rsidRPr="0052382A">
        <w:rPr>
          <w:rFonts w:ascii="Times New Roman" w:hAnsi="Times New Roman" w:cs="Times New Roman"/>
          <w:b/>
          <w:bCs/>
          <w:sz w:val="28"/>
          <w:szCs w:val="28"/>
          <w:u w:val="single"/>
        </w:rPr>
        <w:t>INTRODUCTION</w:t>
      </w:r>
    </w:p>
    <w:p w14:paraId="5DEA43BF" w14:textId="42164401" w:rsid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sz w:val="24"/>
          <w:szCs w:val="24"/>
        </w:rPr>
        <w:t xml:space="preserve">Access to clean drinking water is essential, yet urban residents often face difficulties due to unreliable supply from apartment buildings. This forces individuals to frequently visit local vendors for refills, leading to inconvenience and inefficiency. </w:t>
      </w:r>
      <w:r w:rsidR="0052382A" w:rsidRPr="0052382A">
        <w:rPr>
          <w:rFonts w:ascii="Times New Roman" w:hAnsi="Times New Roman" w:cs="Times New Roman"/>
          <w:sz w:val="24"/>
          <w:szCs w:val="24"/>
        </w:rPr>
        <w:t>H</w:t>
      </w:r>
      <w:r w:rsidR="0052382A" w:rsidRPr="0052382A">
        <w:rPr>
          <w:rFonts w:ascii="Times New Roman" w:hAnsi="Times New Roman" w:cs="Times New Roman"/>
          <w:sz w:val="24"/>
          <w:szCs w:val="24"/>
          <w:vertAlign w:val="subscript"/>
        </w:rPr>
        <w:t>2</w:t>
      </w:r>
      <w:r w:rsidR="0052382A" w:rsidRPr="0052382A">
        <w:rPr>
          <w:rFonts w:ascii="Times New Roman" w:hAnsi="Times New Roman" w:cs="Times New Roman"/>
          <w:sz w:val="24"/>
          <w:szCs w:val="24"/>
        </w:rPr>
        <w:t>HOME</w:t>
      </w:r>
      <w:r w:rsidRPr="00C710B7">
        <w:rPr>
          <w:rFonts w:ascii="Times New Roman" w:hAnsi="Times New Roman" w:cs="Times New Roman"/>
          <w:sz w:val="24"/>
          <w:szCs w:val="24"/>
        </w:rPr>
        <w:t xml:space="preserve"> seeks to address this challenge by providing a digital solution that connects consumers with local water vendors, enabling scheduled deliveries and tracking water consumption. This paper explores the development, implementation, and expected impact of </w:t>
      </w:r>
      <w:r w:rsidR="0052382A" w:rsidRPr="0052382A">
        <w:rPr>
          <w:rFonts w:ascii="Times New Roman" w:hAnsi="Times New Roman" w:cs="Times New Roman"/>
          <w:sz w:val="24"/>
          <w:szCs w:val="24"/>
        </w:rPr>
        <w:t>H</w:t>
      </w:r>
      <w:r w:rsidR="0052382A" w:rsidRPr="0052382A">
        <w:rPr>
          <w:rFonts w:ascii="Times New Roman" w:hAnsi="Times New Roman" w:cs="Times New Roman"/>
          <w:sz w:val="24"/>
          <w:szCs w:val="24"/>
          <w:vertAlign w:val="subscript"/>
        </w:rPr>
        <w:t>2</w:t>
      </w:r>
      <w:r w:rsidR="0052382A" w:rsidRPr="0052382A">
        <w:rPr>
          <w:rFonts w:ascii="Times New Roman" w:hAnsi="Times New Roman" w:cs="Times New Roman"/>
          <w:sz w:val="24"/>
          <w:szCs w:val="24"/>
        </w:rPr>
        <w:t>HOME</w:t>
      </w:r>
      <w:r w:rsidRPr="00C710B7">
        <w:rPr>
          <w:rFonts w:ascii="Times New Roman" w:hAnsi="Times New Roman" w:cs="Times New Roman"/>
          <w:sz w:val="24"/>
          <w:szCs w:val="24"/>
        </w:rPr>
        <w:t xml:space="preserve"> in urban areas.</w:t>
      </w:r>
    </w:p>
    <w:p w14:paraId="1366A670" w14:textId="77777777" w:rsidR="0052382A" w:rsidRPr="00C710B7" w:rsidRDefault="0052382A" w:rsidP="00C710B7">
      <w:pPr>
        <w:spacing w:line="480" w:lineRule="auto"/>
        <w:rPr>
          <w:rFonts w:ascii="Times New Roman" w:hAnsi="Times New Roman" w:cs="Times New Roman"/>
          <w:sz w:val="24"/>
          <w:szCs w:val="24"/>
        </w:rPr>
      </w:pPr>
    </w:p>
    <w:p w14:paraId="7F35D88A" w14:textId="640BDB52" w:rsidR="00C710B7" w:rsidRPr="00C710B7" w:rsidRDefault="0052382A" w:rsidP="0052382A">
      <w:pPr>
        <w:spacing w:line="480" w:lineRule="auto"/>
        <w:ind w:firstLine="720"/>
        <w:rPr>
          <w:rFonts w:ascii="Times New Roman" w:hAnsi="Times New Roman" w:cs="Times New Roman"/>
          <w:b/>
          <w:bCs/>
          <w:sz w:val="25"/>
          <w:szCs w:val="25"/>
          <w:u w:val="single"/>
        </w:rPr>
      </w:pPr>
      <w:r w:rsidRPr="0052382A">
        <w:rPr>
          <w:rFonts w:ascii="Times New Roman" w:hAnsi="Times New Roman" w:cs="Times New Roman"/>
          <w:b/>
          <w:bCs/>
          <w:sz w:val="25"/>
          <w:szCs w:val="25"/>
        </w:rPr>
        <w:lastRenderedPageBreak/>
        <w:t>1.1</w:t>
      </w:r>
      <w:r>
        <w:rPr>
          <w:rFonts w:ascii="Times New Roman" w:hAnsi="Times New Roman" w:cs="Times New Roman"/>
          <w:b/>
          <w:bCs/>
          <w:sz w:val="25"/>
          <w:szCs w:val="25"/>
        </w:rPr>
        <w:t xml:space="preserve"> </w:t>
      </w:r>
      <w:r w:rsidRPr="00C710B7">
        <w:rPr>
          <w:rFonts w:ascii="Times New Roman" w:hAnsi="Times New Roman" w:cs="Times New Roman"/>
          <w:b/>
          <w:bCs/>
          <w:sz w:val="25"/>
          <w:szCs w:val="25"/>
          <w:u w:val="single"/>
        </w:rPr>
        <w:t>PROBLEM STATEMENT</w:t>
      </w:r>
    </w:p>
    <w:p w14:paraId="4FC12463" w14:textId="5B751FB1" w:rsidR="00C710B7" w:rsidRP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sz w:val="24"/>
          <w:szCs w:val="24"/>
        </w:rPr>
        <w:t xml:space="preserve">In Juja, Kiambu County, most apartment buildings do not provide fresh drinking water for tenants, making water vending a critical service. However, the manual process of refilling bottles is time-consuming and inefficient. </w:t>
      </w:r>
      <w:r w:rsidR="0052382A">
        <w:rPr>
          <w:rFonts w:ascii="Times New Roman" w:hAnsi="Times New Roman" w:cs="Times New Roman"/>
          <w:sz w:val="24"/>
          <w:szCs w:val="24"/>
        </w:rPr>
        <w:t>H</w:t>
      </w:r>
      <w:r w:rsidR="0052382A">
        <w:rPr>
          <w:rFonts w:ascii="Times New Roman" w:hAnsi="Times New Roman" w:cs="Times New Roman"/>
          <w:sz w:val="24"/>
          <w:szCs w:val="24"/>
          <w:vertAlign w:val="subscript"/>
        </w:rPr>
        <w:t>2</w:t>
      </w:r>
      <w:r w:rsidR="0052382A">
        <w:rPr>
          <w:rFonts w:ascii="Times New Roman" w:hAnsi="Times New Roman" w:cs="Times New Roman"/>
          <w:sz w:val="24"/>
          <w:szCs w:val="24"/>
        </w:rPr>
        <w:t>HOME</w:t>
      </w:r>
      <w:r w:rsidRPr="00C710B7">
        <w:rPr>
          <w:rFonts w:ascii="Times New Roman" w:hAnsi="Times New Roman" w:cs="Times New Roman"/>
          <w:sz w:val="24"/>
          <w:szCs w:val="24"/>
        </w:rPr>
        <w:t xml:space="preserve"> aims to streamline water delivery through an automated platform that facilitates vendor selection, order placement, and consumption tracking.</w:t>
      </w:r>
    </w:p>
    <w:p w14:paraId="3F9DC65A" w14:textId="62B1B2B1" w:rsidR="00C710B7" w:rsidRPr="00C710B7" w:rsidRDefault="0052382A" w:rsidP="0052382A">
      <w:pPr>
        <w:spacing w:line="480" w:lineRule="auto"/>
        <w:ind w:firstLine="720"/>
        <w:rPr>
          <w:rFonts w:ascii="Times New Roman" w:hAnsi="Times New Roman" w:cs="Times New Roman"/>
          <w:b/>
          <w:bCs/>
          <w:sz w:val="25"/>
          <w:szCs w:val="25"/>
          <w:u w:val="single"/>
        </w:rPr>
      </w:pPr>
      <w:r w:rsidRPr="0052382A">
        <w:rPr>
          <w:rFonts w:ascii="Times New Roman" w:hAnsi="Times New Roman" w:cs="Times New Roman"/>
          <w:b/>
          <w:bCs/>
          <w:sz w:val="25"/>
          <w:szCs w:val="25"/>
        </w:rPr>
        <w:t>1.2</w:t>
      </w:r>
      <w:r>
        <w:rPr>
          <w:rFonts w:ascii="Times New Roman" w:hAnsi="Times New Roman" w:cs="Times New Roman"/>
          <w:b/>
          <w:bCs/>
          <w:sz w:val="25"/>
          <w:szCs w:val="25"/>
        </w:rPr>
        <w:t xml:space="preserve"> </w:t>
      </w:r>
      <w:r w:rsidRPr="00C710B7">
        <w:rPr>
          <w:rFonts w:ascii="Times New Roman" w:hAnsi="Times New Roman" w:cs="Times New Roman"/>
          <w:b/>
          <w:bCs/>
          <w:sz w:val="25"/>
          <w:szCs w:val="25"/>
          <w:u w:val="single"/>
        </w:rPr>
        <w:t>CONTRIBUTION TO THE FIELD</w:t>
      </w:r>
    </w:p>
    <w:p w14:paraId="22CF431D" w14:textId="75C1A848" w:rsidR="00C710B7" w:rsidRPr="00C710B7" w:rsidRDefault="0052382A" w:rsidP="00C710B7">
      <w:pPr>
        <w:spacing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HOME</w:t>
      </w:r>
      <w:r w:rsidR="00C710B7" w:rsidRPr="00C710B7">
        <w:rPr>
          <w:rFonts w:ascii="Times New Roman" w:hAnsi="Times New Roman" w:cs="Times New Roman"/>
          <w:sz w:val="24"/>
          <w:szCs w:val="24"/>
        </w:rPr>
        <w:t xml:space="preserve"> introduces a novel approach to water distribution by leveraging digital automation. Unlike traditional methods that require physical presence, this platform enables consumers to schedule deliveries at their convenience while supporting vendors with an efficient order management system.</w:t>
      </w:r>
    </w:p>
    <w:p w14:paraId="044E6FE7" w14:textId="6D3981A9" w:rsidR="00C710B7" w:rsidRPr="0052382A" w:rsidRDefault="0052382A" w:rsidP="00C710B7">
      <w:pPr>
        <w:pStyle w:val="ListParagraph"/>
        <w:numPr>
          <w:ilvl w:val="0"/>
          <w:numId w:val="8"/>
        </w:numPr>
        <w:spacing w:line="480" w:lineRule="auto"/>
        <w:rPr>
          <w:rFonts w:ascii="Times New Roman" w:hAnsi="Times New Roman" w:cs="Times New Roman"/>
          <w:b/>
          <w:bCs/>
          <w:sz w:val="28"/>
          <w:szCs w:val="28"/>
          <w:u w:val="single"/>
        </w:rPr>
      </w:pPr>
      <w:r w:rsidRPr="0052382A">
        <w:rPr>
          <w:rFonts w:ascii="Times New Roman" w:hAnsi="Times New Roman" w:cs="Times New Roman"/>
          <w:b/>
          <w:bCs/>
          <w:sz w:val="28"/>
          <w:szCs w:val="28"/>
          <w:u w:val="single"/>
        </w:rPr>
        <w:t>LITERATURE REVIEW</w:t>
      </w:r>
    </w:p>
    <w:p w14:paraId="5027A584" w14:textId="5B2796D0" w:rsidR="00C710B7" w:rsidRP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sz w:val="24"/>
          <w:szCs w:val="24"/>
        </w:rPr>
        <w:t xml:space="preserve">Existing solutions for water delivery primarily rely on direct consumer-vendor interactions, which lack automation and efficiency. While mobile payment systems have facilitated digital transactions, there is no integrated system that combines automated ordering, delivery tracking, and consumption monitoring. </w:t>
      </w:r>
      <w:r w:rsidR="0052382A">
        <w:rPr>
          <w:rFonts w:ascii="Times New Roman" w:hAnsi="Times New Roman" w:cs="Times New Roman"/>
          <w:sz w:val="24"/>
          <w:szCs w:val="24"/>
        </w:rPr>
        <w:t>H</w:t>
      </w:r>
      <w:r w:rsidR="0052382A">
        <w:rPr>
          <w:rFonts w:ascii="Times New Roman" w:hAnsi="Times New Roman" w:cs="Times New Roman"/>
          <w:sz w:val="24"/>
          <w:szCs w:val="24"/>
          <w:vertAlign w:val="subscript"/>
        </w:rPr>
        <w:t>2</w:t>
      </w:r>
      <w:r w:rsidR="0052382A">
        <w:rPr>
          <w:rFonts w:ascii="Times New Roman" w:hAnsi="Times New Roman" w:cs="Times New Roman"/>
          <w:sz w:val="24"/>
          <w:szCs w:val="24"/>
        </w:rPr>
        <w:t>HOME</w:t>
      </w:r>
      <w:r w:rsidRPr="00C710B7">
        <w:rPr>
          <w:rFonts w:ascii="Times New Roman" w:hAnsi="Times New Roman" w:cs="Times New Roman"/>
          <w:sz w:val="24"/>
          <w:szCs w:val="24"/>
        </w:rPr>
        <w:t xml:space="preserve"> differentiates itself by offering a holistic solution that aligns with modern digital transformation trends.</w:t>
      </w:r>
    </w:p>
    <w:p w14:paraId="1C05A66D" w14:textId="11206292" w:rsidR="00C710B7" w:rsidRPr="00C710B7" w:rsidRDefault="00C710B7" w:rsidP="00C710B7">
      <w:pPr>
        <w:pStyle w:val="ListParagraph"/>
        <w:numPr>
          <w:ilvl w:val="0"/>
          <w:numId w:val="8"/>
        </w:numPr>
        <w:spacing w:line="480" w:lineRule="auto"/>
        <w:rPr>
          <w:rFonts w:ascii="Times New Roman" w:hAnsi="Times New Roman" w:cs="Times New Roman"/>
          <w:b/>
          <w:bCs/>
          <w:sz w:val="28"/>
          <w:szCs w:val="28"/>
          <w:u w:val="single"/>
        </w:rPr>
      </w:pPr>
      <w:r w:rsidRPr="00C710B7">
        <w:rPr>
          <w:rFonts w:ascii="Times New Roman" w:hAnsi="Times New Roman" w:cs="Times New Roman"/>
          <w:b/>
          <w:bCs/>
          <w:sz w:val="28"/>
          <w:szCs w:val="28"/>
          <w:u w:val="single"/>
        </w:rPr>
        <w:t>METHODOLOGY</w:t>
      </w:r>
    </w:p>
    <w:p w14:paraId="1FCE6589" w14:textId="3C38108A" w:rsidR="00C710B7" w:rsidRDefault="0052382A" w:rsidP="00C710B7">
      <w:pPr>
        <w:spacing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HOME</w:t>
      </w:r>
      <w:r w:rsidR="00C710B7" w:rsidRPr="00C710B7">
        <w:rPr>
          <w:rFonts w:ascii="Times New Roman" w:hAnsi="Times New Roman" w:cs="Times New Roman"/>
          <w:sz w:val="24"/>
          <w:szCs w:val="24"/>
        </w:rPr>
        <w:t xml:space="preserve"> follows an Agile development methodology, ensuring an iterative approach with continuous user feedback. The project is structured into distinct phases:</w:t>
      </w:r>
    </w:p>
    <w:p w14:paraId="3CD5481C" w14:textId="77777777" w:rsidR="0052382A" w:rsidRPr="00C710B7" w:rsidRDefault="0052382A" w:rsidP="00C710B7">
      <w:pPr>
        <w:spacing w:line="480" w:lineRule="auto"/>
        <w:rPr>
          <w:rFonts w:ascii="Times New Roman" w:hAnsi="Times New Roman" w:cs="Times New Roman"/>
          <w:sz w:val="24"/>
          <w:szCs w:val="24"/>
        </w:rPr>
      </w:pPr>
    </w:p>
    <w:p w14:paraId="4C1A0C9D" w14:textId="067BB7BB" w:rsidR="00C710B7" w:rsidRPr="00C710B7" w:rsidRDefault="00C710B7" w:rsidP="0052382A">
      <w:pPr>
        <w:spacing w:line="480" w:lineRule="auto"/>
        <w:ind w:firstLine="360"/>
        <w:rPr>
          <w:rFonts w:ascii="Times New Roman" w:hAnsi="Times New Roman" w:cs="Times New Roman"/>
          <w:b/>
          <w:bCs/>
          <w:sz w:val="25"/>
          <w:szCs w:val="25"/>
          <w:u w:val="single"/>
        </w:rPr>
      </w:pPr>
      <w:r w:rsidRPr="0052382A">
        <w:rPr>
          <w:rFonts w:ascii="Times New Roman" w:hAnsi="Times New Roman" w:cs="Times New Roman"/>
          <w:b/>
          <w:bCs/>
          <w:sz w:val="25"/>
          <w:szCs w:val="25"/>
        </w:rPr>
        <w:lastRenderedPageBreak/>
        <w:t>3.1</w:t>
      </w:r>
      <w:r w:rsidR="0052382A">
        <w:rPr>
          <w:rFonts w:ascii="Times New Roman" w:hAnsi="Times New Roman" w:cs="Times New Roman"/>
          <w:b/>
          <w:bCs/>
          <w:sz w:val="25"/>
          <w:szCs w:val="25"/>
        </w:rPr>
        <w:t xml:space="preserve"> </w:t>
      </w:r>
      <w:r w:rsidRPr="0052382A">
        <w:rPr>
          <w:rFonts w:ascii="Times New Roman" w:hAnsi="Times New Roman" w:cs="Times New Roman"/>
          <w:b/>
          <w:bCs/>
          <w:sz w:val="25"/>
          <w:szCs w:val="25"/>
          <w:u w:val="single"/>
        </w:rPr>
        <w:t>SYSTEM ARCHITECTURE</w:t>
      </w:r>
    </w:p>
    <w:p w14:paraId="1E62C6B1" w14:textId="77777777" w:rsidR="00C710B7" w:rsidRPr="00C710B7" w:rsidRDefault="00C710B7" w:rsidP="00C710B7">
      <w:pPr>
        <w:numPr>
          <w:ilvl w:val="0"/>
          <w:numId w:val="1"/>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Frontend:</w:t>
      </w:r>
      <w:r w:rsidRPr="00C710B7">
        <w:rPr>
          <w:rFonts w:ascii="Times New Roman" w:hAnsi="Times New Roman" w:cs="Times New Roman"/>
          <w:sz w:val="24"/>
          <w:szCs w:val="24"/>
        </w:rPr>
        <w:t xml:space="preserve"> Flutter (Dart) for cross-platform mobile application development.</w:t>
      </w:r>
    </w:p>
    <w:p w14:paraId="4E6D3E1B" w14:textId="77777777" w:rsidR="00C710B7" w:rsidRPr="00C710B7" w:rsidRDefault="00C710B7" w:rsidP="00C710B7">
      <w:pPr>
        <w:numPr>
          <w:ilvl w:val="0"/>
          <w:numId w:val="1"/>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Backend:</w:t>
      </w:r>
      <w:r w:rsidRPr="00C710B7">
        <w:rPr>
          <w:rFonts w:ascii="Times New Roman" w:hAnsi="Times New Roman" w:cs="Times New Roman"/>
          <w:sz w:val="24"/>
          <w:szCs w:val="24"/>
        </w:rPr>
        <w:t xml:space="preserve"> Django/Rust for API management and data processing.</w:t>
      </w:r>
    </w:p>
    <w:p w14:paraId="4FF4686D" w14:textId="77777777" w:rsidR="00C710B7" w:rsidRPr="00C710B7" w:rsidRDefault="00C710B7" w:rsidP="00C710B7">
      <w:pPr>
        <w:numPr>
          <w:ilvl w:val="0"/>
          <w:numId w:val="1"/>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Database:</w:t>
      </w:r>
      <w:r w:rsidRPr="00C710B7">
        <w:rPr>
          <w:rFonts w:ascii="Times New Roman" w:hAnsi="Times New Roman" w:cs="Times New Roman"/>
          <w:sz w:val="24"/>
          <w:szCs w:val="24"/>
        </w:rPr>
        <w:t xml:space="preserve"> MySQL for secure data storage and retrieval.</w:t>
      </w:r>
    </w:p>
    <w:p w14:paraId="6E56F689" w14:textId="77777777" w:rsidR="00C710B7" w:rsidRPr="00C710B7" w:rsidRDefault="00C710B7" w:rsidP="00C710B7">
      <w:pPr>
        <w:numPr>
          <w:ilvl w:val="0"/>
          <w:numId w:val="1"/>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Authentication:</w:t>
      </w:r>
      <w:r w:rsidRPr="00C710B7">
        <w:rPr>
          <w:rFonts w:ascii="Times New Roman" w:hAnsi="Times New Roman" w:cs="Times New Roman"/>
          <w:sz w:val="24"/>
          <w:szCs w:val="24"/>
        </w:rPr>
        <w:t xml:space="preserve"> Django authentication for secure user management.</w:t>
      </w:r>
    </w:p>
    <w:p w14:paraId="193CD6EA" w14:textId="7A7BD33C" w:rsidR="00C710B7" w:rsidRPr="00C710B7" w:rsidRDefault="00C710B7" w:rsidP="0052382A">
      <w:pPr>
        <w:spacing w:line="480" w:lineRule="auto"/>
        <w:ind w:firstLine="360"/>
        <w:rPr>
          <w:rFonts w:ascii="Times New Roman" w:hAnsi="Times New Roman" w:cs="Times New Roman"/>
          <w:b/>
          <w:bCs/>
          <w:sz w:val="25"/>
          <w:szCs w:val="25"/>
          <w:u w:val="single"/>
        </w:rPr>
      </w:pPr>
      <w:r w:rsidRPr="0052382A">
        <w:rPr>
          <w:rFonts w:ascii="Times New Roman" w:hAnsi="Times New Roman" w:cs="Times New Roman"/>
          <w:b/>
          <w:bCs/>
          <w:sz w:val="25"/>
          <w:szCs w:val="25"/>
        </w:rPr>
        <w:t>3.2</w:t>
      </w:r>
      <w:r w:rsidR="0052382A">
        <w:rPr>
          <w:rFonts w:ascii="Times New Roman" w:hAnsi="Times New Roman" w:cs="Times New Roman"/>
          <w:b/>
          <w:bCs/>
          <w:sz w:val="25"/>
          <w:szCs w:val="25"/>
        </w:rPr>
        <w:t xml:space="preserve"> </w:t>
      </w:r>
      <w:r w:rsidRPr="0052382A">
        <w:rPr>
          <w:rFonts w:ascii="Times New Roman" w:hAnsi="Times New Roman" w:cs="Times New Roman"/>
          <w:b/>
          <w:bCs/>
          <w:sz w:val="25"/>
          <w:szCs w:val="25"/>
          <w:u w:val="single"/>
        </w:rPr>
        <w:t>REVENUE MODEL</w:t>
      </w:r>
    </w:p>
    <w:p w14:paraId="4E0D8D46" w14:textId="77777777" w:rsidR="00C710B7" w:rsidRPr="00C710B7" w:rsidRDefault="00C710B7" w:rsidP="00C710B7">
      <w:pPr>
        <w:numPr>
          <w:ilvl w:val="0"/>
          <w:numId w:val="2"/>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Subscription-Based:</w:t>
      </w:r>
      <w:r w:rsidRPr="00C710B7">
        <w:rPr>
          <w:rFonts w:ascii="Times New Roman" w:hAnsi="Times New Roman" w:cs="Times New Roman"/>
          <w:sz w:val="24"/>
          <w:szCs w:val="24"/>
        </w:rPr>
        <w:t xml:space="preserve"> Users pay a monthly fee based on water quantity and number of refills.</w:t>
      </w:r>
    </w:p>
    <w:p w14:paraId="78F18E18" w14:textId="77777777" w:rsidR="00C710B7" w:rsidRPr="00C710B7" w:rsidRDefault="00C710B7" w:rsidP="00C710B7">
      <w:pPr>
        <w:numPr>
          <w:ilvl w:val="0"/>
          <w:numId w:val="2"/>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PAYG Option:</w:t>
      </w:r>
      <w:r w:rsidRPr="00C710B7">
        <w:rPr>
          <w:rFonts w:ascii="Times New Roman" w:hAnsi="Times New Roman" w:cs="Times New Roman"/>
          <w:sz w:val="24"/>
          <w:szCs w:val="24"/>
        </w:rPr>
        <w:t xml:space="preserve"> Customers who do not subscribe can pay per refill at a slightly higher rate.</w:t>
      </w:r>
    </w:p>
    <w:p w14:paraId="65E51C7D" w14:textId="128669E5" w:rsidR="00C710B7" w:rsidRPr="00C710B7" w:rsidRDefault="00C710B7" w:rsidP="0052382A">
      <w:pPr>
        <w:spacing w:line="480" w:lineRule="auto"/>
        <w:ind w:firstLine="360"/>
        <w:rPr>
          <w:rFonts w:ascii="Times New Roman" w:hAnsi="Times New Roman" w:cs="Times New Roman"/>
          <w:b/>
          <w:bCs/>
          <w:sz w:val="25"/>
          <w:szCs w:val="25"/>
          <w:u w:val="single"/>
        </w:rPr>
      </w:pPr>
      <w:r w:rsidRPr="0052382A">
        <w:rPr>
          <w:rFonts w:ascii="Times New Roman" w:hAnsi="Times New Roman" w:cs="Times New Roman"/>
          <w:b/>
          <w:bCs/>
          <w:sz w:val="25"/>
          <w:szCs w:val="25"/>
        </w:rPr>
        <w:t>3.3</w:t>
      </w:r>
      <w:r w:rsidR="0052382A">
        <w:rPr>
          <w:rFonts w:ascii="Times New Roman" w:hAnsi="Times New Roman" w:cs="Times New Roman"/>
          <w:b/>
          <w:bCs/>
          <w:sz w:val="25"/>
          <w:szCs w:val="25"/>
        </w:rPr>
        <w:t xml:space="preserve"> </w:t>
      </w:r>
      <w:r w:rsidRPr="0052382A">
        <w:rPr>
          <w:rFonts w:ascii="Times New Roman" w:hAnsi="Times New Roman" w:cs="Times New Roman"/>
          <w:b/>
          <w:bCs/>
          <w:sz w:val="25"/>
          <w:szCs w:val="25"/>
          <w:u w:val="single"/>
        </w:rPr>
        <w:t>DEVELOPMENT PLAN</w:t>
      </w:r>
    </w:p>
    <w:p w14:paraId="2182C54C" w14:textId="77777777" w:rsidR="00C710B7" w:rsidRPr="00C710B7" w:rsidRDefault="00C710B7" w:rsidP="00C710B7">
      <w:pPr>
        <w:numPr>
          <w:ilvl w:val="0"/>
          <w:numId w:val="3"/>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Planning &amp; Requirements Gathering (Weeks 1-2)</w:t>
      </w:r>
      <w:r w:rsidRPr="00C710B7">
        <w:rPr>
          <w:rFonts w:ascii="Times New Roman" w:hAnsi="Times New Roman" w:cs="Times New Roman"/>
          <w:sz w:val="24"/>
          <w:szCs w:val="24"/>
        </w:rPr>
        <w:t xml:space="preserve"> – Define functionalities, collect user feedback, finalize technical stack.</w:t>
      </w:r>
    </w:p>
    <w:p w14:paraId="30D7BEF1" w14:textId="77777777" w:rsidR="00C710B7" w:rsidRPr="00C710B7" w:rsidRDefault="00C710B7" w:rsidP="00C710B7">
      <w:pPr>
        <w:numPr>
          <w:ilvl w:val="0"/>
          <w:numId w:val="3"/>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UI/UX Design (Weeks 3-4)</w:t>
      </w:r>
      <w:r w:rsidRPr="00C710B7">
        <w:rPr>
          <w:rFonts w:ascii="Times New Roman" w:hAnsi="Times New Roman" w:cs="Times New Roman"/>
          <w:sz w:val="24"/>
          <w:szCs w:val="24"/>
        </w:rPr>
        <w:t xml:space="preserve"> – Create wireframes and prototypes using Figma.</w:t>
      </w:r>
    </w:p>
    <w:p w14:paraId="5FC4DE38" w14:textId="77777777" w:rsidR="00C710B7" w:rsidRPr="00C710B7" w:rsidRDefault="00C710B7" w:rsidP="00C710B7">
      <w:pPr>
        <w:numPr>
          <w:ilvl w:val="0"/>
          <w:numId w:val="3"/>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Frontend Development (Weeks 5-8)</w:t>
      </w:r>
      <w:r w:rsidRPr="00C710B7">
        <w:rPr>
          <w:rFonts w:ascii="Times New Roman" w:hAnsi="Times New Roman" w:cs="Times New Roman"/>
          <w:sz w:val="24"/>
          <w:szCs w:val="24"/>
        </w:rPr>
        <w:t xml:space="preserve"> – Implement user interface and integrate APIs.</w:t>
      </w:r>
    </w:p>
    <w:p w14:paraId="1E8DECCD" w14:textId="77777777" w:rsidR="00C710B7" w:rsidRPr="00C710B7" w:rsidRDefault="00C710B7" w:rsidP="00C710B7">
      <w:pPr>
        <w:numPr>
          <w:ilvl w:val="0"/>
          <w:numId w:val="3"/>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Backend Development (Weeks 5-8, Concurrently)</w:t>
      </w:r>
      <w:r w:rsidRPr="00C710B7">
        <w:rPr>
          <w:rFonts w:ascii="Times New Roman" w:hAnsi="Times New Roman" w:cs="Times New Roman"/>
          <w:sz w:val="24"/>
          <w:szCs w:val="24"/>
        </w:rPr>
        <w:t xml:space="preserve"> – Build API endpoints and database architecture.</w:t>
      </w:r>
    </w:p>
    <w:p w14:paraId="45C241E0" w14:textId="77777777" w:rsidR="00C710B7" w:rsidRPr="00C710B7" w:rsidRDefault="00C710B7" w:rsidP="00C710B7">
      <w:pPr>
        <w:numPr>
          <w:ilvl w:val="0"/>
          <w:numId w:val="3"/>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Payment Integration (Week 9)</w:t>
      </w:r>
      <w:r w:rsidRPr="00C710B7">
        <w:rPr>
          <w:rFonts w:ascii="Times New Roman" w:hAnsi="Times New Roman" w:cs="Times New Roman"/>
          <w:sz w:val="24"/>
          <w:szCs w:val="24"/>
        </w:rPr>
        <w:t xml:space="preserve"> – Implement M-Pesa and credit card transactions.</w:t>
      </w:r>
    </w:p>
    <w:p w14:paraId="4865FA34" w14:textId="77777777" w:rsidR="00C710B7" w:rsidRPr="00C710B7" w:rsidRDefault="00C710B7" w:rsidP="00C710B7">
      <w:pPr>
        <w:numPr>
          <w:ilvl w:val="0"/>
          <w:numId w:val="3"/>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lastRenderedPageBreak/>
        <w:t>Testing &amp; Debugging (Week 10)</w:t>
      </w:r>
      <w:r w:rsidRPr="00C710B7">
        <w:rPr>
          <w:rFonts w:ascii="Times New Roman" w:hAnsi="Times New Roman" w:cs="Times New Roman"/>
          <w:sz w:val="24"/>
          <w:szCs w:val="24"/>
        </w:rPr>
        <w:t xml:space="preserve"> – Conduct unit, integration, and user acceptance testing.</w:t>
      </w:r>
    </w:p>
    <w:p w14:paraId="0B3C6FD7" w14:textId="77777777" w:rsidR="00C710B7" w:rsidRPr="00C710B7" w:rsidRDefault="00C710B7" w:rsidP="00C710B7">
      <w:pPr>
        <w:numPr>
          <w:ilvl w:val="0"/>
          <w:numId w:val="3"/>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Deployment &amp; Launch (Weeks 11-12)</w:t>
      </w:r>
      <w:r w:rsidRPr="00C710B7">
        <w:rPr>
          <w:rFonts w:ascii="Times New Roman" w:hAnsi="Times New Roman" w:cs="Times New Roman"/>
          <w:sz w:val="24"/>
          <w:szCs w:val="24"/>
        </w:rPr>
        <w:t xml:space="preserve"> – Deploy on cloud servers, conduct pilot testing in Juja.</w:t>
      </w:r>
    </w:p>
    <w:p w14:paraId="289B4181" w14:textId="730CBE81" w:rsidR="00C710B7" w:rsidRPr="00C710B7" w:rsidRDefault="00C710B7" w:rsidP="00C710B7">
      <w:pPr>
        <w:pStyle w:val="ListParagraph"/>
        <w:numPr>
          <w:ilvl w:val="0"/>
          <w:numId w:val="8"/>
        </w:numPr>
        <w:spacing w:line="480" w:lineRule="auto"/>
        <w:rPr>
          <w:rFonts w:ascii="Times New Roman" w:hAnsi="Times New Roman" w:cs="Times New Roman"/>
          <w:b/>
          <w:bCs/>
          <w:sz w:val="28"/>
          <w:szCs w:val="28"/>
          <w:u w:val="single"/>
        </w:rPr>
      </w:pPr>
      <w:r w:rsidRPr="00C710B7">
        <w:rPr>
          <w:rFonts w:ascii="Times New Roman" w:hAnsi="Times New Roman" w:cs="Times New Roman"/>
          <w:b/>
          <w:bCs/>
          <w:sz w:val="28"/>
          <w:szCs w:val="28"/>
          <w:u w:val="single"/>
        </w:rPr>
        <w:t>RESULTS &amp; ANALYSIS</w:t>
      </w:r>
    </w:p>
    <w:p w14:paraId="672CC6C1" w14:textId="77777777" w:rsidR="00C710B7" w:rsidRP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sz w:val="24"/>
          <w:szCs w:val="24"/>
        </w:rPr>
        <w:t>Upon deployment, the system will undergo a pilot test in selected apartment buildings and student hostels. Metrics for success include:</w:t>
      </w:r>
    </w:p>
    <w:p w14:paraId="3BD1D299" w14:textId="77777777" w:rsidR="00C710B7" w:rsidRPr="00C710B7" w:rsidRDefault="00C710B7" w:rsidP="00C710B7">
      <w:pPr>
        <w:numPr>
          <w:ilvl w:val="0"/>
          <w:numId w:val="4"/>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User Adoption Rate:</w:t>
      </w:r>
      <w:r w:rsidRPr="00C710B7">
        <w:rPr>
          <w:rFonts w:ascii="Times New Roman" w:hAnsi="Times New Roman" w:cs="Times New Roman"/>
          <w:sz w:val="24"/>
          <w:szCs w:val="24"/>
        </w:rPr>
        <w:t xml:space="preserve"> Number of sign-ups and active users.</w:t>
      </w:r>
    </w:p>
    <w:p w14:paraId="7B89146A" w14:textId="77777777" w:rsidR="00C710B7" w:rsidRPr="00C710B7" w:rsidRDefault="00C710B7" w:rsidP="00C710B7">
      <w:pPr>
        <w:numPr>
          <w:ilvl w:val="0"/>
          <w:numId w:val="4"/>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Order Completion Rate:</w:t>
      </w:r>
      <w:r w:rsidRPr="00C710B7">
        <w:rPr>
          <w:rFonts w:ascii="Times New Roman" w:hAnsi="Times New Roman" w:cs="Times New Roman"/>
          <w:sz w:val="24"/>
          <w:szCs w:val="24"/>
        </w:rPr>
        <w:t xml:space="preserve"> Percentage of successful deliveries.</w:t>
      </w:r>
    </w:p>
    <w:p w14:paraId="54E128BB" w14:textId="77777777" w:rsidR="00C710B7" w:rsidRPr="00C710B7" w:rsidRDefault="00C710B7" w:rsidP="00C710B7">
      <w:pPr>
        <w:numPr>
          <w:ilvl w:val="0"/>
          <w:numId w:val="4"/>
        </w:num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Customer Satisfaction:</w:t>
      </w:r>
      <w:r w:rsidRPr="00C710B7">
        <w:rPr>
          <w:rFonts w:ascii="Times New Roman" w:hAnsi="Times New Roman" w:cs="Times New Roman"/>
          <w:sz w:val="24"/>
          <w:szCs w:val="24"/>
        </w:rPr>
        <w:t xml:space="preserve"> Feedback collected through surveys.</w:t>
      </w:r>
    </w:p>
    <w:p w14:paraId="5CE48272" w14:textId="29E77055" w:rsidR="00C710B7" w:rsidRPr="0052382A" w:rsidRDefault="00C710B7" w:rsidP="00C710B7">
      <w:pPr>
        <w:pStyle w:val="ListParagraph"/>
        <w:numPr>
          <w:ilvl w:val="0"/>
          <w:numId w:val="8"/>
        </w:numPr>
        <w:spacing w:line="480" w:lineRule="auto"/>
        <w:rPr>
          <w:rFonts w:ascii="Times New Roman" w:hAnsi="Times New Roman" w:cs="Times New Roman"/>
          <w:b/>
          <w:bCs/>
          <w:sz w:val="28"/>
          <w:szCs w:val="28"/>
          <w:u w:val="single"/>
        </w:rPr>
      </w:pPr>
      <w:r w:rsidRPr="0052382A">
        <w:rPr>
          <w:rFonts w:ascii="Times New Roman" w:hAnsi="Times New Roman" w:cs="Times New Roman"/>
          <w:b/>
          <w:bCs/>
          <w:sz w:val="28"/>
          <w:szCs w:val="28"/>
          <w:u w:val="single"/>
        </w:rPr>
        <w:t>DISCUSSION</w:t>
      </w:r>
    </w:p>
    <w:p w14:paraId="456D3A90" w14:textId="07049EF3" w:rsidR="00C710B7" w:rsidRPr="00C710B7" w:rsidRDefault="0052382A" w:rsidP="00C710B7">
      <w:pPr>
        <w:spacing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HOME</w:t>
      </w:r>
      <w:r w:rsidR="00C710B7" w:rsidRPr="00C710B7">
        <w:rPr>
          <w:rFonts w:ascii="Times New Roman" w:hAnsi="Times New Roman" w:cs="Times New Roman"/>
          <w:sz w:val="24"/>
          <w:szCs w:val="24"/>
        </w:rPr>
        <w:t xml:space="preserve"> is expected to enhance water accessibility and vendor efficiency. However, challenges such as vendor onboarding, ensuring real-time order fulfillment, and maintaining system security must be addressed. Future improvements may include integrating IoT-based water level sensors and AI-driven consumption predictions.</w:t>
      </w:r>
    </w:p>
    <w:p w14:paraId="0A6C766A" w14:textId="54499FB8" w:rsidR="00C710B7" w:rsidRPr="00C710B7" w:rsidRDefault="00C710B7" w:rsidP="00C710B7">
      <w:pPr>
        <w:pStyle w:val="ListParagraph"/>
        <w:numPr>
          <w:ilvl w:val="0"/>
          <w:numId w:val="8"/>
        </w:numPr>
        <w:spacing w:line="480" w:lineRule="auto"/>
        <w:rPr>
          <w:rFonts w:ascii="Times New Roman" w:hAnsi="Times New Roman" w:cs="Times New Roman"/>
          <w:b/>
          <w:bCs/>
          <w:sz w:val="28"/>
          <w:szCs w:val="28"/>
          <w:u w:val="single"/>
        </w:rPr>
      </w:pPr>
      <w:r w:rsidRPr="00C710B7">
        <w:rPr>
          <w:rFonts w:ascii="Times New Roman" w:hAnsi="Times New Roman" w:cs="Times New Roman"/>
          <w:b/>
          <w:bCs/>
          <w:sz w:val="28"/>
          <w:szCs w:val="28"/>
          <w:u w:val="single"/>
        </w:rPr>
        <w:t>CONCLUSION &amp; FUTURE WORK</w:t>
      </w:r>
    </w:p>
    <w:p w14:paraId="7E077AA6" w14:textId="4CFB683D" w:rsidR="00C710B7" w:rsidRPr="00C710B7" w:rsidRDefault="0052382A" w:rsidP="00C710B7">
      <w:pPr>
        <w:spacing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HOME</w:t>
      </w:r>
      <w:r w:rsidR="00C710B7" w:rsidRPr="00C710B7">
        <w:rPr>
          <w:rFonts w:ascii="Times New Roman" w:hAnsi="Times New Roman" w:cs="Times New Roman"/>
          <w:sz w:val="24"/>
          <w:szCs w:val="24"/>
        </w:rPr>
        <w:t xml:space="preserve"> presents a scalable solution to urban water distribution challenges. By automating vendor-consumer interactions and enabling real-time tracking, it enhances service efficiency while supporting local businesses. Future developments may include expansion to other urban centers and integration with government water supply systems.</w:t>
      </w:r>
    </w:p>
    <w:p w14:paraId="7FF930B5" w14:textId="7A79F05F" w:rsidR="00C710B7" w:rsidRPr="00C710B7" w:rsidRDefault="00C710B7" w:rsidP="00C710B7">
      <w:pPr>
        <w:pStyle w:val="ListParagraph"/>
        <w:numPr>
          <w:ilvl w:val="0"/>
          <w:numId w:val="8"/>
        </w:numPr>
        <w:spacing w:line="480" w:lineRule="auto"/>
        <w:rPr>
          <w:rFonts w:ascii="Times New Roman" w:hAnsi="Times New Roman" w:cs="Times New Roman"/>
          <w:b/>
          <w:bCs/>
          <w:sz w:val="28"/>
          <w:szCs w:val="28"/>
          <w:u w:val="single"/>
        </w:rPr>
      </w:pPr>
      <w:r w:rsidRPr="00C710B7">
        <w:rPr>
          <w:rFonts w:ascii="Times New Roman" w:hAnsi="Times New Roman" w:cs="Times New Roman"/>
          <w:b/>
          <w:bCs/>
          <w:sz w:val="28"/>
          <w:szCs w:val="28"/>
          <w:u w:val="single"/>
        </w:rPr>
        <w:lastRenderedPageBreak/>
        <w:t>REFERENCES</w:t>
      </w:r>
    </w:p>
    <w:p w14:paraId="37CF262B" w14:textId="5378CD45" w:rsidR="00C710B7" w:rsidRP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Jagtap, N., Ingale, K., Patil, H., &amp; Patil, B. (2024).</w:t>
      </w:r>
      <w:r w:rsidRPr="00C710B7">
        <w:rPr>
          <w:rFonts w:ascii="Times New Roman" w:hAnsi="Times New Roman" w:cs="Times New Roman"/>
          <w:sz w:val="24"/>
          <w:szCs w:val="24"/>
        </w:rPr>
        <w:t xml:space="preserve"> </w:t>
      </w:r>
      <w:r w:rsidRPr="00C710B7">
        <w:rPr>
          <w:rFonts w:ascii="Times New Roman" w:hAnsi="Times New Roman" w:cs="Times New Roman"/>
          <w:i/>
          <w:iCs/>
          <w:sz w:val="24"/>
          <w:szCs w:val="24"/>
        </w:rPr>
        <w:t>IoT Enabled Smart Water Distribution System</w:t>
      </w:r>
      <w:r w:rsidRPr="00C710B7">
        <w:rPr>
          <w:rFonts w:ascii="Times New Roman" w:hAnsi="Times New Roman" w:cs="Times New Roman"/>
          <w:sz w:val="24"/>
          <w:szCs w:val="24"/>
        </w:rPr>
        <w:t xml:space="preserve">. International Journal of Novel Research and Development, 9(5), 774-780. </w:t>
      </w:r>
    </w:p>
    <w:p w14:paraId="20F807A1" w14:textId="27B4C3ED" w:rsidR="00C710B7" w:rsidRP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Mohan, R., &amp; Kumar, S. (2019).</w:t>
      </w:r>
      <w:r w:rsidRPr="00C710B7">
        <w:rPr>
          <w:rFonts w:ascii="Times New Roman" w:hAnsi="Times New Roman" w:cs="Times New Roman"/>
          <w:sz w:val="24"/>
          <w:szCs w:val="24"/>
        </w:rPr>
        <w:t xml:space="preserve"> </w:t>
      </w:r>
      <w:r w:rsidRPr="00C710B7">
        <w:rPr>
          <w:rFonts w:ascii="Times New Roman" w:hAnsi="Times New Roman" w:cs="Times New Roman"/>
          <w:i/>
          <w:iCs/>
          <w:sz w:val="24"/>
          <w:szCs w:val="24"/>
        </w:rPr>
        <w:t>IoT Enabled Water Distribution System</w:t>
      </w:r>
      <w:r w:rsidRPr="00C710B7">
        <w:rPr>
          <w:rFonts w:ascii="Times New Roman" w:hAnsi="Times New Roman" w:cs="Times New Roman"/>
          <w:sz w:val="24"/>
          <w:szCs w:val="24"/>
        </w:rPr>
        <w:t xml:space="preserve">. Journal of Emerging Technologies and Innovative Research, 6(4), 320-324. </w:t>
      </w:r>
    </w:p>
    <w:p w14:paraId="66497451" w14:textId="3AE10111" w:rsidR="00C710B7" w:rsidRP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Turcu, C., Turcu, C., &amp; Gaitan, V. (2018).</w:t>
      </w:r>
      <w:r w:rsidRPr="00C710B7">
        <w:rPr>
          <w:rFonts w:ascii="Times New Roman" w:hAnsi="Times New Roman" w:cs="Times New Roman"/>
          <w:sz w:val="24"/>
          <w:szCs w:val="24"/>
        </w:rPr>
        <w:t xml:space="preserve"> </w:t>
      </w:r>
      <w:r w:rsidRPr="00C710B7">
        <w:rPr>
          <w:rFonts w:ascii="Times New Roman" w:hAnsi="Times New Roman" w:cs="Times New Roman"/>
          <w:i/>
          <w:iCs/>
          <w:sz w:val="24"/>
          <w:szCs w:val="24"/>
        </w:rPr>
        <w:t>An Internet of Things Oriented Approach for Water Utility Monitoring and Control</w:t>
      </w:r>
    </w:p>
    <w:p w14:paraId="2B00368C" w14:textId="5AE98169" w:rsidR="00C710B7" w:rsidRP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Karar, M. E., Al-Rasheed, M. F., Al-Rasheed, A. F., &amp; Reyad, O. (2020).</w:t>
      </w:r>
      <w:r w:rsidRPr="00C710B7">
        <w:rPr>
          <w:rFonts w:ascii="Times New Roman" w:hAnsi="Times New Roman" w:cs="Times New Roman"/>
          <w:sz w:val="24"/>
          <w:szCs w:val="24"/>
        </w:rPr>
        <w:t xml:space="preserve"> </w:t>
      </w:r>
      <w:r w:rsidRPr="00C710B7">
        <w:rPr>
          <w:rFonts w:ascii="Times New Roman" w:hAnsi="Times New Roman" w:cs="Times New Roman"/>
          <w:i/>
          <w:iCs/>
          <w:sz w:val="24"/>
          <w:szCs w:val="24"/>
        </w:rPr>
        <w:t>IoT and Neural Network-Based Water Pumping Control System for Smart Irrigation</w:t>
      </w:r>
      <w:r w:rsidRPr="00C710B7">
        <w:rPr>
          <w:rFonts w:ascii="Times New Roman" w:hAnsi="Times New Roman" w:cs="Times New Roman"/>
          <w:sz w:val="24"/>
          <w:szCs w:val="24"/>
        </w:rPr>
        <w:t xml:space="preserve">. </w:t>
      </w:r>
    </w:p>
    <w:p w14:paraId="2D575837" w14:textId="5C67B5E4" w:rsidR="00C710B7" w:rsidRPr="00C710B7" w:rsidRDefault="00C710B7" w:rsidP="00C710B7">
      <w:pPr>
        <w:spacing w:line="480" w:lineRule="auto"/>
        <w:rPr>
          <w:rFonts w:ascii="Times New Roman" w:hAnsi="Times New Roman" w:cs="Times New Roman"/>
          <w:sz w:val="24"/>
          <w:szCs w:val="24"/>
        </w:rPr>
      </w:pPr>
      <w:r w:rsidRPr="00C710B7">
        <w:rPr>
          <w:rFonts w:ascii="Times New Roman" w:hAnsi="Times New Roman" w:cs="Times New Roman"/>
          <w:b/>
          <w:bCs/>
          <w:sz w:val="24"/>
          <w:szCs w:val="24"/>
        </w:rPr>
        <w:t>Pagano, A., Garlisi, D., Giuliano, F., Cattai, T., &amp; Cuomo, F. (2024).</w:t>
      </w:r>
      <w:r w:rsidRPr="00C710B7">
        <w:rPr>
          <w:rFonts w:ascii="Times New Roman" w:hAnsi="Times New Roman" w:cs="Times New Roman"/>
          <w:sz w:val="24"/>
          <w:szCs w:val="24"/>
        </w:rPr>
        <w:t xml:space="preserve"> </w:t>
      </w:r>
      <w:r w:rsidRPr="00C710B7">
        <w:rPr>
          <w:rFonts w:ascii="Times New Roman" w:hAnsi="Times New Roman" w:cs="Times New Roman"/>
          <w:i/>
          <w:iCs/>
          <w:sz w:val="24"/>
          <w:szCs w:val="24"/>
        </w:rPr>
        <w:t>SWI-FEED: Smart Water IoT Framework for Evaluation of Energy and Data in Massive Scenarios</w:t>
      </w:r>
      <w:r w:rsidRPr="00C710B7">
        <w:rPr>
          <w:rFonts w:ascii="Times New Roman" w:hAnsi="Times New Roman" w:cs="Times New Roman"/>
          <w:sz w:val="24"/>
          <w:szCs w:val="24"/>
        </w:rPr>
        <w:t>.</w:t>
      </w:r>
    </w:p>
    <w:p w14:paraId="4A63699C" w14:textId="77777777" w:rsidR="00567097" w:rsidRPr="00C710B7" w:rsidRDefault="00567097" w:rsidP="00C710B7">
      <w:pPr>
        <w:spacing w:line="480" w:lineRule="auto"/>
        <w:rPr>
          <w:rFonts w:ascii="Times New Roman" w:hAnsi="Times New Roman" w:cs="Times New Roman"/>
          <w:sz w:val="24"/>
          <w:szCs w:val="24"/>
        </w:rPr>
      </w:pPr>
    </w:p>
    <w:sectPr w:rsidR="00567097" w:rsidRPr="00C7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3665C"/>
    <w:multiLevelType w:val="multilevel"/>
    <w:tmpl w:val="29AC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47C64"/>
    <w:multiLevelType w:val="hybridMultilevel"/>
    <w:tmpl w:val="AF8E8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B2BF4"/>
    <w:multiLevelType w:val="hybridMultilevel"/>
    <w:tmpl w:val="C608B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34E0B"/>
    <w:multiLevelType w:val="multilevel"/>
    <w:tmpl w:val="6A0C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35B62"/>
    <w:multiLevelType w:val="multilevel"/>
    <w:tmpl w:val="35E8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B6351"/>
    <w:multiLevelType w:val="multilevel"/>
    <w:tmpl w:val="EB7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943DC"/>
    <w:multiLevelType w:val="multilevel"/>
    <w:tmpl w:val="2BD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72365"/>
    <w:multiLevelType w:val="hybridMultilevel"/>
    <w:tmpl w:val="0D70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411617">
    <w:abstractNumId w:val="3"/>
  </w:num>
  <w:num w:numId="2" w16cid:durableId="509948497">
    <w:abstractNumId w:val="6"/>
  </w:num>
  <w:num w:numId="3" w16cid:durableId="369110434">
    <w:abstractNumId w:val="0"/>
  </w:num>
  <w:num w:numId="4" w16cid:durableId="2131506937">
    <w:abstractNumId w:val="5"/>
  </w:num>
  <w:num w:numId="5" w16cid:durableId="121196263">
    <w:abstractNumId w:val="4"/>
  </w:num>
  <w:num w:numId="6" w16cid:durableId="232475594">
    <w:abstractNumId w:val="2"/>
  </w:num>
  <w:num w:numId="7" w16cid:durableId="727648402">
    <w:abstractNumId w:val="7"/>
  </w:num>
  <w:num w:numId="8" w16cid:durableId="270209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B7"/>
    <w:rsid w:val="00151EEA"/>
    <w:rsid w:val="003602A1"/>
    <w:rsid w:val="0052382A"/>
    <w:rsid w:val="00567097"/>
    <w:rsid w:val="00730ECF"/>
    <w:rsid w:val="009B41A1"/>
    <w:rsid w:val="00C710B7"/>
    <w:rsid w:val="00E3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C583"/>
  <w15:chartTrackingRefBased/>
  <w15:docId w15:val="{22645688-DFBD-4129-A754-2718051C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0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10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10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10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10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1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10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10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10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10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1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0B7"/>
    <w:rPr>
      <w:rFonts w:eastAsiaTheme="majorEastAsia" w:cstheme="majorBidi"/>
      <w:color w:val="272727" w:themeColor="text1" w:themeTint="D8"/>
    </w:rPr>
  </w:style>
  <w:style w:type="paragraph" w:styleId="Title">
    <w:name w:val="Title"/>
    <w:basedOn w:val="Normal"/>
    <w:next w:val="Normal"/>
    <w:link w:val="TitleChar"/>
    <w:uiPriority w:val="10"/>
    <w:qFormat/>
    <w:rsid w:val="00C71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0B7"/>
    <w:pPr>
      <w:spacing w:before="160"/>
      <w:jc w:val="center"/>
    </w:pPr>
    <w:rPr>
      <w:i/>
      <w:iCs/>
      <w:color w:val="404040" w:themeColor="text1" w:themeTint="BF"/>
    </w:rPr>
  </w:style>
  <w:style w:type="character" w:customStyle="1" w:styleId="QuoteChar">
    <w:name w:val="Quote Char"/>
    <w:basedOn w:val="DefaultParagraphFont"/>
    <w:link w:val="Quote"/>
    <w:uiPriority w:val="29"/>
    <w:rsid w:val="00C710B7"/>
    <w:rPr>
      <w:i/>
      <w:iCs/>
      <w:color w:val="404040" w:themeColor="text1" w:themeTint="BF"/>
    </w:rPr>
  </w:style>
  <w:style w:type="paragraph" w:styleId="ListParagraph">
    <w:name w:val="List Paragraph"/>
    <w:basedOn w:val="Normal"/>
    <w:uiPriority w:val="34"/>
    <w:qFormat/>
    <w:rsid w:val="00C710B7"/>
    <w:pPr>
      <w:ind w:left="720"/>
      <w:contextualSpacing/>
    </w:pPr>
  </w:style>
  <w:style w:type="character" w:styleId="IntenseEmphasis">
    <w:name w:val="Intense Emphasis"/>
    <w:basedOn w:val="DefaultParagraphFont"/>
    <w:uiPriority w:val="21"/>
    <w:qFormat/>
    <w:rsid w:val="00C710B7"/>
    <w:rPr>
      <w:i/>
      <w:iCs/>
      <w:color w:val="2F5496" w:themeColor="accent1" w:themeShade="BF"/>
    </w:rPr>
  </w:style>
  <w:style w:type="paragraph" w:styleId="IntenseQuote">
    <w:name w:val="Intense Quote"/>
    <w:basedOn w:val="Normal"/>
    <w:next w:val="Normal"/>
    <w:link w:val="IntenseQuoteChar"/>
    <w:uiPriority w:val="30"/>
    <w:qFormat/>
    <w:rsid w:val="00C710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10B7"/>
    <w:rPr>
      <w:i/>
      <w:iCs/>
      <w:color w:val="2F5496" w:themeColor="accent1" w:themeShade="BF"/>
    </w:rPr>
  </w:style>
  <w:style w:type="character" w:styleId="IntenseReference">
    <w:name w:val="Intense Reference"/>
    <w:basedOn w:val="DefaultParagraphFont"/>
    <w:uiPriority w:val="32"/>
    <w:qFormat/>
    <w:rsid w:val="00C710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807591">
      <w:bodyDiv w:val="1"/>
      <w:marLeft w:val="0"/>
      <w:marRight w:val="0"/>
      <w:marTop w:val="0"/>
      <w:marBottom w:val="0"/>
      <w:divBdr>
        <w:top w:val="none" w:sz="0" w:space="0" w:color="auto"/>
        <w:left w:val="none" w:sz="0" w:space="0" w:color="auto"/>
        <w:bottom w:val="none" w:sz="0" w:space="0" w:color="auto"/>
        <w:right w:val="none" w:sz="0" w:space="0" w:color="auto"/>
      </w:divBdr>
    </w:div>
    <w:div w:id="1049065371">
      <w:bodyDiv w:val="1"/>
      <w:marLeft w:val="0"/>
      <w:marRight w:val="0"/>
      <w:marTop w:val="0"/>
      <w:marBottom w:val="0"/>
      <w:divBdr>
        <w:top w:val="none" w:sz="0" w:space="0" w:color="auto"/>
        <w:left w:val="none" w:sz="0" w:space="0" w:color="auto"/>
        <w:bottom w:val="none" w:sz="0" w:space="0" w:color="auto"/>
        <w:right w:val="none" w:sz="0" w:space="0" w:color="auto"/>
      </w:divBdr>
    </w:div>
    <w:div w:id="1100877475">
      <w:bodyDiv w:val="1"/>
      <w:marLeft w:val="0"/>
      <w:marRight w:val="0"/>
      <w:marTop w:val="0"/>
      <w:marBottom w:val="0"/>
      <w:divBdr>
        <w:top w:val="none" w:sz="0" w:space="0" w:color="auto"/>
        <w:left w:val="none" w:sz="0" w:space="0" w:color="auto"/>
        <w:bottom w:val="none" w:sz="0" w:space="0" w:color="auto"/>
        <w:right w:val="none" w:sz="0" w:space="0" w:color="auto"/>
      </w:divBdr>
    </w:div>
    <w:div w:id="121157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Muriithi</dc:creator>
  <cp:keywords/>
  <dc:description/>
  <cp:lastModifiedBy>Bridget Muriithi</cp:lastModifiedBy>
  <cp:revision>1</cp:revision>
  <dcterms:created xsi:type="dcterms:W3CDTF">2025-02-25T19:59:00Z</dcterms:created>
  <dcterms:modified xsi:type="dcterms:W3CDTF">2025-02-25T20:18:00Z</dcterms:modified>
</cp:coreProperties>
</file>