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from Rich Brenner at ADF&amp;G (Sept 2021)</w:t>
      </w:r>
    </w:p>
    <w:p w:rsid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Attached are Alaska state-waters commercial fisheries salmon harvest data, 1985-2021. Confidential harvests (less than 3 fishers, deliveries, or processors) have been excluded and the landed weight is in pounds.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As I think we have discussed previously, Area M is always tricky for dividing harvests between the GOA and Bering Sea because it is a mixing zone and genetic stock identification shows substantial harvests for fish heading to Bristol Bay and various GOA locations.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Data from 2021 should be c</w:t>
      </w:r>
      <w:bookmarkStart w:id="0" w:name="_GoBack"/>
      <w:bookmarkEnd w:id="0"/>
      <w:r w:rsidRPr="0088203E">
        <w:rPr>
          <w:rFonts w:ascii="Arial" w:eastAsia="Times New Roman" w:hAnsi="Arial" w:cs="Arial"/>
          <w:color w:val="222222"/>
          <w:sz w:val="24"/>
          <w:szCs w:val="24"/>
        </w:rPr>
        <w:t>onsidered </w:t>
      </w:r>
      <w:r w:rsidRPr="0088203E">
        <w:rPr>
          <w:rFonts w:ascii="Arial" w:eastAsia="Times New Roman" w:hAnsi="Arial" w:cs="Arial"/>
          <w:color w:val="222222"/>
          <w:sz w:val="24"/>
          <w:szCs w:val="24"/>
          <w:u w:val="single"/>
        </w:rPr>
        <w:t>preliminary</w:t>
      </w:r>
      <w:r w:rsidRPr="0088203E">
        <w:rPr>
          <w:rFonts w:ascii="Arial" w:eastAsia="Times New Roman" w:hAnsi="Arial" w:cs="Arial"/>
          <w:color w:val="222222"/>
          <w:sz w:val="24"/>
          <w:szCs w:val="24"/>
        </w:rPr>
        <w:t> as some fish tickets are still being entered (but, it a substantially more complete than when we checked in a couple weeks ago). Region and area descriptions are ADF&amp;G’s usual data disclaimer are given below.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03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Region#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Area Letter Code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                           Area Description (Alaska Administrative Code description)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>Region 1 = Southeast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A -    Southeastern Alaska Area (5 AAC 33.100)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D -    Yakutat Area (5 AAC 30.100)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>Region 2 = Central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 E -    Prince William Sound Area (5 AAC 24.100) and the 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Yakataga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District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        </w:t>
      </w:r>
      <w:proofErr w:type="gram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of</w:t>
      </w:r>
      <w:proofErr w:type="gram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the Yakutat Area (5 AAC 30.200(a))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H -    Cook Inlet Area (5 AAC 21.100)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T -    Bristol Bay Area (5 AAC 06.100) and January 1 through December 31,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        </w:t>
      </w:r>
      <w:proofErr w:type="gram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the</w:t>
      </w:r>
      <w:proofErr w:type="gram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Cinder River and Inner Port 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Heiden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Sections of the Alaska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        Peninsula Area and August 1 through December 31, that portion of the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        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Ilnik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Section within 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Ilnik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Lagoon and all waters inside the Seal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        Islands of the Alaska Peninsula Area (5 AAC 09.200(a</w:t>
      </w:r>
      <w:proofErr w:type="gram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)(</w:t>
      </w:r>
      <w:proofErr w:type="gramEnd"/>
      <w:r w:rsidRPr="0088203E">
        <w:rPr>
          <w:rFonts w:ascii="Arial" w:eastAsia="Times New Roman" w:hAnsi="Arial" w:cs="Arial"/>
          <w:color w:val="500050"/>
          <w:sz w:val="24"/>
          <w:szCs w:val="24"/>
        </w:rPr>
        <w:t>1) - (3))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>Region 3 = Arctic, Yukon, Kuskokwim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W -    Kuskokwim Area (5 AAC 07.100)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X -    Arctic-Kotzebue Area (5 AAC 03.100)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Y -    Yukon Area (5 AAC 05.100)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Z -    Norton Sound-Port Clarence Area (5 AAC 04.100)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>Region 4 = Westward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F -    Atka-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Amlia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Islands Area (5 AAC 11.101)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lastRenderedPageBreak/>
        <w:t>  K -    Kodiak Area (5 AAC 18.100)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 L -    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Chignik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Area (5 AAC 15.100)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 M -   Aleutian Islands and Alaska Peninsula Areas (5 AAC 12.100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        </w:t>
      </w:r>
      <w:proofErr w:type="gram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and</w:t>
      </w:r>
      <w:proofErr w:type="gram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5 AAC 09.100) and, from August 1 through August 31, the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        Atka-</w:t>
      </w:r>
      <w:proofErr w:type="spell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Amlia</w:t>
      </w:r>
      <w:proofErr w:type="spell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Islands Area (5 AAC 11.101) for purse seine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         </w:t>
      </w:r>
      <w:proofErr w:type="gramStart"/>
      <w:r w:rsidRPr="0088203E">
        <w:rPr>
          <w:rFonts w:ascii="Arial" w:eastAsia="Times New Roman" w:hAnsi="Arial" w:cs="Arial"/>
          <w:color w:val="500050"/>
          <w:sz w:val="24"/>
          <w:szCs w:val="24"/>
        </w:rPr>
        <w:t>gear</w:t>
      </w:r>
      <w:proofErr w:type="gramEnd"/>
      <w:r w:rsidRPr="0088203E">
        <w:rPr>
          <w:rFonts w:ascii="Arial" w:eastAsia="Times New Roman" w:hAnsi="Arial" w:cs="Arial"/>
          <w:color w:val="500050"/>
          <w:sz w:val="24"/>
          <w:szCs w:val="24"/>
        </w:rPr>
        <w:t xml:space="preserve"> only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Areas can also be viewed here: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hyperlink r:id="rId4" w:tgtFrame="_blank" w:history="1">
        <w:r w:rsidRPr="0088203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https://www.adfg.alaska.gov/static/fishing/pdfs/commercial/maps/Commercial_Salmon_Management_Areas.pdf</w:t>
        </w:r>
      </w:hyperlink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Way back historical harvests are available here: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hyperlink r:id="rId5" w:tgtFrame="_blank" w:history="1">
        <w:r w:rsidRPr="0088203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https://search.dataone.org/view/df35b.304.2</w:t>
        </w:r>
      </w:hyperlink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i/>
          <w:iCs/>
          <w:color w:val="500050"/>
          <w:sz w:val="24"/>
          <w:szCs w:val="24"/>
        </w:rPr>
        <w:t xml:space="preserve">Mike </w:t>
      </w:r>
      <w:proofErr w:type="spellStart"/>
      <w:r w:rsidRPr="0088203E">
        <w:rPr>
          <w:rFonts w:ascii="Arial" w:eastAsia="Times New Roman" w:hAnsi="Arial" w:cs="Arial"/>
          <w:i/>
          <w:iCs/>
          <w:color w:val="500050"/>
          <w:sz w:val="24"/>
          <w:szCs w:val="24"/>
        </w:rPr>
        <w:t>Byerly</w:t>
      </w:r>
      <w:proofErr w:type="spellEnd"/>
      <w:r w:rsidRPr="0088203E">
        <w:rPr>
          <w:rFonts w:ascii="Arial" w:eastAsia="Times New Roman" w:hAnsi="Arial" w:cs="Arial"/>
          <w:i/>
          <w:iCs/>
          <w:color w:val="500050"/>
          <w:sz w:val="24"/>
          <w:szCs w:val="24"/>
        </w:rPr>
        <w:t>. </w:t>
      </w:r>
      <w:hyperlink r:id="rId6" w:tgtFrame="_blank" w:history="1">
        <w:r w:rsidRPr="0088203E">
          <w:rPr>
            <w:rFonts w:ascii="Arial" w:eastAsia="Times New Roman" w:hAnsi="Arial" w:cs="Arial"/>
            <w:i/>
            <w:iCs/>
            <w:color w:val="1155CC"/>
            <w:sz w:val="24"/>
            <w:szCs w:val="24"/>
            <w:u w:val="single"/>
          </w:rPr>
          <w:t>Alaska commercial salmon catches by management region (1886- 1997). </w:t>
        </w:r>
      </w:hyperlink>
      <w:r w:rsidRPr="0088203E">
        <w:rPr>
          <w:rFonts w:ascii="Arial" w:eastAsia="Times New Roman" w:hAnsi="Arial" w:cs="Arial"/>
          <w:i/>
          <w:iCs/>
          <w:color w:val="500050"/>
          <w:sz w:val="24"/>
          <w:szCs w:val="24"/>
        </w:rPr>
        <w:t>Gulf of Alaska Data Portal. df35b.304.2.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ADF&amp;G data disclaimer: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 xml:space="preserve">ADF&amp;G retains intellectual property rights to </w:t>
      </w:r>
      <w:proofErr w:type="gramStart"/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>data  collected</w:t>
      </w:r>
      <w:proofErr w:type="gramEnd"/>
      <w:r w:rsidRPr="0088203E">
        <w:rPr>
          <w:rFonts w:ascii="Arial" w:eastAsia="Times New Roman" w:hAnsi="Arial" w:cs="Arial"/>
          <w:b/>
          <w:bCs/>
          <w:color w:val="500050"/>
          <w:sz w:val="24"/>
          <w:szCs w:val="24"/>
        </w:rPr>
        <w:t xml:space="preserve"> by or for ADF&amp;G. Any dissemination of the data must credit ADF&amp;G as the source, with a disclaimer that exonerates the department for errors or deficiencies in reproduction, subsequent analysis, or interpretation.</w:t>
      </w:r>
    </w:p>
    <w:p w:rsidR="0088203E" w:rsidRPr="0088203E" w:rsidRDefault="0088203E" w:rsidP="00882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88203E">
        <w:rPr>
          <w:rFonts w:ascii="Arial" w:eastAsia="Times New Roman" w:hAnsi="Arial" w:cs="Arial"/>
          <w:color w:val="500050"/>
          <w:sz w:val="24"/>
          <w:szCs w:val="24"/>
        </w:rPr>
        <w:t> </w:t>
      </w:r>
    </w:p>
    <w:p w:rsidR="003737F9" w:rsidRDefault="003737F9"/>
    <w:sectPr w:rsidR="003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3E"/>
    <w:rsid w:val="003737F9"/>
    <w:rsid w:val="00376B55"/>
    <w:rsid w:val="008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3E49"/>
  <w15:chartTrackingRefBased/>
  <w15:docId w15:val="{2D424182-077E-4225-B58E-FDF6C7F4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com/v3/__https:/search.dataone.org/view/df35b.304.2__;!!J2_8gdp6gZQ!5rvTaWRnoU5XWsY96k8fytkVmpZGYWwV6LmTRe09QMXYClcVp4-CdDzy-nwGBIhiOLBFPkw$" TargetMode="External"/><Relationship Id="rId5" Type="http://schemas.openxmlformats.org/officeDocument/2006/relationships/hyperlink" Target="https://urldefense.com/v3/__https:/search.dataone.org/view/df35b.304.2__;!!J2_8gdp6gZQ!5rvTaWRnoU5XWsY96k8fytkVmpZGYWwV6LmTRe09QMXYClcVp4-CdDzy-nwGBIhiOLBFPkw$" TargetMode="External"/><Relationship Id="rId4" Type="http://schemas.openxmlformats.org/officeDocument/2006/relationships/hyperlink" Target="https://www.adfg.alaska.gov/static/fishing/pdfs/commercial/maps/Commercial_Salmon_Management_Are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Bridget.Ferriss</dc:creator>
  <cp:keywords/>
  <dc:description/>
  <cp:lastModifiedBy>Bridget.Ferriss</cp:lastModifiedBy>
  <cp:revision>1</cp:revision>
  <dcterms:created xsi:type="dcterms:W3CDTF">2022-03-03T21:35:00Z</dcterms:created>
  <dcterms:modified xsi:type="dcterms:W3CDTF">2022-03-03T21:37:00Z</dcterms:modified>
</cp:coreProperties>
</file>