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F5E2" w14:textId="04EEAFA9" w:rsidR="00C17B9B" w:rsidRDefault="00C17B9B" w:rsidP="000B33E5">
      <w:pPr>
        <w:ind w:firstLine="720"/>
      </w:pPr>
      <w:r w:rsidRPr="00C17B9B">
        <w:t xml:space="preserve">I </w:t>
      </w:r>
      <w:r w:rsidR="00665A3D">
        <w:t>want</w:t>
      </w:r>
      <w:r w:rsidRPr="00C17B9B">
        <w:t xml:space="preserve"> to use this chance to reflect on my learning and submit my portfolio as this course draws to a close. We have studied </w:t>
      </w:r>
      <w:r w:rsidR="00665A3D">
        <w:t>various security-related</w:t>
      </w:r>
      <w:r w:rsidRPr="00C17B9B">
        <w:t xml:space="preserve"> topics during the course, and I now have a better knowledge of the value of safe coding standards, risk analysis, and security policy implementation. </w:t>
      </w:r>
    </w:p>
    <w:p w14:paraId="40F98487" w14:textId="3AF248B2" w:rsidR="00C17B9B" w:rsidRDefault="00665A3D" w:rsidP="000B33E5">
      <w:pPr>
        <w:ind w:firstLine="720"/>
      </w:pPr>
      <w:r w:rsidRPr="00665A3D">
        <w:t>Secure coding standards must be adopted to guarantee that software systems are secure from the ground up</w:t>
      </w:r>
      <w:r w:rsidR="00C17B9B" w:rsidRPr="00C17B9B">
        <w:t xml:space="preserve">. To avoid treating security as an afterthought, it is essential to incorporate security measures within the software development life cycle. </w:t>
      </w:r>
      <w:r w:rsidR="00784FD4" w:rsidRPr="00784FD4">
        <w:t xml:space="preserve">The Open Web Application Security Project (OWASP) is an excellent source for secure code standards, as we discovered in the course. Developers can follow and apply the set of recommendations provided by OWASP to their development process to produce more secure applications. With the help of this method, developers will be able to see security issues early on and take steps to reduce them, creating apps that are </w:t>
      </w:r>
      <w:r w:rsidR="00FF41F7" w:rsidRPr="00784FD4">
        <w:t>more reliable and safer</w:t>
      </w:r>
      <w:r w:rsidR="00784FD4" w:rsidRPr="00784FD4">
        <w:t>.</w:t>
      </w:r>
      <w:r w:rsidR="006A6A8C">
        <w:t xml:space="preserve"> </w:t>
      </w:r>
    </w:p>
    <w:p w14:paraId="7628CF8A" w14:textId="7BDBABBA" w:rsidR="00B978EE" w:rsidRDefault="00784FD4" w:rsidP="000B33E5">
      <w:pPr>
        <w:ind w:firstLine="720"/>
      </w:pPr>
      <w:r>
        <w:t>A</w:t>
      </w:r>
      <w:r w:rsidR="00B978EE" w:rsidRPr="00B978EE">
        <w:t xml:space="preserve"> security plan must </w:t>
      </w:r>
      <w:r w:rsidR="008C258A">
        <w:t>consider</w:t>
      </w:r>
      <w:r w:rsidR="00B978EE" w:rsidRPr="00B978EE">
        <w:t xml:space="preserve"> the risk evaluation and assessment </w:t>
      </w:r>
      <w:r>
        <w:t>and</w:t>
      </w:r>
      <w:r w:rsidR="00B978EE" w:rsidRPr="00B978EE">
        <w:t xml:space="preserve"> the cost-benefit of mitigation. </w:t>
      </w:r>
      <w:r>
        <w:t>Identifying</w:t>
      </w:r>
      <w:r w:rsidR="00B978EE" w:rsidRPr="00B978EE">
        <w:t xml:space="preserve"> potential hazards is followed by </w:t>
      </w:r>
      <w:r w:rsidR="008C258A">
        <w:t>evaluating</w:t>
      </w:r>
      <w:r w:rsidR="00B978EE" w:rsidRPr="00B978EE">
        <w:t xml:space="preserve"> their impact and likelihood of occurrence on the organization. The cost-benefit analysis weighs the expense of risk mitigation against the possible loss the company could experience. With this strategy, firms may effectively deploy their resources and prioritize their security activities depending on the </w:t>
      </w:r>
      <w:r w:rsidR="008C258A">
        <w:t>most significant</w:t>
      </w:r>
      <w:r w:rsidR="00B978EE" w:rsidRPr="00B978EE">
        <w:t xml:space="preserve"> risks.</w:t>
      </w:r>
      <w:r w:rsidR="006A6A8C">
        <w:t xml:space="preserve"> </w:t>
      </w:r>
    </w:p>
    <w:p w14:paraId="24FCC421" w14:textId="35580152" w:rsidR="00B978EE" w:rsidRDefault="00B978EE" w:rsidP="000B33E5">
      <w:pPr>
        <w:ind w:firstLine="720"/>
      </w:pPr>
      <w:r w:rsidRPr="00B978EE">
        <w:t xml:space="preserve">Any security strategy must include the Zero Trust security concept. In the Zero Trust paradigm, every network, user, and device </w:t>
      </w:r>
      <w:proofErr w:type="gramStart"/>
      <w:r w:rsidRPr="00B978EE">
        <w:t>is</w:t>
      </w:r>
      <w:proofErr w:type="gramEnd"/>
      <w:r w:rsidRPr="00B978EE">
        <w:t xml:space="preserve"> presumed unreliable unless proven otherwise. This strategy necessitates continuous authentication, verification, and </w:t>
      </w:r>
      <w:r w:rsidR="008C258A">
        <w:t>authorization</w:t>
      </w:r>
      <w:r w:rsidRPr="00B978EE">
        <w:t xml:space="preserve"> of all users and devices trying to connect to the network, </w:t>
      </w:r>
      <w:r w:rsidR="008C258A">
        <w:t>ensuring</w:t>
      </w:r>
      <w:r w:rsidRPr="00B978EE">
        <w:t xml:space="preserve"> that only permitted users and devices may do </w:t>
      </w:r>
      <w:r w:rsidRPr="00B978EE">
        <w:lastRenderedPageBreak/>
        <w:t xml:space="preserve">so. Implementing a Zero Trust model is a continuous process that requires ongoing updates and modifications </w:t>
      </w:r>
      <w:r w:rsidR="008C258A">
        <w:t>to</w:t>
      </w:r>
      <w:r w:rsidRPr="00B978EE">
        <w:t xml:space="preserve"> be effective, as we </w:t>
      </w:r>
      <w:r w:rsidR="008C258A">
        <w:t>learned</w:t>
      </w:r>
      <w:r w:rsidRPr="00B978EE">
        <w:t xml:space="preserve"> throughout the course.</w:t>
      </w:r>
      <w:r w:rsidR="006A6A8C">
        <w:t xml:space="preserve"> </w:t>
      </w:r>
    </w:p>
    <w:p w14:paraId="2BB33E1B" w14:textId="0C377F48" w:rsidR="000B33E5" w:rsidRDefault="00B978EE" w:rsidP="000B33E5">
      <w:pPr>
        <w:ind w:firstLine="720"/>
      </w:pPr>
      <w:r>
        <w:t>I</w:t>
      </w:r>
      <w:r w:rsidR="000B33E5">
        <w:t>mplementing and recommending security policies is critical in ensuring that organizations maintain a secure and safe environment. Security policies should be comprehensive and cover all aspects of the organization's security needs, including hardware, software, and personnel. As we learned in the course, security policies should be regularly reviewed, updated, and communicated to all employees to ensure that they understand their responsibilities and the consequences of violating the policy.</w:t>
      </w:r>
      <w:r w:rsidR="006A6A8C">
        <w:t xml:space="preserve"> </w:t>
      </w:r>
    </w:p>
    <w:p w14:paraId="0638F7D7" w14:textId="1C880698" w:rsidR="00B83F98" w:rsidRDefault="008C258A" w:rsidP="000B33E5">
      <w:pPr>
        <w:ind w:firstLine="720"/>
      </w:pPr>
      <w:r>
        <w:t>This</w:t>
      </w:r>
      <w:r w:rsidR="000B33E5">
        <w:t xml:space="preserve"> course has provided me with a comprehensive understanding of cybersecurity</w:t>
      </w:r>
      <w:r>
        <w:t>. I</w:t>
      </w:r>
      <w:r w:rsidR="000B33E5">
        <w:t xml:space="preserve"> have learned the importance of adopting a secure coding standard, </w:t>
      </w:r>
      <w:r w:rsidR="00FF41F7">
        <w:t>evaluating,</w:t>
      </w:r>
      <w:r w:rsidR="000B33E5">
        <w:t xml:space="preserve"> and assessing the risk and cost-benefit of mitigation, implementing Zero Trust, and recommending security policies. These topics are crucial in ensuring that organizations maintain a secure and safe environment. </w:t>
      </w:r>
    </w:p>
    <w:sectPr w:rsidR="00B8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E5"/>
    <w:rsid w:val="000B33E5"/>
    <w:rsid w:val="00665A3D"/>
    <w:rsid w:val="006A6A8C"/>
    <w:rsid w:val="00784FD4"/>
    <w:rsid w:val="008C258A"/>
    <w:rsid w:val="00B83F98"/>
    <w:rsid w:val="00B978EE"/>
    <w:rsid w:val="00C17B9B"/>
    <w:rsid w:val="00DB1C3F"/>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2F67"/>
  <w15:chartTrackingRefBased/>
  <w15:docId w15:val="{A4390605-6B20-40D5-BB30-17070364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Carlson</dc:creator>
  <cp:keywords/>
  <dc:description/>
  <cp:lastModifiedBy>Briana Carlson</cp:lastModifiedBy>
  <cp:revision>4</cp:revision>
  <dcterms:created xsi:type="dcterms:W3CDTF">2023-04-15T01:35:00Z</dcterms:created>
  <dcterms:modified xsi:type="dcterms:W3CDTF">2023-04-15T02:02:00Z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77e7ebab-a187-4773-96d5-b80a21fe1fa3</vt:lpwstr>
  </property>
</Properties>
</file>