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E70" w:rsidRDefault="00805840" w:rsidP="00805840">
      <w:pPr>
        <w:jc w:val="center"/>
        <w:rPr>
          <w:rFonts w:ascii="Times New Roman" w:hAnsi="Times New Roman" w:cs="Times New Roman"/>
          <w:sz w:val="28"/>
          <w:szCs w:val="28"/>
        </w:rPr>
      </w:pPr>
      <w:r w:rsidRPr="00805840">
        <w:rPr>
          <w:rFonts w:ascii="Times New Roman" w:hAnsi="Times New Roman" w:cs="Times New Roman"/>
          <w:b/>
          <w:sz w:val="32"/>
          <w:szCs w:val="28"/>
        </w:rPr>
        <w:t>Реклама и связи с общественностью</w:t>
      </w:r>
      <w:r w:rsidRPr="00805840">
        <w:rPr>
          <w:rFonts w:ascii="Times New Roman" w:hAnsi="Times New Roman" w:cs="Times New Roman"/>
          <w:b/>
          <w:sz w:val="32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Обзор ресурсов интернет.</w:t>
      </w:r>
    </w:p>
    <w:p w:rsidR="00805840" w:rsidRPr="00805840" w:rsidRDefault="00805840">
      <w:pPr>
        <w:rPr>
          <w:rFonts w:ascii="Times New Roman" w:hAnsi="Times New Roman" w:cs="Times New Roman"/>
          <w:sz w:val="28"/>
          <w:szCs w:val="28"/>
        </w:rPr>
      </w:pPr>
      <w:r w:rsidRPr="00805840">
        <w:rPr>
          <w:rFonts w:ascii="Times New Roman" w:hAnsi="Times New Roman" w:cs="Times New Roman"/>
          <w:sz w:val="28"/>
          <w:szCs w:val="28"/>
        </w:rPr>
        <w:t xml:space="preserve">Выполнили студентки 1 курса гуманитарного факультета Кудинова Полина, </w:t>
      </w:r>
      <w:proofErr w:type="spellStart"/>
      <w:r w:rsidRPr="00805840">
        <w:rPr>
          <w:rFonts w:ascii="Times New Roman" w:hAnsi="Times New Roman" w:cs="Times New Roman"/>
          <w:sz w:val="28"/>
          <w:szCs w:val="28"/>
        </w:rPr>
        <w:t>Гречихина</w:t>
      </w:r>
      <w:proofErr w:type="spellEnd"/>
      <w:r w:rsidRPr="00805840">
        <w:rPr>
          <w:rFonts w:ascii="Times New Roman" w:hAnsi="Times New Roman" w:cs="Times New Roman"/>
          <w:sz w:val="28"/>
          <w:szCs w:val="28"/>
        </w:rPr>
        <w:t xml:space="preserve"> Ольга, Синицына Полина</w:t>
      </w:r>
    </w:p>
    <w:p w:rsidR="00A0010E" w:rsidRDefault="00805840" w:rsidP="00805840">
      <w:pPr>
        <w:pStyle w:val="richfactdown-paragraph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05840">
        <w:rPr>
          <w:rStyle w:val="a4"/>
          <w:b w:val="0"/>
          <w:bCs w:val="0"/>
          <w:sz w:val="28"/>
          <w:szCs w:val="28"/>
        </w:rPr>
        <w:t>Реклама и связи с общественностью</w:t>
      </w:r>
      <w:r w:rsidRPr="00805840">
        <w:rPr>
          <w:sz w:val="28"/>
          <w:szCs w:val="28"/>
        </w:rPr>
        <w:t> — это область, связанная с созданием и поддержанием положительного образа компании, продукта или услуги в глазах общественности.</w:t>
      </w:r>
      <w:r>
        <w:rPr>
          <w:sz w:val="28"/>
          <w:szCs w:val="28"/>
        </w:rPr>
        <w:t xml:space="preserve"> </w:t>
      </w:r>
    </w:p>
    <w:p w:rsidR="00A0010E" w:rsidRDefault="00A0010E" w:rsidP="00805840">
      <w:pPr>
        <w:pStyle w:val="richfactdown-paragraph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A0010E" w:rsidRDefault="00805840" w:rsidP="00805840">
      <w:pPr>
        <w:pStyle w:val="richfactdown-paragraph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05840">
        <w:rPr>
          <w:sz w:val="28"/>
          <w:szCs w:val="28"/>
        </w:rPr>
        <w:t>Специалисты по рекламе и связям с общественностью отвечают за создание и поддержание положительной репутации организации. Их задача — создание образа, который будет восприниматься потребителями, а также продвижение товаров и услуг.</w:t>
      </w:r>
    </w:p>
    <w:p w:rsidR="00A0010E" w:rsidRDefault="00A0010E" w:rsidP="00805840">
      <w:pPr>
        <w:pStyle w:val="richfactdown-paragraph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05840" w:rsidRDefault="00805840" w:rsidP="00805840">
      <w:pPr>
        <w:pStyle w:val="richfactdown-paragraph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05840">
        <w:rPr>
          <w:sz w:val="28"/>
          <w:szCs w:val="28"/>
        </w:rPr>
        <w:t>Для успешного специалиста по рекламе и связям с общественностью важны навыки творческого мышления, способность быстро реагировать на изменения в окружающей среде, умение планировать и координировать различные мероприятия. Кроме того, важно уметь эффективно использовать современные технологии и инструменты коммуникаций.</w:t>
      </w:r>
    </w:p>
    <w:p w:rsidR="00805840" w:rsidRDefault="00805840" w:rsidP="00805840">
      <w:pPr>
        <w:pStyle w:val="richfactdown-paragraph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010E9" w:rsidRPr="00C90BDB" w:rsidRDefault="00805840" w:rsidP="00D010E9">
      <w:pPr>
        <w:pStyle w:val="richfact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sz w:val="28"/>
          <w:szCs w:val="28"/>
        </w:rPr>
        <w:t>Реклама и связи с общественностью</w:t>
      </w:r>
    </w:p>
    <w:p w:rsidR="00805840" w:rsidRPr="00C90BDB" w:rsidRDefault="00805840" w:rsidP="00C90BDB">
      <w:pPr>
        <w:pStyle w:val="richfact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sz w:val="28"/>
          <w:szCs w:val="28"/>
        </w:rPr>
        <w:t xml:space="preserve">Понятие рекламы и связей с общественностью </w:t>
      </w:r>
      <w:hyperlink r:id="rId6" w:history="1">
        <w:r w:rsidRPr="00C90BDB">
          <w:rPr>
            <w:rStyle w:val="a5"/>
            <w:sz w:val="28"/>
            <w:szCs w:val="28"/>
          </w:rPr>
          <w:t>https://www.mfua.ru/</w:t>
        </w:r>
      </w:hyperlink>
    </w:p>
    <w:p w:rsidR="00D010E9" w:rsidRPr="00C90BDB" w:rsidRDefault="00D010E9" w:rsidP="00D010E9">
      <w:pPr>
        <w:pStyle w:val="richfact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C90BDB">
        <w:rPr>
          <w:sz w:val="28"/>
          <w:szCs w:val="28"/>
        </w:rPr>
        <w:t>Медиапланирование</w:t>
      </w:r>
      <w:proofErr w:type="spellEnd"/>
      <w:r w:rsidRPr="00C90BDB">
        <w:rPr>
          <w:sz w:val="28"/>
          <w:szCs w:val="28"/>
        </w:rPr>
        <w:t xml:space="preserve"> в рекламной и PR-деятельности</w:t>
      </w:r>
    </w:p>
    <w:p w:rsidR="00D010E9" w:rsidRPr="00C90BDB" w:rsidRDefault="00D010E9" w:rsidP="00C90BDB">
      <w:pPr>
        <w:pStyle w:val="richfact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sz w:val="28"/>
          <w:szCs w:val="28"/>
        </w:rPr>
        <w:t xml:space="preserve">Понятие </w:t>
      </w:r>
      <w:proofErr w:type="spellStart"/>
      <w:r w:rsidRPr="00C90BDB">
        <w:rPr>
          <w:sz w:val="28"/>
          <w:szCs w:val="28"/>
        </w:rPr>
        <w:t>медиапланирования</w:t>
      </w:r>
      <w:proofErr w:type="spellEnd"/>
      <w:r w:rsidRPr="00C90BDB">
        <w:rPr>
          <w:sz w:val="28"/>
          <w:szCs w:val="28"/>
        </w:rPr>
        <w:t xml:space="preserve"> </w:t>
      </w:r>
      <w:hyperlink r:id="rId7" w:history="1">
        <w:r w:rsidRPr="00C90BDB">
          <w:rPr>
            <w:rStyle w:val="a5"/>
            <w:sz w:val="28"/>
            <w:szCs w:val="28"/>
          </w:rPr>
          <w:t>https://www.adventum.ru/</w:t>
        </w:r>
      </w:hyperlink>
    </w:p>
    <w:p w:rsidR="00D010E9" w:rsidRPr="00C90BDB" w:rsidRDefault="00D010E9" w:rsidP="00C90BDB">
      <w:pPr>
        <w:pStyle w:val="richfact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sz w:val="28"/>
          <w:szCs w:val="28"/>
        </w:rPr>
        <w:t xml:space="preserve">Понятие </w:t>
      </w:r>
      <w:r w:rsidRPr="00C90BDB">
        <w:rPr>
          <w:sz w:val="28"/>
          <w:szCs w:val="28"/>
          <w:lang w:val="en-US"/>
        </w:rPr>
        <w:t>PR-</w:t>
      </w:r>
      <w:r w:rsidRPr="00C90BDB">
        <w:rPr>
          <w:sz w:val="28"/>
          <w:szCs w:val="28"/>
        </w:rPr>
        <w:t xml:space="preserve">деятельности </w:t>
      </w:r>
      <w:hyperlink r:id="rId8" w:anchor=":~:text=PR%20(пиар%2C%20паблик%20рилейшнз)%20—,и%20укреплении%20доверия%20к%20бренду" w:history="1">
        <w:r w:rsidRPr="00C90BDB">
          <w:rPr>
            <w:rStyle w:val="a5"/>
            <w:sz w:val="28"/>
            <w:szCs w:val="28"/>
          </w:rPr>
          <w:t>https://nipkef.ru/</w:t>
        </w:r>
      </w:hyperlink>
    </w:p>
    <w:p w:rsidR="00D010E9" w:rsidRPr="00C90BDB" w:rsidRDefault="00D010E9" w:rsidP="00D010E9">
      <w:pPr>
        <w:pStyle w:val="richfact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sz w:val="28"/>
          <w:szCs w:val="28"/>
        </w:rPr>
        <w:t>Основы теории коммуникации</w:t>
      </w:r>
    </w:p>
    <w:p w:rsidR="00D010E9" w:rsidRPr="00C90BDB" w:rsidRDefault="00D010E9" w:rsidP="00C90BDB">
      <w:pPr>
        <w:pStyle w:val="richfact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sz w:val="28"/>
          <w:szCs w:val="28"/>
        </w:rPr>
        <w:t xml:space="preserve">Понятие коммуникация </w:t>
      </w:r>
      <w:hyperlink r:id="rId9" w:history="1">
        <w:r w:rsidRPr="00C90BDB">
          <w:rPr>
            <w:rStyle w:val="a5"/>
            <w:sz w:val="28"/>
            <w:szCs w:val="28"/>
          </w:rPr>
          <w:t>https://ноусип.рф/</w:t>
        </w:r>
      </w:hyperlink>
    </w:p>
    <w:p w:rsidR="00805840" w:rsidRPr="00C90BDB" w:rsidRDefault="00D010E9" w:rsidP="00C90BDB">
      <w:pPr>
        <w:pStyle w:val="richfact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sz w:val="28"/>
          <w:szCs w:val="28"/>
        </w:rPr>
        <w:t xml:space="preserve">Виды коммуникаций </w:t>
      </w:r>
      <w:hyperlink r:id="rId10" w:history="1">
        <w:r w:rsidRPr="00C90BDB">
          <w:rPr>
            <w:rStyle w:val="a5"/>
            <w:sz w:val="28"/>
            <w:szCs w:val="28"/>
          </w:rPr>
          <w:t>https://vidy-kommunikatsii/</w:t>
        </w:r>
      </w:hyperlink>
    </w:p>
    <w:p w:rsidR="00A0010E" w:rsidRPr="00C90BDB" w:rsidRDefault="00A0010E" w:rsidP="00805840">
      <w:pPr>
        <w:pStyle w:val="richfact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sz w:val="28"/>
          <w:szCs w:val="28"/>
        </w:rPr>
        <w:t xml:space="preserve">Содержание деятельности руководителя в сфере рекламы </w:t>
      </w:r>
    </w:p>
    <w:p w:rsidR="00A0010E" w:rsidRPr="00C90BDB" w:rsidRDefault="00A0010E" w:rsidP="00C90BDB">
      <w:pPr>
        <w:pStyle w:val="richfact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sz w:val="28"/>
          <w:szCs w:val="28"/>
        </w:rPr>
        <w:t xml:space="preserve"> Основные обязанности директора по рекламе </w:t>
      </w:r>
      <w:hyperlink r:id="rId11" w:history="1">
        <w:r w:rsidRPr="00C90BDB">
          <w:rPr>
            <w:rStyle w:val="a5"/>
            <w:sz w:val="28"/>
            <w:szCs w:val="28"/>
          </w:rPr>
          <w:t>https://buhguru.com/</w:t>
        </w:r>
      </w:hyperlink>
    </w:p>
    <w:p w:rsidR="00A0010E" w:rsidRPr="00C90BDB" w:rsidRDefault="00A0010E" w:rsidP="00C90BDB">
      <w:pPr>
        <w:pStyle w:val="richfact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sz w:val="28"/>
          <w:szCs w:val="28"/>
        </w:rPr>
        <w:t xml:space="preserve"> Основные обязанности начальника отдела по рекламе </w:t>
      </w:r>
      <w:hyperlink r:id="rId12" w:history="1">
        <w:r w:rsidRPr="00C90BDB">
          <w:rPr>
            <w:rStyle w:val="a5"/>
            <w:sz w:val="28"/>
            <w:szCs w:val="28"/>
          </w:rPr>
          <w:t>https://1c-reklama.ru/</w:t>
        </w:r>
      </w:hyperlink>
    </w:p>
    <w:p w:rsidR="00A0010E" w:rsidRPr="00C90BDB" w:rsidRDefault="00A0010E" w:rsidP="00805840">
      <w:pPr>
        <w:pStyle w:val="richfact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sz w:val="28"/>
          <w:szCs w:val="28"/>
        </w:rPr>
        <w:t xml:space="preserve"> </w:t>
      </w:r>
      <w:r w:rsidRPr="00C90BDB">
        <w:rPr>
          <w:sz w:val="28"/>
          <w:szCs w:val="28"/>
          <w:shd w:val="clear" w:color="auto" w:fill="FFFFFF"/>
        </w:rPr>
        <w:t>Учебная практика: профессионально-ознакомительная</w:t>
      </w:r>
    </w:p>
    <w:p w:rsidR="00A0010E" w:rsidRPr="00C90BDB" w:rsidRDefault="00A0010E" w:rsidP="00C90BDB">
      <w:pPr>
        <w:pStyle w:val="richfact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sz w:val="28"/>
          <w:szCs w:val="28"/>
          <w:shd w:val="clear" w:color="auto" w:fill="FFFFFF"/>
        </w:rPr>
        <w:t xml:space="preserve"> Понятие учебной практики </w:t>
      </w:r>
      <w:hyperlink r:id="rId13" w:history="1">
        <w:r w:rsidRPr="00C90BDB">
          <w:rPr>
            <w:rStyle w:val="a5"/>
            <w:sz w:val="28"/>
            <w:szCs w:val="28"/>
            <w:shd w:val="clear" w:color="auto" w:fill="FFFFFF"/>
          </w:rPr>
          <w:t>https://dstu.ru/</w:t>
        </w:r>
      </w:hyperlink>
    </w:p>
    <w:p w:rsidR="00A0010E" w:rsidRPr="00C90BDB" w:rsidRDefault="00A0010E" w:rsidP="00C90BDB">
      <w:pPr>
        <w:pStyle w:val="richfact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color w:val="333333"/>
          <w:sz w:val="28"/>
          <w:szCs w:val="28"/>
          <w:shd w:val="clear" w:color="auto" w:fill="FFFFFF"/>
        </w:rPr>
        <w:t xml:space="preserve"> </w:t>
      </w:r>
      <w:r w:rsidRPr="00C90BDB">
        <w:rPr>
          <w:sz w:val="28"/>
          <w:szCs w:val="28"/>
          <w:shd w:val="clear" w:color="auto" w:fill="FFFFFF"/>
        </w:rPr>
        <w:t xml:space="preserve">Виды практики </w:t>
      </w:r>
      <w:hyperlink r:id="rId14" w:history="1">
        <w:r w:rsidRPr="00C90BDB">
          <w:rPr>
            <w:rStyle w:val="a5"/>
            <w:sz w:val="28"/>
            <w:szCs w:val="28"/>
            <w:shd w:val="clear" w:color="auto" w:fill="FFFFFF"/>
          </w:rPr>
          <w:t>https://knastu.ru/</w:t>
        </w:r>
      </w:hyperlink>
    </w:p>
    <w:p w:rsidR="00A0010E" w:rsidRPr="00C90BDB" w:rsidRDefault="00A0010E" w:rsidP="00C90BDB">
      <w:pPr>
        <w:pStyle w:val="richfact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color w:val="333333"/>
          <w:sz w:val="28"/>
          <w:szCs w:val="28"/>
          <w:shd w:val="clear" w:color="auto" w:fill="FFFFFF"/>
        </w:rPr>
        <w:t xml:space="preserve"> </w:t>
      </w:r>
      <w:r w:rsidRPr="00C90BDB">
        <w:rPr>
          <w:sz w:val="28"/>
          <w:szCs w:val="28"/>
          <w:shd w:val="clear" w:color="auto" w:fill="FFFFFF"/>
        </w:rPr>
        <w:t xml:space="preserve">Цели практики </w:t>
      </w:r>
      <w:hyperlink r:id="rId15" w:history="1">
        <w:r w:rsidRPr="00C90BDB">
          <w:rPr>
            <w:rStyle w:val="a5"/>
            <w:sz w:val="28"/>
            <w:szCs w:val="28"/>
            <w:shd w:val="clear" w:color="auto" w:fill="FFFFFF"/>
          </w:rPr>
          <w:t>http://imc-i.ru/</w:t>
        </w:r>
      </w:hyperlink>
    </w:p>
    <w:p w:rsidR="00A0010E" w:rsidRPr="00C90BDB" w:rsidRDefault="00C90BDB" w:rsidP="00C90BDB">
      <w:pPr>
        <w:pStyle w:val="richfact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color w:val="333333"/>
          <w:sz w:val="28"/>
          <w:szCs w:val="28"/>
          <w:shd w:val="clear" w:color="auto" w:fill="FFFFFF"/>
        </w:rPr>
        <w:t xml:space="preserve"> </w:t>
      </w:r>
      <w:r w:rsidRPr="00C90BDB">
        <w:rPr>
          <w:sz w:val="28"/>
          <w:szCs w:val="28"/>
          <w:shd w:val="clear" w:color="auto" w:fill="FFFFFF"/>
        </w:rPr>
        <w:t xml:space="preserve">Задачи практики </w:t>
      </w:r>
      <w:hyperlink r:id="rId16" w:history="1">
        <w:r w:rsidRPr="00C90BDB">
          <w:rPr>
            <w:rStyle w:val="a5"/>
            <w:sz w:val="28"/>
            <w:szCs w:val="28"/>
            <w:shd w:val="clear" w:color="auto" w:fill="FFFFFF"/>
          </w:rPr>
          <w:t>https://www.tspu.edu.ru/</w:t>
        </w:r>
      </w:hyperlink>
    </w:p>
    <w:p w:rsidR="00C90BDB" w:rsidRPr="00C90BDB" w:rsidRDefault="00C90BDB" w:rsidP="00C90BDB">
      <w:pPr>
        <w:pStyle w:val="richfact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90BDB">
        <w:rPr>
          <w:sz w:val="28"/>
          <w:szCs w:val="28"/>
        </w:rPr>
        <w:t xml:space="preserve"> </w:t>
      </w:r>
      <w:r w:rsidRPr="00C90BDB">
        <w:rPr>
          <w:sz w:val="28"/>
          <w:szCs w:val="28"/>
          <w:shd w:val="clear" w:color="auto" w:fill="FFFFFF"/>
        </w:rPr>
        <w:t>Актуальные проблемы исследований массовой коммуникации</w:t>
      </w:r>
      <w:r w:rsidRPr="00C90BDB">
        <w:rPr>
          <w:sz w:val="28"/>
          <w:szCs w:val="28"/>
        </w:rPr>
        <w:t xml:space="preserve"> </w:t>
      </w:r>
      <w:hyperlink r:id="rId17" w:history="1">
        <w:r w:rsidRPr="00C90BDB">
          <w:rPr>
            <w:rStyle w:val="a5"/>
            <w:sz w:val="28"/>
            <w:szCs w:val="28"/>
          </w:rPr>
          <w:t>http://www.publishing-vak.ru/</w:t>
        </w:r>
      </w:hyperlink>
      <w:bookmarkStart w:id="0" w:name="_GoBack"/>
      <w:bookmarkEnd w:id="0"/>
    </w:p>
    <w:sectPr w:rsidR="00C90BDB" w:rsidRPr="00C90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A1B8D"/>
    <w:multiLevelType w:val="multilevel"/>
    <w:tmpl w:val="7F8A2E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C3F7695"/>
    <w:multiLevelType w:val="hybridMultilevel"/>
    <w:tmpl w:val="7C9E3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66049"/>
    <w:multiLevelType w:val="multilevel"/>
    <w:tmpl w:val="63425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7E5423BE"/>
    <w:multiLevelType w:val="hybridMultilevel"/>
    <w:tmpl w:val="E708E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40"/>
    <w:rsid w:val="00491C59"/>
    <w:rsid w:val="00741561"/>
    <w:rsid w:val="00805840"/>
    <w:rsid w:val="009714B3"/>
    <w:rsid w:val="009A6E70"/>
    <w:rsid w:val="00A0010E"/>
    <w:rsid w:val="00C620F0"/>
    <w:rsid w:val="00C90BDB"/>
    <w:rsid w:val="00D010E9"/>
    <w:rsid w:val="00DE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308AB-2542-48DD-AC3B-2CF5505F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КА"/>
    <w:basedOn w:val="a"/>
    <w:qFormat/>
    <w:rsid w:val="00491C59"/>
    <w:pPr>
      <w:spacing w:line="360" w:lineRule="auto"/>
    </w:pPr>
    <w:rPr>
      <w:rFonts w:ascii="Courier New" w:hAnsi="Courier New"/>
      <w:i/>
      <w:color w:val="00B0F0"/>
      <w:sz w:val="20"/>
    </w:rPr>
  </w:style>
  <w:style w:type="paragraph" w:customStyle="1" w:styleId="richfactdown-paragraph">
    <w:name w:val="richfactdown-paragraph"/>
    <w:basedOn w:val="a"/>
    <w:rsid w:val="00805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5840"/>
    <w:rPr>
      <w:b/>
      <w:bCs/>
    </w:rPr>
  </w:style>
  <w:style w:type="character" w:styleId="a5">
    <w:name w:val="Hyperlink"/>
    <w:basedOn w:val="a0"/>
    <w:uiPriority w:val="99"/>
    <w:unhideWhenUsed/>
    <w:rsid w:val="008058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pkef.ru/about/blog/osnovnye-vidy-i-zadachi-pr/" TargetMode="External"/><Relationship Id="rId13" Type="http://schemas.openxmlformats.org/officeDocument/2006/relationships/hyperlink" Target="https://dstu.ru/sveden/files/B2.O.02(U)_Uchebnaya_(professionalyno-oznakomitelynaya)_praktika(3)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dventum.ru/articles/marketing-i-reklama/mediaplanirovanie/" TargetMode="External"/><Relationship Id="rId12" Type="http://schemas.openxmlformats.org/officeDocument/2006/relationships/hyperlink" Target="https://1c-reklama.ru/articles/749/" TargetMode="External"/><Relationship Id="rId17" Type="http://schemas.openxmlformats.org/officeDocument/2006/relationships/hyperlink" Target="http://www.publishing-vak.ru/file/archive-politology-2017-1/22-zheleznyakov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spu.edu.ru/images/faculties/psy/files/031600.62_Reclama_i_PR/Proizvodstvennaya_praktika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fua.ru/types-education/vysshee-obrazovanie/bakalavriat/reklama-i-svyazi-s-obshchestvennostyu/" TargetMode="External"/><Relationship Id="rId11" Type="http://schemas.openxmlformats.org/officeDocument/2006/relationships/hyperlink" Target="https://buhguru.com/kadrovaya-rabota/chem-zanimaetsya-rukovoditel-otdela-reklamy-obyazannost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mc-i.ru/userfiles/ufiles/RPUP_420301o_prp6_19.pdf" TargetMode="External"/><Relationship Id="rId10" Type="http://schemas.openxmlformats.org/officeDocument/2006/relationships/hyperlink" Target="https://vidy-kommunikatsii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&#1085;&#1086;&#1091;&#1089;&#1080;&#1087;.&#1088;&#1092;/attachments/article/357/&#1051;&#1077;&#1082;&#1094;&#1080;&#1080;%20&#1044;&#1077;&#1083;&#1086;&#1074;&#1099;&#1077;%20&#1082;&#1086;&#1084;&#1084;&#1091;&#1085;&#1080;&#1082;&#1072;&#1094;&#1080;&#1080;.pdf" TargetMode="External"/><Relationship Id="rId14" Type="http://schemas.openxmlformats.org/officeDocument/2006/relationships/hyperlink" Target="https://knastu.ru/media/files/posobiya_files/_praktika_gSFhL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03467-4610-45C5-9D3D-E0250150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stud6-4</dc:creator>
  <cp:keywords/>
  <dc:description/>
  <cp:lastModifiedBy>stud6-4</cp:lastModifiedBy>
  <cp:revision>2</cp:revision>
  <dcterms:created xsi:type="dcterms:W3CDTF">2024-09-17T09:37:00Z</dcterms:created>
  <dcterms:modified xsi:type="dcterms:W3CDTF">2024-09-17T09:37:00Z</dcterms:modified>
</cp:coreProperties>
</file>