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0E2D3" w14:textId="594BDE7C" w:rsidR="00463A02" w:rsidRPr="006B5935" w:rsidRDefault="006B5935" w:rsidP="006B5935">
      <w:pPr>
        <w:spacing w:after="0"/>
        <w:rPr>
          <w:b/>
          <w:bCs/>
        </w:rPr>
      </w:pPr>
      <w:r w:rsidRPr="006B5935">
        <w:rPr>
          <w:b/>
          <w:bCs/>
        </w:rPr>
        <w:t>Phases</w:t>
      </w:r>
    </w:p>
    <w:p w14:paraId="63D4DE12" w14:textId="5C5E1E7F" w:rsidR="006B5935" w:rsidRDefault="006B5935" w:rsidP="006B5935">
      <w:pPr>
        <w:spacing w:after="0"/>
      </w:pPr>
      <w:r>
        <w:t>0 – Habituation</w:t>
      </w:r>
    </w:p>
    <w:p w14:paraId="687740FE" w14:textId="27224F4D" w:rsidR="006B5935" w:rsidRDefault="006B5935" w:rsidP="006B5935">
      <w:pPr>
        <w:spacing w:after="0"/>
      </w:pPr>
      <w:r>
        <w:t>1 – Basic task</w:t>
      </w:r>
    </w:p>
    <w:p w14:paraId="0D70A41B" w14:textId="31DD7337" w:rsidR="006B5935" w:rsidRDefault="006B5935" w:rsidP="006B5935">
      <w:pPr>
        <w:spacing w:after="0"/>
      </w:pPr>
      <w:r>
        <w:t>2 – Start stimulus after tunnel</w:t>
      </w:r>
    </w:p>
    <w:p w14:paraId="03D53DAC" w14:textId="070E801F" w:rsidR="006B5935" w:rsidRDefault="006B5935" w:rsidP="006B5935">
      <w:pPr>
        <w:spacing w:after="0"/>
      </w:pPr>
      <w:r>
        <w:t>3 – Dot size &amp; density</w:t>
      </w:r>
    </w:p>
    <w:p w14:paraId="43A4CE1B" w14:textId="0B60AEFB" w:rsidR="006B5935" w:rsidRDefault="006B5935" w:rsidP="006B5935">
      <w:pPr>
        <w:spacing w:after="0"/>
      </w:pPr>
      <w:r>
        <w:t>4 – Stimulus size</w:t>
      </w:r>
    </w:p>
    <w:p w14:paraId="14FC7AF5" w14:textId="69092684" w:rsidR="006B5935" w:rsidRDefault="006B5935" w:rsidP="006B5935">
      <w:pPr>
        <w:spacing w:after="0"/>
      </w:pPr>
      <w:r>
        <w:t>5 – Horizontal offset</w:t>
      </w:r>
    </w:p>
    <w:p w14:paraId="63AF5351" w14:textId="24F0DF72" w:rsidR="006B5935" w:rsidRDefault="006B5935" w:rsidP="006B5935">
      <w:pPr>
        <w:spacing w:after="0"/>
      </w:pPr>
      <w:r>
        <w:t>6 – Stimulus duration</w:t>
      </w:r>
    </w:p>
    <w:p w14:paraId="1C5DC2DC" w14:textId="3AFEF741" w:rsidR="006B5935" w:rsidRDefault="006B5935" w:rsidP="006B5935">
      <w:pPr>
        <w:spacing w:after="0"/>
      </w:pPr>
      <w:r>
        <w:t>7 – Psychometric function</w:t>
      </w:r>
    </w:p>
    <w:sectPr w:rsidR="006B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35"/>
    <w:rsid w:val="000939FB"/>
    <w:rsid w:val="00463A02"/>
    <w:rsid w:val="006B5935"/>
    <w:rsid w:val="00C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F276"/>
  <w15:chartTrackingRefBased/>
  <w15:docId w15:val="{045F9A76-B750-4A7A-9598-D1F50BF1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9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9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9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9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9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9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9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93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93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9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9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9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9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9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9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9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Nielsen</dc:creator>
  <cp:keywords/>
  <dc:description/>
  <cp:lastModifiedBy>Kristina Nielsen</cp:lastModifiedBy>
  <cp:revision>1</cp:revision>
  <dcterms:created xsi:type="dcterms:W3CDTF">2025-06-07T18:54:00Z</dcterms:created>
  <dcterms:modified xsi:type="dcterms:W3CDTF">2025-06-07T18:56:00Z</dcterms:modified>
</cp:coreProperties>
</file>