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A1522" w14:textId="21D6CE66" w:rsidR="00ED3DDD" w:rsidRDefault="003D0A77" w:rsidP="002203ED">
      <w:pPr>
        <w:pStyle w:val="Heading1"/>
        <w:jc w:val="center"/>
        <w:rPr>
          <w:rStyle w:val="BookTitle"/>
          <w:b/>
          <w:bCs w:val="0"/>
          <w:i w:val="0"/>
          <w:iCs w:val="0"/>
          <w:spacing w:val="0"/>
          <w:sz w:val="24"/>
        </w:rPr>
      </w:pPr>
      <w:r>
        <w:rPr>
          <w:rStyle w:val="BookTitle"/>
          <w:b/>
          <w:bCs w:val="0"/>
          <w:i w:val="0"/>
          <w:iCs w:val="0"/>
          <w:spacing w:val="0"/>
          <w:sz w:val="24"/>
        </w:rPr>
        <w:t>Finding Bigfoot</w:t>
      </w:r>
    </w:p>
    <w:p w14:paraId="6C388068" w14:textId="247D5E8B" w:rsidR="002203ED" w:rsidRDefault="00BE0523" w:rsidP="002203ED">
      <w:pPr>
        <w:pStyle w:val="Heading1"/>
        <w:jc w:val="center"/>
        <w:rPr>
          <w:rStyle w:val="BookTitle"/>
          <w:b/>
          <w:bCs w:val="0"/>
          <w:i w:val="0"/>
          <w:iCs w:val="0"/>
          <w:spacing w:val="0"/>
          <w:sz w:val="24"/>
        </w:rPr>
      </w:pPr>
      <w:r>
        <w:rPr>
          <w:rStyle w:val="BookTitle"/>
          <w:b/>
          <w:bCs w:val="0"/>
          <w:i w:val="0"/>
          <w:iCs w:val="0"/>
          <w:spacing w:val="0"/>
          <w:sz w:val="24"/>
        </w:rPr>
        <w:t>Katie Briggs</w:t>
      </w:r>
      <w:r w:rsidR="000375C7">
        <w:rPr>
          <w:rStyle w:val="BookTitle"/>
          <w:b/>
          <w:bCs w:val="0"/>
          <w:i w:val="0"/>
          <w:iCs w:val="0"/>
          <w:spacing w:val="0"/>
          <w:sz w:val="24"/>
        </w:rPr>
        <w:br/>
      </w:r>
      <w:r>
        <w:rPr>
          <w:rStyle w:val="BookTitle"/>
          <w:b/>
          <w:bCs w:val="0"/>
          <w:i w:val="0"/>
          <w:iCs w:val="0"/>
          <w:spacing w:val="0"/>
          <w:sz w:val="24"/>
        </w:rPr>
        <w:t>Winter 2020</w:t>
      </w:r>
      <w:r w:rsidR="002203ED" w:rsidRPr="002203ED">
        <w:rPr>
          <w:rStyle w:val="BookTitle"/>
          <w:b/>
          <w:bCs w:val="0"/>
          <w:i w:val="0"/>
          <w:iCs w:val="0"/>
          <w:spacing w:val="0"/>
          <w:sz w:val="24"/>
        </w:rPr>
        <w:br/>
      </w:r>
      <w:hyperlink r:id="rId8" w:history="1">
        <w:r w:rsidR="00CF0982" w:rsidRPr="00617CC0">
          <w:rPr>
            <w:rStyle w:val="Hyperlink"/>
          </w:rPr>
          <w:t>https://github.com/Briggskm9/DSC680</w:t>
        </w:r>
      </w:hyperlink>
    </w:p>
    <w:p w14:paraId="78E43213" w14:textId="77777777" w:rsidR="00BE0523" w:rsidRPr="00BE0523" w:rsidRDefault="00BE0523" w:rsidP="00BE0523"/>
    <w:p w14:paraId="4EA31010" w14:textId="77777777" w:rsidR="002203ED" w:rsidRDefault="002203ED" w:rsidP="002203ED"/>
    <w:p w14:paraId="60AC206F" w14:textId="77777777" w:rsidR="002203ED" w:rsidRDefault="002203ED" w:rsidP="002203ED">
      <w:pPr>
        <w:pStyle w:val="Heading1"/>
      </w:pPr>
      <w:r>
        <w:t>Which Domain?</w:t>
      </w:r>
    </w:p>
    <w:p w14:paraId="32B0C981" w14:textId="71AE2847" w:rsidR="00383453" w:rsidRDefault="003D0A77" w:rsidP="003D0A77">
      <w:pPr>
        <w:pStyle w:val="ListParagraph"/>
        <w:numPr>
          <w:ilvl w:val="0"/>
          <w:numId w:val="4"/>
        </w:numPr>
        <w:spacing w:after="0" w:line="240" w:lineRule="auto"/>
      </w:pPr>
      <w:r>
        <w:t xml:space="preserve">Full text and Geocoded dataset from The Bigfoot Field Research Organization (BFRO), data.word, with three files, brfo_report_locations.csv, bfro_reports.json, and bfro_reports_gecoded.csv.  </w:t>
      </w:r>
      <w:hyperlink r:id="rId9" w:history="1">
        <w:r w:rsidRPr="00424598">
          <w:rPr>
            <w:rStyle w:val="Hyperlink"/>
          </w:rPr>
          <w:t>https://data.world/timothyrenner/bfro-sightings-data</w:t>
        </w:r>
      </w:hyperlink>
    </w:p>
    <w:p w14:paraId="414C0D01" w14:textId="77777777" w:rsidR="003D0A77" w:rsidRDefault="003D0A77" w:rsidP="003D0A77">
      <w:pPr>
        <w:pStyle w:val="ListParagraph"/>
        <w:spacing w:after="0" w:line="240" w:lineRule="auto"/>
      </w:pPr>
    </w:p>
    <w:p w14:paraId="76D5ED0A" w14:textId="1F568656" w:rsidR="003D0A77" w:rsidRDefault="003D0A77" w:rsidP="003D0A77">
      <w:pPr>
        <w:pStyle w:val="ListParagraph"/>
        <w:numPr>
          <w:ilvl w:val="0"/>
          <w:numId w:val="4"/>
        </w:numPr>
        <w:spacing w:after="0" w:line="240" w:lineRule="auto"/>
      </w:pPr>
      <w:r>
        <w:t xml:space="preserve">Burton, B., (2020), How Expedition Bigfoot tracks the big beast with drones and algorithms, On Travel Channel’s new show, survivalists, scientists and researchers use the latest high-tech gadgets to look for the elusive Sasquatch. Retrieved from:  </w:t>
      </w:r>
      <w:hyperlink r:id="rId10" w:history="1">
        <w:r w:rsidRPr="00424598">
          <w:rPr>
            <w:rStyle w:val="Hyperlink"/>
          </w:rPr>
          <w:t>https://www.cnet.com/news/how-expedition-bigfoot-tracks-the-big-beast-with-drones-and-algorithms/</w:t>
        </w:r>
      </w:hyperlink>
    </w:p>
    <w:p w14:paraId="556C4C0F" w14:textId="77777777" w:rsidR="003D0A77" w:rsidRDefault="003D0A77" w:rsidP="003D0A77">
      <w:pPr>
        <w:pStyle w:val="ListParagraph"/>
      </w:pPr>
    </w:p>
    <w:p w14:paraId="3DE939BB" w14:textId="3FA5C95A" w:rsidR="003D0A77" w:rsidRDefault="00782780" w:rsidP="003D0A77">
      <w:pPr>
        <w:pStyle w:val="ListParagraph"/>
        <w:numPr>
          <w:ilvl w:val="0"/>
          <w:numId w:val="4"/>
        </w:numPr>
        <w:spacing w:after="0" w:line="240" w:lineRule="auto"/>
      </w:pPr>
      <w:r>
        <w:t xml:space="preserve">Dobson, J., (2020), Televised Expedition May Prove The Elusive Beast Is Real, Forbes, Retrieved from:  </w:t>
      </w:r>
      <w:hyperlink r:id="rId11" w:history="1">
        <w:r w:rsidRPr="00424598">
          <w:rPr>
            <w:rStyle w:val="Hyperlink"/>
          </w:rPr>
          <w:t>https://www.forbes.com/sites/jimdobson/2019/11/22/in-search-of-bigfoot-a-televised-expedition-may-prove-the-elusive-beast-is-real/?sh=2ac546a43ddd</w:t>
        </w:r>
      </w:hyperlink>
    </w:p>
    <w:p w14:paraId="562A5E61" w14:textId="77777777" w:rsidR="00782780" w:rsidRDefault="00782780" w:rsidP="00782780">
      <w:pPr>
        <w:pStyle w:val="ListParagraph"/>
      </w:pPr>
    </w:p>
    <w:p w14:paraId="62AF626C" w14:textId="2537EEAE" w:rsidR="00782780" w:rsidRDefault="00782780" w:rsidP="003D0A77">
      <w:pPr>
        <w:pStyle w:val="ListParagraph"/>
        <w:numPr>
          <w:ilvl w:val="0"/>
          <w:numId w:val="4"/>
        </w:numPr>
        <w:spacing w:after="0" w:line="240" w:lineRule="auto"/>
      </w:pPr>
      <w:r>
        <w:t xml:space="preserve">The Bigfoot Field Researchers Organization, Founded in 1995 and the only scientific research organization exploring bigfoot.  A website that allows documentation of bigfoot sighting and evidence.  Retrieved from:  </w:t>
      </w:r>
      <w:hyperlink r:id="rId12" w:history="1">
        <w:r w:rsidRPr="00424598">
          <w:rPr>
            <w:rStyle w:val="Hyperlink"/>
          </w:rPr>
          <w:t>https://www.bfro.net/</w:t>
        </w:r>
      </w:hyperlink>
    </w:p>
    <w:p w14:paraId="58A829DD" w14:textId="77777777" w:rsidR="00782780" w:rsidRDefault="00782780" w:rsidP="00782780">
      <w:pPr>
        <w:pStyle w:val="ListParagraph"/>
      </w:pPr>
    </w:p>
    <w:p w14:paraId="4BF54DBD" w14:textId="47BCAAE3" w:rsidR="00782780" w:rsidRDefault="00782780" w:rsidP="003D0A77">
      <w:pPr>
        <w:pStyle w:val="ListParagraph"/>
        <w:numPr>
          <w:ilvl w:val="0"/>
          <w:numId w:val="4"/>
        </w:numPr>
        <w:spacing w:after="0" w:line="240" w:lineRule="auto"/>
      </w:pPr>
      <w:r>
        <w:t xml:space="preserve">Tableau, Public Bigfoot Sightings within the United States, Retrieved from:  </w:t>
      </w:r>
      <w:hyperlink r:id="rId13" w:history="1">
        <w:r w:rsidRPr="00424598">
          <w:rPr>
            <w:rStyle w:val="Hyperlink"/>
          </w:rPr>
          <w:t>https://public.tableau.com/views/BigfootSightingsintheUnitedStates/CountyDashboard?:embed=y&amp;:toolbar=no&amp;:loadOrderID=0&amp;:tabs=no&amp;:showVizHome=no</w:t>
        </w:r>
      </w:hyperlink>
    </w:p>
    <w:p w14:paraId="2BF49BCF" w14:textId="77777777" w:rsidR="00782780" w:rsidRDefault="00782780" w:rsidP="00782780">
      <w:pPr>
        <w:pStyle w:val="ListParagraph"/>
      </w:pPr>
    </w:p>
    <w:p w14:paraId="5AB58684" w14:textId="4B0C2938" w:rsidR="00782780" w:rsidRDefault="00782780" w:rsidP="00F84AA5">
      <w:pPr>
        <w:pStyle w:val="ListParagraph"/>
        <w:numPr>
          <w:ilvl w:val="0"/>
          <w:numId w:val="4"/>
        </w:numPr>
        <w:spacing w:after="0" w:line="240" w:lineRule="auto"/>
      </w:pPr>
      <w:r>
        <w:t>Guiming Wang, Machine learning for inferring animal behavior from location and movement data,</w:t>
      </w:r>
      <w:r w:rsidR="00F84AA5">
        <w:t xml:space="preserve"> </w:t>
      </w:r>
      <w:r>
        <w:t>Ecological Informatics,</w:t>
      </w:r>
      <w:r w:rsidR="00F84AA5">
        <w:t xml:space="preserve"> </w:t>
      </w:r>
      <w:r>
        <w:t>Volume 49,</w:t>
      </w:r>
      <w:r w:rsidR="00F84AA5">
        <w:t xml:space="preserve"> </w:t>
      </w:r>
      <w:r>
        <w:t>2019,</w:t>
      </w:r>
      <w:r w:rsidR="00F84AA5">
        <w:t xml:space="preserve"> </w:t>
      </w:r>
      <w:r>
        <w:t>Pages 69-76,</w:t>
      </w:r>
      <w:r w:rsidR="00F84AA5">
        <w:t xml:space="preserve"> </w:t>
      </w:r>
      <w:r>
        <w:t>ISSN 1574-9541,</w:t>
      </w:r>
      <w:r w:rsidR="00F84AA5">
        <w:t xml:space="preserve"> </w:t>
      </w:r>
      <w:hyperlink r:id="rId14" w:history="1">
        <w:r w:rsidR="00F84AA5" w:rsidRPr="00424598">
          <w:rPr>
            <w:rStyle w:val="Hyperlink"/>
          </w:rPr>
          <w:t>https://doi.org/10.1016/j.ecoinf.2018.12.002</w:t>
        </w:r>
      </w:hyperlink>
      <w:r>
        <w:t>.</w:t>
      </w:r>
      <w:r w:rsidR="00F84AA5">
        <w:t xml:space="preserve"> </w:t>
      </w:r>
      <w:r>
        <w:t>(https://www.sciencedirect.com/science/article/pii/S1574954118302036)</w:t>
      </w:r>
    </w:p>
    <w:p w14:paraId="2F6343CC" w14:textId="3E9B005A" w:rsidR="003D0A77" w:rsidRDefault="00782780" w:rsidP="00F84AA5">
      <w:pPr>
        <w:pStyle w:val="ListParagraph"/>
        <w:spacing w:after="0" w:line="240" w:lineRule="auto"/>
      </w:pPr>
      <w:r>
        <w:t>Abstract: Movement ecology has rapidly advanced owing to recent developments of animal-attached devices and wide applications of sophisticated statistical and machine learning techniques in analysis of animal movement data. Global Positioning System (GPS) transmitters used for estimating animal locations and tri-axial accelerometers used for measuring the 3-dimensional accelerations of animal's motion aid researchers in collecting location and locomotion data at fine spatial and temporal scales</w:t>
      </w:r>
      <w:r w:rsidR="00F84AA5">
        <w:t>.</w:t>
      </w:r>
    </w:p>
    <w:p w14:paraId="5B6959AE" w14:textId="73A25202" w:rsidR="00F84AA5" w:rsidRDefault="00F84AA5" w:rsidP="00F84AA5">
      <w:pPr>
        <w:pStyle w:val="ListParagraph"/>
        <w:spacing w:after="0" w:line="240" w:lineRule="auto"/>
      </w:pPr>
    </w:p>
    <w:p w14:paraId="353102D9" w14:textId="1DA88EDE" w:rsidR="00F84AA5" w:rsidRDefault="00F84AA5" w:rsidP="00F84AA5">
      <w:pPr>
        <w:pStyle w:val="ListParagraph"/>
        <w:numPr>
          <w:ilvl w:val="0"/>
          <w:numId w:val="4"/>
        </w:numPr>
        <w:spacing w:after="0" w:line="240" w:lineRule="auto"/>
        <w:rPr>
          <w:noProof/>
        </w:rPr>
      </w:pPr>
      <w:r>
        <w:t xml:space="preserve">Edmond, C., (2019), How AI is Helping Track Endangered Species, Retrieved from:  </w:t>
      </w:r>
      <w:hyperlink r:id="rId15" w:history="1">
        <w:r w:rsidRPr="00424598">
          <w:rPr>
            <w:rStyle w:val="Hyperlink"/>
          </w:rPr>
          <w:t>https://news.microsoft.com/on-the-issues/2019/08/06/ai-endangered-species/</w:t>
        </w:r>
      </w:hyperlink>
    </w:p>
    <w:p w14:paraId="1BBA67B1" w14:textId="148D74A1" w:rsidR="00F84AA5" w:rsidRDefault="00F84AA5" w:rsidP="00F84AA5">
      <w:pPr>
        <w:spacing w:after="0" w:line="240" w:lineRule="auto"/>
        <w:rPr>
          <w:noProof/>
        </w:rPr>
      </w:pPr>
    </w:p>
    <w:p w14:paraId="11C01291" w14:textId="1569D4D4" w:rsidR="00F84AA5" w:rsidRDefault="00F84AA5" w:rsidP="00F84AA5">
      <w:pPr>
        <w:pStyle w:val="ListParagraph"/>
        <w:numPr>
          <w:ilvl w:val="0"/>
          <w:numId w:val="4"/>
        </w:numPr>
        <w:spacing w:after="0" w:line="240" w:lineRule="auto"/>
        <w:rPr>
          <w:noProof/>
        </w:rPr>
      </w:pPr>
      <w:r w:rsidRPr="00F84AA5">
        <w:rPr>
          <w:noProof/>
        </w:rPr>
        <w:t xml:space="preserve">Maekawa, T., Ohara, K., Zhang, Y. et al. Deep learning-assisted comparative analysis of animal trajectories with DeepHL. Nat Commun 11, 5316 (2020). </w:t>
      </w:r>
      <w:hyperlink r:id="rId16" w:history="1">
        <w:r w:rsidRPr="00424598">
          <w:rPr>
            <w:rStyle w:val="Hyperlink"/>
            <w:noProof/>
          </w:rPr>
          <w:t>https://doi.org/10.1038/s41467-020-19105-0</w:t>
        </w:r>
      </w:hyperlink>
    </w:p>
    <w:p w14:paraId="181683B0" w14:textId="77777777" w:rsidR="00F84AA5" w:rsidRDefault="00F84AA5" w:rsidP="00F84AA5">
      <w:pPr>
        <w:pStyle w:val="ListParagraph"/>
        <w:rPr>
          <w:noProof/>
        </w:rPr>
      </w:pPr>
    </w:p>
    <w:p w14:paraId="11EAA479" w14:textId="469E34BB" w:rsidR="00F84AA5" w:rsidRDefault="00F84AA5" w:rsidP="00F84AA5">
      <w:pPr>
        <w:pStyle w:val="ListParagraph"/>
        <w:numPr>
          <w:ilvl w:val="0"/>
          <w:numId w:val="4"/>
        </w:numPr>
        <w:spacing w:after="0" w:line="240" w:lineRule="auto"/>
        <w:rPr>
          <w:noProof/>
        </w:rPr>
      </w:pPr>
      <w:r>
        <w:rPr>
          <w:noProof/>
        </w:rPr>
        <w:lastRenderedPageBreak/>
        <w:t xml:space="preserve">Dios, E., (2021), Using MapQuest API to Get Geo Data, Retrieved from:  </w:t>
      </w:r>
      <w:hyperlink r:id="rId17" w:history="1">
        <w:r w:rsidRPr="00424598">
          <w:rPr>
            <w:rStyle w:val="Hyperlink"/>
            <w:noProof/>
          </w:rPr>
          <w:t>https://towardsdatascience.com/tagged/geocoding</w:t>
        </w:r>
      </w:hyperlink>
    </w:p>
    <w:p w14:paraId="3E59D17C" w14:textId="77777777" w:rsidR="00F84AA5" w:rsidRDefault="00F84AA5" w:rsidP="00F84AA5">
      <w:pPr>
        <w:pStyle w:val="ListParagraph"/>
        <w:rPr>
          <w:noProof/>
        </w:rPr>
      </w:pPr>
    </w:p>
    <w:p w14:paraId="104852D7" w14:textId="0AB8CD76" w:rsidR="00F84AA5" w:rsidRDefault="00F84AA5" w:rsidP="00F84AA5">
      <w:pPr>
        <w:pStyle w:val="ListParagraph"/>
        <w:numPr>
          <w:ilvl w:val="0"/>
          <w:numId w:val="4"/>
        </w:numPr>
        <w:spacing w:after="0" w:line="240" w:lineRule="auto"/>
        <w:rPr>
          <w:noProof/>
        </w:rPr>
      </w:pPr>
      <w:r>
        <w:rPr>
          <w:noProof/>
        </w:rPr>
        <w:t xml:space="preserve">Giday, A., (2016), A Million Geocode Data Visualization with ggplot2, Retrieved from:  </w:t>
      </w:r>
      <w:hyperlink r:id="rId18" w:history="1">
        <w:r w:rsidRPr="00424598">
          <w:rPr>
            <w:rStyle w:val="Hyperlink"/>
            <w:noProof/>
          </w:rPr>
          <w:t>https://rstudio-pubs-static.s3.amazonaws.com/239436_cc5ab5d271ca4c229c01e33d0788b49d.html</w:t>
        </w:r>
      </w:hyperlink>
    </w:p>
    <w:p w14:paraId="6EAED007" w14:textId="77777777" w:rsidR="00F84AA5" w:rsidRDefault="00F84AA5" w:rsidP="00F84AA5">
      <w:pPr>
        <w:pStyle w:val="ListParagraph"/>
        <w:rPr>
          <w:noProof/>
        </w:rPr>
      </w:pPr>
    </w:p>
    <w:p w14:paraId="65134167" w14:textId="77777777" w:rsidR="004459E6" w:rsidRPr="004459E6" w:rsidRDefault="004459E6" w:rsidP="004459E6"/>
    <w:p w14:paraId="2A85328F" w14:textId="77777777" w:rsidR="002203ED" w:rsidRDefault="002203ED" w:rsidP="002203ED">
      <w:pPr>
        <w:pStyle w:val="Heading1"/>
      </w:pPr>
      <w:r>
        <w:t>Which Data?</w:t>
      </w:r>
    </w:p>
    <w:p w14:paraId="0F1DD84E" w14:textId="1AC28B26" w:rsidR="00B0729A" w:rsidRDefault="00B0729A" w:rsidP="00F84AA5">
      <w:pPr>
        <w:spacing w:after="0" w:line="240" w:lineRule="auto"/>
      </w:pPr>
      <w:r>
        <w:t xml:space="preserve">The dataset I will be using is </w:t>
      </w:r>
      <w:r w:rsidR="00707C88">
        <w:t>the</w:t>
      </w:r>
      <w:r w:rsidR="00F84AA5">
        <w:t xml:space="preserve"> brfo_report_locations.csv from the website data.world, </w:t>
      </w:r>
      <w:hyperlink r:id="rId19" w:history="1">
        <w:r w:rsidR="00F84AA5" w:rsidRPr="00424598">
          <w:rPr>
            <w:rStyle w:val="Hyperlink"/>
          </w:rPr>
          <w:t>https://data.world/timothyrenner/bfro-sightings-data</w:t>
        </w:r>
      </w:hyperlink>
      <w:r w:rsidR="00707C88">
        <w:t>.</w:t>
      </w:r>
    </w:p>
    <w:p w14:paraId="06FFEAA7" w14:textId="77777777" w:rsidR="002203ED" w:rsidRDefault="002203ED" w:rsidP="002203ED">
      <w:pPr>
        <w:pStyle w:val="Heading1"/>
      </w:pPr>
      <w:r>
        <w:t>Research Questions?</w:t>
      </w:r>
      <w:r w:rsidR="00694A1A">
        <w:t xml:space="preserve"> Benefits? Why analyze these data?</w:t>
      </w:r>
    </w:p>
    <w:p w14:paraId="22D9B2A1" w14:textId="224BE4C9" w:rsidR="0071306C" w:rsidRDefault="00F84AA5" w:rsidP="002203ED">
      <w:r>
        <w:t>Travel Channel has come out with a new television show that claims they use an “advanced data algorithm” to track the migration pattern of the creature, Bigfoot.  I want to know if their claims</w:t>
      </w:r>
      <w:r w:rsidR="00064B76">
        <w:t xml:space="preserve"> are possible to do. </w:t>
      </w:r>
    </w:p>
    <w:p w14:paraId="14A6998A" w14:textId="77777777" w:rsidR="002203ED" w:rsidRDefault="002203ED" w:rsidP="002203ED">
      <w:pPr>
        <w:pStyle w:val="Heading1"/>
      </w:pPr>
      <w:r>
        <w:t>What Method?</w:t>
      </w:r>
    </w:p>
    <w:p w14:paraId="565D0ECF" w14:textId="7904DCBC" w:rsidR="000A142D" w:rsidRDefault="008F3F7E" w:rsidP="002203ED">
      <w:r>
        <w:t xml:space="preserve">First, I will use R and Python to perform exploratory data analysis, as well as clean the data. </w:t>
      </w:r>
      <w:r w:rsidR="00CA24B3">
        <w:t xml:space="preserve">I will handle missing values </w:t>
      </w:r>
      <w:r w:rsidR="00064B76">
        <w:t xml:space="preserve">and the coordinates for geocoding. </w:t>
      </w:r>
      <w:r w:rsidR="00F3106A">
        <w:t xml:space="preserve"> </w:t>
      </w:r>
    </w:p>
    <w:p w14:paraId="4B0E0692" w14:textId="77777777" w:rsidR="002203ED" w:rsidRDefault="002203ED" w:rsidP="002203ED">
      <w:pPr>
        <w:pStyle w:val="Heading1"/>
      </w:pPr>
      <w:r>
        <w:t>Potential Issues?</w:t>
      </w:r>
    </w:p>
    <w:p w14:paraId="741EF40A" w14:textId="72D5DE9E" w:rsidR="00F3106A" w:rsidRDefault="00F3106A" w:rsidP="002203ED">
      <w:r>
        <w:t xml:space="preserve">Some challenges include insufficient data, missing data, or incorrect data. </w:t>
      </w:r>
      <w:r w:rsidR="00064B76">
        <w:t xml:space="preserve"> The BFRO does not have a standard way of collecting data on their website.  Which leaves null data, or data that can somewhat be unreliable. </w:t>
      </w:r>
    </w:p>
    <w:p w14:paraId="62851E24" w14:textId="6E2B4955" w:rsidR="002203ED" w:rsidRDefault="002203ED" w:rsidP="002203ED">
      <w:pPr>
        <w:pStyle w:val="Heading1"/>
      </w:pPr>
      <w:r>
        <w:t>Concluding Remarks</w:t>
      </w:r>
    </w:p>
    <w:p w14:paraId="67CD1D6C" w14:textId="1BDCE097" w:rsidR="00676E66" w:rsidRDefault="00064B76" w:rsidP="002203ED">
      <w:r>
        <w:t xml:space="preserve">The Travel Channel claims that their television show is conducting scientific exploration of the primate like creature, Bigfoot.  They use the algorithm to find out the best possibility to find the creature within a 17-day timeframe and at a specific location.  With the increase growth of technology, it is becoming harder for Bigfoot to remain hidden.  They use drones, thermal devices, LIDAR and other new technology to collect evidence. </w:t>
      </w:r>
    </w:p>
    <w:sdt>
      <w:sdtPr>
        <w:rPr>
          <w:rFonts w:eastAsiaTheme="minorHAnsi" w:cstheme="minorBidi"/>
          <w:b w:val="0"/>
          <w:sz w:val="22"/>
          <w:szCs w:val="22"/>
        </w:rPr>
        <w:id w:val="-444230637"/>
        <w:docPartObj>
          <w:docPartGallery w:val="Bibliographies"/>
          <w:docPartUnique/>
        </w:docPartObj>
      </w:sdtPr>
      <w:sdtEndPr/>
      <w:sdtContent>
        <w:p w14:paraId="52335B47" w14:textId="4D3525E8" w:rsidR="00676E66" w:rsidRDefault="00676E66">
          <w:pPr>
            <w:pStyle w:val="Heading1"/>
          </w:pPr>
          <w:r>
            <w:t>References</w:t>
          </w:r>
          <w:r w:rsidR="00BD7FDA">
            <w:t>:</w:t>
          </w:r>
        </w:p>
        <w:sdt>
          <w:sdtPr>
            <w:id w:val="-573587230"/>
            <w:bibliography/>
          </w:sdtPr>
          <w:sdtEndPr/>
          <w:sdtContent>
            <w:p w14:paraId="2F3A7D08" w14:textId="05B2510E" w:rsidR="00BD7FDA" w:rsidRDefault="00BD7FDA" w:rsidP="00BD7FDA">
              <w:pPr>
                <w:pStyle w:val="Bibliography"/>
                <w:ind w:left="720" w:hanging="720"/>
              </w:pPr>
            </w:p>
            <w:p w14:paraId="59F22920" w14:textId="77777777" w:rsidR="00064B76" w:rsidRDefault="00D412AC" w:rsidP="00064B76">
              <w:pPr>
                <w:spacing w:after="0" w:line="240" w:lineRule="auto"/>
              </w:pPr>
              <w:r>
                <w:t xml:space="preserve">[1] </w:t>
              </w:r>
              <w:r w:rsidR="00064B76">
                <w:t xml:space="preserve">Full text and Geocoded dataset from The Bigfoot Field Research Organization (BFRO), data.word, with three files, brfo_report_locations.csv, bfro_reports.json, and bfro_reports_gecoded.csv.  </w:t>
              </w:r>
              <w:hyperlink r:id="rId20" w:history="1">
                <w:r w:rsidR="00064B76" w:rsidRPr="00424598">
                  <w:rPr>
                    <w:rStyle w:val="Hyperlink"/>
                  </w:rPr>
                  <w:t>https://data.world/timothyrenner/bfro-sightings-data</w:t>
                </w:r>
              </w:hyperlink>
            </w:p>
            <w:p w14:paraId="67BCD552" w14:textId="3A208C90" w:rsidR="00BD7FDA" w:rsidRPr="00BD7FDA" w:rsidRDefault="00BD7FDA" w:rsidP="00BD7FDA"/>
            <w:p w14:paraId="1741994C" w14:textId="0AFC15B8" w:rsidR="00676E66" w:rsidRDefault="003B6AE8" w:rsidP="00676E66"/>
          </w:sdtContent>
        </w:sdt>
      </w:sdtContent>
    </w:sdt>
    <w:p w14:paraId="57523E75" w14:textId="77777777" w:rsidR="00676E66" w:rsidRDefault="00676E66" w:rsidP="002203ED"/>
    <w:p w14:paraId="29981E14" w14:textId="77777777" w:rsidR="00147EC3" w:rsidRDefault="00147EC3"/>
    <w:sectPr w:rsidR="00147E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F1020" w14:textId="77777777" w:rsidR="003B6AE8" w:rsidRDefault="003B6AE8" w:rsidP="00A73238">
      <w:pPr>
        <w:spacing w:after="0" w:line="240" w:lineRule="auto"/>
      </w:pPr>
      <w:r>
        <w:separator/>
      </w:r>
    </w:p>
  </w:endnote>
  <w:endnote w:type="continuationSeparator" w:id="0">
    <w:p w14:paraId="1EE5B0B3" w14:textId="77777777" w:rsidR="003B6AE8" w:rsidRDefault="003B6AE8" w:rsidP="00A73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4C4EB" w14:textId="77777777" w:rsidR="003B6AE8" w:rsidRDefault="003B6AE8" w:rsidP="00A73238">
      <w:pPr>
        <w:spacing w:after="0" w:line="240" w:lineRule="auto"/>
      </w:pPr>
      <w:r>
        <w:separator/>
      </w:r>
    </w:p>
  </w:footnote>
  <w:footnote w:type="continuationSeparator" w:id="0">
    <w:p w14:paraId="5AFC1C6E" w14:textId="77777777" w:rsidR="003B6AE8" w:rsidRDefault="003B6AE8" w:rsidP="00A73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B7E7D"/>
    <w:multiLevelType w:val="hybridMultilevel"/>
    <w:tmpl w:val="98CAE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267C1"/>
    <w:multiLevelType w:val="hybridMultilevel"/>
    <w:tmpl w:val="1BE2F73A"/>
    <w:lvl w:ilvl="0" w:tplc="86363A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D3117"/>
    <w:multiLevelType w:val="hybridMultilevel"/>
    <w:tmpl w:val="98CAE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340DB"/>
    <w:multiLevelType w:val="hybridMultilevel"/>
    <w:tmpl w:val="98CAE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A4B18"/>
    <w:multiLevelType w:val="hybridMultilevel"/>
    <w:tmpl w:val="B9580658"/>
    <w:lvl w:ilvl="0" w:tplc="FD2E75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3ED"/>
    <w:rsid w:val="000375C7"/>
    <w:rsid w:val="00064B76"/>
    <w:rsid w:val="000A142D"/>
    <w:rsid w:val="000A4E7E"/>
    <w:rsid w:val="00147EC3"/>
    <w:rsid w:val="001856B3"/>
    <w:rsid w:val="001B095C"/>
    <w:rsid w:val="001B6CC8"/>
    <w:rsid w:val="00205889"/>
    <w:rsid w:val="002203ED"/>
    <w:rsid w:val="00273869"/>
    <w:rsid w:val="00383453"/>
    <w:rsid w:val="003B6AE8"/>
    <w:rsid w:val="003D0A77"/>
    <w:rsid w:val="003E533C"/>
    <w:rsid w:val="004459E6"/>
    <w:rsid w:val="00462CF9"/>
    <w:rsid w:val="00463C74"/>
    <w:rsid w:val="00464D46"/>
    <w:rsid w:val="004771BD"/>
    <w:rsid w:val="004E4A42"/>
    <w:rsid w:val="00676E66"/>
    <w:rsid w:val="00694A1A"/>
    <w:rsid w:val="00707C88"/>
    <w:rsid w:val="0071306C"/>
    <w:rsid w:val="00782780"/>
    <w:rsid w:val="007E23A7"/>
    <w:rsid w:val="007E6829"/>
    <w:rsid w:val="007F1020"/>
    <w:rsid w:val="008175B3"/>
    <w:rsid w:val="00854CDC"/>
    <w:rsid w:val="008F3F7E"/>
    <w:rsid w:val="00911EFD"/>
    <w:rsid w:val="00932F9D"/>
    <w:rsid w:val="009365CB"/>
    <w:rsid w:val="009B46CF"/>
    <w:rsid w:val="009B4F30"/>
    <w:rsid w:val="00A274E7"/>
    <w:rsid w:val="00A45CDB"/>
    <w:rsid w:val="00A714C6"/>
    <w:rsid w:val="00A73238"/>
    <w:rsid w:val="00B0729A"/>
    <w:rsid w:val="00BA1ECC"/>
    <w:rsid w:val="00BD7FDA"/>
    <w:rsid w:val="00BE0523"/>
    <w:rsid w:val="00C17905"/>
    <w:rsid w:val="00C25251"/>
    <w:rsid w:val="00CA24B3"/>
    <w:rsid w:val="00CA39D3"/>
    <w:rsid w:val="00CF0982"/>
    <w:rsid w:val="00D412AC"/>
    <w:rsid w:val="00DC62CC"/>
    <w:rsid w:val="00E6510E"/>
    <w:rsid w:val="00E755A9"/>
    <w:rsid w:val="00ED3DDD"/>
    <w:rsid w:val="00EE2DE7"/>
    <w:rsid w:val="00EF5AC7"/>
    <w:rsid w:val="00F045FE"/>
    <w:rsid w:val="00F3106A"/>
    <w:rsid w:val="00F5696A"/>
    <w:rsid w:val="00F719C2"/>
    <w:rsid w:val="00F84AA5"/>
    <w:rsid w:val="00FA4779"/>
    <w:rsid w:val="00FD41C4"/>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E0A92"/>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0375C7"/>
    <w:rPr>
      <w:color w:val="0000FF"/>
      <w:u w:val="single"/>
    </w:rPr>
  </w:style>
  <w:style w:type="character" w:styleId="Emphasis">
    <w:name w:val="Emphasis"/>
    <w:basedOn w:val="DefaultParagraphFont"/>
    <w:uiPriority w:val="20"/>
    <w:qFormat/>
    <w:rsid w:val="00C17905"/>
    <w:rPr>
      <w:i/>
      <w:iCs/>
    </w:rPr>
  </w:style>
  <w:style w:type="character" w:styleId="FollowedHyperlink">
    <w:name w:val="FollowedHyperlink"/>
    <w:basedOn w:val="DefaultParagraphFont"/>
    <w:uiPriority w:val="99"/>
    <w:semiHidden/>
    <w:unhideWhenUsed/>
    <w:rsid w:val="00EF5AC7"/>
    <w:rPr>
      <w:color w:val="954F72" w:themeColor="followedHyperlink"/>
      <w:u w:val="single"/>
    </w:rPr>
  </w:style>
  <w:style w:type="paragraph" w:styleId="Bibliography">
    <w:name w:val="Bibliography"/>
    <w:basedOn w:val="Normal"/>
    <w:next w:val="Normal"/>
    <w:uiPriority w:val="37"/>
    <w:unhideWhenUsed/>
    <w:rsid w:val="00676E66"/>
  </w:style>
  <w:style w:type="character" w:styleId="UnresolvedMention">
    <w:name w:val="Unresolved Mention"/>
    <w:basedOn w:val="DefaultParagraphFont"/>
    <w:uiPriority w:val="99"/>
    <w:semiHidden/>
    <w:unhideWhenUsed/>
    <w:rsid w:val="00BE0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86282">
      <w:bodyDiv w:val="1"/>
      <w:marLeft w:val="0"/>
      <w:marRight w:val="0"/>
      <w:marTop w:val="0"/>
      <w:marBottom w:val="0"/>
      <w:divBdr>
        <w:top w:val="none" w:sz="0" w:space="0" w:color="auto"/>
        <w:left w:val="none" w:sz="0" w:space="0" w:color="auto"/>
        <w:bottom w:val="none" w:sz="0" w:space="0" w:color="auto"/>
        <w:right w:val="none" w:sz="0" w:space="0" w:color="auto"/>
      </w:divBdr>
    </w:div>
    <w:div w:id="407702005">
      <w:bodyDiv w:val="1"/>
      <w:marLeft w:val="0"/>
      <w:marRight w:val="0"/>
      <w:marTop w:val="0"/>
      <w:marBottom w:val="0"/>
      <w:divBdr>
        <w:top w:val="none" w:sz="0" w:space="0" w:color="auto"/>
        <w:left w:val="none" w:sz="0" w:space="0" w:color="auto"/>
        <w:bottom w:val="none" w:sz="0" w:space="0" w:color="auto"/>
        <w:right w:val="none" w:sz="0" w:space="0" w:color="auto"/>
      </w:divBdr>
    </w:div>
    <w:div w:id="450173515">
      <w:bodyDiv w:val="1"/>
      <w:marLeft w:val="0"/>
      <w:marRight w:val="0"/>
      <w:marTop w:val="0"/>
      <w:marBottom w:val="0"/>
      <w:divBdr>
        <w:top w:val="none" w:sz="0" w:space="0" w:color="auto"/>
        <w:left w:val="none" w:sz="0" w:space="0" w:color="auto"/>
        <w:bottom w:val="none" w:sz="0" w:space="0" w:color="auto"/>
        <w:right w:val="none" w:sz="0" w:space="0" w:color="auto"/>
      </w:divBdr>
      <w:divsChild>
        <w:div w:id="948003568">
          <w:marLeft w:val="0"/>
          <w:marRight w:val="0"/>
          <w:marTop w:val="0"/>
          <w:marBottom w:val="0"/>
          <w:divBdr>
            <w:top w:val="none" w:sz="0" w:space="0" w:color="auto"/>
            <w:left w:val="none" w:sz="0" w:space="0" w:color="auto"/>
            <w:bottom w:val="none" w:sz="0" w:space="0" w:color="auto"/>
            <w:right w:val="none" w:sz="0" w:space="0" w:color="auto"/>
          </w:divBdr>
        </w:div>
        <w:div w:id="1217276452">
          <w:marLeft w:val="0"/>
          <w:marRight w:val="0"/>
          <w:marTop w:val="0"/>
          <w:marBottom w:val="0"/>
          <w:divBdr>
            <w:top w:val="none" w:sz="0" w:space="0" w:color="auto"/>
            <w:left w:val="none" w:sz="0" w:space="0" w:color="auto"/>
            <w:bottom w:val="single" w:sz="6" w:space="0" w:color="C0C0C0"/>
            <w:right w:val="none" w:sz="0" w:space="0" w:color="auto"/>
          </w:divBdr>
          <w:divsChild>
            <w:div w:id="1702969590">
              <w:marLeft w:val="0"/>
              <w:marRight w:val="0"/>
              <w:marTop w:val="0"/>
              <w:marBottom w:val="0"/>
              <w:divBdr>
                <w:top w:val="none" w:sz="0" w:space="0" w:color="auto"/>
                <w:left w:val="none" w:sz="0" w:space="0" w:color="auto"/>
                <w:bottom w:val="none" w:sz="0" w:space="0" w:color="auto"/>
                <w:right w:val="none" w:sz="0" w:space="0" w:color="auto"/>
              </w:divBdr>
              <w:divsChild>
                <w:div w:id="1783842158">
                  <w:marLeft w:val="0"/>
                  <w:marRight w:val="0"/>
                  <w:marTop w:val="0"/>
                  <w:marBottom w:val="0"/>
                  <w:divBdr>
                    <w:top w:val="none" w:sz="0" w:space="0" w:color="auto"/>
                    <w:left w:val="none" w:sz="0" w:space="0" w:color="auto"/>
                    <w:bottom w:val="none" w:sz="0" w:space="0" w:color="auto"/>
                    <w:right w:val="none" w:sz="0" w:space="0" w:color="auto"/>
                  </w:divBdr>
                </w:div>
                <w:div w:id="5637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18351">
      <w:bodyDiv w:val="1"/>
      <w:marLeft w:val="0"/>
      <w:marRight w:val="0"/>
      <w:marTop w:val="0"/>
      <w:marBottom w:val="0"/>
      <w:divBdr>
        <w:top w:val="none" w:sz="0" w:space="0" w:color="auto"/>
        <w:left w:val="none" w:sz="0" w:space="0" w:color="auto"/>
        <w:bottom w:val="none" w:sz="0" w:space="0" w:color="auto"/>
        <w:right w:val="none" w:sz="0" w:space="0" w:color="auto"/>
      </w:divBdr>
    </w:div>
    <w:div w:id="1252155513">
      <w:bodyDiv w:val="1"/>
      <w:marLeft w:val="0"/>
      <w:marRight w:val="0"/>
      <w:marTop w:val="0"/>
      <w:marBottom w:val="0"/>
      <w:divBdr>
        <w:top w:val="none" w:sz="0" w:space="0" w:color="auto"/>
        <w:left w:val="none" w:sz="0" w:space="0" w:color="auto"/>
        <w:bottom w:val="none" w:sz="0" w:space="0" w:color="auto"/>
        <w:right w:val="none" w:sz="0" w:space="0" w:color="auto"/>
      </w:divBdr>
    </w:div>
    <w:div w:id="1405444530">
      <w:bodyDiv w:val="1"/>
      <w:marLeft w:val="0"/>
      <w:marRight w:val="0"/>
      <w:marTop w:val="0"/>
      <w:marBottom w:val="0"/>
      <w:divBdr>
        <w:top w:val="none" w:sz="0" w:space="0" w:color="auto"/>
        <w:left w:val="none" w:sz="0" w:space="0" w:color="auto"/>
        <w:bottom w:val="none" w:sz="0" w:space="0" w:color="auto"/>
        <w:right w:val="none" w:sz="0" w:space="0" w:color="auto"/>
      </w:divBdr>
    </w:div>
    <w:div w:id="1632974819">
      <w:bodyDiv w:val="1"/>
      <w:marLeft w:val="0"/>
      <w:marRight w:val="0"/>
      <w:marTop w:val="0"/>
      <w:marBottom w:val="0"/>
      <w:divBdr>
        <w:top w:val="none" w:sz="0" w:space="0" w:color="auto"/>
        <w:left w:val="none" w:sz="0" w:space="0" w:color="auto"/>
        <w:bottom w:val="none" w:sz="0" w:space="0" w:color="auto"/>
        <w:right w:val="none" w:sz="0" w:space="0" w:color="auto"/>
      </w:divBdr>
    </w:div>
    <w:div w:id="1746221846">
      <w:bodyDiv w:val="1"/>
      <w:marLeft w:val="0"/>
      <w:marRight w:val="0"/>
      <w:marTop w:val="0"/>
      <w:marBottom w:val="0"/>
      <w:divBdr>
        <w:top w:val="none" w:sz="0" w:space="0" w:color="auto"/>
        <w:left w:val="none" w:sz="0" w:space="0" w:color="auto"/>
        <w:bottom w:val="none" w:sz="0" w:space="0" w:color="auto"/>
        <w:right w:val="none" w:sz="0" w:space="0" w:color="auto"/>
      </w:divBdr>
    </w:div>
    <w:div w:id="212437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ggskm9/DSC680" TargetMode="External"/><Relationship Id="rId13" Type="http://schemas.openxmlformats.org/officeDocument/2006/relationships/hyperlink" Target="https://public.tableau.com/views/BigfootSightingsintheUnitedStates/CountyDashboard?:embed=y&amp;:toolbar=no&amp;:loadOrderID=0&amp;:tabs=no&amp;:showVizHome=no" TargetMode="External"/><Relationship Id="rId18" Type="http://schemas.openxmlformats.org/officeDocument/2006/relationships/hyperlink" Target="https://rstudio-pubs-static.s3.amazonaws.com/239436_cc5ab5d271ca4c229c01e33d0788b49d.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fro.net/" TargetMode="External"/><Relationship Id="rId17" Type="http://schemas.openxmlformats.org/officeDocument/2006/relationships/hyperlink" Target="https://towardsdatascience.com/tagged/geocoding" TargetMode="External"/><Relationship Id="rId2" Type="http://schemas.openxmlformats.org/officeDocument/2006/relationships/numbering" Target="numbering.xml"/><Relationship Id="rId16" Type="http://schemas.openxmlformats.org/officeDocument/2006/relationships/hyperlink" Target="https://doi.org/10.1038/s41467-020-19105-0" TargetMode="External"/><Relationship Id="rId20" Type="http://schemas.openxmlformats.org/officeDocument/2006/relationships/hyperlink" Target="https://data.world/timothyrenner/bfro-sighting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jimdobson/2019/11/22/in-search-of-bigfoot-a-televised-expedition-may-prove-the-elusive-beast-is-real/?sh=2ac546a43ddd" TargetMode="External"/><Relationship Id="rId5" Type="http://schemas.openxmlformats.org/officeDocument/2006/relationships/webSettings" Target="webSettings.xml"/><Relationship Id="rId15" Type="http://schemas.openxmlformats.org/officeDocument/2006/relationships/hyperlink" Target="https://news.microsoft.com/on-the-issues/2019/08/06/ai-endangered-species/" TargetMode="External"/><Relationship Id="rId10" Type="http://schemas.openxmlformats.org/officeDocument/2006/relationships/hyperlink" Target="https://www.cnet.com/news/how-expedition-bigfoot-tracks-the-big-beast-with-drones-and-algorithms/" TargetMode="External"/><Relationship Id="rId19" Type="http://schemas.openxmlformats.org/officeDocument/2006/relationships/hyperlink" Target="https://data.world/timothyrenner/bfro-sightings-data" TargetMode="External"/><Relationship Id="rId4" Type="http://schemas.openxmlformats.org/officeDocument/2006/relationships/settings" Target="settings.xml"/><Relationship Id="rId9" Type="http://schemas.openxmlformats.org/officeDocument/2006/relationships/hyperlink" Target="https://data.world/timothyrenner/bfro-sightings-data" TargetMode="External"/><Relationship Id="rId14" Type="http://schemas.openxmlformats.org/officeDocument/2006/relationships/hyperlink" Target="https://doi.org/10.1016/j.ecoinf.2018.12.00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JournalArticle</b:SourceType>
    <b:Guid>{6DA14B6D-63E6-481C-A65A-3669C1CE190A}</b:Guid>
    <b:Author>
      <b:Author>
        <b:NameList>
          <b:Person>
            <b:Last>Andriana</b:Last>
            <b:First>Tomic</b:First>
          </b:Person>
          <b:Person>
            <b:Last>Tomic</b:Last>
            <b:First>Ivan</b:First>
          </b:Person>
          <b:Person>
            <b:Last>Dekker</b:Last>
            <b:Middle>L.</b:Middle>
            <b:First>Cornelia</b:First>
          </b:Person>
          <b:Person>
            <b:Last>Maecker</b:Last>
            <b:Middle>T.</b:Middle>
            <b:First>Holden</b:First>
          </b:Person>
          <b:Person>
            <b:Last>Davis</b:Last>
            <b:Middle>M.</b:Middle>
            <b:First>Mark</b:First>
          </b:Person>
        </b:NameList>
      </b:Author>
    </b:Author>
    <b:Title>The FluPRINT dataset, a multidimensional analysis of the influenza vaccine imprint on the immune system</b:Title>
    <b:Year>2019</b:Year>
    <b:JournalName>BioRxiv</b:JournalName>
    <b:Pages>Preprint https://doi.org/10.1101/564062</b:Pages>
    <b:RefOrder>1</b:RefOrder>
  </b:Source>
  <b:Source>
    <b:Tag>Jen18</b:Tag>
    <b:SourceType>InternetSite</b:SourceType>
    <b:Guid>{A06C06A0-3B58-47B9-AAE5-FA1BC8EDC7C0}</b:Guid>
    <b:Title>The Flu: Facts, Statistics, and You</b:Title>
    <b:Year>2018</b:Year>
    <b:Author>
      <b:Author>
        <b:NameList>
          <b:Person>
            <b:Last>Thomas</b:Last>
            <b:First>Jen</b:First>
          </b:Person>
        </b:NameList>
      </b:Author>
    </b:Author>
    <b:InternetSiteTitle>Healthline</b:InternetSiteTitle>
    <b:Month>November</b:Month>
    <b:Day>19</b:Day>
    <b:URL>https://www.healthline.com/health/influenza/facts-and-statistics#1</b:URL>
    <b:RefOrder>2</b:RefOrder>
  </b:Source>
  <b:Source>
    <b:Tag>Cla20</b:Tag>
    <b:SourceType>InternetSite</b:SourceType>
    <b:Guid>{FDD39721-CB09-4317-AEC0-24F6CF9C5001}</b:Guid>
    <b:Author>
      <b:Author>
        <b:NameList>
          <b:Person>
            <b:Last>Gillespie</b:Last>
            <b:First>Claire</b:First>
          </b:Person>
        </b:NameList>
      </b:Author>
    </b:Author>
    <b:Title>This Is How Many People Die From the Flu Each Year, According to the CDC</b:Title>
    <b:InternetSiteTitle>Health</b:InternetSiteTitle>
    <b:Year>2020</b:Year>
    <b:Month>February</b:Month>
    <b:Day>11</b:Day>
    <b:URL>https://www.health.com/condition/cold-flu-sinus/how-many-people-die-of-the-flu-every-year</b:URL>
    <b:RefOrder>4</b:RefOrder>
  </b:Source>
  <b:Source>
    <b:Tag>Vin20</b:Tag>
    <b:SourceType>InternetSite</b:SourceType>
    <b:Guid>{26AD320D-7CF9-4DB0-B77E-A8B76AB34185}</b:Guid>
    <b:Author>
      <b:Author>
        <b:NameList>
          <b:Person>
            <b:Last>Vincent Iannelli</b:Last>
            <b:First>MD</b:First>
          </b:Person>
        </b:NameList>
      </b:Author>
    </b:Author>
    <b:Title>Annual Flu Deaths Among Adults and Children</b:Title>
    <b:InternetSiteTitle>Very Well Health</b:InternetSiteTitle>
    <b:Year>2020</b:Year>
    <b:Month>February</b:Month>
    <b:Day>5</b:Day>
    <b:URL>https://www.verywellhealth.com/deaths-from-flu-2633829</b:URL>
    <b:RefOrder>3</b:RefOrder>
  </b:Source>
  <b:Source>
    <b:Tag>Car17</b:Tag>
    <b:SourceType>InternetSite</b:SourceType>
    <b:Guid>{893EF0AD-E8B1-47E1-AC23-6128F3A0B79A}</b:Guid>
    <b:Author>
      <b:Author>
        <b:NameList>
          <b:Person>
            <b:Last>DerSarkissian</b:Last>
            <b:First>Carol</b:First>
          </b:Person>
        </b:NameList>
      </b:Author>
    </b:Author>
    <b:Title>What Are Your Odds of Getting the Flu?</b:Title>
    <b:InternetSiteTitle>WebMD</b:InternetSiteTitle>
    <b:Year>2017</b:Year>
    <b:Month>November</b:Month>
    <b:Day>16</b:Day>
    <b:URL>https://www.webmd.com/cold-and-flu/flu-statistics</b:URL>
    <b:RefOrder>5</b:RefOrder>
  </b:Source>
</b:Sources>
</file>

<file path=customXml/itemProps1.xml><?xml version="1.0" encoding="utf-8"?>
<ds:datastoreItem xmlns:ds="http://schemas.openxmlformats.org/officeDocument/2006/customXml" ds:itemID="{63DFE724-0297-4297-8EC2-D44DCEA80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Katie Briggs</cp:lastModifiedBy>
  <cp:revision>4</cp:revision>
  <dcterms:created xsi:type="dcterms:W3CDTF">2021-02-14T17:30:00Z</dcterms:created>
  <dcterms:modified xsi:type="dcterms:W3CDTF">2021-02-28T21:05:00Z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42ba5b-959d-4665-ac83-20f5804f603a_Enabled">
    <vt:lpwstr>true</vt:lpwstr>
  </property>
  <property fmtid="{D5CDD505-2E9C-101B-9397-08002B2CF9AE}" pid="3" name="MSIP_Label_1c42ba5b-959d-4665-ac83-20f5804f603a_SetDate">
    <vt:lpwstr>2020-03-12T17:41:39Z</vt:lpwstr>
  </property>
  <property fmtid="{D5CDD505-2E9C-101B-9397-08002B2CF9AE}" pid="4" name="MSIP_Label_1c42ba5b-959d-4665-ac83-20f5804f603a_Method">
    <vt:lpwstr>Standard</vt:lpwstr>
  </property>
  <property fmtid="{D5CDD505-2E9C-101B-9397-08002B2CF9AE}" pid="5" name="MSIP_Label_1c42ba5b-959d-4665-ac83-20f5804f603a_Name">
    <vt:lpwstr>Protected</vt:lpwstr>
  </property>
  <property fmtid="{D5CDD505-2E9C-101B-9397-08002B2CF9AE}" pid="6" name="MSIP_Label_1c42ba5b-959d-4665-ac83-20f5804f603a_SiteId">
    <vt:lpwstr>79631b5d-0010-4f79-aa0d-809ae3db725f</vt:lpwstr>
  </property>
  <property fmtid="{D5CDD505-2E9C-101B-9397-08002B2CF9AE}" pid="7" name="MSIP_Label_1c42ba5b-959d-4665-ac83-20f5804f603a_ActionId">
    <vt:lpwstr>198f5f27-2bb4-4962-a30e-87f8f58c3bf4</vt:lpwstr>
  </property>
  <property fmtid="{D5CDD505-2E9C-101B-9397-08002B2CF9AE}" pid="8" name="MSIP_Label_1c42ba5b-959d-4665-ac83-20f5804f603a_ContentBits">
    <vt:lpwstr>0</vt:lpwstr>
  </property>
</Properties>
</file>