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jc w:val="left"/>
        <w:textAlignment w:val="auto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"http://tts.tmooc.cn/ttsPage/LINUX/NSDTN201801/OPERATION/DAY03/CASE/01/index.html"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60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案例1：Nginx反向代理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60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案例2：Nginx的TCP/UDP调度器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60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案例3：Nginx常见问题处理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40" w:leftChars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auto"/>
          <w:spacing w:val="0"/>
          <w:sz w:val="22"/>
          <w:szCs w:val="22"/>
          <w:u w:val="none"/>
        </w:rPr>
        <w:t>N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</w:rPr>
        <w:t>ginx代理，调度功能（负载均衡，健康检查(动态检查)）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40" w:leftChars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</w:rPr>
        <w:t xml:space="preserve">    当一台机子修复后会自动识别，进行分配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40" w:leftChars="0" w:right="0" w:rightChars="0" w:firstLine="0" w:firstLineChars="0"/>
        <w:jc w:val="both"/>
        <w:textAlignment w:val="auto"/>
        <w:outlineLvl w:val="9"/>
        <w:rPr>
          <w:color w:val="auto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</w:rPr>
        <w:t>Nginx代理的同时实现调度的功能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案例1：Nginx反向代理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使用Nginx实现Web反向代理功能，实现如下功能：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后端Web服务器两台，可以使用httpd实现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Nginx采用轮询的方式调用后端Web服务器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两台Web服务器的权重要求设置为不同的值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最大失败次数为1，失败超时时间为30秒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4台RHEL7虚拟机，其中一台作为Nginx代理服务器，该服务器需要配置两块网卡，IP地址分别为192.168.4.5和192.168.2.5，两台Web服务器IP地址分别为192.168.2.100和192.168.2.200。客户端测试主机IP地址为192.168.4.10。如图-1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66895" cy="1143000"/>
            <wp:effectExtent l="0" t="0" r="14605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75" w:right="75" w:firstLine="420"/>
        <w:jc w:val="center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步骤一：部署实施后端Web服务器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1）部署后端Web1服务器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后端Web服务器可以简单使用yum方式安装httpd实现Web服务，为了可以看出后端服务器的不同，可以将两台后端服务器的首页文档内容设置为不同的内容。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"192.168.2.100"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httpd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2）部署后端Web2服务器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"192.168.2.200"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httpd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步骤二：配置Nginx服务器，添加服务器池，实现反向代理功能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1）修改/usr/local/nginx/conf/nginx.conf配置文件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#使用upstream定义后端服务器集群，集群名称任意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如webserver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#使用server定义集群中的具体服务器和端口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#通过proxy_pass将用户的请求转发给webserver集群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//webserver;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3）客户端使用浏览器访问代理服务器测试轮询效果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步骤二：配置upstream服务器集群池属性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1）设置失败次数，超时时间，权重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weight可以设置后台服务器的权重，max_fails可以设置后台服务器的失败次数，fail_timeout可以设置后台服务器的失败超时时间。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  <w:rPr>
          <w:color w:val="0000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;  }   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做标记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#weight设置服务器权重值，默认值为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 xml:space="preserve">1 </w:t>
      </w:r>
      <w:r>
        <w:rPr>
          <w:b/>
          <w:i w:val="0"/>
          <w:caps w:val="0"/>
          <w:color w:val="4472C4" w:themeColor="accent5"/>
          <w:spacing w:val="0"/>
          <w:sz w:val="21"/>
          <w:szCs w:val="21"/>
          <w:shd w:val="clear" w:fill="EEEEEE"/>
          <w14:textFill>
            <w14:solidFill>
              <w14:schemeClr w14:val="accent5"/>
            </w14:solidFill>
          </w14:textFill>
        </w:rPr>
        <w:t>（权重大的访问次数多）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#max_fails设置最大失败次数 </w:t>
      </w:r>
      <w:r>
        <w:rPr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EEEEEE"/>
          <w14:textFill>
            <w14:solidFill>
              <w14:schemeClr w14:val="accent5"/>
            </w14:solidFill>
          </w14:textFill>
        </w:rPr>
        <w:t>(几次失败才宣告失败)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#fail_timeout设置失败超时时间，单位为秒 </w:t>
      </w:r>
      <w:r>
        <w:rPr>
          <w:b w:val="0"/>
          <w:i w:val="0"/>
          <w:caps w:val="0"/>
          <w:color w:val="4472C4" w:themeColor="accent5"/>
          <w:spacing w:val="0"/>
          <w:sz w:val="21"/>
          <w:szCs w:val="21"/>
          <w:shd w:val="clear" w:fill="EEEEEE"/>
          <w14:textFill>
            <w14:solidFill>
              <w14:schemeClr w14:val="accent5"/>
            </w14:solidFill>
          </w14:textFill>
        </w:rPr>
        <w:t>（</w:t>
      </w:r>
      <w:r>
        <w:rPr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EEEEEE"/>
          <w14:textFill>
            <w14:solidFill>
              <w14:schemeClr w14:val="accent5"/>
            </w14:solidFill>
          </w14:textFill>
        </w:rPr>
        <w:t>在这个时间范围内不再检测）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#down标记服务器已关机，不参与集群调度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//webserver;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3）关闭一台后端服务器（如web1）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httpd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4）客户端使用浏览器访问代理服务器测试轮询效果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5）再次启动后端服务器的httpd（如web1）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httpd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6）客户端再次使用浏览器访问代理服务器测试轮询效果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步骤三：配置upstream服务器集群的调度算法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设置相同客户端访问相同Web服务器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  <w:rPr>
          <w:b/>
          <w:bCs/>
          <w:color w:val="0070C0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#通过ip_hash设置调度规则为：相同客户端访问相同服务器 </w:t>
      </w:r>
      <w:r>
        <w:rPr>
          <w:b/>
          <w:bCs/>
          <w:i w:val="0"/>
          <w:caps w:val="0"/>
          <w:color w:val="0070C0"/>
          <w:spacing w:val="0"/>
          <w:sz w:val="21"/>
          <w:szCs w:val="21"/>
          <w:shd w:val="clear" w:fill="EEEEEE"/>
        </w:rPr>
        <w:t>计算机哈希计算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ip_hash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//webserver;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bCs/>
          <w:i w:val="0"/>
          <w:caps w:val="0"/>
          <w:color w:val="0070C0"/>
          <w:spacing w:val="0"/>
          <w:sz w:val="21"/>
          <w:szCs w:val="21"/>
          <w:shd w:val="clear" w:fill="EEEEEE"/>
        </w:rPr>
        <w:t>#1.1.1.1 | md5sum --&gt;16进制数字%2  0,1 相同内容哈希值不变(只看IP的前三个八位字节) 例：192.168.4.20  与192.168.4.10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3）客户端使用浏览器访问代理服务器测试轮询效果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案例2：Nginx的TCP/UDP调度器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30"/>
          <w:szCs w:val="30"/>
        </w:rPr>
        <w:t>(代理,调度)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使用Nginx实现TCP/UDP调度器功能，实现如下功能：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后端SSH服务器两台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Nginx编译安装时需要使用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</w:rPr>
        <w:t>--with-stream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，开启ngx_stream_core_module模块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  <w:rPr>
          <w:b/>
          <w:bCs/>
          <w:color w:val="0070C0"/>
        </w:rPr>
      </w:pPr>
      <w:r>
        <w:rPr>
          <w:rFonts w:hint="default" w:ascii="微软雅黑" w:hAnsi="微软雅黑" w:eastAsia="微软雅黑" w:cs="微软雅黑"/>
          <w:b/>
          <w:bCs/>
          <w:i w:val="0"/>
          <w:color w:val="0070C0"/>
          <w:spacing w:val="0"/>
          <w:sz w:val="21"/>
          <w:szCs w:val="21"/>
        </w:rPr>
        <w:t>N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1"/>
          <w:szCs w:val="21"/>
        </w:rPr>
        <w:t xml:space="preserve">ginx从1.9版本开始支持该功能    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  <w:rPr>
          <w:b/>
          <w:bCs/>
          <w:color w:val="0070C0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1"/>
          <w:szCs w:val="21"/>
        </w:rPr>
        <w:t>若想添加此模版，需重新安装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Nginx采用轮询的方式调用后端SSH服务器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。如图-2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"http://tts.tmooc.cn/ttsPage/LINUX/NSDTN201801/OPERATION/DAY03/CASE/01/index.files/image002.png"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982845" cy="1589405"/>
            <wp:effectExtent l="0" t="0" r="8255" b="10795"/>
            <wp:docPr id="10" name="图片 1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75" w:right="75" w:firstLine="420"/>
        <w:jc w:val="center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步骤一：部署支持4层TCP/UDP代理的Nginx服务器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1）部署nginx服务器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编译安装必须要使用--with-stream参数开启4层代理模块。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yum –y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//安装依赖包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http_ssl_module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stream                            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//开启4层反向代理功能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步骤二：配置Nginx服务器，添加服务器池，实现TCP/UDP反向代理功能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1）修改/usr/local/nginx/conf/nginx.conf配置文件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http外面配置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stream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upstream backend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//后端SSH服务器的IP和端口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    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//Nginx监听的端口   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     proxy_connect_timeout 1s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     proxy_timeout 3s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         proxy_pass backend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3）客户端使用访问代理服务器测试轮询效果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  <w:rPr>
          <w:b/>
          <w:bCs/>
          <w:color w:val="0070C0"/>
        </w:rPr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//使用该命令多次访问查看效果     </w:t>
      </w:r>
      <w:r>
        <w:rPr>
          <w:b/>
          <w:bCs/>
          <w:i w:val="0"/>
          <w:caps w:val="0"/>
          <w:color w:val="0070C0"/>
          <w:spacing w:val="0"/>
          <w:sz w:val="21"/>
          <w:szCs w:val="21"/>
          <w:shd w:val="clear" w:fill="EEEEEE"/>
        </w:rPr>
        <w:t xml:space="preserve"> -P </w:t>
      </w:r>
      <w:r>
        <w:rPr>
          <w:b/>
          <w:bCs/>
          <w:i w:val="0"/>
          <w:caps w:val="0"/>
          <w:color w:val="0070C0"/>
          <w:spacing w:val="0"/>
          <w:sz w:val="21"/>
          <w:szCs w:val="21"/>
          <w:shd w:val="clear" w:fill="EEEEEE"/>
        </w:rPr>
        <w:tab/>
      </w:r>
      <w:r>
        <w:rPr>
          <w:b/>
          <w:bCs/>
          <w:i w:val="0"/>
          <w:caps w:val="0"/>
          <w:color w:val="0070C0"/>
          <w:spacing w:val="0"/>
          <w:sz w:val="21"/>
          <w:szCs w:val="21"/>
          <w:shd w:val="clear" w:fill="EEEEEE"/>
        </w:rPr>
        <w:t>指端口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案例3：Nginx常见问题处理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本案例要求对Nginx服务器进行适当优化，解决如下问题，以提升服务器的处理性能：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如何自定义返回给客户端的404错误页面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如何查看服务器状态信息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如果客户端访问服务器提示“Too many open files”如何解决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如何解决客户端访问头部信息过长的问题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如何让客户端浏览器缓存数据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日志切割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开启gzip压缩功能，提高数据传输效率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开启文件缓存功能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然后客户机访问此Web服务器验证效果：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使用ab压力测试软件测试并发量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编写测试脚本生成长头部信息的访问请求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450" w:hanging="360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客户端访问不存在的页面，测试404错误页面是否重定向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步骤一：自定义报错页面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优化前，客户端使用浏览器访问不存在的页面，会提示404文件未找到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    #charset utf-8  语言支持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//192.168.4.5/xxxxx        //访问一个不存在的页面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2）修改Nginx配置文件，自定义报错页面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error_page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//自定义错误页面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//生成错误页面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Oops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 NO no page …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3）优化后，客户端使用浏览器访问不存在的页面，会提示自己定义的40x.html页面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//192.168.4.5/xxxxx        //访问一个不存在的页面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4）常见http状态码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常见http状态码可用参考表-1所示。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461635" cy="2508885"/>
            <wp:effectExtent l="0" t="0" r="5715" b="5715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75" w:right="75" w:firstLine="420"/>
        <w:jc w:val="center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主机列表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"http://tts.tmooc.cn/ttsPage/LINUX/NSDTN201801/OPERATION/DAY03/CASE/01/index.files/table001.png"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步骤二：如何查看服务器状态信息（非常重要的功能）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</w:rPr>
        <w:t>并发量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1）编译安装时使用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2"/>
          <w:szCs w:val="22"/>
        </w:rPr>
        <w:t>--with-http_stub_status_module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开启状态页面模块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//安装常见依赖包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stream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//开启TCP/UDP代理模块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http_stub_status_module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//开启status状态页面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2）启用Nginx服务并查看监听端口状态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ss命令可以查看系统中启动的端口信息，该命令常用选项如下：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-a显示所有端口的信息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-n以数字格式显示端口号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-t显示TCP连接的端口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-u显示UDP连接的端口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-l显示服务正在监听的端口信息，如http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d启动后，会一直监听80端口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-p显示监听端口的服务名称是什么（也就是程序名称）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注意：在RHEL7系统中可以使用ss命令替代netstat命令，功能一样，选项一样。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http 1.0 一次连接一次请求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leftChars="0" w:right="45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http1.1 一次连接多次请求   keepalive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2"/>
          <w:szCs w:val="22"/>
        </w:rPr>
        <w:t>_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timeout 保持连接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nginx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nginx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3）修改Nginx配置文件，定义状态页面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status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stub_status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              打开数据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 #allow IP地址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 #deny IP地址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                   all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nginx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4）优化后，查看状态页面信息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//192.168.4.5/status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Active connections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 accepts handled requests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Reading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Writing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Waiting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Active connections：当前活动的连接数量。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(实时数据)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167640</wp:posOffset>
                </wp:positionV>
                <wp:extent cx="209550" cy="1219200"/>
                <wp:effectExtent l="0" t="4445" r="38100" b="14605"/>
                <wp:wrapNone/>
                <wp:docPr id="12" name="右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840" y="8214360"/>
                          <a:ext cx="209550" cy="1219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29.2pt;margin-top:13.2pt;height:96pt;width:16.5pt;z-index:251660288;mso-width-relative:page;mso-height-relative:page;" filled="f" stroked="t" coordsize="21600,21600" o:gfxdata="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3XkPYdUAAAAKAQAADwAA&#10;AAAAAAABACAAAAAiAAAAZHJzL2Rvd25yZXYueG1sUEsBAhQAFAAAAAgAh07iQPqKYdjgAQAAeQMA&#10;AA4AAAAAAAAAAQAgAAAAJAEAAGRycy9lMm9Eb2MueG1sUEsFBgAAAAAGAAYAWQEAAHYFAAAAAA==&#10;" adj="30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Accepts：已经接受客户端的连接总数量。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（3次握手 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4676140</wp:posOffset>
                </wp:positionH>
                <wp:positionV relativeFrom="paragraph">
                  <wp:posOffset>295275</wp:posOffset>
                </wp:positionV>
                <wp:extent cx="981075" cy="400050"/>
                <wp:effectExtent l="4445" t="4445" r="508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19140" y="8738235"/>
                          <a:ext cx="981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(历史数据)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2pt;margin-top:23.25pt;height:31.5pt;width:77.25pt;z-index:251661312;mso-width-relative:page;mso-height-relative:page;" fillcolor="#FFFFFF [3201]" filled="t" stroked="t" coordsize="21600,21600" o:gfxdata="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Qh8i1wAAAAoBAAAPAAAAAAAAAAEA&#10;IAAAACIAAABkcnMvZG93bnJldi54bWxQSwECFAAUAAAACACHTuJAQPFJcU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>(历史数据)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Handled：已经处理客户端的连接总数量。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（一般与accepts一致，除非服务器限制了连接数量）。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Requests：客户端发送的请求数量。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114300</wp:posOffset>
                </wp:positionV>
                <wp:extent cx="333375" cy="963295"/>
                <wp:effectExtent l="0" t="4445" r="47625" b="22860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5665" y="9519285"/>
                          <a:ext cx="333375" cy="9632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72.35pt;margin-top:9pt;height:75.85pt;width:26.25pt;z-index:251658240;mso-width-relative:page;mso-height-relative:page;" filled="f" stroked="t" coordsize="21600,21600" o:gfxdata="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y9CoXYAAAACgEAAA8A&#10;AAAAAAAAAQAgAAAAIgAAAGRycy9kb3ducmV2LnhtbFBLAQIUABQAAAAIAIdO4kD0R6h73gEAAHYD&#10;AAAOAAAAAAAAAAEAIAAAACcBAABkcnMvZTJvRG9jLnhtbFBLBQYAAAAABgAGAFkBAAB3BQAAAAA=&#10;" adj="62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Reading：当前服务器正在读取客户端请求头的数量。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55245</wp:posOffset>
                </wp:positionV>
                <wp:extent cx="953135" cy="466725"/>
                <wp:effectExtent l="4445" t="4445" r="1397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4290" y="1403350"/>
                          <a:ext cx="95313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>(实时数据)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pt;margin-top:4.35pt;height:36.75pt;width:75.05pt;z-index:251659264;mso-width-relative:page;mso-height-relative:page;" fillcolor="#FFFFFF [3201]" filled="t" stroked="t" coordsize="21600,21600" o:gfxdata="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pqYh1QAAAAgBAAAPAAAAAAAAAAEAIAAAACIA&#10;AABkcnMvZG93bnJldi54bWxQSwECFAAUAAAACACHTuJAoqaWU0UCAAB2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</w:rPr>
                        <w:t>(实时数据)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Writing：当前服务器正在写响应信息的数量。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Waiting：当前多少客户端在等待服务器的响应。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步骤三：优化Nginx并发量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1）优化前使用ab高并发测试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(httpd-tools软件中有ab)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instrText xml:space="preserve"> HYPERLINK "http://192.168.4.5/" </w:instrTex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fldChar w:fldCharType="separate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http://192.168.4.5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测试并发量 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                      -n总点击量     -c 访客      (/)必须手写结尾也需要      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Benchmarking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be patient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socket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Too many open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files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//提示打开文件数量过多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2）修改Nginx配置文件，增加并发量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worker_processes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//与CPU核心数量一致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（lscpu 查看 cpus）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events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  <w:rPr>
          <w:color w:val="0000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worker_connections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65535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//每个worker最大并发连接数 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  <w:rPr>
          <w:color w:val="0000FF"/>
        </w:rPr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                          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nginx实验室:50000  apche:30000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 epoll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; 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3）优化Linux内核参数（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打开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最大文件数量）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//查看所有属性值  --&gt; openfile 打开文件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//设置硬限制（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临时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规则）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//设置软限制（临时规则）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security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limits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(永久配置)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soft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hard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#该配置文件分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列，分别如下：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#用户或组    硬限制或软限制    需要限制的项目   限制的值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4）优化后测试服务器并发量（因为客户端没调内核参数，所以在proxy测试）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//192.168.4.5/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步骤四：优化Nginx数据包头缓存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 xml:space="preserve"> (414 报错)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1）优化前，使用脚本测试长头部请求是否能获得响应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lnmp_soft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//192.168.4.5/index.html?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curl $URL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//经过5000次循环后，生成一个长的URL地址栏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Request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URI Too Large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//提示头部信息过大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2）修改Nginx配置文件，增加数据包头部缓存大小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client_header_buffer_size   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//默认请求包头信息的缓存    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large_client_header_buffers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4k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最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大请求包头部信息的缓存个数与容量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4个4k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3）优化后，使用脚本测试长头部请求是否能获得响应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#cat cat 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//192.168.4.5/index.html?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curl $URL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步骤五：浏览器本地缓存静态数据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1）使用Firefox浏览器查看缓存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以Firefox浏览器为例，在Firefox地址栏内输入about:cache将显示Firefox浏览器的缓存信息，如图-3所示，点击List Cache Entries可以查看详细信息。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"http://tts.tmooc.cn/ttsPage/LINUX/NSDTN201801/OPERATION/DAY03/CASE/01/index.files/image003.png"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080635" cy="3162300"/>
            <wp:effectExtent l="0" t="0" r="5715" b="0"/>
            <wp:docPr id="8" name="图片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75" w:right="75" w:firstLine="420"/>
        <w:jc w:val="center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2）清空firefox本地缓存数据，如图-4所示。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99075" cy="2690495"/>
            <wp:effectExtent l="0" t="0" r="15875" b="14605"/>
            <wp:docPr id="9" name="图片 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75" w:right="75" w:firstLine="420"/>
        <w:jc w:val="center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3）修改Nginx配置文件，定义对静态页面的缓存时间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\.(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jpeg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gif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ico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expires        30d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//定义客户端缓存时间为30天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backgrounds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4）优化后，使用Firefox浏览器访问图片，再次查看缓存信息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//192.168.4.5/day.jpg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在Firefox地址栏内输入about:cache，查看本地缓存数据，查看是否有图片以及过期时间是否正确。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步骤六：日志切割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日志文件越来越大怎么办？单个文件10G? 如何切割？（非常常见的面试题）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步骤：1. 把旧的日志重命名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2. kill USR1 PID(nginx的进程PID号)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1）手动执行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备注：/usr/local/nginx/logs/nginx.pid文件中存放的是nginx的进程PID号。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 mv access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 access2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kill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USR1 $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  给nginx发消息通知日志进行了改变 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kill -9杀死  kill 默认-15(终止) kill -l  kill -19 放入后台 -18恢复前端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2）自动完成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每周5的03点03分自动执行脚本完成日志切割工作。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logbak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`date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d`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mv $logpath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 $logpath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$date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mv $logpath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 $logpath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$date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USR1 $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cat $logpath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crontab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logbak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步骤七：对页面进行压缩处理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1）修改Nginx配置文件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gzip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//开启压缩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gzip_min_length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//小文件不压缩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</w:t>
      </w:r>
      <w:r>
        <w:rPr>
          <w:b/>
          <w:bCs/>
          <w:i w:val="0"/>
          <w:caps w:val="0"/>
          <w:color w:val="3B7ACA"/>
          <w:spacing w:val="0"/>
          <w:sz w:val="21"/>
          <w:szCs w:val="21"/>
          <w:shd w:val="clear" w:fill="EEEEEE"/>
        </w:rPr>
        <w:t>(会越压越大)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gzip_comp_level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//压缩比率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(4 5 6)中值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gzip_types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plain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css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json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javascript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rss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javascript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//对特定文件压缩，类型参考mime.types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--&gt; 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                                     /usr/local/nginx/conf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  <w:rPr>
          <w:b/>
          <w:bCs/>
          <w:color w:val="3B7ACA"/>
        </w:rPr>
      </w:pPr>
      <w:r>
        <w:rPr>
          <w:b/>
          <w:bCs/>
          <w:color w:val="3B7ACA"/>
        </w:rPr>
        <w:t>多媒体文件不能压缩(文件太大并且会损效果)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  <w:rPr>
          <w:b/>
          <w:bCs/>
          <w:color w:val="3B7ACA"/>
        </w:rPr>
      </w:pPr>
      <w:r>
        <w:rPr>
          <w:b/>
          <w:bCs/>
          <w:color w:val="3B7ACA"/>
        </w:rPr>
        <w:t>适合对文档进行压缩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步骤八：服务器内存缓存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45" w:right="45" w:firstLine="4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1）如果需要处理大量静态文件，可以将文件缓存在内存，下次访问会更快。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open_file_cache          max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inactive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20s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open_file_cache_valid    60s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open_file_cache_min_uses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open_file_cache_errors   off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  缓存过期报错（关闭</w:t>
      </w:r>
      <w:bookmarkStart w:id="3" w:name="_GoBack"/>
      <w:bookmarkEnd w:id="3"/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//设置服务器最大缓存2000个文件句柄，关闭20秒内无请求的文件句柄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//文件句柄的有效时间是60秒，60秒后过期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//只有访问次数超过5次会被缓存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210" w:right="0" w:hanging="360"/>
        <w:textAlignment w:val="auto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209231">
    <w:nsid w:val="5BDCFC8F"/>
    <w:multiLevelType w:val="multilevel"/>
    <w:tmpl w:val="5BDCFC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594">
    <w:nsid w:val="5BDCFDFA"/>
    <w:multiLevelType w:val="multilevel"/>
    <w:tmpl w:val="5BDCFD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440">
    <w:nsid w:val="5BDCFD60"/>
    <w:multiLevelType w:val="multilevel"/>
    <w:tmpl w:val="5BDCFD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528">
    <w:nsid w:val="5BDCFDB8"/>
    <w:multiLevelType w:val="multilevel"/>
    <w:tmpl w:val="5BDCFD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418">
    <w:nsid w:val="5BDCFD4A"/>
    <w:multiLevelType w:val="multilevel"/>
    <w:tmpl w:val="5BDCFD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253">
    <w:nsid w:val="5BDCFCA5"/>
    <w:multiLevelType w:val="multilevel"/>
    <w:tmpl w:val="5BDCFC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407">
    <w:nsid w:val="5BDCFD3F"/>
    <w:multiLevelType w:val="multilevel"/>
    <w:tmpl w:val="5BDCFD3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209209">
    <w:nsid w:val="5BDCFC79"/>
    <w:multiLevelType w:val="multilevel"/>
    <w:tmpl w:val="5BDCFC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264">
    <w:nsid w:val="5BDCFCB0"/>
    <w:multiLevelType w:val="multilevel"/>
    <w:tmpl w:val="5BDCFC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54474">
    <w:nsid w:val="5BDAA00A"/>
    <w:multiLevelType w:val="singleLevel"/>
    <w:tmpl w:val="5BDAA00A"/>
    <w:lvl w:ilvl="0" w:tentative="1">
      <w:start w:val="1"/>
      <w:numFmt w:val="decimal"/>
      <w:suff w:val="nothing"/>
      <w:lvlText w:val="%1）"/>
      <w:lvlJc w:val="left"/>
    </w:lvl>
  </w:abstractNum>
  <w:abstractNum w:abstractNumId="1541209473">
    <w:nsid w:val="5BDCFD81"/>
    <w:multiLevelType w:val="multilevel"/>
    <w:tmpl w:val="5BDCFD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352">
    <w:nsid w:val="5BDCFD08"/>
    <w:multiLevelType w:val="multilevel"/>
    <w:tmpl w:val="5BDCFD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429">
    <w:nsid w:val="5BDCFD55"/>
    <w:multiLevelType w:val="multilevel"/>
    <w:tmpl w:val="5BDCFD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616">
    <w:nsid w:val="5BDCFE10"/>
    <w:multiLevelType w:val="multilevel"/>
    <w:tmpl w:val="5BDCFE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451">
    <w:nsid w:val="5BDCFD6B"/>
    <w:multiLevelType w:val="multilevel"/>
    <w:tmpl w:val="5BDCFD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572">
    <w:nsid w:val="5BDCFDE4"/>
    <w:multiLevelType w:val="multilevel"/>
    <w:tmpl w:val="5BDCFD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484">
    <w:nsid w:val="5BDCFD8C"/>
    <w:multiLevelType w:val="multilevel"/>
    <w:tmpl w:val="5BDCFD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550">
    <w:nsid w:val="5BDCFDCE"/>
    <w:multiLevelType w:val="multilevel"/>
    <w:tmpl w:val="5BDCFD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308">
    <w:nsid w:val="5BDCFCDC"/>
    <w:multiLevelType w:val="multilevel"/>
    <w:tmpl w:val="5BDCFC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363">
    <w:nsid w:val="5BDCFD13"/>
    <w:multiLevelType w:val="multilevel"/>
    <w:tmpl w:val="5BDCFD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396">
    <w:nsid w:val="5BDCFD34"/>
    <w:multiLevelType w:val="multilevel"/>
    <w:tmpl w:val="5BDCFD3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209242">
    <w:nsid w:val="5BDCFC9A"/>
    <w:multiLevelType w:val="multilevel"/>
    <w:tmpl w:val="5BDCFC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374">
    <w:nsid w:val="5BDCFD1E"/>
    <w:multiLevelType w:val="multilevel"/>
    <w:tmpl w:val="5BDCFD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286">
    <w:nsid w:val="5BDCFCC6"/>
    <w:multiLevelType w:val="multilevel"/>
    <w:tmpl w:val="5BDCFC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561">
    <w:nsid w:val="5BDCFDD9"/>
    <w:multiLevelType w:val="multilevel"/>
    <w:tmpl w:val="5BDCFD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275">
    <w:nsid w:val="5BDCFCBB"/>
    <w:multiLevelType w:val="multilevel"/>
    <w:tmpl w:val="5BDCFC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60942">
    <w:nsid w:val="5BDAB94E"/>
    <w:multiLevelType w:val="singleLevel"/>
    <w:tmpl w:val="5BDAB94E"/>
    <w:lvl w:ilvl="0" w:tentative="1">
      <w:start w:val="1"/>
      <w:numFmt w:val="decimal"/>
      <w:suff w:val="nothing"/>
      <w:lvlText w:val="%1）"/>
      <w:lvlJc w:val="left"/>
    </w:lvl>
  </w:abstractNum>
  <w:abstractNum w:abstractNumId="1541209517">
    <w:nsid w:val="5BDCFDAD"/>
    <w:multiLevelType w:val="multilevel"/>
    <w:tmpl w:val="5BDCFD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627">
    <w:nsid w:val="5BDCFE1B"/>
    <w:multiLevelType w:val="multilevel"/>
    <w:tmpl w:val="5BDCFE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605">
    <w:nsid w:val="5BDCFE05"/>
    <w:multiLevelType w:val="multilevel"/>
    <w:tmpl w:val="5BDCFE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330">
    <w:nsid w:val="5BDCFCF2"/>
    <w:multiLevelType w:val="multilevel"/>
    <w:tmpl w:val="5BDCFC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187">
    <w:nsid w:val="5BDCFC63"/>
    <w:multiLevelType w:val="multilevel"/>
    <w:tmpl w:val="5BDCFC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176">
    <w:nsid w:val="5BDCFC58"/>
    <w:multiLevelType w:val="multilevel"/>
    <w:tmpl w:val="5BDCFC5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209462">
    <w:nsid w:val="5BDCFD76"/>
    <w:multiLevelType w:val="multilevel"/>
    <w:tmpl w:val="5BDCFD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495">
    <w:nsid w:val="5BDCFD97"/>
    <w:multiLevelType w:val="multilevel"/>
    <w:tmpl w:val="5BDCFD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539">
    <w:nsid w:val="5BDCFDC3"/>
    <w:multiLevelType w:val="multilevel"/>
    <w:tmpl w:val="5BDCFD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165">
    <w:nsid w:val="5BDCFC4D"/>
    <w:multiLevelType w:val="multilevel"/>
    <w:tmpl w:val="5BDCFC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385">
    <w:nsid w:val="5BDCFD29"/>
    <w:multiLevelType w:val="multilevel"/>
    <w:tmpl w:val="5BDCFD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506">
    <w:nsid w:val="5BDCFDA2"/>
    <w:multiLevelType w:val="multilevel"/>
    <w:tmpl w:val="5BDCFD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198">
    <w:nsid w:val="5BDCFC6E"/>
    <w:multiLevelType w:val="multilevel"/>
    <w:tmpl w:val="5BDCFC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341">
    <w:nsid w:val="5BDCFCFD"/>
    <w:multiLevelType w:val="multilevel"/>
    <w:tmpl w:val="5BDCFCF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209220">
    <w:nsid w:val="5BDCFC84"/>
    <w:multiLevelType w:val="multilevel"/>
    <w:tmpl w:val="5BDCFC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319">
    <w:nsid w:val="5BDCFCE7"/>
    <w:multiLevelType w:val="multilevel"/>
    <w:tmpl w:val="5BDCFC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583">
    <w:nsid w:val="5BDCFDEF"/>
    <w:multiLevelType w:val="multilevel"/>
    <w:tmpl w:val="5BDCFD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209297">
    <w:nsid w:val="5BDCFCD1"/>
    <w:multiLevelType w:val="multilevel"/>
    <w:tmpl w:val="5BDCFC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1209165"/>
    <w:lvlOverride w:ilvl="0">
      <w:startOverride w:val="1"/>
    </w:lvlOverride>
  </w:num>
  <w:num w:numId="2">
    <w:abstractNumId w:val="1541209176"/>
    <w:lvlOverride w:ilvl="0">
      <w:startOverride w:val="1"/>
    </w:lvlOverride>
  </w:num>
  <w:num w:numId="3">
    <w:abstractNumId w:val="1541209187"/>
    <w:lvlOverride w:ilvl="0">
      <w:startOverride w:val="1"/>
    </w:lvlOverride>
  </w:num>
  <w:num w:numId="4">
    <w:abstractNumId w:val="1541209198"/>
    <w:lvlOverride w:ilvl="0">
      <w:startOverride w:val="1"/>
    </w:lvlOverride>
  </w:num>
  <w:num w:numId="5">
    <w:abstractNumId w:val="1541209209"/>
    <w:lvlOverride w:ilvl="0">
      <w:startOverride w:val="1"/>
    </w:lvlOverride>
  </w:num>
  <w:num w:numId="6">
    <w:abstractNumId w:val="1541209220"/>
    <w:lvlOverride w:ilvl="0">
      <w:startOverride w:val="1"/>
    </w:lvlOverride>
  </w:num>
  <w:num w:numId="7">
    <w:abstractNumId w:val="1541209231"/>
    <w:lvlOverride w:ilvl="0">
      <w:startOverride w:val="1"/>
    </w:lvlOverride>
  </w:num>
  <w:num w:numId="8">
    <w:abstractNumId w:val="1541209242"/>
    <w:lvlOverride w:ilvl="0">
      <w:startOverride w:val="1"/>
    </w:lvlOverride>
  </w:num>
  <w:num w:numId="9">
    <w:abstractNumId w:val="1541209253"/>
    <w:lvlOverride w:ilvl="0">
      <w:startOverride w:val="1"/>
    </w:lvlOverride>
  </w:num>
  <w:num w:numId="10">
    <w:abstractNumId w:val="1541209264"/>
    <w:lvlOverride w:ilvl="0">
      <w:startOverride w:val="1"/>
    </w:lvlOverride>
  </w:num>
  <w:num w:numId="11">
    <w:abstractNumId w:val="1541209275"/>
    <w:lvlOverride w:ilvl="0">
      <w:startOverride w:val="1"/>
    </w:lvlOverride>
  </w:num>
  <w:num w:numId="12">
    <w:abstractNumId w:val="1541209286"/>
    <w:lvlOverride w:ilvl="0">
      <w:startOverride w:val="1"/>
    </w:lvlOverride>
  </w:num>
  <w:num w:numId="13">
    <w:abstractNumId w:val="1541209297"/>
    <w:lvlOverride w:ilvl="0">
      <w:startOverride w:val="1"/>
    </w:lvlOverride>
  </w:num>
  <w:num w:numId="14">
    <w:abstractNumId w:val="1541054474"/>
  </w:num>
  <w:num w:numId="15">
    <w:abstractNumId w:val="1541209308"/>
    <w:lvlOverride w:ilvl="0">
      <w:startOverride w:val="1"/>
    </w:lvlOverride>
  </w:num>
  <w:num w:numId="16">
    <w:abstractNumId w:val="1541209319"/>
    <w:lvlOverride w:ilvl="0">
      <w:startOverride w:val="1"/>
    </w:lvlOverride>
  </w:num>
  <w:num w:numId="17">
    <w:abstractNumId w:val="1541209330"/>
    <w:lvlOverride w:ilvl="0">
      <w:startOverride w:val="1"/>
    </w:lvlOverride>
  </w:num>
  <w:num w:numId="18">
    <w:abstractNumId w:val="1541209341"/>
    <w:lvlOverride w:ilvl="0">
      <w:startOverride w:val="1"/>
    </w:lvlOverride>
  </w:num>
  <w:num w:numId="19">
    <w:abstractNumId w:val="1541209352"/>
    <w:lvlOverride w:ilvl="0">
      <w:startOverride w:val="1"/>
    </w:lvlOverride>
  </w:num>
  <w:num w:numId="20">
    <w:abstractNumId w:val="1541209363"/>
    <w:lvlOverride w:ilvl="0">
      <w:startOverride w:val="1"/>
    </w:lvlOverride>
  </w:num>
  <w:num w:numId="21">
    <w:abstractNumId w:val="1541209374"/>
    <w:lvlOverride w:ilvl="0">
      <w:startOverride w:val="1"/>
    </w:lvlOverride>
  </w:num>
  <w:num w:numId="22">
    <w:abstractNumId w:val="1541209385"/>
    <w:lvlOverride w:ilvl="0">
      <w:startOverride w:val="1"/>
    </w:lvlOverride>
  </w:num>
  <w:num w:numId="23">
    <w:abstractNumId w:val="1541209396"/>
    <w:lvlOverride w:ilvl="0">
      <w:startOverride w:val="1"/>
    </w:lvlOverride>
  </w:num>
  <w:num w:numId="24">
    <w:abstractNumId w:val="1541209407"/>
    <w:lvlOverride w:ilvl="0">
      <w:startOverride w:val="1"/>
    </w:lvlOverride>
  </w:num>
  <w:num w:numId="25">
    <w:abstractNumId w:val="1541060942"/>
  </w:num>
  <w:num w:numId="26">
    <w:abstractNumId w:val="1541209418"/>
    <w:lvlOverride w:ilvl="0">
      <w:startOverride w:val="1"/>
    </w:lvlOverride>
  </w:num>
  <w:num w:numId="27">
    <w:abstractNumId w:val="1541209429"/>
    <w:lvlOverride w:ilvl="0">
      <w:startOverride w:val="1"/>
    </w:lvlOverride>
  </w:num>
  <w:num w:numId="28">
    <w:abstractNumId w:val="1541209440"/>
    <w:lvlOverride w:ilvl="0">
      <w:startOverride w:val="1"/>
    </w:lvlOverride>
  </w:num>
  <w:num w:numId="29">
    <w:abstractNumId w:val="1541209451"/>
    <w:lvlOverride w:ilvl="0">
      <w:startOverride w:val="1"/>
    </w:lvlOverride>
  </w:num>
  <w:num w:numId="30">
    <w:abstractNumId w:val="1541209462"/>
    <w:lvlOverride w:ilvl="0">
      <w:startOverride w:val="1"/>
    </w:lvlOverride>
  </w:num>
  <w:num w:numId="31">
    <w:abstractNumId w:val="1541209473"/>
    <w:lvlOverride w:ilvl="0">
      <w:startOverride w:val="1"/>
    </w:lvlOverride>
  </w:num>
  <w:num w:numId="32">
    <w:abstractNumId w:val="1541209484"/>
    <w:lvlOverride w:ilvl="0">
      <w:startOverride w:val="1"/>
    </w:lvlOverride>
  </w:num>
  <w:num w:numId="33">
    <w:abstractNumId w:val="1541209495"/>
    <w:lvlOverride w:ilvl="0">
      <w:startOverride w:val="1"/>
    </w:lvlOverride>
  </w:num>
  <w:num w:numId="34">
    <w:abstractNumId w:val="1541209506"/>
    <w:lvlOverride w:ilvl="0">
      <w:startOverride w:val="1"/>
    </w:lvlOverride>
  </w:num>
  <w:num w:numId="35">
    <w:abstractNumId w:val="1541209517"/>
    <w:lvlOverride w:ilvl="0">
      <w:startOverride w:val="1"/>
    </w:lvlOverride>
  </w:num>
  <w:num w:numId="36">
    <w:abstractNumId w:val="1541209528"/>
    <w:lvlOverride w:ilvl="0">
      <w:startOverride w:val="1"/>
    </w:lvlOverride>
  </w:num>
  <w:num w:numId="37">
    <w:abstractNumId w:val="1541209539"/>
    <w:lvlOverride w:ilvl="0">
      <w:startOverride w:val="1"/>
    </w:lvlOverride>
  </w:num>
  <w:num w:numId="38">
    <w:abstractNumId w:val="1541209550"/>
    <w:lvlOverride w:ilvl="0">
      <w:startOverride w:val="1"/>
    </w:lvlOverride>
  </w:num>
  <w:num w:numId="39">
    <w:abstractNumId w:val="1541209561"/>
    <w:lvlOverride w:ilvl="0">
      <w:startOverride w:val="1"/>
    </w:lvlOverride>
  </w:num>
  <w:num w:numId="40">
    <w:abstractNumId w:val="1541209572"/>
    <w:lvlOverride w:ilvl="0">
      <w:startOverride w:val="1"/>
    </w:lvlOverride>
  </w:num>
  <w:num w:numId="41">
    <w:abstractNumId w:val="1541209583"/>
    <w:lvlOverride w:ilvl="0">
      <w:startOverride w:val="1"/>
    </w:lvlOverride>
  </w:num>
  <w:num w:numId="42">
    <w:abstractNumId w:val="1541209594"/>
    <w:lvlOverride w:ilvl="0">
      <w:startOverride w:val="1"/>
    </w:lvlOverride>
  </w:num>
  <w:num w:numId="43">
    <w:abstractNumId w:val="1541209605"/>
    <w:lvlOverride w:ilvl="0">
      <w:startOverride w:val="1"/>
    </w:lvlOverride>
  </w:num>
  <w:num w:numId="44">
    <w:abstractNumId w:val="1541209616"/>
    <w:lvlOverride w:ilvl="0">
      <w:startOverride w:val="1"/>
    </w:lvlOverride>
  </w:num>
  <w:num w:numId="45">
    <w:abstractNumId w:val="15412096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A3108"/>
    <w:rsid w:val="1ACB9736"/>
    <w:rsid w:val="1BD6EE07"/>
    <w:rsid w:val="1D7F0139"/>
    <w:rsid w:val="1F1E5D9E"/>
    <w:rsid w:val="2BFF89F3"/>
    <w:rsid w:val="2E73CEB6"/>
    <w:rsid w:val="2F8D8C82"/>
    <w:rsid w:val="3E79F95C"/>
    <w:rsid w:val="3EE6A96F"/>
    <w:rsid w:val="4BFA3108"/>
    <w:rsid w:val="5FFBF9C2"/>
    <w:rsid w:val="693730EF"/>
    <w:rsid w:val="6BFBA8E1"/>
    <w:rsid w:val="6D0D1FF8"/>
    <w:rsid w:val="6FB79FAE"/>
    <w:rsid w:val="6FFDC238"/>
    <w:rsid w:val="71CFAA6D"/>
    <w:rsid w:val="77FC8B99"/>
    <w:rsid w:val="7D77C397"/>
    <w:rsid w:val="7D9BDD02"/>
    <w:rsid w:val="7FB36BA0"/>
    <w:rsid w:val="7FFF9E10"/>
    <w:rsid w:val="7FFFAB8B"/>
    <w:rsid w:val="979EA8F0"/>
    <w:rsid w:val="9BFCD009"/>
    <w:rsid w:val="9D7A7526"/>
    <w:rsid w:val="9FA6CC0F"/>
    <w:rsid w:val="BD8D90A0"/>
    <w:rsid w:val="BFEBFAF8"/>
    <w:rsid w:val="C7BB2EF1"/>
    <w:rsid w:val="D975CC86"/>
    <w:rsid w:val="DF77115D"/>
    <w:rsid w:val="DFAFC62A"/>
    <w:rsid w:val="DFED467A"/>
    <w:rsid w:val="DFF3779B"/>
    <w:rsid w:val="E7770766"/>
    <w:rsid w:val="EDF72052"/>
    <w:rsid w:val="F77DCB9B"/>
    <w:rsid w:val="F7EFAF1F"/>
    <w:rsid w:val="FBBDDA24"/>
    <w:rsid w:val="FCF4F376"/>
    <w:rsid w:val="FDFDA237"/>
    <w:rsid w:val="FF7F4339"/>
    <w:rsid w:val="FFBBB2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801/OPERATION/DAY03/CASE/01/index.files/image004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2018-11-02T05:29:00Z</dcterms:created>
  <dc:creator>root</dc:creator>
  <cp:lastModifiedBy>root</cp:lastModifiedBy>
  <dcterms:modified xsi:type="dcterms:W3CDTF">2018-11-03T11:42:46Z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