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67" w:rsidRDefault="00744EBD">
      <w:r>
        <w:rPr>
          <w:rFonts w:hint="eastAsia"/>
        </w:rPr>
        <w:t>用户注册登录模块功能描述</w:t>
      </w:r>
    </w:p>
    <w:p w:rsidR="00E96867" w:rsidRDefault="00744EBD">
      <w:r>
        <w:rPr>
          <w:rFonts w:hint="eastAsia"/>
        </w:rPr>
        <w:t>登录模块功能：</w:t>
      </w:r>
    </w:p>
    <w:p w:rsidR="00E96867" w:rsidRDefault="00744EB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用户在首页选择登录用户的类型（“学生”或“教师”），输入账号和密码后，点击“确定”</w:t>
      </w:r>
    </w:p>
    <w:p w:rsidR="00E96867" w:rsidRDefault="00744EBD">
      <w:r>
        <w:rPr>
          <w:rFonts w:hint="eastAsia"/>
        </w:rPr>
        <w:t>2</w:t>
      </w:r>
      <w:r>
        <w:rPr>
          <w:rFonts w:hint="eastAsia"/>
        </w:rPr>
        <w:t>、页面内初步</w:t>
      </w:r>
      <w:r>
        <w:rPr>
          <w:rFonts w:hint="eastAsia"/>
        </w:rPr>
        <w:t>检验提交数据的有效性（</w:t>
      </w:r>
      <w:r>
        <w:rPr>
          <w:rFonts w:hint="eastAsia"/>
        </w:rPr>
        <w:t>eg</w:t>
      </w:r>
      <w:r>
        <w:rPr>
          <w:rFonts w:hint="eastAsia"/>
        </w:rPr>
        <w:t>密码、账号不能为空</w:t>
      </w:r>
      <w:r>
        <w:rPr>
          <w:rFonts w:hint="eastAsia"/>
        </w:rPr>
        <w:t>）</w:t>
      </w:r>
    </w:p>
    <w:p w:rsidR="00E96867" w:rsidRDefault="00744EB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系统进行身份认证</w:t>
      </w:r>
    </w:p>
    <w:p w:rsidR="00E96867" w:rsidRDefault="00744EB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成功验证用户身份后，页面上显示用户登陆信息（姓名、账号）</w:t>
      </w:r>
    </w:p>
    <w:p w:rsidR="00E96867" w:rsidRDefault="00E96867"/>
    <w:p w:rsidR="00E96867" w:rsidRDefault="00744EBD">
      <w:r>
        <w:rPr>
          <w:rFonts w:hint="eastAsia"/>
        </w:rPr>
        <w:t>注册模块功能：</w:t>
      </w:r>
    </w:p>
    <w:p w:rsidR="00E96867" w:rsidRDefault="00744EBD">
      <w:pPr>
        <w:numPr>
          <w:ilvl w:val="0"/>
          <w:numId w:val="1"/>
        </w:numPr>
      </w:pPr>
      <w:r>
        <w:rPr>
          <w:rFonts w:hint="eastAsia"/>
        </w:rPr>
        <w:t>用户进入用户注册页面</w:t>
      </w:r>
    </w:p>
    <w:p w:rsidR="00E96867" w:rsidRDefault="00744EBD">
      <w:pPr>
        <w:numPr>
          <w:ilvl w:val="0"/>
          <w:numId w:val="1"/>
        </w:numPr>
      </w:pPr>
      <w:r>
        <w:rPr>
          <w:rFonts w:hint="eastAsia"/>
        </w:rPr>
        <w:t>填写用户的基本信息，用户名，密码，邮件，姓名，用户注册时间为当前系统时间</w:t>
      </w:r>
    </w:p>
    <w:p w:rsidR="00E96867" w:rsidRDefault="00744EBD">
      <w:r>
        <w:rPr>
          <w:rFonts w:hint="eastAsia"/>
        </w:rPr>
        <w:t>3</w:t>
      </w:r>
      <w:r>
        <w:rPr>
          <w:rFonts w:hint="eastAsia"/>
        </w:rPr>
        <w:t>、页面内初步</w:t>
      </w:r>
      <w:r>
        <w:rPr>
          <w:rFonts w:hint="eastAsia"/>
        </w:rPr>
        <w:t>检验提交数据的有效性（同上）</w:t>
      </w:r>
    </w:p>
    <w:p w:rsidR="00E96867" w:rsidRDefault="00744EBD">
      <w:r>
        <w:rPr>
          <w:rFonts w:hint="eastAsia"/>
        </w:rPr>
        <w:t>4</w:t>
      </w:r>
      <w:r>
        <w:rPr>
          <w:rFonts w:hint="eastAsia"/>
        </w:rPr>
        <w:t>、系统验证身份的有效性（邮箱、账号不重复）验证完毕后进行身份的添加</w:t>
      </w:r>
    </w:p>
    <w:p w:rsidR="00E96867" w:rsidRDefault="00E96867"/>
    <w:p w:rsidR="00E96867" w:rsidRDefault="00744EBD">
      <w:r>
        <w:rPr>
          <w:rFonts w:hint="eastAsia"/>
        </w:rPr>
        <w:t>密码找回模块功能：</w:t>
      </w:r>
    </w:p>
    <w:p w:rsidR="00E96867" w:rsidRDefault="00744EB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存储一些问题进行密码提示</w:t>
      </w:r>
    </w:p>
    <w:p w:rsidR="00E96867" w:rsidRDefault="00744EBD">
      <w:pPr>
        <w:numPr>
          <w:ilvl w:val="0"/>
          <w:numId w:val="2"/>
        </w:numPr>
      </w:pPr>
      <w:r>
        <w:rPr>
          <w:rFonts w:hint="eastAsia"/>
        </w:rPr>
        <w:t>根据邮箱设置新密码</w:t>
      </w:r>
    </w:p>
    <w:p w:rsidR="00C5460D" w:rsidRDefault="00C5460D" w:rsidP="00C5460D"/>
    <w:p w:rsidR="00C5460D" w:rsidRDefault="00C5460D" w:rsidP="00C5460D"/>
    <w:p w:rsidR="00C5460D" w:rsidRDefault="00C5460D" w:rsidP="00C5460D"/>
    <w:p w:rsidR="00C5460D" w:rsidRDefault="00C5460D" w:rsidP="00C5460D"/>
    <w:p w:rsidR="00C5460D" w:rsidRDefault="00C5460D" w:rsidP="00C5460D">
      <w:r>
        <w:object w:dxaOrig="7250" w:dyaOrig="13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2.25pt;height:699pt" o:ole="">
            <v:imagedata r:id="rId8" o:title=""/>
            <o:lock v:ext="edit" aspectratio="f"/>
          </v:shape>
          <o:OLEObject Type="Embed" ProgID="Visio.Drawing.15" ShapeID="_x0000_i1025" DrawAspect="Content" ObjectID="_1560683983" r:id="rId9"/>
        </w:object>
      </w:r>
    </w:p>
    <w:p w:rsidR="00C5460D" w:rsidRDefault="00C5460D" w:rsidP="00C5460D">
      <w:pPr>
        <w:jc w:val="center"/>
        <w:rPr>
          <w:sz w:val="15"/>
          <w:szCs w:val="18"/>
        </w:rPr>
      </w:pPr>
      <w:r>
        <w:rPr>
          <w:rFonts w:hint="eastAsia"/>
          <w:sz w:val="15"/>
          <w:szCs w:val="18"/>
        </w:rPr>
        <w:object w:dxaOrig="3279" w:dyaOrig="13937">
          <v:shape id="_x0000_i1026" type="#_x0000_t75" style="width:164.25pt;height:696.75pt" o:ole="">
            <v:imagedata r:id="rId10" o:title=""/>
            <o:lock v:ext="edit" aspectratio="f"/>
          </v:shape>
          <o:OLEObject Type="Embed" ProgID="Visio.Drawing.15" ShapeID="_x0000_i1026" DrawAspect="Content" ObjectID="_1560683984" r:id="rId11"/>
        </w:object>
      </w:r>
    </w:p>
    <w:p w:rsidR="00C5460D" w:rsidRDefault="00C5460D" w:rsidP="00C5460D">
      <w:pPr>
        <w:rPr>
          <w:rFonts w:hint="eastAsia"/>
        </w:rPr>
      </w:pPr>
      <w:bookmarkStart w:id="0" w:name="_GoBack"/>
      <w:bookmarkEnd w:id="0"/>
    </w:p>
    <w:sectPr w:rsidR="00C54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EBD" w:rsidRDefault="00744EBD" w:rsidP="00C5460D">
      <w:r>
        <w:separator/>
      </w:r>
    </w:p>
  </w:endnote>
  <w:endnote w:type="continuationSeparator" w:id="0">
    <w:p w:rsidR="00744EBD" w:rsidRDefault="00744EBD" w:rsidP="00C5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EBD" w:rsidRDefault="00744EBD" w:rsidP="00C5460D">
      <w:r>
        <w:separator/>
      </w:r>
    </w:p>
  </w:footnote>
  <w:footnote w:type="continuationSeparator" w:id="0">
    <w:p w:rsidR="00744EBD" w:rsidRDefault="00744EBD" w:rsidP="00C54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9EEB7"/>
    <w:multiLevelType w:val="singleLevel"/>
    <w:tmpl w:val="5959EEB7"/>
    <w:lvl w:ilvl="0">
      <w:start w:val="2"/>
      <w:numFmt w:val="decimal"/>
      <w:suff w:val="nothing"/>
      <w:lvlText w:val="%1、"/>
      <w:lvlJc w:val="left"/>
    </w:lvl>
  </w:abstractNum>
  <w:abstractNum w:abstractNumId="1">
    <w:nsid w:val="5959F1E8"/>
    <w:multiLevelType w:val="singleLevel"/>
    <w:tmpl w:val="5959F1E8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B6"/>
    <w:rsid w:val="003D06B6"/>
    <w:rsid w:val="00744EBD"/>
    <w:rsid w:val="00C5460D"/>
    <w:rsid w:val="00E96867"/>
    <w:rsid w:val="5013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FBC73B-2417-4C3D-B83F-CC29FE6C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4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460D"/>
    <w:rPr>
      <w:kern w:val="2"/>
      <w:sz w:val="18"/>
      <w:szCs w:val="18"/>
    </w:rPr>
  </w:style>
  <w:style w:type="paragraph" w:styleId="a4">
    <w:name w:val="footer"/>
    <w:basedOn w:val="a"/>
    <w:link w:val="Char0"/>
    <w:rsid w:val="00C54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46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</Words>
  <Characters>299</Characters>
  <Application>Microsoft Office Word</Application>
  <DocSecurity>0</DocSecurity>
  <Lines>2</Lines>
  <Paragraphs>1</Paragraphs>
  <ScaleCrop>false</ScaleCrop>
  <Company> 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</dc:creator>
  <cp:lastModifiedBy>byn</cp:lastModifiedBy>
  <cp:revision>2</cp:revision>
  <dcterms:created xsi:type="dcterms:W3CDTF">2017-07-03T01:57:00Z</dcterms:created>
  <dcterms:modified xsi:type="dcterms:W3CDTF">2017-07-04T06:33:00Z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