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7E" w:rsidRPr="00C25366" w:rsidRDefault="00CE477E" w:rsidP="00CE477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25366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คำอธิบายข้อมูล (</w:t>
      </w:r>
      <w:r w:rsidRPr="00C25366">
        <w:rPr>
          <w:rFonts w:ascii="TH SarabunPSK" w:hAnsi="TH SarabunPSK" w:cs="TH SarabunPSK"/>
          <w:b/>
          <w:bCs/>
          <w:sz w:val="32"/>
          <w:szCs w:val="32"/>
        </w:rPr>
        <w:t>Metadata</w:t>
      </w:r>
      <w:r w:rsidRPr="00C25366">
        <w:rPr>
          <w:rFonts w:ascii="TH SarabunPSK" w:hAnsi="TH SarabunPSK" w:cs="TH SarabunPSK" w:hint="cs"/>
          <w:b/>
          <w:bCs/>
          <w:sz w:val="32"/>
          <w:szCs w:val="32"/>
          <w:cs/>
        </w:rPr>
        <w:t>) ของชุดข้อมูล “</w:t>
      </w:r>
      <w:r w:rsidRPr="00314843">
        <w:rPr>
          <w:rFonts w:ascii="TH SarabunPSK" w:hAnsi="TH SarabunPSK" w:cs="TH SarabunPSK"/>
          <w:b/>
          <w:bCs/>
          <w:sz w:val="32"/>
          <w:szCs w:val="32"/>
          <w:cs/>
        </w:rPr>
        <w:t>ปริมาณการใช้งานเน็ตประชารัฐ</w:t>
      </w:r>
      <w:r w:rsidRPr="00C25366">
        <w:rPr>
          <w:rFonts w:ascii="TH SarabunPSK" w:hAnsi="TH SarabunPSK" w:cs="TH SarabunPSK" w:hint="cs"/>
          <w:b/>
          <w:bCs/>
          <w:sz w:val="32"/>
          <w:szCs w:val="32"/>
          <w:cs/>
        </w:rPr>
        <w:t>”</w:t>
      </w:r>
    </w:p>
    <w:p w:rsidR="00CE477E" w:rsidRDefault="00CE477E" w:rsidP="00CE4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562"/>
        <w:gridCol w:w="3262"/>
        <w:gridCol w:w="5181"/>
      </w:tblGrid>
      <w:tr w:rsidR="00CE477E" w:rsidTr="006A537B">
        <w:tc>
          <w:tcPr>
            <w:tcW w:w="312" w:type="pct"/>
          </w:tcPr>
          <w:p w:rsidR="00CE477E" w:rsidRPr="00C25366" w:rsidRDefault="00CE477E" w:rsidP="006A537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3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811" w:type="pct"/>
          </w:tcPr>
          <w:p w:rsidR="00CE477E" w:rsidRPr="00C25366" w:rsidRDefault="00CE477E" w:rsidP="006A53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3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รายการคำอธิบายชุดข้อมูล</w:t>
            </w:r>
          </w:p>
        </w:tc>
        <w:tc>
          <w:tcPr>
            <w:tcW w:w="2877" w:type="pct"/>
          </w:tcPr>
          <w:p w:rsidR="00CE477E" w:rsidRPr="00C25366" w:rsidRDefault="00CE477E" w:rsidP="006A53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3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คำอธิบายข้อมูล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2877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ข้อมูลทะเบียน 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บันทึกด้วยรหัส 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”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ชื่อชุดข้อมูล</w:t>
            </w:r>
          </w:p>
        </w:tc>
        <w:tc>
          <w:tcPr>
            <w:tcW w:w="2877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03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ปริมาณการใช้งานเน็ตประชารัฐ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องค์กร</w:t>
            </w:r>
          </w:p>
        </w:tc>
        <w:tc>
          <w:tcPr>
            <w:tcW w:w="2877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สำนักงานปลัดกระทรวงดิจิทัลเพื่อเศรษฐกิจและสังคม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ชื่อผู้ติดต่อ</w:t>
            </w:r>
          </w:p>
        </w:tc>
        <w:tc>
          <w:tcPr>
            <w:tcW w:w="2877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ศูนย์ขับเคลื่อนการพัฒนาดิจิทัลเพื่อเศรษฐกิจและสังคม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อีเมลผู้ติดต่อ</w:t>
            </w:r>
          </w:p>
        </w:tc>
        <w:tc>
          <w:tcPr>
            <w:tcW w:w="2877" w:type="pct"/>
          </w:tcPr>
          <w:p w:rsidR="00CE477E" w:rsidRPr="002429C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29CE">
              <w:rPr>
                <w:rFonts w:ascii="TH SarabunPSK" w:hAnsi="TH SarabunPSK" w:cs="TH SarabunPSK"/>
                <w:sz w:val="32"/>
                <w:szCs w:val="32"/>
              </w:rPr>
              <w:t>wittawat.c@mdes.go.th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คำสำคัญ</w:t>
            </w:r>
          </w:p>
        </w:tc>
        <w:tc>
          <w:tcPr>
            <w:tcW w:w="2877" w:type="pct"/>
          </w:tcPr>
          <w:p w:rsidR="00CE477E" w:rsidRPr="002429C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ปริมาณการใช้งาน</w:t>
            </w:r>
            <w:r w:rsidRPr="002429CE">
              <w:rPr>
                <w:rFonts w:ascii="TH SarabunIT๙" w:hAnsi="TH SarabunIT๙" w:cs="TH SarabunIT๙" w:hint="cs"/>
                <w:sz w:val="32"/>
                <w:szCs w:val="32"/>
                <w:cs/>
              </w:rPr>
              <w:t>, เน็ตประชารัฐ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877" w:type="pct"/>
          </w:tcPr>
          <w:p w:rsidR="00CE477E" w:rsidRPr="00AC5C5E" w:rsidRDefault="00CE477E" w:rsidP="006A53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5C5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ชุดข้อมูลปริมาณการใช้งานเน็ตประชารัฐของหมู่บ้าน 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๒๔,๗๐๐</w:t>
            </w:r>
            <w:r w:rsidRPr="00AC5C5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หมู่บ้าน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 ๓ เดือน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2877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พันธกิจหน่วยงาน 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บันทึกด้วยรหัส 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๑๑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”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๙.๑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หน่วยความถี่ของการปรับปรุงข้อมูล</w:t>
            </w:r>
          </w:p>
        </w:tc>
        <w:tc>
          <w:tcPr>
            <w:tcW w:w="2877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ไตรมาส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บันทึกด้วยรหัส “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Q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”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๙.๒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ค่าความถี่ของการปรับปรุงข้อมูล</w:t>
            </w:r>
          </w:p>
        </w:tc>
        <w:tc>
          <w:tcPr>
            <w:tcW w:w="2877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ขอบเขตเชิงภูมิศาสตร์ หรือเชิงพื้นที่</w:t>
            </w:r>
          </w:p>
        </w:tc>
        <w:tc>
          <w:tcPr>
            <w:tcW w:w="2877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หมู่บ้าน 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บันทึกด้วยรหัส 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๐๙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”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แหล่งที่มา</w:t>
            </w:r>
          </w:p>
        </w:tc>
        <w:tc>
          <w:tcPr>
            <w:tcW w:w="2877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ฐานข้อมูล</w:t>
            </w:r>
            <w:r w:rsidRPr="006703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ปริมาณการใช้งานเน็ตประชารัฐ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รูปแบบการเก็บข้อมูล</w:t>
            </w:r>
          </w:p>
        </w:tc>
        <w:tc>
          <w:tcPr>
            <w:tcW w:w="2877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CSV, XLSX 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บันทึกด้วยรหัส 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๐๒, ๑๐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”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๑๓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หมวดหมู่ข้อมูลตามธรรมาภิบาลข้อมูลภาครัฐ</w:t>
            </w:r>
          </w:p>
        </w:tc>
        <w:tc>
          <w:tcPr>
            <w:tcW w:w="2877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ข้อมูลสาธารณะ 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บันทึกด้วยรหัส 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”</w:t>
            </w:r>
          </w:p>
        </w:tc>
      </w:tr>
      <w:tr w:rsidR="00CE477E" w:rsidTr="006A537B">
        <w:tc>
          <w:tcPr>
            <w:tcW w:w="312" w:type="pct"/>
          </w:tcPr>
          <w:p w:rsidR="00CE477E" w:rsidRDefault="00CE477E" w:rsidP="006A53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๑๔</w:t>
            </w:r>
          </w:p>
        </w:tc>
        <w:tc>
          <w:tcPr>
            <w:tcW w:w="1811" w:type="pct"/>
          </w:tcPr>
          <w:p w:rsidR="00CE477E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สัญญาอนุญาตให้ใช้ข้อมูล</w:t>
            </w:r>
          </w:p>
        </w:tc>
        <w:tc>
          <w:tcPr>
            <w:tcW w:w="2877" w:type="pct"/>
          </w:tcPr>
          <w:p w:rsidR="00CE477E" w:rsidRPr="002737BA" w:rsidRDefault="00CE477E" w:rsidP="006A53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License not specified 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บันทึกด้วยรหัส 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F27C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”</w:t>
            </w:r>
          </w:p>
        </w:tc>
      </w:tr>
    </w:tbl>
    <w:p w:rsidR="00CE477E" w:rsidRPr="00F704AB" w:rsidRDefault="00CE477E" w:rsidP="00CE4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27926" w:rsidRPr="00CE477E" w:rsidRDefault="00E27926" w:rsidP="00CE477E">
      <w:pPr>
        <w:rPr>
          <w:rFonts w:hint="cs"/>
          <w:cs/>
        </w:rPr>
      </w:pPr>
      <w:bookmarkStart w:id="0" w:name="_GoBack"/>
      <w:bookmarkEnd w:id="0"/>
    </w:p>
    <w:sectPr w:rsidR="00E27926" w:rsidRPr="00CE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7E"/>
    <w:rsid w:val="00CE477E"/>
    <w:rsid w:val="00E2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53D5D-347B-4D99-A5B4-FC126A07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Mict-PC</dc:creator>
  <cp:keywords/>
  <dc:description/>
  <cp:lastModifiedBy>Mict-PC</cp:lastModifiedBy>
  <cp:revision>1</cp:revision>
  <dcterms:created xsi:type="dcterms:W3CDTF">2021-03-09T04:53:00Z</dcterms:created>
  <dcterms:modified xsi:type="dcterms:W3CDTF">2021-03-09T04:54:00Z</dcterms:modified>
</cp:coreProperties>
</file>