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Word document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Sprache</w:t>
            </w:r>
          </w:p>
        </w:tc>
        <w:tc>
          <w:tcPr>
            <w:tcW w:type="dxa" w:w="1234"/>
          </w:tcPr>
          <w:p>
            <w:r>
              <w:t>Dok.-Nr.</w:t>
            </w:r>
          </w:p>
        </w:tc>
        <w:tc>
          <w:tcPr>
            <w:tcW w:type="dxa" w:w="1234"/>
          </w:tcPr>
          <w:p>
            <w:r>
              <w:t>DOK-ID</w:t>
            </w:r>
          </w:p>
        </w:tc>
        <w:tc>
          <w:tcPr>
            <w:tcW w:type="dxa" w:w="1234"/>
          </w:tcPr>
          <w:p>
            <w:r>
              <w:t>Freigabe-/ Änd.-Nr.</w:t>
            </w:r>
          </w:p>
        </w:tc>
        <w:tc>
          <w:tcPr>
            <w:tcW w:type="dxa" w:w="1234"/>
          </w:tcPr>
          <w:p>
            <w:r>
              <w:t>Artikel-Nr.</w:t>
            </w:r>
          </w:p>
        </w:tc>
        <w:tc>
          <w:tcPr>
            <w:tcW w:type="dxa" w:w="1234"/>
          </w:tcPr>
          <w:p>
            <w:r>
              <w:t>Rev.</w:t>
            </w:r>
          </w:p>
        </w:tc>
        <w:tc>
          <w:tcPr>
            <w:tcW w:type="dxa" w:w="1234"/>
          </w:tcPr>
          <w:p>
            <w:r>
              <w:t>Vers.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DN-100</w:t>
            </w:r>
          </w:p>
        </w:tc>
        <w:tc>
          <w:tcPr>
            <w:tcW w:type="dxa" w:w="1234"/>
          </w:tcPr>
          <w:p>
            <w:r>
              <w:t>DOC-001</w:t>
            </w:r>
          </w:p>
        </w:tc>
        <w:tc>
          <w:tcPr>
            <w:tcW w:type="dxa" w:w="1234"/>
          </w:tcPr>
          <w:p>
            <w:r>
              <w:t>FR-1</w:t>
            </w:r>
          </w:p>
        </w:tc>
        <w:tc>
          <w:tcPr>
            <w:tcW w:type="dxa" w:w="1234"/>
          </w:tcPr>
          <w:p>
            <w:r>
              <w:t>ART-123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en</w:t>
            </w:r>
          </w:p>
        </w:tc>
        <w:tc>
          <w:tcPr>
            <w:tcW w:type="dxa" w:w="1234"/>
          </w:tcPr>
          <w:p>
            <w:r>
              <w:t>DN-200</w:t>
            </w:r>
          </w:p>
        </w:tc>
        <w:tc>
          <w:tcPr>
            <w:tcW w:type="dxa" w:w="1234"/>
          </w:tcPr>
          <w:p>
            <w:r>
              <w:t>DOC-002</w:t>
            </w:r>
          </w:p>
        </w:tc>
        <w:tc>
          <w:tcPr>
            <w:tcW w:type="dxa" w:w="1234"/>
          </w:tcPr>
          <w:p>
            <w:r>
              <w:t>FR-2</w:t>
            </w:r>
          </w:p>
        </w:tc>
        <w:tc>
          <w:tcPr>
            <w:tcW w:type="dxa" w:w="1234"/>
          </w:tcPr>
          <w:p>
            <w:r>
              <w:t>ART-222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fr</w:t>
            </w:r>
          </w:p>
        </w:tc>
        <w:tc>
          <w:tcPr>
            <w:tcW w:type="dxa" w:w="1234"/>
          </w:tcPr>
          <w:p>
            <w:r>
              <w:t>DN-400</w:t>
            </w:r>
          </w:p>
        </w:tc>
        <w:tc>
          <w:tcPr>
            <w:tcW w:type="dxa" w:w="1234"/>
          </w:tcPr>
          <w:p>
            <w:r>
              <w:t>DOC-WRONG</w:t>
            </w:r>
          </w:p>
        </w:tc>
        <w:tc>
          <w:tcPr>
            <w:tcW w:type="dxa" w:w="1234"/>
          </w:tcPr>
          <w:p>
            <w:r>
              <w:t>FR-5</w:t>
            </w:r>
          </w:p>
        </w:tc>
        <w:tc>
          <w:tcPr>
            <w:tcW w:type="dxa" w:w="1234"/>
          </w:tcPr>
          <w:p>
            <w:r>
              <w:t>ART-555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