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7536F" w14:textId="77777777" w:rsidR="001E7D3A" w:rsidRDefault="001E7D3A" w:rsidP="00C32273">
      <w:pPr>
        <w:pStyle w:val="TOCHeading"/>
        <w:spacing w:before="0" w:after="160"/>
        <w:jc w:val="center"/>
        <w:rPr>
          <w:rFonts w:ascii="Ondo" w:hAnsi="Ondo" w:cs="Arial"/>
          <w:b w:val="0"/>
          <w:color w:val="003A5D" w:themeColor="accent1"/>
          <w:sz w:val="36"/>
          <w:szCs w:val="36"/>
        </w:rPr>
      </w:pPr>
    </w:p>
    <w:p w14:paraId="7F1371B2" w14:textId="77777777" w:rsidR="00C20F09" w:rsidRDefault="00C20F09" w:rsidP="00C20F09">
      <w:pPr>
        <w:rPr>
          <w:lang w:eastAsia="ja-JP"/>
        </w:rPr>
      </w:pPr>
    </w:p>
    <w:p w14:paraId="4A439D3E" w14:textId="77777777" w:rsidR="00C20F09" w:rsidRDefault="00C20F09" w:rsidP="00C20F09">
      <w:pPr>
        <w:rPr>
          <w:lang w:eastAsia="ja-JP"/>
        </w:rPr>
      </w:pPr>
    </w:p>
    <w:p w14:paraId="18747AD9" w14:textId="77777777" w:rsidR="00C20F09" w:rsidRDefault="00C20F09" w:rsidP="00C20F09">
      <w:pPr>
        <w:rPr>
          <w:lang w:eastAsia="ja-JP"/>
        </w:rPr>
      </w:pPr>
    </w:p>
    <w:p w14:paraId="6A24D5CE" w14:textId="77777777" w:rsidR="00C20F09" w:rsidRDefault="00C20F09" w:rsidP="00C20F09">
      <w:pPr>
        <w:rPr>
          <w:lang w:eastAsia="ja-JP"/>
        </w:rPr>
      </w:pPr>
    </w:p>
    <w:p w14:paraId="6FBD7761" w14:textId="5CE4F9F5" w:rsidR="00C20F09" w:rsidRPr="00C20F09" w:rsidRDefault="00C20F09" w:rsidP="00C20F09">
      <w:pPr>
        <w:rPr>
          <w:lang w:eastAsia="ja-JP"/>
        </w:rPr>
      </w:pPr>
    </w:p>
    <w:p w14:paraId="38DA15AF" w14:textId="5756156D" w:rsidR="001E7D3A" w:rsidRDefault="00C20F09">
      <w:pPr>
        <w:spacing w:after="0" w:line="240" w:lineRule="auto"/>
        <w:rPr>
          <w:rFonts w:ascii="Ondo" w:eastAsiaTheme="majorEastAsia" w:hAnsi="Ondo" w:cs="Arial"/>
          <w:bCs/>
          <w:color w:val="003A5D" w:themeColor="accent1"/>
          <w:sz w:val="36"/>
          <w:szCs w:val="36"/>
          <w:lang w:eastAsia="ja-JP"/>
        </w:rPr>
      </w:pPr>
      <w:bookmarkStart w:id="0" w:name="_Hlk142032163"/>
      <w:bookmarkEnd w:id="0"/>
      <w:r w:rsidRPr="008925F1">
        <w:rPr>
          <w:noProof/>
        </w:rPr>
        <mc:AlternateContent>
          <mc:Choice Requires="wps">
            <w:drawing>
              <wp:anchor distT="45720" distB="45720" distL="114300" distR="114300" simplePos="0" relativeHeight="251658241" behindDoc="0" locked="0" layoutInCell="1" allowOverlap="1" wp14:anchorId="0A1F3484" wp14:editId="5591CEFC">
                <wp:simplePos x="0" y="0"/>
                <wp:positionH relativeFrom="column">
                  <wp:posOffset>0</wp:posOffset>
                </wp:positionH>
                <wp:positionV relativeFrom="paragraph">
                  <wp:posOffset>321310</wp:posOffset>
                </wp:positionV>
                <wp:extent cx="5977255" cy="47275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4727575"/>
                        </a:xfrm>
                        <a:prstGeom prst="rect">
                          <a:avLst/>
                        </a:prstGeom>
                        <a:noFill/>
                        <a:ln w="9525">
                          <a:noFill/>
                          <a:miter lim="800000"/>
                          <a:headEnd/>
                          <a:tailEnd/>
                        </a:ln>
                      </wps:spPr>
                      <wps:txbx>
                        <w:txbxContent>
                          <w:tbl>
                            <w:tblPr>
                              <w:tblStyle w:val="TableGrid"/>
                              <w:tblW w:w="0" w:type="auto"/>
                              <w:tblInd w:w="-30" w:type="dxa"/>
                              <w:tblBorders>
                                <w:top w:val="none" w:sz="0" w:space="0" w:color="auto"/>
                                <w:left w:val="single" w:sz="24" w:space="0" w:color="A1D038" w:themeColor="accent2"/>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981"/>
                            </w:tblGrid>
                            <w:tr w:rsidR="00E27514" w14:paraId="12E02555" w14:textId="77777777" w:rsidTr="00C20F09">
                              <w:trPr>
                                <w:trHeight w:val="3979"/>
                              </w:trPr>
                              <w:tc>
                                <w:tcPr>
                                  <w:tcW w:w="8981" w:type="dxa"/>
                                  <w:tcMar>
                                    <w:left w:w="259" w:type="dxa"/>
                                    <w:right w:w="115" w:type="dxa"/>
                                  </w:tcMar>
                                </w:tcPr>
                                <w:p w14:paraId="21963D57" w14:textId="697139E8" w:rsidR="00E27514" w:rsidRPr="00D76652" w:rsidRDefault="00E27514" w:rsidP="002E1DBC">
                                  <w:pPr>
                                    <w:spacing w:after="160" w:line="259" w:lineRule="auto"/>
                                    <w:rPr>
                                      <w:rFonts w:ascii="Arial" w:hAnsi="Arial" w:cs="Arial"/>
                                      <w:sz w:val="52"/>
                                      <w:szCs w:val="52"/>
                                    </w:rPr>
                                  </w:pPr>
                                </w:p>
                                <w:p w14:paraId="148C94D6" w14:textId="77777777" w:rsidR="00C20F09" w:rsidRDefault="00C20F09" w:rsidP="00E27514">
                                  <w:pPr>
                                    <w:pStyle w:val="Title"/>
                                    <w:rPr>
                                      <w:rFonts w:ascii="Arial" w:hAnsi="Arial" w:cs="Arial"/>
                                      <w:color w:val="595959" w:themeColor="text1" w:themeTint="A6"/>
                                      <w:sz w:val="36"/>
                                      <w:szCs w:val="36"/>
                                    </w:rPr>
                                  </w:pPr>
                                </w:p>
                                <w:p w14:paraId="7B068F4D" w14:textId="77777777" w:rsidR="00C20F09" w:rsidRDefault="00C20F09" w:rsidP="00E27514">
                                  <w:pPr>
                                    <w:pStyle w:val="Title"/>
                                    <w:rPr>
                                      <w:rFonts w:ascii="Arial" w:hAnsi="Arial" w:cs="Arial"/>
                                      <w:color w:val="595959" w:themeColor="text1" w:themeTint="A6"/>
                                      <w:sz w:val="36"/>
                                      <w:szCs w:val="36"/>
                                    </w:rPr>
                                  </w:pPr>
                                </w:p>
                                <w:p w14:paraId="365B8E4E" w14:textId="77777777" w:rsidR="00C20F09" w:rsidRDefault="00C20F09" w:rsidP="00E27514">
                                  <w:pPr>
                                    <w:pStyle w:val="Title"/>
                                    <w:rPr>
                                      <w:rFonts w:ascii="Arial" w:hAnsi="Arial" w:cs="Arial"/>
                                      <w:color w:val="595959" w:themeColor="text1" w:themeTint="A6"/>
                                      <w:sz w:val="36"/>
                                      <w:szCs w:val="36"/>
                                    </w:rPr>
                                  </w:pPr>
                                </w:p>
                                <w:p w14:paraId="4DF8DE1E" w14:textId="77777777" w:rsidR="00C20F09" w:rsidRDefault="00C20F09" w:rsidP="00E27514">
                                  <w:pPr>
                                    <w:pStyle w:val="Title"/>
                                    <w:rPr>
                                      <w:rFonts w:ascii="Arial" w:hAnsi="Arial" w:cs="Arial"/>
                                      <w:color w:val="595959" w:themeColor="text1" w:themeTint="A6"/>
                                      <w:sz w:val="36"/>
                                      <w:szCs w:val="36"/>
                                    </w:rPr>
                                  </w:pPr>
                                </w:p>
                                <w:p w14:paraId="1817BE40" w14:textId="37C76122" w:rsidR="00C20F09" w:rsidRPr="00C20F09" w:rsidRDefault="00C20F09" w:rsidP="00C20F09">
                                  <w:pPr>
                                    <w:pStyle w:val="Title"/>
                                    <w:rPr>
                                      <w:rFonts w:ascii="Arial" w:hAnsi="Arial" w:cs="Arial"/>
                                    </w:rPr>
                                  </w:pPr>
                                  <w:r w:rsidRPr="00C20F09">
                                    <w:rPr>
                                      <w:rFonts w:ascii="Arial" w:hAnsi="Arial" w:cs="Arial"/>
                                    </w:rPr>
                                    <w:t>CITY OF SURPRISE</w:t>
                                  </w:r>
                                </w:p>
                                <w:p w14:paraId="7EE39C13" w14:textId="5F6DF332" w:rsidR="00E27514" w:rsidRDefault="00C20F09" w:rsidP="00E27514">
                                  <w:pPr>
                                    <w:pStyle w:val="Title"/>
                                    <w:rPr>
                                      <w:rFonts w:ascii="Arial" w:hAnsi="Arial" w:cs="Arial"/>
                                      <w:color w:val="595959" w:themeColor="text1" w:themeTint="A6"/>
                                      <w:sz w:val="36"/>
                                      <w:szCs w:val="36"/>
                                    </w:rPr>
                                  </w:pPr>
                                  <w:r w:rsidRPr="00C20F09">
                                    <w:rPr>
                                      <w:rFonts w:ascii="Arial" w:hAnsi="Arial" w:cs="Arial"/>
                                      <w:color w:val="595959" w:themeColor="text1" w:themeTint="A6"/>
                                      <w:sz w:val="36"/>
                                      <w:szCs w:val="36"/>
                                    </w:rPr>
                                    <w:t>DEMONSTRATION GUIDE</w:t>
                                  </w:r>
                                </w:p>
                                <w:p w14:paraId="7D707051" w14:textId="0960D7D5" w:rsidR="00C20F09" w:rsidRPr="00C20F09" w:rsidRDefault="00C20F09" w:rsidP="00C20F09">
                                  <w:r>
                                    <w:rPr>
                                      <w:noProof/>
                                    </w:rPr>
                                    <w:drawing>
                                      <wp:inline distT="0" distB="0" distL="0" distR="0" wp14:anchorId="6344C28B" wp14:editId="645DA2B0">
                                        <wp:extent cx="2638993" cy="389107"/>
                                        <wp:effectExtent l="0" t="0" r="0" b="0"/>
                                        <wp:docPr id="177911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21455" name="Picture 61642145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2593" cy="394061"/>
                                                </a:xfrm>
                                                <a:prstGeom prst="rect">
                                                  <a:avLst/>
                                                </a:prstGeom>
                                                <a:noFill/>
                                                <a:ln>
                                                  <a:noFill/>
                                                </a:ln>
                                              </pic:spPr>
                                            </pic:pic>
                                          </a:graphicData>
                                        </a:graphic>
                                      </wp:inline>
                                    </w:drawing>
                                  </w:r>
                                </w:p>
                                <w:p w14:paraId="1BBBFEF6" w14:textId="5A3828A5" w:rsidR="00E27514" w:rsidRDefault="00E27514" w:rsidP="003338AF"/>
                                <w:p w14:paraId="315F0104" w14:textId="77777777" w:rsidR="002943A4" w:rsidRDefault="002943A4" w:rsidP="003338AF"/>
                                <w:p w14:paraId="1630DA5E" w14:textId="77777777" w:rsidR="00E27514" w:rsidRDefault="00E27514" w:rsidP="003338AF"/>
                                <w:p w14:paraId="6B36080F" w14:textId="77777777" w:rsidR="00E27514" w:rsidRPr="002320F5" w:rsidRDefault="00E27514" w:rsidP="003338AF"/>
                              </w:tc>
                            </w:tr>
                            <w:tr w:rsidR="00E27514" w14:paraId="232C2763" w14:textId="77777777" w:rsidTr="00C20F09">
                              <w:trPr>
                                <w:trHeight w:val="462"/>
                              </w:trPr>
                              <w:tc>
                                <w:tcPr>
                                  <w:tcW w:w="8981" w:type="dxa"/>
                                  <w:tcMar>
                                    <w:left w:w="259" w:type="dxa"/>
                                    <w:right w:w="115" w:type="dxa"/>
                                  </w:tcMar>
                                </w:tcPr>
                                <w:p w14:paraId="3C04E759" w14:textId="511B9270" w:rsidR="00E27514" w:rsidRPr="008925F1" w:rsidRDefault="00E27514" w:rsidP="003338AF">
                                  <w:pPr>
                                    <w:pStyle w:val="Subtitle"/>
                                  </w:pPr>
                                </w:p>
                              </w:tc>
                            </w:tr>
                          </w:tbl>
                          <w:p w14:paraId="6FEFC393" w14:textId="77777777" w:rsidR="00E27514" w:rsidRPr="008925F1" w:rsidRDefault="00E27514" w:rsidP="00E275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1F3484" id="_x0000_t202" coordsize="21600,21600" o:spt="202" path="m,l,21600r21600,l21600,xe">
                <v:stroke joinstyle="miter"/>
                <v:path gradientshapeok="t" o:connecttype="rect"/>
              </v:shapetype>
              <v:shape id="Text Box 2" o:spid="_x0000_s1026" type="#_x0000_t202" style="position:absolute;margin-left:0;margin-top:25.3pt;width:470.65pt;height:372.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" filled="f" stroked="f">
                <v:textbox>
                  <w:txbxContent>
                    <w:tbl>
                      <w:tblPr>
                        <w:tblStyle w:val="TableGrid"/>
                        <w:tblW w:w="0" w:type="auto"/>
                        <w:tblInd w:w="-30" w:type="dxa"/>
                        <w:tblBorders>
                          <w:top w:val="none" w:sz="0" w:space="0" w:color="auto"/>
                          <w:left w:val="single" w:sz="24" w:space="0" w:color="A1D038" w:themeColor="accent2"/>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981"/>
                      </w:tblGrid>
                      <w:tr w:rsidR="00E27514" w14:paraId="12E02555" w14:textId="77777777" w:rsidTr="00C20F09">
                        <w:trPr>
                          <w:trHeight w:val="3979"/>
                        </w:trPr>
                        <w:tc>
                          <w:tcPr>
                            <w:tcW w:w="8981" w:type="dxa"/>
                            <w:tcMar>
                              <w:left w:w="259" w:type="dxa"/>
                              <w:right w:w="115" w:type="dxa"/>
                            </w:tcMar>
                          </w:tcPr>
                          <w:p w14:paraId="21963D57" w14:textId="697139E8" w:rsidR="00E27514" w:rsidRPr="00D76652" w:rsidRDefault="00E27514" w:rsidP="002E1DBC">
                            <w:pPr>
                              <w:spacing w:after="160" w:line="259" w:lineRule="auto"/>
                              <w:rPr>
                                <w:rFonts w:ascii="Arial" w:hAnsi="Arial" w:cs="Arial"/>
                                <w:sz w:val="52"/>
                                <w:szCs w:val="52"/>
                              </w:rPr>
                            </w:pPr>
                          </w:p>
                          <w:p w14:paraId="148C94D6" w14:textId="77777777" w:rsidR="00C20F09" w:rsidRDefault="00C20F09" w:rsidP="00E27514">
                            <w:pPr>
                              <w:pStyle w:val="Title"/>
                              <w:rPr>
                                <w:rFonts w:ascii="Arial" w:hAnsi="Arial" w:cs="Arial"/>
                                <w:color w:val="595959" w:themeColor="text1" w:themeTint="A6"/>
                                <w:sz w:val="36"/>
                                <w:szCs w:val="36"/>
                              </w:rPr>
                            </w:pPr>
                          </w:p>
                          <w:p w14:paraId="7B068F4D" w14:textId="77777777" w:rsidR="00C20F09" w:rsidRDefault="00C20F09" w:rsidP="00E27514">
                            <w:pPr>
                              <w:pStyle w:val="Title"/>
                              <w:rPr>
                                <w:rFonts w:ascii="Arial" w:hAnsi="Arial" w:cs="Arial"/>
                                <w:color w:val="595959" w:themeColor="text1" w:themeTint="A6"/>
                                <w:sz w:val="36"/>
                                <w:szCs w:val="36"/>
                              </w:rPr>
                            </w:pPr>
                          </w:p>
                          <w:p w14:paraId="365B8E4E" w14:textId="77777777" w:rsidR="00C20F09" w:rsidRDefault="00C20F09" w:rsidP="00E27514">
                            <w:pPr>
                              <w:pStyle w:val="Title"/>
                              <w:rPr>
                                <w:rFonts w:ascii="Arial" w:hAnsi="Arial" w:cs="Arial"/>
                                <w:color w:val="595959" w:themeColor="text1" w:themeTint="A6"/>
                                <w:sz w:val="36"/>
                                <w:szCs w:val="36"/>
                              </w:rPr>
                            </w:pPr>
                          </w:p>
                          <w:p w14:paraId="4DF8DE1E" w14:textId="77777777" w:rsidR="00C20F09" w:rsidRDefault="00C20F09" w:rsidP="00E27514">
                            <w:pPr>
                              <w:pStyle w:val="Title"/>
                              <w:rPr>
                                <w:rFonts w:ascii="Arial" w:hAnsi="Arial" w:cs="Arial"/>
                                <w:color w:val="595959" w:themeColor="text1" w:themeTint="A6"/>
                                <w:sz w:val="36"/>
                                <w:szCs w:val="36"/>
                              </w:rPr>
                            </w:pPr>
                          </w:p>
                          <w:p w14:paraId="1817BE40" w14:textId="37C76122" w:rsidR="00C20F09" w:rsidRPr="00C20F09" w:rsidRDefault="00C20F09" w:rsidP="00C20F09">
                            <w:pPr>
                              <w:pStyle w:val="Title"/>
                              <w:rPr>
                                <w:rFonts w:ascii="Arial" w:hAnsi="Arial" w:cs="Arial"/>
                              </w:rPr>
                            </w:pPr>
                            <w:r w:rsidRPr="00C20F09">
                              <w:rPr>
                                <w:rFonts w:ascii="Arial" w:hAnsi="Arial" w:cs="Arial"/>
                              </w:rPr>
                              <w:t>CITY OF SURPRISE</w:t>
                            </w:r>
                          </w:p>
                          <w:p w14:paraId="7EE39C13" w14:textId="5F6DF332" w:rsidR="00E27514" w:rsidRDefault="00C20F09" w:rsidP="00E27514">
                            <w:pPr>
                              <w:pStyle w:val="Title"/>
                              <w:rPr>
                                <w:rFonts w:ascii="Arial" w:hAnsi="Arial" w:cs="Arial"/>
                                <w:color w:val="595959" w:themeColor="text1" w:themeTint="A6"/>
                                <w:sz w:val="36"/>
                                <w:szCs w:val="36"/>
                              </w:rPr>
                            </w:pPr>
                            <w:r w:rsidRPr="00C20F09">
                              <w:rPr>
                                <w:rFonts w:ascii="Arial" w:hAnsi="Arial" w:cs="Arial"/>
                                <w:color w:val="595959" w:themeColor="text1" w:themeTint="A6"/>
                                <w:sz w:val="36"/>
                                <w:szCs w:val="36"/>
                              </w:rPr>
                              <w:t>DEMONSTRATION GUIDE</w:t>
                            </w:r>
                          </w:p>
                          <w:p w14:paraId="7D707051" w14:textId="0960D7D5" w:rsidR="00C20F09" w:rsidRPr="00C20F09" w:rsidRDefault="00C20F09" w:rsidP="00C20F09">
                            <w:r>
                              <w:rPr>
                                <w:noProof/>
                              </w:rPr>
                              <w:drawing>
                                <wp:inline distT="0" distB="0" distL="0" distR="0" wp14:anchorId="6344C28B" wp14:editId="645DA2B0">
                                  <wp:extent cx="2638993" cy="389107"/>
                                  <wp:effectExtent l="0" t="0" r="0" b="0"/>
                                  <wp:docPr id="177911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21455" name="Picture 61642145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2593" cy="394061"/>
                                          </a:xfrm>
                                          <a:prstGeom prst="rect">
                                            <a:avLst/>
                                          </a:prstGeom>
                                          <a:noFill/>
                                          <a:ln>
                                            <a:noFill/>
                                          </a:ln>
                                        </pic:spPr>
                                      </pic:pic>
                                    </a:graphicData>
                                  </a:graphic>
                                </wp:inline>
                              </w:drawing>
                            </w:r>
                          </w:p>
                          <w:p w14:paraId="1BBBFEF6" w14:textId="5A3828A5" w:rsidR="00E27514" w:rsidRDefault="00E27514" w:rsidP="003338AF"/>
                          <w:p w14:paraId="315F0104" w14:textId="77777777" w:rsidR="002943A4" w:rsidRDefault="002943A4" w:rsidP="003338AF"/>
                          <w:p w14:paraId="1630DA5E" w14:textId="77777777" w:rsidR="00E27514" w:rsidRDefault="00E27514" w:rsidP="003338AF"/>
                          <w:p w14:paraId="6B36080F" w14:textId="77777777" w:rsidR="00E27514" w:rsidRPr="002320F5" w:rsidRDefault="00E27514" w:rsidP="003338AF"/>
                        </w:tc>
                      </w:tr>
                      <w:tr w:rsidR="00E27514" w14:paraId="232C2763" w14:textId="77777777" w:rsidTr="00C20F09">
                        <w:trPr>
                          <w:trHeight w:val="462"/>
                        </w:trPr>
                        <w:tc>
                          <w:tcPr>
                            <w:tcW w:w="8981" w:type="dxa"/>
                            <w:tcMar>
                              <w:left w:w="259" w:type="dxa"/>
                              <w:right w:w="115" w:type="dxa"/>
                            </w:tcMar>
                          </w:tcPr>
                          <w:p w14:paraId="3C04E759" w14:textId="511B9270" w:rsidR="00E27514" w:rsidRPr="008925F1" w:rsidRDefault="00E27514" w:rsidP="003338AF">
                            <w:pPr>
                              <w:pStyle w:val="Subtitle"/>
                            </w:pPr>
                          </w:p>
                        </w:tc>
                      </w:tr>
                    </w:tbl>
                    <w:p w14:paraId="6FEFC393" w14:textId="77777777" w:rsidR="00E27514" w:rsidRPr="008925F1" w:rsidRDefault="00E27514" w:rsidP="00E27514"/>
                  </w:txbxContent>
                </v:textbox>
                <w10:wrap type="square"/>
              </v:shape>
            </w:pict>
          </mc:Fallback>
        </mc:AlternateContent>
      </w:r>
      <w:r w:rsidR="001E7D3A">
        <w:rPr>
          <w:rFonts w:ascii="Ondo" w:hAnsi="Ondo" w:cs="Arial"/>
          <w:b/>
          <w:color w:val="003A5D" w:themeColor="accent1"/>
          <w:sz w:val="36"/>
          <w:szCs w:val="36"/>
        </w:rPr>
        <w:br w:type="page"/>
      </w:r>
    </w:p>
    <w:p w14:paraId="765B168E" w14:textId="14E88F9C" w:rsidR="00E830A5" w:rsidRPr="007C31CD" w:rsidRDefault="00E830A5" w:rsidP="00C32273">
      <w:pPr>
        <w:pStyle w:val="TOCHeading"/>
        <w:spacing w:before="0" w:after="160"/>
        <w:jc w:val="center"/>
        <w:rPr>
          <w:rFonts w:ascii="Ondo" w:hAnsi="Ondo" w:cs="Arial"/>
          <w:b w:val="0"/>
          <w:color w:val="003A5D" w:themeColor="accent1"/>
          <w:sz w:val="36"/>
          <w:szCs w:val="36"/>
        </w:rPr>
      </w:pPr>
      <w:r w:rsidRPr="007C31CD">
        <w:rPr>
          <w:rFonts w:ascii="Ondo" w:hAnsi="Ondo" w:cs="Arial"/>
          <w:b w:val="0"/>
          <w:color w:val="003A5D" w:themeColor="accent1"/>
          <w:sz w:val="36"/>
          <w:szCs w:val="36"/>
        </w:rPr>
        <w:lastRenderedPageBreak/>
        <w:t>Table of Contents</w:t>
      </w:r>
    </w:p>
    <w:p w14:paraId="2232E278" w14:textId="0EED6203" w:rsidR="000C4CCE" w:rsidRPr="00C03258" w:rsidRDefault="000C4CCE" w:rsidP="00C32273">
      <w:pPr>
        <w:spacing w:after="160"/>
        <w:jc w:val="center"/>
        <w:rPr>
          <w:rFonts w:ascii="Arial" w:hAnsi="Arial" w:cs="Arial"/>
        </w:rPr>
      </w:pPr>
      <w:r w:rsidRPr="00C03258">
        <w:rPr>
          <w:rFonts w:ascii="Arial" w:hAnsi="Arial" w:cs="Arial"/>
          <w:b/>
          <w:u w:val="single"/>
        </w:rPr>
        <w:t>Section</w:t>
      </w:r>
      <w:r w:rsidRPr="00C03258">
        <w:rPr>
          <w:rFonts w:ascii="Arial" w:hAnsi="Arial" w:cs="Arial"/>
          <w:b/>
          <w:u w:val="single"/>
        </w:rPr>
        <w:tab/>
      </w:r>
      <w:r w:rsidRPr="00C03258">
        <w:rPr>
          <w:rFonts w:ascii="Arial" w:hAnsi="Arial" w:cs="Arial"/>
          <w:b/>
          <w:u w:val="single"/>
        </w:rPr>
        <w:tab/>
      </w:r>
      <w:r w:rsidRPr="00C03258">
        <w:rPr>
          <w:rFonts w:ascii="Arial" w:hAnsi="Arial" w:cs="Arial"/>
          <w:b/>
          <w:u w:val="single"/>
        </w:rPr>
        <w:tab/>
      </w:r>
      <w:r w:rsidRPr="00C03258">
        <w:rPr>
          <w:rFonts w:ascii="Arial" w:hAnsi="Arial" w:cs="Arial"/>
          <w:b/>
          <w:u w:val="single"/>
        </w:rPr>
        <w:tab/>
      </w:r>
      <w:r w:rsidRPr="00C03258">
        <w:rPr>
          <w:rFonts w:ascii="Arial" w:hAnsi="Arial" w:cs="Arial"/>
          <w:b/>
          <w:u w:val="single"/>
        </w:rPr>
        <w:tab/>
      </w:r>
      <w:r w:rsidRPr="00C03258">
        <w:rPr>
          <w:rFonts w:ascii="Arial" w:hAnsi="Arial" w:cs="Arial"/>
          <w:b/>
          <w:u w:val="single"/>
        </w:rPr>
        <w:tab/>
      </w:r>
      <w:r w:rsidRPr="00C03258">
        <w:rPr>
          <w:rFonts w:ascii="Arial" w:hAnsi="Arial" w:cs="Arial"/>
          <w:b/>
          <w:u w:val="single"/>
        </w:rPr>
        <w:tab/>
      </w:r>
      <w:r w:rsidRPr="00C03258">
        <w:rPr>
          <w:rFonts w:ascii="Arial" w:hAnsi="Arial" w:cs="Arial"/>
          <w:b/>
          <w:u w:val="single"/>
        </w:rPr>
        <w:tab/>
      </w:r>
      <w:r w:rsidRPr="00C03258">
        <w:rPr>
          <w:rFonts w:ascii="Arial" w:hAnsi="Arial" w:cs="Arial"/>
          <w:b/>
          <w:u w:val="single"/>
        </w:rPr>
        <w:tab/>
      </w:r>
      <w:r w:rsidR="00D14BF3" w:rsidRPr="00C03258">
        <w:rPr>
          <w:rFonts w:ascii="Arial" w:hAnsi="Arial" w:cs="Arial"/>
          <w:b/>
          <w:u w:val="single"/>
        </w:rPr>
        <w:tab/>
      </w:r>
      <w:r w:rsidRPr="00C03258">
        <w:rPr>
          <w:rFonts w:ascii="Arial" w:hAnsi="Arial" w:cs="Arial"/>
          <w:b/>
          <w:u w:val="single"/>
        </w:rPr>
        <w:tab/>
      </w:r>
      <w:r w:rsidR="00220951" w:rsidRPr="00C03258">
        <w:rPr>
          <w:rFonts w:ascii="Arial" w:hAnsi="Arial" w:cs="Arial"/>
          <w:b/>
          <w:u w:val="single"/>
        </w:rPr>
        <w:t xml:space="preserve"> </w:t>
      </w:r>
      <w:r w:rsidRPr="00C03258">
        <w:rPr>
          <w:rFonts w:ascii="Arial" w:hAnsi="Arial" w:cs="Arial"/>
          <w:b/>
          <w:u w:val="single"/>
        </w:rPr>
        <w:t>Page</w:t>
      </w:r>
    </w:p>
    <w:p w14:paraId="5C925EC4" w14:textId="101BB4AE" w:rsidR="002943A4" w:rsidRDefault="005711F9">
      <w:pPr>
        <w:pStyle w:val="TOC1"/>
        <w:rPr>
          <w:rFonts w:asciiTheme="minorHAnsi" w:eastAsiaTheme="minorEastAsia" w:hAnsiTheme="minorHAnsi"/>
          <w:b w:val="0"/>
          <w:noProof/>
          <w:kern w:val="2"/>
          <w:szCs w:val="24"/>
          <w14:ligatures w14:val="standardContextual"/>
        </w:rPr>
      </w:pPr>
      <w:r w:rsidRPr="00C03258">
        <w:rPr>
          <w:color w:val="2B579A"/>
          <w:shd w:val="clear" w:color="auto" w:fill="E6E6E6"/>
        </w:rPr>
        <w:fldChar w:fldCharType="begin"/>
      </w:r>
      <w:r w:rsidR="00E830A5" w:rsidRPr="00C03258">
        <w:rPr>
          <w:rFonts w:cs="Arial"/>
          <w:sz w:val="22"/>
        </w:rPr>
        <w:instrText xml:space="preserve"> TOC \o "1-3" \h \z \u </w:instrText>
      </w:r>
      <w:r w:rsidRPr="00C03258">
        <w:rPr>
          <w:color w:val="2B579A"/>
          <w:shd w:val="clear" w:color="auto" w:fill="E6E6E6"/>
        </w:rPr>
        <w:fldChar w:fldCharType="separate"/>
      </w:r>
      <w:hyperlink w:anchor="_Toc196830220" w:history="1">
        <w:r w:rsidR="002943A4" w:rsidRPr="00B11FA9">
          <w:rPr>
            <w:rStyle w:val="Hyperlink"/>
            <w:rFonts w:ascii="Ondo" w:hAnsi="Ondo" w:cs="Arial"/>
            <w:noProof/>
          </w:rPr>
          <w:t>Vendor Instructions</w:t>
        </w:r>
        <w:r w:rsidR="002943A4">
          <w:rPr>
            <w:noProof/>
            <w:webHidden/>
          </w:rPr>
          <w:tab/>
        </w:r>
        <w:r w:rsidR="002943A4">
          <w:rPr>
            <w:noProof/>
            <w:webHidden/>
          </w:rPr>
          <w:fldChar w:fldCharType="begin"/>
        </w:r>
        <w:r w:rsidR="002943A4">
          <w:rPr>
            <w:noProof/>
            <w:webHidden/>
          </w:rPr>
          <w:instrText xml:space="preserve"> PAGEREF _Toc196830220 \h </w:instrText>
        </w:r>
        <w:r w:rsidR="002943A4">
          <w:rPr>
            <w:noProof/>
            <w:webHidden/>
          </w:rPr>
        </w:r>
        <w:r w:rsidR="002943A4">
          <w:rPr>
            <w:noProof/>
            <w:webHidden/>
          </w:rPr>
          <w:fldChar w:fldCharType="separate"/>
        </w:r>
        <w:r w:rsidR="002943A4">
          <w:rPr>
            <w:noProof/>
            <w:webHidden/>
          </w:rPr>
          <w:t>1</w:t>
        </w:r>
        <w:r w:rsidR="002943A4">
          <w:rPr>
            <w:noProof/>
            <w:webHidden/>
          </w:rPr>
          <w:fldChar w:fldCharType="end"/>
        </w:r>
      </w:hyperlink>
    </w:p>
    <w:p w14:paraId="764A6C87" w14:textId="3C33DE1A" w:rsidR="002943A4" w:rsidRDefault="002943A4">
      <w:pPr>
        <w:pStyle w:val="TOC2"/>
        <w:rPr>
          <w:rFonts w:asciiTheme="minorHAnsi" w:eastAsiaTheme="minorEastAsia" w:hAnsiTheme="minorHAnsi" w:cstheme="minorBidi"/>
          <w:kern w:val="2"/>
          <w14:ligatures w14:val="standardContextual"/>
        </w:rPr>
      </w:pPr>
      <w:hyperlink w:anchor="_Toc196830221" w:history="1">
        <w:r w:rsidRPr="00B11FA9">
          <w:rPr>
            <w:rStyle w:val="Hyperlink"/>
            <w:rFonts w:ascii="Ondo" w:hAnsi="Ondo"/>
          </w:rPr>
          <w:t>Location Details</w:t>
        </w:r>
        <w:r>
          <w:rPr>
            <w:webHidden/>
          </w:rPr>
          <w:tab/>
        </w:r>
        <w:r>
          <w:rPr>
            <w:webHidden/>
          </w:rPr>
          <w:fldChar w:fldCharType="begin"/>
        </w:r>
        <w:r>
          <w:rPr>
            <w:webHidden/>
          </w:rPr>
          <w:instrText xml:space="preserve"> PAGEREF _Toc196830221 \h </w:instrText>
        </w:r>
        <w:r>
          <w:rPr>
            <w:webHidden/>
          </w:rPr>
        </w:r>
        <w:r>
          <w:rPr>
            <w:webHidden/>
          </w:rPr>
          <w:fldChar w:fldCharType="separate"/>
        </w:r>
        <w:r>
          <w:rPr>
            <w:webHidden/>
          </w:rPr>
          <w:t>1</w:t>
        </w:r>
        <w:r>
          <w:rPr>
            <w:webHidden/>
          </w:rPr>
          <w:fldChar w:fldCharType="end"/>
        </w:r>
      </w:hyperlink>
    </w:p>
    <w:p w14:paraId="20326364" w14:textId="32A29C4C" w:rsidR="002943A4" w:rsidRDefault="002943A4">
      <w:pPr>
        <w:pStyle w:val="TOC2"/>
        <w:rPr>
          <w:rFonts w:asciiTheme="minorHAnsi" w:eastAsiaTheme="minorEastAsia" w:hAnsiTheme="minorHAnsi" w:cstheme="minorBidi"/>
          <w:kern w:val="2"/>
          <w14:ligatures w14:val="standardContextual"/>
        </w:rPr>
      </w:pPr>
      <w:hyperlink w:anchor="_Toc196830222" w:history="1">
        <w:r w:rsidRPr="00B11FA9">
          <w:rPr>
            <w:rStyle w:val="Hyperlink"/>
            <w:rFonts w:ascii="Ondo" w:hAnsi="Ondo"/>
          </w:rPr>
          <w:t>Session Schedule</w:t>
        </w:r>
        <w:r>
          <w:rPr>
            <w:webHidden/>
          </w:rPr>
          <w:tab/>
        </w:r>
        <w:r>
          <w:rPr>
            <w:webHidden/>
          </w:rPr>
          <w:fldChar w:fldCharType="begin"/>
        </w:r>
        <w:r>
          <w:rPr>
            <w:webHidden/>
          </w:rPr>
          <w:instrText xml:space="preserve"> PAGEREF _Toc196830222 \h </w:instrText>
        </w:r>
        <w:r>
          <w:rPr>
            <w:webHidden/>
          </w:rPr>
        </w:r>
        <w:r>
          <w:rPr>
            <w:webHidden/>
          </w:rPr>
          <w:fldChar w:fldCharType="separate"/>
        </w:r>
        <w:r>
          <w:rPr>
            <w:webHidden/>
          </w:rPr>
          <w:t>3</w:t>
        </w:r>
        <w:r>
          <w:rPr>
            <w:webHidden/>
          </w:rPr>
          <w:fldChar w:fldCharType="end"/>
        </w:r>
      </w:hyperlink>
    </w:p>
    <w:p w14:paraId="481BBFFB" w14:textId="24DD9EA8" w:rsidR="002943A4" w:rsidRDefault="002943A4">
      <w:pPr>
        <w:pStyle w:val="TOC2"/>
        <w:rPr>
          <w:rFonts w:asciiTheme="minorHAnsi" w:eastAsiaTheme="minorEastAsia" w:hAnsiTheme="minorHAnsi" w:cstheme="minorBidi"/>
          <w:kern w:val="2"/>
          <w14:ligatures w14:val="standardContextual"/>
        </w:rPr>
      </w:pPr>
      <w:hyperlink w:anchor="_Toc196830223" w:history="1">
        <w:r w:rsidRPr="00B11FA9">
          <w:rPr>
            <w:rStyle w:val="Hyperlink"/>
            <w:rFonts w:ascii="Ondo" w:hAnsi="Ondo"/>
          </w:rPr>
          <w:t>Vendor Instructions</w:t>
        </w:r>
        <w:r>
          <w:rPr>
            <w:webHidden/>
          </w:rPr>
          <w:tab/>
        </w:r>
        <w:r>
          <w:rPr>
            <w:webHidden/>
          </w:rPr>
          <w:fldChar w:fldCharType="begin"/>
        </w:r>
        <w:r>
          <w:rPr>
            <w:webHidden/>
          </w:rPr>
          <w:instrText xml:space="preserve"> PAGEREF _Toc196830223 \h </w:instrText>
        </w:r>
        <w:r>
          <w:rPr>
            <w:webHidden/>
          </w:rPr>
        </w:r>
        <w:r>
          <w:rPr>
            <w:webHidden/>
          </w:rPr>
          <w:fldChar w:fldCharType="separate"/>
        </w:r>
        <w:r>
          <w:rPr>
            <w:webHidden/>
          </w:rPr>
          <w:t>4</w:t>
        </w:r>
        <w:r>
          <w:rPr>
            <w:webHidden/>
          </w:rPr>
          <w:fldChar w:fldCharType="end"/>
        </w:r>
      </w:hyperlink>
    </w:p>
    <w:p w14:paraId="6BA0D30D" w14:textId="60AD436A" w:rsidR="002943A4" w:rsidRDefault="002943A4">
      <w:pPr>
        <w:pStyle w:val="TOC2"/>
        <w:rPr>
          <w:rFonts w:asciiTheme="minorHAnsi" w:eastAsiaTheme="minorEastAsia" w:hAnsiTheme="minorHAnsi" w:cstheme="minorBidi"/>
          <w:kern w:val="2"/>
          <w14:ligatures w14:val="standardContextual"/>
        </w:rPr>
      </w:pPr>
      <w:hyperlink w:anchor="_Toc196830224" w:history="1">
        <w:r w:rsidRPr="00B11FA9">
          <w:rPr>
            <w:rStyle w:val="Hyperlink"/>
            <w:rFonts w:ascii="Ondo" w:hAnsi="Ondo"/>
          </w:rPr>
          <w:t>City Participant Details</w:t>
        </w:r>
        <w:r>
          <w:rPr>
            <w:webHidden/>
          </w:rPr>
          <w:tab/>
        </w:r>
        <w:r>
          <w:rPr>
            <w:webHidden/>
          </w:rPr>
          <w:fldChar w:fldCharType="begin"/>
        </w:r>
        <w:r>
          <w:rPr>
            <w:webHidden/>
          </w:rPr>
          <w:instrText xml:space="preserve"> PAGEREF _Toc196830224 \h </w:instrText>
        </w:r>
        <w:r>
          <w:rPr>
            <w:webHidden/>
          </w:rPr>
        </w:r>
        <w:r>
          <w:rPr>
            <w:webHidden/>
          </w:rPr>
          <w:fldChar w:fldCharType="separate"/>
        </w:r>
        <w:r>
          <w:rPr>
            <w:webHidden/>
          </w:rPr>
          <w:t>4</w:t>
        </w:r>
        <w:r>
          <w:rPr>
            <w:webHidden/>
          </w:rPr>
          <w:fldChar w:fldCharType="end"/>
        </w:r>
      </w:hyperlink>
    </w:p>
    <w:p w14:paraId="13CD95E2" w14:textId="47A117F9" w:rsidR="002943A4" w:rsidRDefault="002943A4">
      <w:pPr>
        <w:pStyle w:val="TOC2"/>
        <w:rPr>
          <w:rFonts w:asciiTheme="minorHAnsi" w:eastAsiaTheme="minorEastAsia" w:hAnsiTheme="minorHAnsi" w:cstheme="minorBidi"/>
          <w:kern w:val="2"/>
          <w14:ligatures w14:val="standardContextual"/>
        </w:rPr>
      </w:pPr>
      <w:hyperlink w:anchor="_Toc196830225" w:history="1">
        <w:r w:rsidRPr="00B11FA9">
          <w:rPr>
            <w:rStyle w:val="Hyperlink"/>
            <w:rFonts w:ascii="Ondo" w:hAnsi="Ondo"/>
          </w:rPr>
          <w:t>Post Demonstration</w:t>
        </w:r>
        <w:r>
          <w:rPr>
            <w:webHidden/>
          </w:rPr>
          <w:tab/>
        </w:r>
        <w:r>
          <w:rPr>
            <w:webHidden/>
          </w:rPr>
          <w:fldChar w:fldCharType="begin"/>
        </w:r>
        <w:r>
          <w:rPr>
            <w:webHidden/>
          </w:rPr>
          <w:instrText xml:space="preserve"> PAGEREF _Toc196830225 \h </w:instrText>
        </w:r>
        <w:r>
          <w:rPr>
            <w:webHidden/>
          </w:rPr>
        </w:r>
        <w:r>
          <w:rPr>
            <w:webHidden/>
          </w:rPr>
          <w:fldChar w:fldCharType="separate"/>
        </w:r>
        <w:r>
          <w:rPr>
            <w:webHidden/>
          </w:rPr>
          <w:t>5</w:t>
        </w:r>
        <w:r>
          <w:rPr>
            <w:webHidden/>
          </w:rPr>
          <w:fldChar w:fldCharType="end"/>
        </w:r>
      </w:hyperlink>
    </w:p>
    <w:p w14:paraId="50FBB1D4" w14:textId="3DE56E99" w:rsidR="002943A4" w:rsidRDefault="002943A4">
      <w:pPr>
        <w:pStyle w:val="TOC1"/>
        <w:rPr>
          <w:rFonts w:asciiTheme="minorHAnsi" w:eastAsiaTheme="minorEastAsia" w:hAnsiTheme="minorHAnsi"/>
          <w:b w:val="0"/>
          <w:noProof/>
          <w:kern w:val="2"/>
          <w:szCs w:val="24"/>
          <w14:ligatures w14:val="standardContextual"/>
        </w:rPr>
      </w:pPr>
      <w:hyperlink w:anchor="_Toc196830226" w:history="1">
        <w:r w:rsidRPr="00B11FA9">
          <w:rPr>
            <w:rStyle w:val="Hyperlink"/>
            <w:rFonts w:ascii="Ondo" w:hAnsi="Ondo" w:cs="Arial"/>
            <w:noProof/>
          </w:rPr>
          <w:t>Demonstration Scenarios</w:t>
        </w:r>
        <w:r>
          <w:rPr>
            <w:noProof/>
            <w:webHidden/>
          </w:rPr>
          <w:tab/>
        </w:r>
        <w:r>
          <w:rPr>
            <w:noProof/>
            <w:webHidden/>
          </w:rPr>
          <w:fldChar w:fldCharType="begin"/>
        </w:r>
        <w:r>
          <w:rPr>
            <w:noProof/>
            <w:webHidden/>
          </w:rPr>
          <w:instrText xml:space="preserve"> PAGEREF _Toc196830226 \h </w:instrText>
        </w:r>
        <w:r>
          <w:rPr>
            <w:noProof/>
            <w:webHidden/>
          </w:rPr>
        </w:r>
        <w:r>
          <w:rPr>
            <w:noProof/>
            <w:webHidden/>
          </w:rPr>
          <w:fldChar w:fldCharType="separate"/>
        </w:r>
        <w:r>
          <w:rPr>
            <w:noProof/>
            <w:webHidden/>
          </w:rPr>
          <w:t>6</w:t>
        </w:r>
        <w:r>
          <w:rPr>
            <w:noProof/>
            <w:webHidden/>
          </w:rPr>
          <w:fldChar w:fldCharType="end"/>
        </w:r>
      </w:hyperlink>
    </w:p>
    <w:p w14:paraId="62E1EABB" w14:textId="17DAAEDD" w:rsidR="002943A4" w:rsidRDefault="002943A4">
      <w:pPr>
        <w:pStyle w:val="TOC2"/>
        <w:rPr>
          <w:rFonts w:asciiTheme="minorHAnsi" w:eastAsiaTheme="minorEastAsia" w:hAnsiTheme="minorHAnsi" w:cstheme="minorBidi"/>
          <w:kern w:val="2"/>
          <w14:ligatures w14:val="standardContextual"/>
        </w:rPr>
      </w:pPr>
      <w:hyperlink w:anchor="_Toc196830227" w:history="1">
        <w:r w:rsidRPr="00B11FA9">
          <w:rPr>
            <w:rStyle w:val="Hyperlink"/>
            <w:rFonts w:ascii="Ondo" w:hAnsi="Ondo"/>
          </w:rPr>
          <w:t>1.</w:t>
        </w:r>
        <w:r>
          <w:rPr>
            <w:rFonts w:asciiTheme="minorHAnsi" w:eastAsiaTheme="minorEastAsia" w:hAnsiTheme="minorHAnsi" w:cstheme="minorBidi"/>
            <w:kern w:val="2"/>
            <w14:ligatures w14:val="standardContextual"/>
          </w:rPr>
          <w:tab/>
        </w:r>
        <w:r w:rsidRPr="00B11FA9">
          <w:rPr>
            <w:rStyle w:val="Hyperlink"/>
            <w:rFonts w:ascii="Ondo" w:hAnsi="Ondo"/>
          </w:rPr>
          <w:t>Company Overview</w:t>
        </w:r>
        <w:r>
          <w:rPr>
            <w:webHidden/>
          </w:rPr>
          <w:tab/>
        </w:r>
        <w:r>
          <w:rPr>
            <w:webHidden/>
          </w:rPr>
          <w:fldChar w:fldCharType="begin"/>
        </w:r>
        <w:r>
          <w:rPr>
            <w:webHidden/>
          </w:rPr>
          <w:instrText xml:space="preserve"> PAGEREF _Toc196830227 \h </w:instrText>
        </w:r>
        <w:r>
          <w:rPr>
            <w:webHidden/>
          </w:rPr>
        </w:r>
        <w:r>
          <w:rPr>
            <w:webHidden/>
          </w:rPr>
          <w:fldChar w:fldCharType="separate"/>
        </w:r>
        <w:r>
          <w:rPr>
            <w:webHidden/>
          </w:rPr>
          <w:t>6</w:t>
        </w:r>
        <w:r>
          <w:rPr>
            <w:webHidden/>
          </w:rPr>
          <w:fldChar w:fldCharType="end"/>
        </w:r>
      </w:hyperlink>
    </w:p>
    <w:p w14:paraId="0FF6E42C" w14:textId="6142DBE2" w:rsidR="002943A4" w:rsidRDefault="002943A4">
      <w:pPr>
        <w:pStyle w:val="TOC2"/>
        <w:rPr>
          <w:rFonts w:asciiTheme="minorHAnsi" w:eastAsiaTheme="minorEastAsia" w:hAnsiTheme="minorHAnsi" w:cstheme="minorBidi"/>
          <w:kern w:val="2"/>
          <w14:ligatures w14:val="standardContextual"/>
        </w:rPr>
      </w:pPr>
      <w:hyperlink w:anchor="_Toc196830228" w:history="1">
        <w:r w:rsidRPr="00B11FA9">
          <w:rPr>
            <w:rStyle w:val="Hyperlink"/>
            <w:rFonts w:ascii="Ondo" w:hAnsi="Ondo"/>
          </w:rPr>
          <w:t>2.</w:t>
        </w:r>
        <w:r>
          <w:rPr>
            <w:rFonts w:asciiTheme="minorHAnsi" w:eastAsiaTheme="minorEastAsia" w:hAnsiTheme="minorHAnsi" w:cstheme="minorBidi"/>
            <w:kern w:val="2"/>
            <w14:ligatures w14:val="standardContextual"/>
          </w:rPr>
          <w:tab/>
        </w:r>
        <w:r w:rsidRPr="00B11FA9">
          <w:rPr>
            <w:rStyle w:val="Hyperlink"/>
            <w:rFonts w:ascii="Ondo" w:hAnsi="Ondo"/>
          </w:rPr>
          <w:t>HR and Personnel Management</w:t>
        </w:r>
        <w:r>
          <w:rPr>
            <w:webHidden/>
          </w:rPr>
          <w:tab/>
        </w:r>
        <w:r>
          <w:rPr>
            <w:webHidden/>
          </w:rPr>
          <w:fldChar w:fldCharType="begin"/>
        </w:r>
        <w:r>
          <w:rPr>
            <w:webHidden/>
          </w:rPr>
          <w:instrText xml:space="preserve"> PAGEREF _Toc196830228 \h </w:instrText>
        </w:r>
        <w:r>
          <w:rPr>
            <w:webHidden/>
          </w:rPr>
        </w:r>
        <w:r>
          <w:rPr>
            <w:webHidden/>
          </w:rPr>
          <w:fldChar w:fldCharType="separate"/>
        </w:r>
        <w:r>
          <w:rPr>
            <w:webHidden/>
          </w:rPr>
          <w:t>7</w:t>
        </w:r>
        <w:r>
          <w:rPr>
            <w:webHidden/>
          </w:rPr>
          <w:fldChar w:fldCharType="end"/>
        </w:r>
      </w:hyperlink>
    </w:p>
    <w:p w14:paraId="0D9C3677" w14:textId="0BE1F784" w:rsidR="002943A4" w:rsidRDefault="002943A4">
      <w:pPr>
        <w:pStyle w:val="TOC2"/>
        <w:rPr>
          <w:rFonts w:asciiTheme="minorHAnsi" w:eastAsiaTheme="minorEastAsia" w:hAnsiTheme="minorHAnsi" w:cstheme="minorBidi"/>
          <w:kern w:val="2"/>
          <w14:ligatures w14:val="standardContextual"/>
        </w:rPr>
      </w:pPr>
      <w:hyperlink w:anchor="_Toc196830229" w:history="1">
        <w:r w:rsidRPr="00B11FA9">
          <w:rPr>
            <w:rStyle w:val="Hyperlink"/>
            <w:rFonts w:ascii="Ondo" w:hAnsi="Ondo"/>
          </w:rPr>
          <w:t>3.</w:t>
        </w:r>
        <w:r>
          <w:rPr>
            <w:rFonts w:asciiTheme="minorHAnsi" w:eastAsiaTheme="minorEastAsia" w:hAnsiTheme="minorHAnsi" w:cstheme="minorBidi"/>
            <w:kern w:val="2"/>
            <w14:ligatures w14:val="standardContextual"/>
          </w:rPr>
          <w:tab/>
        </w:r>
        <w:r w:rsidRPr="00B11FA9">
          <w:rPr>
            <w:rStyle w:val="Hyperlink"/>
            <w:rFonts w:ascii="Ondo" w:hAnsi="Ondo"/>
          </w:rPr>
          <w:t>Applicant Tracking</w:t>
        </w:r>
        <w:r>
          <w:rPr>
            <w:webHidden/>
          </w:rPr>
          <w:tab/>
        </w:r>
        <w:r>
          <w:rPr>
            <w:webHidden/>
          </w:rPr>
          <w:fldChar w:fldCharType="begin"/>
        </w:r>
        <w:r>
          <w:rPr>
            <w:webHidden/>
          </w:rPr>
          <w:instrText xml:space="preserve"> PAGEREF _Toc196830229 \h </w:instrText>
        </w:r>
        <w:r>
          <w:rPr>
            <w:webHidden/>
          </w:rPr>
        </w:r>
        <w:r>
          <w:rPr>
            <w:webHidden/>
          </w:rPr>
          <w:fldChar w:fldCharType="separate"/>
        </w:r>
        <w:r>
          <w:rPr>
            <w:webHidden/>
          </w:rPr>
          <w:t>10</w:t>
        </w:r>
        <w:r>
          <w:rPr>
            <w:webHidden/>
          </w:rPr>
          <w:fldChar w:fldCharType="end"/>
        </w:r>
      </w:hyperlink>
    </w:p>
    <w:p w14:paraId="3CE23BD6" w14:textId="536FC64D" w:rsidR="002943A4" w:rsidRDefault="002943A4">
      <w:pPr>
        <w:pStyle w:val="TOC2"/>
        <w:rPr>
          <w:rFonts w:asciiTheme="minorHAnsi" w:eastAsiaTheme="minorEastAsia" w:hAnsiTheme="minorHAnsi" w:cstheme="minorBidi"/>
          <w:kern w:val="2"/>
          <w14:ligatures w14:val="standardContextual"/>
        </w:rPr>
      </w:pPr>
      <w:hyperlink w:anchor="_Toc196830230" w:history="1">
        <w:r w:rsidRPr="00B11FA9">
          <w:rPr>
            <w:rStyle w:val="Hyperlink"/>
            <w:rFonts w:ascii="Ondo" w:hAnsi="Ondo"/>
          </w:rPr>
          <w:t>4.</w:t>
        </w:r>
        <w:r>
          <w:rPr>
            <w:rFonts w:asciiTheme="minorHAnsi" w:eastAsiaTheme="minorEastAsia" w:hAnsiTheme="minorHAnsi" w:cstheme="minorBidi"/>
            <w:kern w:val="2"/>
            <w14:ligatures w14:val="standardContextual"/>
          </w:rPr>
          <w:tab/>
        </w:r>
        <w:r w:rsidRPr="00B11FA9">
          <w:rPr>
            <w:rStyle w:val="Hyperlink"/>
            <w:rFonts w:ascii="Ondo" w:hAnsi="Ondo"/>
          </w:rPr>
          <w:t>Benefits and Leave Administration</w:t>
        </w:r>
        <w:r>
          <w:rPr>
            <w:webHidden/>
          </w:rPr>
          <w:tab/>
        </w:r>
        <w:r>
          <w:rPr>
            <w:webHidden/>
          </w:rPr>
          <w:fldChar w:fldCharType="begin"/>
        </w:r>
        <w:r>
          <w:rPr>
            <w:webHidden/>
          </w:rPr>
          <w:instrText xml:space="preserve"> PAGEREF _Toc196830230 \h </w:instrText>
        </w:r>
        <w:r>
          <w:rPr>
            <w:webHidden/>
          </w:rPr>
        </w:r>
        <w:r>
          <w:rPr>
            <w:webHidden/>
          </w:rPr>
          <w:fldChar w:fldCharType="separate"/>
        </w:r>
        <w:r>
          <w:rPr>
            <w:webHidden/>
          </w:rPr>
          <w:t>12</w:t>
        </w:r>
        <w:r>
          <w:rPr>
            <w:webHidden/>
          </w:rPr>
          <w:fldChar w:fldCharType="end"/>
        </w:r>
      </w:hyperlink>
    </w:p>
    <w:p w14:paraId="4E1E5AF5" w14:textId="344C16E4" w:rsidR="002943A4" w:rsidRDefault="002943A4">
      <w:pPr>
        <w:pStyle w:val="TOC2"/>
        <w:rPr>
          <w:rFonts w:asciiTheme="minorHAnsi" w:eastAsiaTheme="minorEastAsia" w:hAnsiTheme="minorHAnsi" w:cstheme="minorBidi"/>
          <w:kern w:val="2"/>
          <w14:ligatures w14:val="standardContextual"/>
        </w:rPr>
      </w:pPr>
      <w:hyperlink w:anchor="_Toc196830231" w:history="1">
        <w:r w:rsidRPr="00B11FA9">
          <w:rPr>
            <w:rStyle w:val="Hyperlink"/>
            <w:rFonts w:ascii="Ondo" w:hAnsi="Ondo"/>
          </w:rPr>
          <w:t>5.</w:t>
        </w:r>
        <w:r>
          <w:rPr>
            <w:rFonts w:asciiTheme="minorHAnsi" w:eastAsiaTheme="minorEastAsia" w:hAnsiTheme="minorHAnsi" w:cstheme="minorBidi"/>
            <w:kern w:val="2"/>
            <w14:ligatures w14:val="standardContextual"/>
          </w:rPr>
          <w:tab/>
        </w:r>
        <w:r w:rsidRPr="00B11FA9">
          <w:rPr>
            <w:rStyle w:val="Hyperlink"/>
            <w:rFonts w:ascii="Ondo" w:hAnsi="Ondo"/>
          </w:rPr>
          <w:t>Employee Relations and Risk Management</w:t>
        </w:r>
        <w:r>
          <w:rPr>
            <w:webHidden/>
          </w:rPr>
          <w:tab/>
        </w:r>
        <w:r>
          <w:rPr>
            <w:webHidden/>
          </w:rPr>
          <w:fldChar w:fldCharType="begin"/>
        </w:r>
        <w:r>
          <w:rPr>
            <w:webHidden/>
          </w:rPr>
          <w:instrText xml:space="preserve"> PAGEREF _Toc196830231 \h </w:instrText>
        </w:r>
        <w:r>
          <w:rPr>
            <w:webHidden/>
          </w:rPr>
        </w:r>
        <w:r>
          <w:rPr>
            <w:webHidden/>
          </w:rPr>
          <w:fldChar w:fldCharType="separate"/>
        </w:r>
        <w:r>
          <w:rPr>
            <w:webHidden/>
          </w:rPr>
          <w:t>14</w:t>
        </w:r>
        <w:r>
          <w:rPr>
            <w:webHidden/>
          </w:rPr>
          <w:fldChar w:fldCharType="end"/>
        </w:r>
      </w:hyperlink>
    </w:p>
    <w:p w14:paraId="7D943727" w14:textId="541A7803" w:rsidR="002943A4" w:rsidRDefault="002943A4">
      <w:pPr>
        <w:pStyle w:val="TOC2"/>
        <w:rPr>
          <w:rFonts w:asciiTheme="minorHAnsi" w:eastAsiaTheme="minorEastAsia" w:hAnsiTheme="minorHAnsi" w:cstheme="minorBidi"/>
          <w:kern w:val="2"/>
          <w14:ligatures w14:val="standardContextual"/>
        </w:rPr>
      </w:pPr>
      <w:hyperlink w:anchor="_Toc196830232" w:history="1">
        <w:r w:rsidRPr="00B11FA9">
          <w:rPr>
            <w:rStyle w:val="Hyperlink"/>
            <w:rFonts w:ascii="Ondo" w:hAnsi="Ondo"/>
          </w:rPr>
          <w:t>6.</w:t>
        </w:r>
        <w:r>
          <w:rPr>
            <w:rFonts w:asciiTheme="minorHAnsi" w:eastAsiaTheme="minorEastAsia" w:hAnsiTheme="minorHAnsi" w:cstheme="minorBidi"/>
            <w:kern w:val="2"/>
            <w14:ligatures w14:val="standardContextual"/>
          </w:rPr>
          <w:tab/>
        </w:r>
        <w:r w:rsidRPr="00B11FA9">
          <w:rPr>
            <w:rStyle w:val="Hyperlink"/>
            <w:rFonts w:ascii="Ondo" w:hAnsi="Ondo"/>
          </w:rPr>
          <w:t>Learning and Performance Management</w:t>
        </w:r>
        <w:r>
          <w:rPr>
            <w:webHidden/>
          </w:rPr>
          <w:tab/>
        </w:r>
        <w:r>
          <w:rPr>
            <w:webHidden/>
          </w:rPr>
          <w:fldChar w:fldCharType="begin"/>
        </w:r>
        <w:r>
          <w:rPr>
            <w:webHidden/>
          </w:rPr>
          <w:instrText xml:space="preserve"> PAGEREF _Toc196830232 \h </w:instrText>
        </w:r>
        <w:r>
          <w:rPr>
            <w:webHidden/>
          </w:rPr>
        </w:r>
        <w:r>
          <w:rPr>
            <w:webHidden/>
          </w:rPr>
          <w:fldChar w:fldCharType="separate"/>
        </w:r>
        <w:r>
          <w:rPr>
            <w:webHidden/>
          </w:rPr>
          <w:t>16</w:t>
        </w:r>
        <w:r>
          <w:rPr>
            <w:webHidden/>
          </w:rPr>
          <w:fldChar w:fldCharType="end"/>
        </w:r>
      </w:hyperlink>
    </w:p>
    <w:p w14:paraId="3A14BE51" w14:textId="30DAE826" w:rsidR="002943A4" w:rsidRDefault="002943A4">
      <w:pPr>
        <w:pStyle w:val="TOC2"/>
        <w:rPr>
          <w:rFonts w:asciiTheme="minorHAnsi" w:eastAsiaTheme="minorEastAsia" w:hAnsiTheme="minorHAnsi" w:cstheme="minorBidi"/>
          <w:kern w:val="2"/>
          <w14:ligatures w14:val="standardContextual"/>
        </w:rPr>
      </w:pPr>
      <w:hyperlink w:anchor="_Toc196830233" w:history="1">
        <w:r w:rsidRPr="00B11FA9">
          <w:rPr>
            <w:rStyle w:val="Hyperlink"/>
            <w:rFonts w:ascii="Ondo" w:hAnsi="Ondo"/>
          </w:rPr>
          <w:t>7.</w:t>
        </w:r>
        <w:r>
          <w:rPr>
            <w:rFonts w:asciiTheme="minorHAnsi" w:eastAsiaTheme="minorEastAsia" w:hAnsiTheme="minorHAnsi" w:cstheme="minorBidi"/>
            <w:kern w:val="2"/>
            <w14:ligatures w14:val="standardContextual"/>
          </w:rPr>
          <w:tab/>
        </w:r>
        <w:r w:rsidRPr="00B11FA9">
          <w:rPr>
            <w:rStyle w:val="Hyperlink"/>
            <w:rFonts w:ascii="Ondo" w:hAnsi="Ondo"/>
          </w:rPr>
          <w:t>Time and Attendance and Scheduling</w:t>
        </w:r>
        <w:r>
          <w:rPr>
            <w:webHidden/>
          </w:rPr>
          <w:tab/>
        </w:r>
        <w:r>
          <w:rPr>
            <w:webHidden/>
          </w:rPr>
          <w:fldChar w:fldCharType="begin"/>
        </w:r>
        <w:r>
          <w:rPr>
            <w:webHidden/>
          </w:rPr>
          <w:instrText xml:space="preserve"> PAGEREF _Toc196830233 \h </w:instrText>
        </w:r>
        <w:r>
          <w:rPr>
            <w:webHidden/>
          </w:rPr>
        </w:r>
        <w:r>
          <w:rPr>
            <w:webHidden/>
          </w:rPr>
          <w:fldChar w:fldCharType="separate"/>
        </w:r>
        <w:r>
          <w:rPr>
            <w:webHidden/>
          </w:rPr>
          <w:t>18</w:t>
        </w:r>
        <w:r>
          <w:rPr>
            <w:webHidden/>
          </w:rPr>
          <w:fldChar w:fldCharType="end"/>
        </w:r>
      </w:hyperlink>
    </w:p>
    <w:p w14:paraId="48D5F9AC" w14:textId="3C3AED66" w:rsidR="002943A4" w:rsidRDefault="002943A4">
      <w:pPr>
        <w:pStyle w:val="TOC2"/>
        <w:rPr>
          <w:rFonts w:asciiTheme="minorHAnsi" w:eastAsiaTheme="minorEastAsia" w:hAnsiTheme="minorHAnsi" w:cstheme="minorBidi"/>
          <w:kern w:val="2"/>
          <w14:ligatures w14:val="standardContextual"/>
        </w:rPr>
      </w:pPr>
      <w:hyperlink w:anchor="_Toc196830234" w:history="1">
        <w:r w:rsidRPr="00B11FA9">
          <w:rPr>
            <w:rStyle w:val="Hyperlink"/>
            <w:rFonts w:ascii="Ondo" w:hAnsi="Ondo"/>
          </w:rPr>
          <w:t>8.</w:t>
        </w:r>
        <w:r>
          <w:rPr>
            <w:rFonts w:asciiTheme="minorHAnsi" w:eastAsiaTheme="minorEastAsia" w:hAnsiTheme="minorHAnsi" w:cstheme="minorBidi"/>
            <w:kern w:val="2"/>
            <w14:ligatures w14:val="standardContextual"/>
          </w:rPr>
          <w:tab/>
        </w:r>
        <w:r w:rsidRPr="00B11FA9">
          <w:rPr>
            <w:rStyle w:val="Hyperlink"/>
            <w:rFonts w:ascii="Ondo" w:hAnsi="Ondo"/>
          </w:rPr>
          <w:t>Compensation Management and Payroll</w:t>
        </w:r>
        <w:r>
          <w:rPr>
            <w:webHidden/>
          </w:rPr>
          <w:tab/>
        </w:r>
        <w:r>
          <w:rPr>
            <w:webHidden/>
          </w:rPr>
          <w:fldChar w:fldCharType="begin"/>
        </w:r>
        <w:r>
          <w:rPr>
            <w:webHidden/>
          </w:rPr>
          <w:instrText xml:space="preserve"> PAGEREF _Toc196830234 \h </w:instrText>
        </w:r>
        <w:r>
          <w:rPr>
            <w:webHidden/>
          </w:rPr>
        </w:r>
        <w:r>
          <w:rPr>
            <w:webHidden/>
          </w:rPr>
          <w:fldChar w:fldCharType="separate"/>
        </w:r>
        <w:r>
          <w:rPr>
            <w:webHidden/>
          </w:rPr>
          <w:t>20</w:t>
        </w:r>
        <w:r>
          <w:rPr>
            <w:webHidden/>
          </w:rPr>
          <w:fldChar w:fldCharType="end"/>
        </w:r>
      </w:hyperlink>
    </w:p>
    <w:p w14:paraId="53D829EE" w14:textId="133FCE8E" w:rsidR="002943A4" w:rsidRDefault="002943A4">
      <w:pPr>
        <w:pStyle w:val="TOC2"/>
        <w:rPr>
          <w:rFonts w:asciiTheme="minorHAnsi" w:eastAsiaTheme="minorEastAsia" w:hAnsiTheme="minorHAnsi" w:cstheme="minorBidi"/>
          <w:kern w:val="2"/>
          <w14:ligatures w14:val="standardContextual"/>
        </w:rPr>
      </w:pPr>
      <w:hyperlink w:anchor="_Toc196830235" w:history="1">
        <w:r w:rsidRPr="00B11FA9">
          <w:rPr>
            <w:rStyle w:val="Hyperlink"/>
            <w:rFonts w:ascii="Ondo" w:eastAsia="Times New Roman" w:hAnsi="Ondo"/>
          </w:rPr>
          <w:t>9.</w:t>
        </w:r>
        <w:r>
          <w:rPr>
            <w:rFonts w:asciiTheme="minorHAnsi" w:eastAsiaTheme="minorEastAsia" w:hAnsiTheme="minorHAnsi" w:cstheme="minorBidi"/>
            <w:kern w:val="2"/>
            <w14:ligatures w14:val="standardContextual"/>
          </w:rPr>
          <w:tab/>
        </w:r>
        <w:r w:rsidRPr="00B11FA9">
          <w:rPr>
            <w:rStyle w:val="Hyperlink"/>
            <w:rFonts w:ascii="Ondo" w:hAnsi="Ondo"/>
          </w:rPr>
          <w:t>A Day in the Life</w:t>
        </w:r>
        <w:r>
          <w:rPr>
            <w:webHidden/>
          </w:rPr>
          <w:tab/>
        </w:r>
        <w:r>
          <w:rPr>
            <w:webHidden/>
          </w:rPr>
          <w:fldChar w:fldCharType="begin"/>
        </w:r>
        <w:r>
          <w:rPr>
            <w:webHidden/>
          </w:rPr>
          <w:instrText xml:space="preserve"> PAGEREF _Toc196830235 \h </w:instrText>
        </w:r>
        <w:r>
          <w:rPr>
            <w:webHidden/>
          </w:rPr>
        </w:r>
        <w:r>
          <w:rPr>
            <w:webHidden/>
          </w:rPr>
          <w:fldChar w:fldCharType="separate"/>
        </w:r>
        <w:r>
          <w:rPr>
            <w:webHidden/>
          </w:rPr>
          <w:t>24</w:t>
        </w:r>
        <w:r>
          <w:rPr>
            <w:webHidden/>
          </w:rPr>
          <w:fldChar w:fldCharType="end"/>
        </w:r>
      </w:hyperlink>
    </w:p>
    <w:p w14:paraId="26CD5F43" w14:textId="365E36C5" w:rsidR="002943A4" w:rsidRDefault="002943A4">
      <w:pPr>
        <w:pStyle w:val="TOC2"/>
        <w:rPr>
          <w:rFonts w:asciiTheme="minorHAnsi" w:eastAsiaTheme="minorEastAsia" w:hAnsiTheme="minorHAnsi" w:cstheme="minorBidi"/>
          <w:kern w:val="2"/>
          <w14:ligatures w14:val="standardContextual"/>
        </w:rPr>
      </w:pPr>
      <w:hyperlink w:anchor="_Toc196830236" w:history="1">
        <w:r w:rsidRPr="00B11FA9">
          <w:rPr>
            <w:rStyle w:val="Hyperlink"/>
            <w:rFonts w:ascii="Ondo" w:hAnsi="Ondo"/>
          </w:rPr>
          <w:t>10.</w:t>
        </w:r>
        <w:r>
          <w:rPr>
            <w:rFonts w:asciiTheme="minorHAnsi" w:eastAsiaTheme="minorEastAsia" w:hAnsiTheme="minorHAnsi" w:cstheme="minorBidi"/>
            <w:kern w:val="2"/>
            <w14:ligatures w14:val="standardContextual"/>
          </w:rPr>
          <w:tab/>
        </w:r>
        <w:r w:rsidRPr="00B11FA9">
          <w:rPr>
            <w:rStyle w:val="Hyperlink"/>
            <w:rFonts w:ascii="Ondo" w:hAnsi="Ondo"/>
          </w:rPr>
          <w:t>Technical and Reporting</w:t>
        </w:r>
        <w:r>
          <w:rPr>
            <w:webHidden/>
          </w:rPr>
          <w:tab/>
        </w:r>
        <w:r>
          <w:rPr>
            <w:webHidden/>
          </w:rPr>
          <w:fldChar w:fldCharType="begin"/>
        </w:r>
        <w:r>
          <w:rPr>
            <w:webHidden/>
          </w:rPr>
          <w:instrText xml:space="preserve"> PAGEREF _Toc196830236 \h </w:instrText>
        </w:r>
        <w:r>
          <w:rPr>
            <w:webHidden/>
          </w:rPr>
        </w:r>
        <w:r>
          <w:rPr>
            <w:webHidden/>
          </w:rPr>
          <w:fldChar w:fldCharType="separate"/>
        </w:r>
        <w:r>
          <w:rPr>
            <w:webHidden/>
          </w:rPr>
          <w:t>25</w:t>
        </w:r>
        <w:r>
          <w:rPr>
            <w:webHidden/>
          </w:rPr>
          <w:fldChar w:fldCharType="end"/>
        </w:r>
      </w:hyperlink>
    </w:p>
    <w:p w14:paraId="2FCC51FA" w14:textId="1A27BFE8" w:rsidR="002943A4" w:rsidRDefault="002943A4">
      <w:pPr>
        <w:pStyle w:val="TOC1"/>
        <w:rPr>
          <w:rFonts w:asciiTheme="minorHAnsi" w:eastAsiaTheme="minorEastAsia" w:hAnsiTheme="minorHAnsi"/>
          <w:b w:val="0"/>
          <w:noProof/>
          <w:kern w:val="2"/>
          <w:szCs w:val="24"/>
          <w14:ligatures w14:val="standardContextual"/>
        </w:rPr>
      </w:pPr>
      <w:hyperlink w:anchor="_Toc196830237" w:history="1">
        <w:r w:rsidRPr="00B11FA9">
          <w:rPr>
            <w:rStyle w:val="Hyperlink"/>
            <w:rFonts w:ascii="Ondo" w:hAnsi="Ondo" w:cs="Arial"/>
            <w:noProof/>
          </w:rPr>
          <w:t>System Integrator</w:t>
        </w:r>
        <w:r>
          <w:rPr>
            <w:noProof/>
            <w:webHidden/>
          </w:rPr>
          <w:tab/>
        </w:r>
        <w:r>
          <w:rPr>
            <w:noProof/>
            <w:webHidden/>
          </w:rPr>
          <w:fldChar w:fldCharType="begin"/>
        </w:r>
        <w:r>
          <w:rPr>
            <w:noProof/>
            <w:webHidden/>
          </w:rPr>
          <w:instrText xml:space="preserve"> PAGEREF _Toc196830237 \h </w:instrText>
        </w:r>
        <w:r>
          <w:rPr>
            <w:noProof/>
            <w:webHidden/>
          </w:rPr>
        </w:r>
        <w:r>
          <w:rPr>
            <w:noProof/>
            <w:webHidden/>
          </w:rPr>
          <w:fldChar w:fldCharType="separate"/>
        </w:r>
        <w:r>
          <w:rPr>
            <w:noProof/>
            <w:webHidden/>
          </w:rPr>
          <w:t>27</w:t>
        </w:r>
        <w:r>
          <w:rPr>
            <w:noProof/>
            <w:webHidden/>
          </w:rPr>
          <w:fldChar w:fldCharType="end"/>
        </w:r>
      </w:hyperlink>
    </w:p>
    <w:p w14:paraId="4C71A5FB" w14:textId="7B6F7A07" w:rsidR="002943A4" w:rsidRDefault="002943A4">
      <w:pPr>
        <w:pStyle w:val="TOC2"/>
        <w:rPr>
          <w:rFonts w:asciiTheme="minorHAnsi" w:eastAsiaTheme="minorEastAsia" w:hAnsiTheme="minorHAnsi" w:cstheme="minorBidi"/>
          <w:kern w:val="2"/>
          <w14:ligatures w14:val="standardContextual"/>
        </w:rPr>
      </w:pPr>
      <w:hyperlink w:anchor="_Toc196830238" w:history="1">
        <w:r w:rsidRPr="00B11FA9">
          <w:rPr>
            <w:rStyle w:val="Hyperlink"/>
            <w:rFonts w:ascii="Ondo" w:hAnsi="Ondo"/>
          </w:rPr>
          <w:t>1.</w:t>
        </w:r>
        <w:r>
          <w:rPr>
            <w:rFonts w:asciiTheme="minorHAnsi" w:eastAsiaTheme="minorEastAsia" w:hAnsiTheme="minorHAnsi" w:cstheme="minorBidi"/>
            <w:kern w:val="2"/>
            <w14:ligatures w14:val="standardContextual"/>
          </w:rPr>
          <w:tab/>
        </w:r>
        <w:r w:rsidRPr="00B11FA9">
          <w:rPr>
            <w:rStyle w:val="Hyperlink"/>
            <w:rFonts w:ascii="Ondo" w:hAnsi="Ondo"/>
          </w:rPr>
          <w:t>Company Overview</w:t>
        </w:r>
        <w:r>
          <w:rPr>
            <w:webHidden/>
          </w:rPr>
          <w:tab/>
        </w:r>
        <w:r>
          <w:rPr>
            <w:webHidden/>
          </w:rPr>
          <w:fldChar w:fldCharType="begin"/>
        </w:r>
        <w:r>
          <w:rPr>
            <w:webHidden/>
          </w:rPr>
          <w:instrText xml:space="preserve"> PAGEREF _Toc196830238 \h </w:instrText>
        </w:r>
        <w:r>
          <w:rPr>
            <w:webHidden/>
          </w:rPr>
        </w:r>
        <w:r>
          <w:rPr>
            <w:webHidden/>
          </w:rPr>
          <w:fldChar w:fldCharType="separate"/>
        </w:r>
        <w:r>
          <w:rPr>
            <w:webHidden/>
          </w:rPr>
          <w:t>27</w:t>
        </w:r>
        <w:r>
          <w:rPr>
            <w:webHidden/>
          </w:rPr>
          <w:fldChar w:fldCharType="end"/>
        </w:r>
      </w:hyperlink>
    </w:p>
    <w:p w14:paraId="3EF976EF" w14:textId="339F4130" w:rsidR="002943A4" w:rsidRDefault="002943A4">
      <w:pPr>
        <w:pStyle w:val="TOC2"/>
        <w:rPr>
          <w:rFonts w:asciiTheme="minorHAnsi" w:eastAsiaTheme="minorEastAsia" w:hAnsiTheme="minorHAnsi" w:cstheme="minorBidi"/>
          <w:kern w:val="2"/>
          <w14:ligatures w14:val="standardContextual"/>
        </w:rPr>
      </w:pPr>
      <w:hyperlink w:anchor="_Toc196830239" w:history="1">
        <w:r w:rsidRPr="00B11FA9">
          <w:rPr>
            <w:rStyle w:val="Hyperlink"/>
            <w:rFonts w:ascii="Ondo" w:hAnsi="Ondo"/>
          </w:rPr>
          <w:t>2.</w:t>
        </w:r>
        <w:r>
          <w:rPr>
            <w:rFonts w:asciiTheme="minorHAnsi" w:eastAsiaTheme="minorEastAsia" w:hAnsiTheme="minorHAnsi" w:cstheme="minorBidi"/>
            <w:kern w:val="2"/>
            <w14:ligatures w14:val="standardContextual"/>
          </w:rPr>
          <w:tab/>
        </w:r>
        <w:r w:rsidRPr="00B11FA9">
          <w:rPr>
            <w:rStyle w:val="Hyperlink"/>
            <w:rFonts w:ascii="Ondo" w:hAnsi="Ondo"/>
          </w:rPr>
          <w:t>Implementation Discussion</w:t>
        </w:r>
        <w:r>
          <w:rPr>
            <w:webHidden/>
          </w:rPr>
          <w:tab/>
        </w:r>
        <w:r>
          <w:rPr>
            <w:webHidden/>
          </w:rPr>
          <w:fldChar w:fldCharType="begin"/>
        </w:r>
        <w:r>
          <w:rPr>
            <w:webHidden/>
          </w:rPr>
          <w:instrText xml:space="preserve"> PAGEREF _Toc196830239 \h </w:instrText>
        </w:r>
        <w:r>
          <w:rPr>
            <w:webHidden/>
          </w:rPr>
        </w:r>
        <w:r>
          <w:rPr>
            <w:webHidden/>
          </w:rPr>
          <w:fldChar w:fldCharType="separate"/>
        </w:r>
        <w:r>
          <w:rPr>
            <w:webHidden/>
          </w:rPr>
          <w:t>28</w:t>
        </w:r>
        <w:r>
          <w:rPr>
            <w:webHidden/>
          </w:rPr>
          <w:fldChar w:fldCharType="end"/>
        </w:r>
      </w:hyperlink>
    </w:p>
    <w:p w14:paraId="1DEAD303" w14:textId="0354861F" w:rsidR="00911086" w:rsidRDefault="005711F9" w:rsidP="00C32273">
      <w:pPr>
        <w:spacing w:after="160"/>
        <w:jc w:val="center"/>
        <w:rPr>
          <w:rFonts w:ascii="Arial" w:hAnsi="Arial" w:cs="Arial"/>
          <w:color w:val="2B579A"/>
          <w:shd w:val="clear" w:color="auto" w:fill="E6E6E6"/>
        </w:rPr>
        <w:sectPr w:rsidR="00911086" w:rsidSect="000B485C">
          <w:headerReference w:type="default" r:id="rId12"/>
          <w:footerReference w:type="default" r:id="rId13"/>
          <w:headerReference w:type="first" r:id="rId14"/>
          <w:footerReference w:type="first" r:id="rId15"/>
          <w:pgSz w:w="12240" w:h="15840"/>
          <w:pgMar w:top="1440" w:right="1440" w:bottom="1440" w:left="1440" w:header="432" w:footer="288" w:gutter="0"/>
          <w:pgNumType w:fmt="lowerRoman" w:start="0"/>
          <w:cols w:space="720"/>
          <w:titlePg/>
          <w:docGrid w:linePitch="299"/>
        </w:sectPr>
      </w:pPr>
      <w:r w:rsidRPr="00C03258">
        <w:rPr>
          <w:rFonts w:ascii="Arial" w:hAnsi="Arial" w:cs="Arial"/>
          <w:color w:val="2B579A"/>
          <w:shd w:val="clear" w:color="auto" w:fill="E6E6E6"/>
        </w:rPr>
        <w:fldChar w:fldCharType="end"/>
      </w:r>
    </w:p>
    <w:p w14:paraId="42F56FF0" w14:textId="0958F837" w:rsidR="006027FF" w:rsidRPr="008625D5" w:rsidRDefault="006027FF" w:rsidP="00145B83">
      <w:pPr>
        <w:spacing w:after="160"/>
        <w:jc w:val="center"/>
        <w:rPr>
          <w:rFonts w:ascii="Ondo" w:hAnsi="Ondo" w:cs="Arial"/>
          <w:bCs/>
          <w:color w:val="003A5D" w:themeColor="accent1"/>
          <w:sz w:val="36"/>
          <w:szCs w:val="36"/>
        </w:rPr>
      </w:pPr>
      <w:bookmarkStart w:id="1" w:name="_Toc417315888"/>
      <w:r w:rsidRPr="008625D5">
        <w:rPr>
          <w:rFonts w:ascii="Ondo" w:hAnsi="Ondo" w:cs="Arial"/>
          <w:bCs/>
          <w:color w:val="003A5D" w:themeColor="accent1"/>
          <w:sz w:val="36"/>
          <w:szCs w:val="36"/>
        </w:rPr>
        <w:lastRenderedPageBreak/>
        <w:t>Vendor Demonstration Logistics</w:t>
      </w:r>
    </w:p>
    <w:p w14:paraId="6A2DC7B9" w14:textId="7E90AEC2" w:rsidR="006027FF" w:rsidRPr="00C32273" w:rsidRDefault="006027FF" w:rsidP="002105AF">
      <w:pPr>
        <w:pStyle w:val="Heading1"/>
        <w:spacing w:before="160" w:after="160"/>
        <w:rPr>
          <w:rFonts w:ascii="Ondo" w:hAnsi="Ondo" w:cs="Arial"/>
          <w:b w:val="0"/>
          <w:color w:val="003A5D" w:themeColor="accent1"/>
          <w:sz w:val="32"/>
          <w:szCs w:val="32"/>
        </w:rPr>
      </w:pPr>
      <w:bookmarkStart w:id="2" w:name="_Toc448866026"/>
      <w:bookmarkStart w:id="3" w:name="_Toc455494115"/>
      <w:bookmarkStart w:id="4" w:name="_Toc522806207"/>
      <w:bookmarkStart w:id="5" w:name="_Toc418258600"/>
      <w:bookmarkStart w:id="6" w:name="_Toc196830220"/>
      <w:r w:rsidRPr="00C32273">
        <w:rPr>
          <w:rFonts w:ascii="Ondo" w:hAnsi="Ondo" w:cs="Arial"/>
          <w:b w:val="0"/>
          <w:color w:val="003A5D" w:themeColor="accent1"/>
          <w:sz w:val="32"/>
          <w:szCs w:val="32"/>
        </w:rPr>
        <w:t>Vendor Instructions</w:t>
      </w:r>
      <w:bookmarkEnd w:id="2"/>
      <w:bookmarkEnd w:id="3"/>
      <w:bookmarkEnd w:id="4"/>
      <w:bookmarkEnd w:id="6"/>
    </w:p>
    <w:p w14:paraId="573BFD84" w14:textId="20967FA2" w:rsidR="006027FF" w:rsidRPr="002105AF" w:rsidRDefault="005F2EAE" w:rsidP="002105AF">
      <w:pPr>
        <w:spacing w:before="160" w:after="160"/>
        <w:rPr>
          <w:rFonts w:ascii="Arial" w:hAnsi="Arial" w:cs="Arial"/>
        </w:rPr>
      </w:pPr>
      <w:r w:rsidRPr="002105AF">
        <w:rPr>
          <w:rFonts w:ascii="Arial" w:hAnsi="Arial" w:cs="Arial"/>
        </w:rPr>
        <w:t xml:space="preserve">The City of </w:t>
      </w:r>
      <w:r w:rsidR="00303230">
        <w:rPr>
          <w:rFonts w:ascii="Arial" w:hAnsi="Arial" w:cs="Arial"/>
        </w:rPr>
        <w:t>Surprise, AZ</w:t>
      </w:r>
      <w:r w:rsidR="00F73DE3" w:rsidRPr="002105AF">
        <w:rPr>
          <w:rFonts w:ascii="Arial" w:hAnsi="Arial" w:cs="Arial"/>
        </w:rPr>
        <w:t xml:space="preserve"> (</w:t>
      </w:r>
      <w:r w:rsidRPr="002105AF">
        <w:rPr>
          <w:rFonts w:ascii="Arial" w:hAnsi="Arial" w:cs="Arial"/>
        </w:rPr>
        <w:t>City</w:t>
      </w:r>
      <w:r w:rsidR="00F73DE3" w:rsidRPr="002105AF">
        <w:rPr>
          <w:rFonts w:ascii="Arial" w:hAnsi="Arial" w:cs="Arial"/>
        </w:rPr>
        <w:t>)</w:t>
      </w:r>
      <w:r w:rsidR="00F65D08">
        <w:rPr>
          <w:rFonts w:ascii="Arial" w:hAnsi="Arial" w:cs="Arial"/>
        </w:rPr>
        <w:t>,</w:t>
      </w:r>
      <w:r w:rsidR="006027FF" w:rsidRPr="002105AF">
        <w:rPr>
          <w:rFonts w:ascii="Arial" w:hAnsi="Arial" w:cs="Arial"/>
        </w:rPr>
        <w:t xml:space="preserve"> is pleased to invite your firm to participate in the vendor demonstration process related to the </w:t>
      </w:r>
      <w:r w:rsidR="001059D1">
        <w:rPr>
          <w:rFonts w:ascii="Arial" w:hAnsi="Arial" w:cs="Arial"/>
        </w:rPr>
        <w:t>r</w:t>
      </w:r>
      <w:r w:rsidR="004F077A" w:rsidRPr="002105AF">
        <w:rPr>
          <w:rFonts w:ascii="Arial" w:hAnsi="Arial" w:cs="Arial"/>
        </w:rPr>
        <w:t xml:space="preserve">equest for </w:t>
      </w:r>
      <w:r w:rsidR="001059D1">
        <w:rPr>
          <w:rFonts w:ascii="Arial" w:hAnsi="Arial" w:cs="Arial"/>
        </w:rPr>
        <w:t>p</w:t>
      </w:r>
      <w:r w:rsidR="004F077A" w:rsidRPr="002105AF">
        <w:rPr>
          <w:rFonts w:ascii="Arial" w:hAnsi="Arial" w:cs="Arial"/>
        </w:rPr>
        <w:t>roposals</w:t>
      </w:r>
      <w:r w:rsidR="006027FF" w:rsidRPr="002105AF">
        <w:rPr>
          <w:rFonts w:ascii="Arial" w:hAnsi="Arial" w:cs="Arial"/>
        </w:rPr>
        <w:t xml:space="preserve"> </w:t>
      </w:r>
      <w:r w:rsidR="004F077A" w:rsidRPr="002105AF">
        <w:rPr>
          <w:rFonts w:ascii="Arial" w:hAnsi="Arial" w:cs="Arial"/>
        </w:rPr>
        <w:t>(</w:t>
      </w:r>
      <w:r w:rsidR="006027FF" w:rsidRPr="002105AF">
        <w:rPr>
          <w:rFonts w:ascii="Arial" w:hAnsi="Arial" w:cs="Arial"/>
        </w:rPr>
        <w:t>RFP</w:t>
      </w:r>
      <w:r w:rsidR="004F077A" w:rsidRPr="002105AF">
        <w:rPr>
          <w:rFonts w:ascii="Arial" w:hAnsi="Arial" w:cs="Arial"/>
        </w:rPr>
        <w:t>)</w:t>
      </w:r>
      <w:r w:rsidR="006027FF" w:rsidRPr="002105AF">
        <w:rPr>
          <w:rFonts w:ascii="Arial" w:hAnsi="Arial" w:cs="Arial"/>
        </w:rPr>
        <w:t xml:space="preserve"> for </w:t>
      </w:r>
      <w:r w:rsidR="00431324" w:rsidRPr="002105AF">
        <w:rPr>
          <w:rFonts w:ascii="Arial" w:hAnsi="Arial" w:cs="Arial"/>
        </w:rPr>
        <w:t>Human Capital Management (HCM)</w:t>
      </w:r>
      <w:r w:rsidR="006027FF" w:rsidRPr="002105AF">
        <w:rPr>
          <w:rFonts w:ascii="Arial" w:hAnsi="Arial" w:cs="Arial"/>
        </w:rPr>
        <w:t xml:space="preserve"> software and implementation services. </w:t>
      </w:r>
      <w:r w:rsidR="001059D1">
        <w:rPr>
          <w:rFonts w:ascii="Arial" w:hAnsi="Arial" w:cs="Arial"/>
        </w:rPr>
        <w:t>T</w:t>
      </w:r>
      <w:r w:rsidR="006027FF" w:rsidRPr="002105AF">
        <w:rPr>
          <w:rFonts w:ascii="Arial" w:hAnsi="Arial" w:cs="Arial"/>
        </w:rPr>
        <w:t>his document</w:t>
      </w:r>
      <w:r w:rsidR="001059D1">
        <w:rPr>
          <w:rFonts w:ascii="Arial" w:hAnsi="Arial" w:cs="Arial"/>
        </w:rPr>
        <w:t xml:space="preserve"> contains</w:t>
      </w:r>
      <w:r w:rsidR="006027FF" w:rsidRPr="002105AF">
        <w:rPr>
          <w:rFonts w:ascii="Arial" w:hAnsi="Arial" w:cs="Arial"/>
        </w:rPr>
        <w:t xml:space="preserve"> information related to demonstration logistics </w:t>
      </w:r>
      <w:r w:rsidR="006F28E6" w:rsidRPr="002105AF">
        <w:rPr>
          <w:rFonts w:ascii="Arial" w:hAnsi="Arial" w:cs="Arial"/>
        </w:rPr>
        <w:t>and</w:t>
      </w:r>
      <w:r w:rsidR="006027FF" w:rsidRPr="002105AF">
        <w:rPr>
          <w:rFonts w:ascii="Arial" w:hAnsi="Arial" w:cs="Arial"/>
        </w:rPr>
        <w:t xml:space="preserve"> detailed demonstration </w:t>
      </w:r>
      <w:r w:rsidR="004A1242" w:rsidRPr="002105AF">
        <w:rPr>
          <w:rFonts w:ascii="Arial" w:hAnsi="Arial" w:cs="Arial"/>
        </w:rPr>
        <w:t>scenarios</w:t>
      </w:r>
      <w:r w:rsidR="006027FF" w:rsidRPr="002105AF">
        <w:rPr>
          <w:rFonts w:ascii="Arial" w:hAnsi="Arial" w:cs="Arial"/>
        </w:rPr>
        <w:t xml:space="preserve"> your firm will be expected to address through the process.</w:t>
      </w:r>
    </w:p>
    <w:p w14:paraId="337999DB" w14:textId="77777777" w:rsidR="006027FF" w:rsidRPr="00C32273" w:rsidRDefault="006027FF" w:rsidP="001562E9">
      <w:pPr>
        <w:pStyle w:val="Heading2"/>
        <w:rPr>
          <w:rFonts w:ascii="Ondo" w:hAnsi="Ondo" w:cs="Arial"/>
          <w:b w:val="0"/>
          <w:sz w:val="32"/>
          <w:szCs w:val="32"/>
        </w:rPr>
      </w:pPr>
      <w:bookmarkStart w:id="7" w:name="_Toc196830221"/>
      <w:r w:rsidRPr="00C32273">
        <w:rPr>
          <w:rFonts w:ascii="Ondo" w:hAnsi="Ondo" w:cs="Arial"/>
          <w:b w:val="0"/>
          <w:sz w:val="32"/>
          <w:szCs w:val="32"/>
        </w:rPr>
        <w:t>Location Details</w:t>
      </w:r>
      <w:bookmarkEnd w:id="7"/>
    </w:p>
    <w:p w14:paraId="3AAE09A1" w14:textId="72C054D1" w:rsidR="008215D5" w:rsidRPr="001434CC" w:rsidRDefault="008215D5" w:rsidP="04E01E8B">
      <w:pPr>
        <w:spacing w:before="60" w:after="60" w:line="240" w:lineRule="auto"/>
      </w:pPr>
      <w:r w:rsidRPr="04E01E8B">
        <w:rPr>
          <w:rFonts w:ascii="Arial" w:hAnsi="Arial" w:cs="Arial"/>
        </w:rPr>
        <w:t xml:space="preserve">The demonstrations will occur at </w:t>
      </w:r>
      <w:hyperlink r:id="rId16" w:history="1">
        <w:r w:rsidR="003664BC" w:rsidRPr="00B92C3E">
          <w:rPr>
            <w:rStyle w:val="Hyperlink"/>
            <w:rFonts w:ascii="Arial" w:hAnsi="Arial" w:cs="Arial"/>
          </w:rPr>
          <w:t>SPA 1 Water Reclamation Facility 13663 W. Cactus Rd., Surprise, Az 85379</w:t>
        </w:r>
      </w:hyperlink>
      <w:r w:rsidRPr="04E01E8B">
        <w:rPr>
          <w:rFonts w:ascii="Arial" w:hAnsi="Arial" w:cs="Arial"/>
        </w:rPr>
        <w:t xml:space="preserve">. A </w:t>
      </w:r>
      <w:r w:rsidR="763B5AA2" w:rsidRPr="04E01E8B">
        <w:rPr>
          <w:rFonts w:ascii="Arial" w:hAnsi="Arial" w:cs="Arial"/>
        </w:rPr>
        <w:t xml:space="preserve">map </w:t>
      </w:r>
      <w:r w:rsidRPr="04E01E8B">
        <w:rPr>
          <w:rFonts w:ascii="Arial" w:hAnsi="Arial" w:cs="Arial"/>
        </w:rPr>
        <w:t xml:space="preserve">can be found </w:t>
      </w:r>
      <w:r w:rsidR="001603CF">
        <w:rPr>
          <w:rFonts w:ascii="Arial" w:hAnsi="Arial" w:cs="Arial"/>
        </w:rPr>
        <w:t>on the following page</w:t>
      </w:r>
      <w:r w:rsidRPr="04E01E8B">
        <w:rPr>
          <w:rFonts w:ascii="Arial" w:hAnsi="Arial" w:cs="Arial"/>
        </w:rPr>
        <w:t>.</w:t>
      </w:r>
    </w:p>
    <w:p w14:paraId="53FC3608" w14:textId="42866247" w:rsidR="63A148D5" w:rsidRDefault="0067116F" w:rsidP="04E01E8B">
      <w:pPr>
        <w:spacing w:before="200" w:line="240" w:lineRule="auto"/>
        <w:rPr>
          <w:rFonts w:ascii="Arial" w:hAnsi="Arial" w:cs="Arial"/>
        </w:rPr>
      </w:pPr>
      <w:r w:rsidRPr="0067116F">
        <w:rPr>
          <w:rFonts w:ascii="Arial" w:hAnsi="Arial" w:cs="Arial"/>
        </w:rPr>
        <w:t xml:space="preserve">The demonstrations will take place in the </w:t>
      </w:r>
      <w:r w:rsidRPr="0067116F">
        <w:rPr>
          <w:rFonts w:ascii="Arial" w:hAnsi="Arial" w:cs="Arial"/>
          <w:b/>
          <w:bCs/>
          <w:i/>
          <w:iCs/>
        </w:rPr>
        <w:t>large training room</w:t>
      </w:r>
      <w:r w:rsidRPr="0067116F">
        <w:rPr>
          <w:rFonts w:ascii="Arial" w:hAnsi="Arial" w:cs="Arial"/>
        </w:rPr>
        <w:t xml:space="preserve"> located in the building to the far left of the parking lot (as you face the main administration building). Gates will open at 8:00 AM, and no badge is required for entry.</w:t>
      </w:r>
    </w:p>
    <w:p w14:paraId="53D29943" w14:textId="1FDB12B3" w:rsidR="00DD1983" w:rsidRDefault="00DD1983" w:rsidP="04E01E8B">
      <w:pPr>
        <w:spacing w:before="200" w:line="240" w:lineRule="auto"/>
        <w:rPr>
          <w:rFonts w:ascii="Arial" w:hAnsi="Arial" w:cs="Arial"/>
        </w:rPr>
      </w:pPr>
      <w:r w:rsidRPr="3CF5E90B">
        <w:rPr>
          <w:rFonts w:ascii="Arial" w:hAnsi="Arial" w:cs="Arial"/>
        </w:rPr>
        <w:t xml:space="preserve">If you have any questions regarding building access on the day of the demonstration, please contact Stephanie Moore at (623) 222-7152, or reach out to the City’s Project Manager, Amber GradyFuller, at (623) 222-7519 or via email at </w:t>
      </w:r>
      <w:hyperlink r:id="rId17" w:history="1">
        <w:r w:rsidRPr="3CF5E90B">
          <w:rPr>
            <w:rFonts w:ascii="Arial" w:hAnsi="Arial" w:cs="Arial"/>
          </w:rPr>
          <w:t>amber.gradyfuller@surpriseaz.gov</w:t>
        </w:r>
      </w:hyperlink>
      <w:r w:rsidRPr="3CF5E90B">
        <w:rPr>
          <w:rFonts w:ascii="Arial" w:hAnsi="Arial" w:cs="Arial"/>
        </w:rPr>
        <w:t>.</w:t>
      </w:r>
    </w:p>
    <w:p w14:paraId="5CF6AC3F" w14:textId="66BBF5D3" w:rsidR="00E329E9" w:rsidRDefault="00AB31FB" w:rsidP="04E01E8B">
      <w:pPr>
        <w:spacing w:before="200" w:line="240" w:lineRule="auto"/>
        <w:rPr>
          <w:rFonts w:ascii="Arial" w:hAnsi="Arial" w:cs="Arial"/>
        </w:rPr>
      </w:pPr>
      <w:r>
        <w:rPr>
          <w:noProof/>
        </w:rPr>
        <w:lastRenderedPageBreak/>
        <w:drawing>
          <wp:inline distT="0" distB="0" distL="0" distR="0" wp14:anchorId="19F08299" wp14:editId="5F984793">
            <wp:extent cx="5943600" cy="7936230"/>
            <wp:effectExtent l="0" t="0" r="0" b="7620"/>
            <wp:docPr id="83024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48452" name=""/>
                    <pic:cNvPicPr/>
                  </pic:nvPicPr>
                  <pic:blipFill>
                    <a:blip r:embed="rId18"/>
                    <a:stretch>
                      <a:fillRect/>
                    </a:stretch>
                  </pic:blipFill>
                  <pic:spPr>
                    <a:xfrm>
                      <a:off x="0" y="0"/>
                      <a:ext cx="5943600" cy="7936230"/>
                    </a:xfrm>
                    <a:prstGeom prst="rect">
                      <a:avLst/>
                    </a:prstGeom>
                  </pic:spPr>
                </pic:pic>
              </a:graphicData>
            </a:graphic>
          </wp:inline>
        </w:drawing>
      </w:r>
    </w:p>
    <w:p w14:paraId="41BBA880" w14:textId="19E59E09" w:rsidR="00506F04" w:rsidRDefault="00506F04" w:rsidP="04E01E8B">
      <w:pPr>
        <w:spacing w:before="200" w:line="240" w:lineRule="auto"/>
        <w:rPr>
          <w:rFonts w:ascii="Arial" w:hAnsi="Arial" w:cs="Arial"/>
        </w:rPr>
      </w:pPr>
    </w:p>
    <w:p w14:paraId="396837F0" w14:textId="77777777" w:rsidR="00F9014C" w:rsidRDefault="00F9014C" w:rsidP="04E01E8B">
      <w:pPr>
        <w:spacing w:before="60" w:after="60" w:line="240" w:lineRule="auto"/>
        <w:jc w:val="center"/>
      </w:pPr>
    </w:p>
    <w:p w14:paraId="27E7919F" w14:textId="77777777" w:rsidR="00F9014C" w:rsidRDefault="00F9014C" w:rsidP="04E01E8B">
      <w:pPr>
        <w:spacing w:before="60" w:after="60" w:line="240" w:lineRule="auto"/>
        <w:jc w:val="center"/>
      </w:pPr>
    </w:p>
    <w:p w14:paraId="2A123D1D" w14:textId="77777777" w:rsidR="00F9014C" w:rsidRDefault="00F9014C" w:rsidP="00F9014C">
      <w:pPr>
        <w:pStyle w:val="Heading2"/>
        <w:rPr>
          <w:rFonts w:ascii="Ondo" w:hAnsi="Ondo" w:cs="Arial"/>
          <w:b w:val="0"/>
          <w:bCs w:val="0"/>
          <w:sz w:val="32"/>
          <w:szCs w:val="32"/>
        </w:rPr>
      </w:pPr>
      <w:bookmarkStart w:id="8" w:name="_Toc196830222"/>
      <w:r w:rsidRPr="3CF5E90B">
        <w:rPr>
          <w:rFonts w:ascii="Ondo" w:hAnsi="Ondo" w:cs="Arial"/>
          <w:b w:val="0"/>
          <w:bCs w:val="0"/>
          <w:sz w:val="32"/>
          <w:szCs w:val="32"/>
        </w:rPr>
        <w:lastRenderedPageBreak/>
        <w:t>Session Schedule</w:t>
      </w:r>
      <w:bookmarkEnd w:id="8"/>
    </w:p>
    <w:tbl>
      <w:tblPr>
        <w:tblStyle w:val="TableGrid"/>
        <w:tblW w:w="5000" w:type="pct"/>
        <w:tblLook w:val="06A0" w:firstRow="1" w:lastRow="0" w:firstColumn="1" w:lastColumn="0" w:noHBand="1" w:noVBand="1"/>
      </w:tblPr>
      <w:tblGrid>
        <w:gridCol w:w="2794"/>
        <w:gridCol w:w="6556"/>
      </w:tblGrid>
      <w:tr w:rsidR="00F9014C" w:rsidRPr="00A21CFD" w14:paraId="7B729979" w14:textId="77777777" w:rsidTr="00757ACF">
        <w:trPr>
          <w:trHeight w:val="300"/>
          <w:tblHeader/>
        </w:trPr>
        <w:tc>
          <w:tcPr>
            <w:tcW w:w="5000" w:type="pct"/>
            <w:gridSpan w:val="2"/>
            <w:shd w:val="clear" w:color="auto" w:fill="003A5D" w:themeFill="accent1"/>
          </w:tcPr>
          <w:p w14:paraId="18BF3C22" w14:textId="77777777" w:rsidR="00F9014C" w:rsidRPr="00A21CFD" w:rsidRDefault="00F9014C" w:rsidP="00757ACF">
            <w:pPr>
              <w:spacing w:before="60" w:after="60"/>
              <w:jc w:val="center"/>
              <w:rPr>
                <w:rFonts w:ascii="Arial" w:hAnsi="Arial" w:cs="Arial"/>
                <w:sz w:val="20"/>
                <w:szCs w:val="20"/>
              </w:rPr>
            </w:pPr>
            <w:r w:rsidRPr="00F9014C">
              <w:rPr>
                <w:rFonts w:ascii="Arial" w:hAnsi="Arial" w:cs="Arial"/>
                <w:sz w:val="20"/>
                <w:szCs w:val="20"/>
              </w:rPr>
              <w:t>Day 1 (May 19th, May 21st, June 2nd and June 4th)</w:t>
            </w:r>
          </w:p>
        </w:tc>
      </w:tr>
      <w:tr w:rsidR="00F9014C" w:rsidRPr="00A21CFD" w14:paraId="2252B747" w14:textId="77777777" w:rsidTr="00757ACF">
        <w:trPr>
          <w:trHeight w:val="300"/>
        </w:trPr>
        <w:tc>
          <w:tcPr>
            <w:tcW w:w="1494" w:type="pct"/>
            <w:shd w:val="clear" w:color="auto" w:fill="DFE0E1" w:themeFill="text2" w:themeFillTint="33"/>
          </w:tcPr>
          <w:p w14:paraId="7676AED7" w14:textId="77777777" w:rsidR="00F9014C" w:rsidRPr="00A21CFD" w:rsidRDefault="00F9014C" w:rsidP="00757ACF">
            <w:pPr>
              <w:spacing w:before="40" w:after="40"/>
              <w:jc w:val="center"/>
              <w:rPr>
                <w:rFonts w:ascii="Arial" w:hAnsi="Arial" w:cs="Arial"/>
                <w:b/>
                <w:bCs/>
                <w:sz w:val="20"/>
                <w:szCs w:val="20"/>
              </w:rPr>
            </w:pPr>
            <w:r w:rsidRPr="00A21CFD">
              <w:rPr>
                <w:rFonts w:ascii="Arial" w:hAnsi="Arial" w:cs="Arial"/>
                <w:b/>
                <w:bCs/>
                <w:sz w:val="20"/>
                <w:szCs w:val="20"/>
              </w:rPr>
              <w:t>Time</w:t>
            </w:r>
          </w:p>
        </w:tc>
        <w:tc>
          <w:tcPr>
            <w:tcW w:w="3506" w:type="pct"/>
            <w:shd w:val="clear" w:color="auto" w:fill="DFE0E1" w:themeFill="text2" w:themeFillTint="33"/>
          </w:tcPr>
          <w:p w14:paraId="421E5FEC" w14:textId="77777777" w:rsidR="00F9014C" w:rsidRPr="00A21CFD" w:rsidRDefault="00F9014C" w:rsidP="00757ACF">
            <w:pPr>
              <w:spacing w:before="40" w:after="40"/>
              <w:jc w:val="center"/>
              <w:rPr>
                <w:rFonts w:ascii="Arial" w:hAnsi="Arial" w:cs="Arial"/>
                <w:b/>
                <w:bCs/>
                <w:sz w:val="20"/>
                <w:szCs w:val="20"/>
              </w:rPr>
            </w:pPr>
            <w:r w:rsidRPr="00A21CFD">
              <w:rPr>
                <w:rFonts w:ascii="Arial" w:hAnsi="Arial" w:cs="Arial"/>
                <w:b/>
                <w:bCs/>
                <w:sz w:val="20"/>
                <w:szCs w:val="20"/>
              </w:rPr>
              <w:t>Session</w:t>
            </w:r>
          </w:p>
        </w:tc>
      </w:tr>
      <w:tr w:rsidR="00F9014C" w:rsidRPr="00A21CFD" w14:paraId="3D98EF8D" w14:textId="77777777" w:rsidTr="00757ACF">
        <w:trPr>
          <w:trHeight w:val="432"/>
        </w:trPr>
        <w:tc>
          <w:tcPr>
            <w:tcW w:w="1494" w:type="pct"/>
            <w:vAlign w:val="center"/>
          </w:tcPr>
          <w:p w14:paraId="5A4DF0C3"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8:00 AM – 8:30 AM</w:t>
            </w:r>
          </w:p>
        </w:tc>
        <w:tc>
          <w:tcPr>
            <w:tcW w:w="3506" w:type="pct"/>
            <w:vAlign w:val="center"/>
          </w:tcPr>
          <w:p w14:paraId="7B1A5E19" w14:textId="77777777" w:rsidR="00F9014C" w:rsidRPr="00A21CFD" w:rsidRDefault="00F9014C" w:rsidP="00757ACF">
            <w:pPr>
              <w:spacing w:before="40" w:after="40"/>
              <w:jc w:val="center"/>
              <w:rPr>
                <w:rFonts w:ascii="Arial" w:hAnsi="Arial" w:cs="Arial"/>
                <w:sz w:val="20"/>
                <w:szCs w:val="20"/>
              </w:rPr>
            </w:pPr>
            <w:r w:rsidRPr="00A21CFD">
              <w:rPr>
                <w:rFonts w:ascii="Arial" w:hAnsi="Arial" w:cs="Arial"/>
                <w:sz w:val="20"/>
                <w:szCs w:val="20"/>
              </w:rPr>
              <w:t>Vendor</w:t>
            </w:r>
            <w:r>
              <w:rPr>
                <w:rFonts w:ascii="Arial" w:hAnsi="Arial" w:cs="Arial"/>
                <w:sz w:val="20"/>
                <w:szCs w:val="20"/>
              </w:rPr>
              <w:t xml:space="preserve"> Arrival and</w:t>
            </w:r>
            <w:r w:rsidRPr="00A21CFD">
              <w:rPr>
                <w:rFonts w:ascii="Arial" w:hAnsi="Arial" w:cs="Arial"/>
                <w:sz w:val="20"/>
                <w:szCs w:val="20"/>
              </w:rPr>
              <w:t xml:space="preserve"> Preparation Time</w:t>
            </w:r>
          </w:p>
        </w:tc>
      </w:tr>
      <w:tr w:rsidR="00F9014C" w:rsidRPr="00A21CFD" w14:paraId="284CA9CF" w14:textId="77777777" w:rsidTr="00757ACF">
        <w:trPr>
          <w:trHeight w:val="432"/>
        </w:trPr>
        <w:tc>
          <w:tcPr>
            <w:tcW w:w="1494" w:type="pct"/>
            <w:vAlign w:val="center"/>
          </w:tcPr>
          <w:p w14:paraId="2F2AC17A"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8:30 AM – 9:00 AM</w:t>
            </w:r>
          </w:p>
        </w:tc>
        <w:tc>
          <w:tcPr>
            <w:tcW w:w="3506" w:type="pct"/>
            <w:vAlign w:val="center"/>
          </w:tcPr>
          <w:p w14:paraId="164D2337" w14:textId="77777777" w:rsidR="00F9014C" w:rsidRPr="00A21CFD" w:rsidRDefault="00F9014C" w:rsidP="00757ACF">
            <w:pPr>
              <w:spacing w:before="40" w:after="40"/>
              <w:jc w:val="center"/>
              <w:rPr>
                <w:rFonts w:ascii="Arial" w:hAnsi="Arial" w:cs="Arial"/>
                <w:sz w:val="20"/>
                <w:szCs w:val="20"/>
              </w:rPr>
            </w:pPr>
            <w:r w:rsidRPr="00A21CFD">
              <w:rPr>
                <w:rFonts w:ascii="Arial" w:hAnsi="Arial" w:cs="Arial"/>
                <w:sz w:val="20"/>
                <w:szCs w:val="20"/>
              </w:rPr>
              <w:t>Company Overview and Software Navigation</w:t>
            </w:r>
          </w:p>
        </w:tc>
      </w:tr>
      <w:tr w:rsidR="00F9014C" w:rsidRPr="00A21CFD" w14:paraId="1314918A" w14:textId="77777777" w:rsidTr="00757ACF">
        <w:trPr>
          <w:trHeight w:val="432"/>
        </w:trPr>
        <w:tc>
          <w:tcPr>
            <w:tcW w:w="1494" w:type="pct"/>
            <w:vAlign w:val="center"/>
          </w:tcPr>
          <w:p w14:paraId="201B1FDA"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9:00 AM – 10:15 AM</w:t>
            </w:r>
          </w:p>
        </w:tc>
        <w:tc>
          <w:tcPr>
            <w:tcW w:w="3506" w:type="pct"/>
            <w:vAlign w:val="center"/>
          </w:tcPr>
          <w:p w14:paraId="4BA1A3C5" w14:textId="77777777" w:rsidR="00F9014C" w:rsidRPr="00A21CFD" w:rsidRDefault="00F9014C" w:rsidP="00757ACF">
            <w:pPr>
              <w:spacing w:before="40" w:after="40"/>
              <w:jc w:val="center"/>
              <w:rPr>
                <w:rFonts w:ascii="Arial" w:hAnsi="Arial" w:cs="Arial"/>
                <w:sz w:val="20"/>
                <w:szCs w:val="20"/>
              </w:rPr>
            </w:pPr>
            <w:r w:rsidRPr="00A21CFD">
              <w:rPr>
                <w:rFonts w:ascii="Arial" w:hAnsi="Arial" w:cs="Arial"/>
                <w:sz w:val="20"/>
                <w:szCs w:val="20"/>
              </w:rPr>
              <w:t>HR and Personnel Management + Workforce Planning</w:t>
            </w:r>
          </w:p>
        </w:tc>
      </w:tr>
      <w:tr w:rsidR="00F9014C" w:rsidRPr="00A21CFD" w14:paraId="4C6D0E73" w14:textId="77777777" w:rsidTr="00757ACF">
        <w:trPr>
          <w:trHeight w:val="432"/>
        </w:trPr>
        <w:tc>
          <w:tcPr>
            <w:tcW w:w="1494" w:type="pct"/>
            <w:shd w:val="clear" w:color="auto" w:fill="ECF5D7" w:themeFill="accent2" w:themeFillTint="33"/>
            <w:vAlign w:val="center"/>
          </w:tcPr>
          <w:p w14:paraId="17200DDD" w14:textId="77777777" w:rsidR="00F9014C" w:rsidRPr="00606687" w:rsidRDefault="00F9014C" w:rsidP="00757ACF">
            <w:pPr>
              <w:spacing w:before="40" w:after="40"/>
              <w:jc w:val="center"/>
              <w:rPr>
                <w:rFonts w:ascii="Arial" w:hAnsi="Arial" w:cs="Arial"/>
                <w:b/>
                <w:bCs/>
                <w:sz w:val="20"/>
                <w:szCs w:val="20"/>
              </w:rPr>
            </w:pPr>
            <w:r w:rsidRPr="00606687">
              <w:rPr>
                <w:rFonts w:ascii="Arial" w:hAnsi="Arial" w:cs="Arial"/>
                <w:b/>
                <w:bCs/>
                <w:sz w:val="20"/>
                <w:szCs w:val="20"/>
              </w:rPr>
              <w:t>10:15 AM – 10:30 AM</w:t>
            </w:r>
          </w:p>
        </w:tc>
        <w:tc>
          <w:tcPr>
            <w:tcW w:w="3506" w:type="pct"/>
            <w:shd w:val="clear" w:color="auto" w:fill="ECF5D7" w:themeFill="accent2" w:themeFillTint="33"/>
            <w:vAlign w:val="center"/>
          </w:tcPr>
          <w:p w14:paraId="43C089A3" w14:textId="65FFB77F" w:rsidR="00F9014C" w:rsidRPr="00520AFE" w:rsidRDefault="000C2064" w:rsidP="00757ACF">
            <w:pPr>
              <w:spacing w:before="40" w:after="40"/>
              <w:jc w:val="center"/>
              <w:rPr>
                <w:rFonts w:ascii="Arial" w:hAnsi="Arial" w:cs="Arial"/>
                <w:b/>
                <w:bCs/>
                <w:sz w:val="20"/>
                <w:szCs w:val="20"/>
              </w:rPr>
            </w:pPr>
            <w:r>
              <w:rPr>
                <w:rFonts w:ascii="Arial" w:hAnsi="Arial" w:cs="Arial"/>
                <w:b/>
                <w:bCs/>
                <w:sz w:val="20"/>
                <w:szCs w:val="20"/>
              </w:rPr>
              <w:t>BREAK</w:t>
            </w:r>
            <w:r w:rsidR="00F9014C" w:rsidRPr="00520AFE">
              <w:rPr>
                <w:rFonts w:ascii="Arial" w:hAnsi="Arial" w:cs="Arial"/>
                <w:b/>
                <w:bCs/>
                <w:sz w:val="20"/>
                <w:szCs w:val="20"/>
              </w:rPr>
              <w:t xml:space="preserve"> (15 Min)</w:t>
            </w:r>
          </w:p>
        </w:tc>
      </w:tr>
      <w:tr w:rsidR="00F9014C" w:rsidRPr="00A21CFD" w14:paraId="06CD6E5E" w14:textId="77777777" w:rsidTr="00757ACF">
        <w:trPr>
          <w:trHeight w:val="432"/>
        </w:trPr>
        <w:tc>
          <w:tcPr>
            <w:tcW w:w="1494" w:type="pct"/>
            <w:vAlign w:val="center"/>
          </w:tcPr>
          <w:p w14:paraId="0ED0429F"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10:30 AM – 11:45 AM</w:t>
            </w:r>
          </w:p>
        </w:tc>
        <w:tc>
          <w:tcPr>
            <w:tcW w:w="3506" w:type="pct"/>
            <w:vAlign w:val="center"/>
          </w:tcPr>
          <w:p w14:paraId="6698965D" w14:textId="77777777" w:rsidR="00F9014C" w:rsidRPr="00520AFE" w:rsidRDefault="00F9014C" w:rsidP="00757ACF">
            <w:pPr>
              <w:spacing w:before="40" w:after="40"/>
              <w:jc w:val="center"/>
              <w:rPr>
                <w:rFonts w:ascii="Arial" w:hAnsi="Arial" w:cs="Arial"/>
                <w:sz w:val="20"/>
                <w:szCs w:val="20"/>
              </w:rPr>
            </w:pPr>
            <w:r w:rsidRPr="00520AFE">
              <w:rPr>
                <w:rFonts w:ascii="Arial" w:hAnsi="Arial" w:cs="Arial"/>
                <w:sz w:val="20"/>
                <w:szCs w:val="20"/>
              </w:rPr>
              <w:t>Applicant Tracking and Recruitment</w:t>
            </w:r>
          </w:p>
        </w:tc>
      </w:tr>
      <w:tr w:rsidR="00F9014C" w:rsidRPr="00A21CFD" w14:paraId="0A229A8F" w14:textId="77777777" w:rsidTr="00757ACF">
        <w:trPr>
          <w:trHeight w:val="719"/>
        </w:trPr>
        <w:tc>
          <w:tcPr>
            <w:tcW w:w="1494" w:type="pct"/>
            <w:shd w:val="clear" w:color="auto" w:fill="E0ECF1" w:themeFill="accent3" w:themeFillTint="33"/>
            <w:vAlign w:val="center"/>
          </w:tcPr>
          <w:p w14:paraId="120FB3F0" w14:textId="77777777" w:rsidR="00F9014C" w:rsidRPr="00606687" w:rsidRDefault="00F9014C" w:rsidP="00757ACF">
            <w:pPr>
              <w:spacing w:before="40" w:after="40"/>
              <w:jc w:val="center"/>
              <w:rPr>
                <w:rFonts w:ascii="Arial" w:hAnsi="Arial" w:cs="Arial"/>
                <w:b/>
                <w:bCs/>
                <w:sz w:val="20"/>
                <w:szCs w:val="20"/>
              </w:rPr>
            </w:pPr>
            <w:r w:rsidRPr="00606687">
              <w:rPr>
                <w:rFonts w:ascii="Arial" w:hAnsi="Arial" w:cs="Arial"/>
                <w:b/>
                <w:bCs/>
                <w:sz w:val="20"/>
                <w:szCs w:val="20"/>
              </w:rPr>
              <w:t>11:45 AM – 12:45 PM</w:t>
            </w:r>
          </w:p>
        </w:tc>
        <w:tc>
          <w:tcPr>
            <w:tcW w:w="3506" w:type="pct"/>
            <w:shd w:val="clear" w:color="auto" w:fill="E0ECF1" w:themeFill="accent3" w:themeFillTint="33"/>
            <w:vAlign w:val="center"/>
          </w:tcPr>
          <w:p w14:paraId="7F76C2F8" w14:textId="6B2BD2B2" w:rsidR="00F9014C" w:rsidRPr="00520AFE" w:rsidRDefault="000C2064" w:rsidP="00757ACF">
            <w:pPr>
              <w:spacing w:before="40" w:after="40"/>
              <w:jc w:val="center"/>
              <w:rPr>
                <w:rFonts w:ascii="Arial" w:hAnsi="Arial" w:cs="Arial"/>
                <w:b/>
                <w:bCs/>
                <w:sz w:val="20"/>
                <w:szCs w:val="20"/>
              </w:rPr>
            </w:pPr>
            <w:r>
              <w:rPr>
                <w:rFonts w:ascii="Arial" w:hAnsi="Arial" w:cs="Arial"/>
                <w:b/>
                <w:bCs/>
                <w:sz w:val="20"/>
                <w:szCs w:val="20"/>
              </w:rPr>
              <w:t>LUNCH</w:t>
            </w:r>
            <w:r w:rsidR="00F9014C" w:rsidRPr="00520AFE">
              <w:rPr>
                <w:rFonts w:ascii="Arial" w:hAnsi="Arial" w:cs="Arial"/>
                <w:b/>
                <w:bCs/>
                <w:sz w:val="20"/>
                <w:szCs w:val="20"/>
              </w:rPr>
              <w:t xml:space="preserve"> (60 Min)</w:t>
            </w:r>
          </w:p>
        </w:tc>
      </w:tr>
      <w:tr w:rsidR="00F9014C" w:rsidRPr="00A21CFD" w14:paraId="555F809D" w14:textId="77777777" w:rsidTr="00757ACF">
        <w:trPr>
          <w:trHeight w:val="432"/>
        </w:trPr>
        <w:tc>
          <w:tcPr>
            <w:tcW w:w="1494" w:type="pct"/>
            <w:vAlign w:val="center"/>
          </w:tcPr>
          <w:p w14:paraId="6C901A2B"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12:45 PM – 1:45 PM</w:t>
            </w:r>
          </w:p>
        </w:tc>
        <w:tc>
          <w:tcPr>
            <w:tcW w:w="3506" w:type="pct"/>
            <w:vAlign w:val="center"/>
          </w:tcPr>
          <w:p w14:paraId="6F48C2A1" w14:textId="77777777" w:rsidR="00F9014C" w:rsidRPr="00520AFE" w:rsidRDefault="00F9014C" w:rsidP="00757ACF">
            <w:pPr>
              <w:spacing w:before="40" w:after="40"/>
              <w:jc w:val="center"/>
              <w:rPr>
                <w:rFonts w:ascii="Arial" w:hAnsi="Arial" w:cs="Arial"/>
                <w:sz w:val="20"/>
                <w:szCs w:val="20"/>
              </w:rPr>
            </w:pPr>
            <w:r w:rsidRPr="00520AFE">
              <w:rPr>
                <w:rFonts w:ascii="Arial" w:hAnsi="Arial" w:cs="Arial"/>
                <w:sz w:val="20"/>
                <w:szCs w:val="20"/>
              </w:rPr>
              <w:t>Benefit and Leave Administration</w:t>
            </w:r>
          </w:p>
        </w:tc>
      </w:tr>
      <w:tr w:rsidR="00F9014C" w:rsidRPr="00A21CFD" w14:paraId="7051EC62" w14:textId="77777777" w:rsidTr="00757ACF">
        <w:trPr>
          <w:trHeight w:val="432"/>
        </w:trPr>
        <w:tc>
          <w:tcPr>
            <w:tcW w:w="1494" w:type="pct"/>
            <w:vAlign w:val="center"/>
          </w:tcPr>
          <w:p w14:paraId="4BD5F70D"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1:45 PM – 2:30 PM</w:t>
            </w:r>
          </w:p>
        </w:tc>
        <w:tc>
          <w:tcPr>
            <w:tcW w:w="3506" w:type="pct"/>
            <w:vAlign w:val="center"/>
          </w:tcPr>
          <w:p w14:paraId="6A739CC4" w14:textId="77777777" w:rsidR="00F9014C" w:rsidRPr="00520AFE" w:rsidRDefault="00F9014C" w:rsidP="00757ACF">
            <w:pPr>
              <w:spacing w:before="40" w:after="40"/>
              <w:jc w:val="center"/>
              <w:rPr>
                <w:rFonts w:ascii="Arial" w:hAnsi="Arial" w:cs="Arial"/>
                <w:sz w:val="20"/>
                <w:szCs w:val="20"/>
              </w:rPr>
            </w:pPr>
            <w:r w:rsidRPr="00520AFE">
              <w:rPr>
                <w:rFonts w:ascii="Arial" w:hAnsi="Arial" w:cs="Arial"/>
                <w:sz w:val="20"/>
                <w:szCs w:val="20"/>
              </w:rPr>
              <w:t>Employee Relations and Risk Management</w:t>
            </w:r>
          </w:p>
        </w:tc>
      </w:tr>
      <w:tr w:rsidR="00F9014C" w:rsidRPr="00A21CFD" w14:paraId="11FF00B0" w14:textId="77777777" w:rsidTr="00757ACF">
        <w:trPr>
          <w:trHeight w:val="432"/>
        </w:trPr>
        <w:tc>
          <w:tcPr>
            <w:tcW w:w="1494" w:type="pct"/>
            <w:shd w:val="clear" w:color="auto" w:fill="ECF5D7" w:themeFill="accent2" w:themeFillTint="33"/>
            <w:vAlign w:val="center"/>
          </w:tcPr>
          <w:p w14:paraId="11E65BFF" w14:textId="77777777" w:rsidR="00F9014C" w:rsidRPr="00606687" w:rsidRDefault="00F9014C" w:rsidP="00757ACF">
            <w:pPr>
              <w:spacing w:before="40" w:after="40"/>
              <w:jc w:val="center"/>
              <w:rPr>
                <w:rFonts w:ascii="Arial" w:hAnsi="Arial" w:cs="Arial"/>
                <w:b/>
                <w:bCs/>
                <w:sz w:val="20"/>
                <w:szCs w:val="20"/>
              </w:rPr>
            </w:pPr>
            <w:r w:rsidRPr="00606687">
              <w:rPr>
                <w:rFonts w:ascii="Arial" w:hAnsi="Arial" w:cs="Arial"/>
                <w:b/>
                <w:bCs/>
                <w:sz w:val="20"/>
                <w:szCs w:val="20"/>
              </w:rPr>
              <w:t>2:30 PM – 2:45 PM</w:t>
            </w:r>
          </w:p>
        </w:tc>
        <w:tc>
          <w:tcPr>
            <w:tcW w:w="3506" w:type="pct"/>
            <w:shd w:val="clear" w:color="auto" w:fill="ECF5D7" w:themeFill="accent2" w:themeFillTint="33"/>
            <w:vAlign w:val="center"/>
          </w:tcPr>
          <w:p w14:paraId="4D640ACC" w14:textId="564BE850" w:rsidR="00F9014C" w:rsidRPr="00520AFE" w:rsidRDefault="000C2064" w:rsidP="00757ACF">
            <w:pPr>
              <w:spacing w:before="40" w:after="40"/>
              <w:jc w:val="center"/>
              <w:rPr>
                <w:rFonts w:ascii="Arial" w:hAnsi="Arial" w:cs="Arial"/>
                <w:b/>
                <w:bCs/>
                <w:sz w:val="20"/>
                <w:szCs w:val="20"/>
              </w:rPr>
            </w:pPr>
            <w:r>
              <w:rPr>
                <w:rFonts w:ascii="Arial" w:hAnsi="Arial" w:cs="Arial"/>
                <w:b/>
                <w:bCs/>
                <w:sz w:val="20"/>
                <w:szCs w:val="20"/>
              </w:rPr>
              <w:t>BREAK</w:t>
            </w:r>
            <w:r w:rsidRPr="00520AFE">
              <w:rPr>
                <w:rFonts w:ascii="Arial" w:hAnsi="Arial" w:cs="Arial"/>
                <w:b/>
                <w:bCs/>
                <w:sz w:val="20"/>
                <w:szCs w:val="20"/>
              </w:rPr>
              <w:t xml:space="preserve"> </w:t>
            </w:r>
            <w:r w:rsidR="00F9014C" w:rsidRPr="00520AFE">
              <w:rPr>
                <w:rFonts w:ascii="Arial" w:hAnsi="Arial" w:cs="Arial"/>
                <w:b/>
                <w:bCs/>
                <w:sz w:val="20"/>
                <w:szCs w:val="20"/>
              </w:rPr>
              <w:t>(15 Min)</w:t>
            </w:r>
          </w:p>
        </w:tc>
      </w:tr>
      <w:tr w:rsidR="00F9014C" w:rsidRPr="00A21CFD" w14:paraId="0E93E576" w14:textId="77777777" w:rsidTr="00757ACF">
        <w:trPr>
          <w:trHeight w:val="432"/>
        </w:trPr>
        <w:tc>
          <w:tcPr>
            <w:tcW w:w="1494" w:type="pct"/>
            <w:vAlign w:val="center"/>
          </w:tcPr>
          <w:p w14:paraId="7ECA2BD6" w14:textId="77777777" w:rsidR="00F9014C" w:rsidRPr="00A21CFD" w:rsidRDefault="00F9014C" w:rsidP="00757ACF">
            <w:pPr>
              <w:spacing w:before="40" w:after="40"/>
              <w:jc w:val="center"/>
              <w:rPr>
                <w:rFonts w:ascii="Arial" w:hAnsi="Arial" w:cs="Arial"/>
                <w:sz w:val="20"/>
                <w:szCs w:val="20"/>
              </w:rPr>
            </w:pPr>
            <w:r w:rsidRPr="00A21CFD">
              <w:rPr>
                <w:rFonts w:ascii="Arial" w:hAnsi="Arial" w:cs="Arial"/>
                <w:sz w:val="20"/>
                <w:szCs w:val="20"/>
              </w:rPr>
              <w:t>2:45 PM – 3:30 PM</w:t>
            </w:r>
          </w:p>
        </w:tc>
        <w:tc>
          <w:tcPr>
            <w:tcW w:w="3506" w:type="pct"/>
            <w:vAlign w:val="center"/>
          </w:tcPr>
          <w:p w14:paraId="2D00B105" w14:textId="77777777" w:rsidR="00F9014C" w:rsidRPr="00520AFE" w:rsidRDefault="00F9014C" w:rsidP="00757ACF">
            <w:pPr>
              <w:spacing w:before="40" w:after="40"/>
              <w:jc w:val="center"/>
              <w:rPr>
                <w:rFonts w:ascii="Arial" w:hAnsi="Arial" w:cs="Arial"/>
                <w:sz w:val="20"/>
                <w:szCs w:val="20"/>
              </w:rPr>
            </w:pPr>
            <w:r w:rsidRPr="00520AFE">
              <w:rPr>
                <w:rFonts w:ascii="Arial" w:hAnsi="Arial" w:cs="Arial"/>
                <w:sz w:val="20"/>
                <w:szCs w:val="20"/>
              </w:rPr>
              <w:t>Learning and Performance Management</w:t>
            </w:r>
          </w:p>
        </w:tc>
      </w:tr>
      <w:tr w:rsidR="00F9014C" w:rsidRPr="00A21CFD" w14:paraId="72F6F9A2" w14:textId="77777777" w:rsidTr="00757ACF">
        <w:trPr>
          <w:trHeight w:val="432"/>
        </w:trPr>
        <w:tc>
          <w:tcPr>
            <w:tcW w:w="1494" w:type="pct"/>
            <w:vAlign w:val="center"/>
          </w:tcPr>
          <w:p w14:paraId="5AD68EC5" w14:textId="77777777" w:rsidR="00F9014C" w:rsidRPr="00A21CFD" w:rsidRDefault="00F9014C" w:rsidP="00757ACF">
            <w:pPr>
              <w:spacing w:before="40" w:after="40"/>
              <w:jc w:val="center"/>
              <w:rPr>
                <w:rFonts w:ascii="Arial" w:hAnsi="Arial" w:cs="Arial"/>
                <w:sz w:val="20"/>
                <w:szCs w:val="20"/>
              </w:rPr>
            </w:pPr>
            <w:r w:rsidRPr="00A21CFD">
              <w:rPr>
                <w:rFonts w:ascii="Arial" w:hAnsi="Arial" w:cs="Arial"/>
                <w:sz w:val="20"/>
                <w:szCs w:val="20"/>
              </w:rPr>
              <w:t xml:space="preserve">3:30 </w:t>
            </w:r>
            <w:r>
              <w:rPr>
                <w:rFonts w:ascii="Arial" w:hAnsi="Arial" w:cs="Arial"/>
                <w:sz w:val="20"/>
                <w:szCs w:val="20"/>
              </w:rPr>
              <w:t xml:space="preserve">PM </w:t>
            </w:r>
            <w:r w:rsidRPr="00A21CFD">
              <w:rPr>
                <w:rFonts w:ascii="Arial" w:hAnsi="Arial" w:cs="Arial"/>
                <w:sz w:val="20"/>
                <w:szCs w:val="20"/>
              </w:rPr>
              <w:t>– 5:00 PM</w:t>
            </w:r>
          </w:p>
        </w:tc>
        <w:tc>
          <w:tcPr>
            <w:tcW w:w="3506" w:type="pct"/>
            <w:vAlign w:val="center"/>
          </w:tcPr>
          <w:p w14:paraId="74301087" w14:textId="77777777" w:rsidR="00F9014C" w:rsidRPr="00A21CFD" w:rsidRDefault="00F9014C" w:rsidP="00757ACF">
            <w:pPr>
              <w:spacing w:before="40" w:after="40"/>
              <w:jc w:val="center"/>
              <w:rPr>
                <w:rFonts w:ascii="Arial" w:hAnsi="Arial" w:cs="Arial"/>
                <w:sz w:val="20"/>
                <w:szCs w:val="20"/>
              </w:rPr>
            </w:pPr>
            <w:r w:rsidRPr="00A21CFD">
              <w:rPr>
                <w:rFonts w:ascii="Arial" w:hAnsi="Arial" w:cs="Arial"/>
                <w:sz w:val="20"/>
                <w:szCs w:val="20"/>
              </w:rPr>
              <w:t>Time and Attendance and Scheduling</w:t>
            </w:r>
          </w:p>
        </w:tc>
      </w:tr>
    </w:tbl>
    <w:p w14:paraId="07D3BFF4" w14:textId="77777777" w:rsidR="00F9014C" w:rsidRDefault="00F9014C" w:rsidP="00F9014C">
      <w:pPr>
        <w:spacing w:before="200" w:line="240" w:lineRule="auto"/>
        <w:rPr>
          <w:rFonts w:ascii="Arial" w:hAnsi="Arial" w:cs="Arial"/>
        </w:rPr>
      </w:pPr>
    </w:p>
    <w:tbl>
      <w:tblPr>
        <w:tblStyle w:val="TableGrid"/>
        <w:tblW w:w="5000" w:type="pct"/>
        <w:tblLook w:val="06A0" w:firstRow="1" w:lastRow="0" w:firstColumn="1" w:lastColumn="0" w:noHBand="1" w:noVBand="1"/>
      </w:tblPr>
      <w:tblGrid>
        <w:gridCol w:w="2794"/>
        <w:gridCol w:w="6556"/>
      </w:tblGrid>
      <w:tr w:rsidR="00F9014C" w:rsidRPr="00A21CFD" w14:paraId="47ABEC0D" w14:textId="77777777" w:rsidTr="00757ACF">
        <w:trPr>
          <w:trHeight w:val="300"/>
          <w:tblHeader/>
        </w:trPr>
        <w:tc>
          <w:tcPr>
            <w:tcW w:w="5000" w:type="pct"/>
            <w:gridSpan w:val="2"/>
            <w:shd w:val="clear" w:color="auto" w:fill="003A5D" w:themeFill="accent1"/>
          </w:tcPr>
          <w:p w14:paraId="6177B01B" w14:textId="77777777" w:rsidR="00F9014C" w:rsidRPr="00A21CFD" w:rsidRDefault="00F9014C" w:rsidP="00757ACF">
            <w:pPr>
              <w:spacing w:before="60" w:after="60"/>
              <w:jc w:val="center"/>
              <w:rPr>
                <w:rFonts w:ascii="Arial" w:hAnsi="Arial" w:cs="Arial"/>
                <w:sz w:val="20"/>
                <w:szCs w:val="20"/>
              </w:rPr>
            </w:pPr>
            <w:r w:rsidRPr="00F9014C">
              <w:rPr>
                <w:rFonts w:ascii="Arial" w:hAnsi="Arial" w:cs="Arial"/>
                <w:sz w:val="20"/>
                <w:szCs w:val="20"/>
              </w:rPr>
              <w:t>Day 2 (May 20th, May 22nd, June 3rd and June 5th)</w:t>
            </w:r>
          </w:p>
        </w:tc>
      </w:tr>
      <w:tr w:rsidR="00F9014C" w:rsidRPr="00A21CFD" w14:paraId="3565C478" w14:textId="77777777" w:rsidTr="00757ACF">
        <w:trPr>
          <w:trHeight w:val="300"/>
        </w:trPr>
        <w:tc>
          <w:tcPr>
            <w:tcW w:w="1494" w:type="pct"/>
            <w:shd w:val="clear" w:color="auto" w:fill="DFE0E1" w:themeFill="text2" w:themeFillTint="33"/>
          </w:tcPr>
          <w:p w14:paraId="298B8C4F" w14:textId="77777777" w:rsidR="00F9014C" w:rsidRPr="00A21CFD" w:rsidRDefault="00F9014C" w:rsidP="00757ACF">
            <w:pPr>
              <w:spacing w:before="40" w:after="40"/>
              <w:jc w:val="center"/>
              <w:rPr>
                <w:rFonts w:ascii="Arial" w:hAnsi="Arial" w:cs="Arial"/>
                <w:b/>
                <w:bCs/>
                <w:sz w:val="20"/>
                <w:szCs w:val="20"/>
              </w:rPr>
            </w:pPr>
            <w:r w:rsidRPr="00A21CFD">
              <w:rPr>
                <w:rFonts w:ascii="Arial" w:hAnsi="Arial" w:cs="Arial"/>
                <w:b/>
                <w:bCs/>
                <w:sz w:val="20"/>
                <w:szCs w:val="20"/>
              </w:rPr>
              <w:t>Time</w:t>
            </w:r>
          </w:p>
        </w:tc>
        <w:tc>
          <w:tcPr>
            <w:tcW w:w="3506" w:type="pct"/>
            <w:shd w:val="clear" w:color="auto" w:fill="DFE0E1" w:themeFill="text2" w:themeFillTint="33"/>
          </w:tcPr>
          <w:p w14:paraId="69928784" w14:textId="77777777" w:rsidR="00F9014C" w:rsidRPr="00A21CFD" w:rsidRDefault="00F9014C" w:rsidP="00757ACF">
            <w:pPr>
              <w:spacing w:before="40" w:after="40"/>
              <w:jc w:val="center"/>
              <w:rPr>
                <w:rFonts w:ascii="Arial" w:hAnsi="Arial" w:cs="Arial"/>
                <w:b/>
                <w:bCs/>
                <w:sz w:val="20"/>
                <w:szCs w:val="20"/>
              </w:rPr>
            </w:pPr>
            <w:r w:rsidRPr="00A21CFD">
              <w:rPr>
                <w:rFonts w:ascii="Arial" w:hAnsi="Arial" w:cs="Arial"/>
                <w:b/>
                <w:bCs/>
                <w:sz w:val="20"/>
                <w:szCs w:val="20"/>
              </w:rPr>
              <w:t>Session</w:t>
            </w:r>
          </w:p>
        </w:tc>
      </w:tr>
      <w:tr w:rsidR="00F9014C" w:rsidRPr="00A21CFD" w14:paraId="51AC33A3" w14:textId="77777777" w:rsidTr="00757ACF">
        <w:trPr>
          <w:trHeight w:val="432"/>
        </w:trPr>
        <w:tc>
          <w:tcPr>
            <w:tcW w:w="1494" w:type="pct"/>
            <w:vAlign w:val="center"/>
          </w:tcPr>
          <w:p w14:paraId="1C2F108E"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8:00 AM – 8:30 AM</w:t>
            </w:r>
          </w:p>
        </w:tc>
        <w:tc>
          <w:tcPr>
            <w:tcW w:w="3506" w:type="pct"/>
            <w:vAlign w:val="center"/>
          </w:tcPr>
          <w:p w14:paraId="549ACCB6" w14:textId="77777777" w:rsidR="00F9014C" w:rsidRPr="00A21CFD" w:rsidRDefault="00F9014C" w:rsidP="00757ACF">
            <w:pPr>
              <w:spacing w:before="40" w:after="40"/>
              <w:jc w:val="center"/>
              <w:rPr>
                <w:rFonts w:ascii="Arial" w:hAnsi="Arial" w:cs="Arial"/>
                <w:sz w:val="20"/>
                <w:szCs w:val="20"/>
              </w:rPr>
            </w:pPr>
            <w:r w:rsidRPr="00A21CFD">
              <w:rPr>
                <w:rFonts w:ascii="Arial" w:hAnsi="Arial" w:cs="Arial"/>
                <w:sz w:val="20"/>
                <w:szCs w:val="20"/>
              </w:rPr>
              <w:t>Vendor</w:t>
            </w:r>
            <w:r>
              <w:rPr>
                <w:rFonts w:ascii="Arial" w:hAnsi="Arial" w:cs="Arial"/>
                <w:sz w:val="20"/>
                <w:szCs w:val="20"/>
              </w:rPr>
              <w:t xml:space="preserve"> Arrival and</w:t>
            </w:r>
            <w:r w:rsidRPr="00A21CFD">
              <w:rPr>
                <w:rFonts w:ascii="Arial" w:hAnsi="Arial" w:cs="Arial"/>
                <w:sz w:val="20"/>
                <w:szCs w:val="20"/>
              </w:rPr>
              <w:t xml:space="preserve"> Preparation Time</w:t>
            </w:r>
          </w:p>
        </w:tc>
      </w:tr>
      <w:tr w:rsidR="00F9014C" w:rsidRPr="00A21CFD" w14:paraId="763A08E0" w14:textId="77777777" w:rsidTr="00757ACF">
        <w:trPr>
          <w:trHeight w:val="432"/>
        </w:trPr>
        <w:tc>
          <w:tcPr>
            <w:tcW w:w="1494" w:type="pct"/>
            <w:vAlign w:val="center"/>
          </w:tcPr>
          <w:p w14:paraId="5645E608"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8:30 AM – 10:15 AM</w:t>
            </w:r>
          </w:p>
        </w:tc>
        <w:tc>
          <w:tcPr>
            <w:tcW w:w="3506" w:type="pct"/>
            <w:vAlign w:val="center"/>
          </w:tcPr>
          <w:p w14:paraId="5296975F" w14:textId="77777777" w:rsidR="00F9014C" w:rsidRPr="00520AFE" w:rsidRDefault="00F9014C" w:rsidP="00757ACF">
            <w:pPr>
              <w:spacing w:before="40" w:after="40"/>
              <w:jc w:val="center"/>
              <w:rPr>
                <w:rFonts w:ascii="Arial" w:hAnsi="Arial" w:cs="Arial"/>
                <w:sz w:val="20"/>
                <w:szCs w:val="20"/>
              </w:rPr>
            </w:pPr>
            <w:r w:rsidRPr="00520AFE">
              <w:rPr>
                <w:rFonts w:ascii="Arial" w:hAnsi="Arial" w:cs="Arial"/>
                <w:sz w:val="20"/>
                <w:szCs w:val="20"/>
              </w:rPr>
              <w:t>Compensation Management and Payroll</w:t>
            </w:r>
          </w:p>
        </w:tc>
      </w:tr>
      <w:tr w:rsidR="00F9014C" w:rsidRPr="00A21CFD" w14:paraId="1AA5A207" w14:textId="77777777" w:rsidTr="00757ACF">
        <w:trPr>
          <w:trHeight w:val="432"/>
        </w:trPr>
        <w:tc>
          <w:tcPr>
            <w:tcW w:w="1494" w:type="pct"/>
            <w:shd w:val="clear" w:color="auto" w:fill="ECF5D7" w:themeFill="accent2" w:themeFillTint="33"/>
            <w:vAlign w:val="center"/>
          </w:tcPr>
          <w:p w14:paraId="2B7372C3" w14:textId="77777777" w:rsidR="00F9014C" w:rsidRPr="00606687" w:rsidRDefault="00F9014C" w:rsidP="00757ACF">
            <w:pPr>
              <w:spacing w:before="40" w:after="40"/>
              <w:jc w:val="center"/>
              <w:rPr>
                <w:rFonts w:ascii="Arial" w:hAnsi="Arial" w:cs="Arial"/>
                <w:b/>
                <w:bCs/>
                <w:sz w:val="20"/>
                <w:szCs w:val="20"/>
              </w:rPr>
            </w:pPr>
            <w:r w:rsidRPr="00606687">
              <w:rPr>
                <w:rFonts w:ascii="Arial" w:hAnsi="Arial" w:cs="Arial"/>
                <w:b/>
                <w:bCs/>
                <w:sz w:val="20"/>
                <w:szCs w:val="20"/>
              </w:rPr>
              <w:t>10:15 AM – 10:30 AM</w:t>
            </w:r>
          </w:p>
        </w:tc>
        <w:tc>
          <w:tcPr>
            <w:tcW w:w="3506" w:type="pct"/>
            <w:shd w:val="clear" w:color="auto" w:fill="ECF5D7" w:themeFill="accent2" w:themeFillTint="33"/>
            <w:vAlign w:val="center"/>
          </w:tcPr>
          <w:p w14:paraId="07066036" w14:textId="007D5547" w:rsidR="00F9014C" w:rsidRPr="00520AFE" w:rsidRDefault="00F9014C" w:rsidP="00757ACF">
            <w:pPr>
              <w:spacing w:before="40" w:after="40"/>
              <w:jc w:val="center"/>
              <w:rPr>
                <w:rFonts w:ascii="Arial" w:hAnsi="Arial" w:cs="Arial"/>
                <w:b/>
                <w:bCs/>
                <w:sz w:val="20"/>
                <w:szCs w:val="20"/>
              </w:rPr>
            </w:pPr>
            <w:r w:rsidRPr="00520AFE">
              <w:rPr>
                <w:rFonts w:ascii="Arial" w:hAnsi="Arial" w:cs="Arial"/>
                <w:b/>
                <w:bCs/>
                <w:sz w:val="20"/>
                <w:szCs w:val="20"/>
              </w:rPr>
              <w:t>B</w:t>
            </w:r>
            <w:r w:rsidR="000C2064">
              <w:rPr>
                <w:rFonts w:ascii="Arial" w:hAnsi="Arial" w:cs="Arial"/>
                <w:b/>
                <w:bCs/>
                <w:sz w:val="20"/>
                <w:szCs w:val="20"/>
              </w:rPr>
              <w:t>REAK</w:t>
            </w:r>
            <w:r w:rsidRPr="00520AFE">
              <w:rPr>
                <w:rFonts w:ascii="Arial" w:hAnsi="Arial" w:cs="Arial"/>
                <w:b/>
                <w:bCs/>
                <w:sz w:val="20"/>
                <w:szCs w:val="20"/>
              </w:rPr>
              <w:t xml:space="preserve"> (15 Min)</w:t>
            </w:r>
          </w:p>
        </w:tc>
      </w:tr>
      <w:tr w:rsidR="00F9014C" w:rsidRPr="00A21CFD" w14:paraId="5ECA6A88" w14:textId="77777777" w:rsidTr="00757ACF">
        <w:trPr>
          <w:trHeight w:val="432"/>
        </w:trPr>
        <w:tc>
          <w:tcPr>
            <w:tcW w:w="1494" w:type="pct"/>
            <w:vAlign w:val="center"/>
          </w:tcPr>
          <w:p w14:paraId="5F45B90A"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10:30 AM – 11:</w:t>
            </w:r>
            <w:r>
              <w:rPr>
                <w:rFonts w:ascii="Arial" w:hAnsi="Arial" w:cs="Arial"/>
                <w:sz w:val="20"/>
                <w:szCs w:val="20"/>
              </w:rPr>
              <w:t>00</w:t>
            </w:r>
            <w:r w:rsidRPr="00606687">
              <w:rPr>
                <w:rFonts w:ascii="Arial" w:hAnsi="Arial" w:cs="Arial"/>
                <w:sz w:val="20"/>
                <w:szCs w:val="20"/>
              </w:rPr>
              <w:t xml:space="preserve"> AM</w:t>
            </w:r>
          </w:p>
        </w:tc>
        <w:tc>
          <w:tcPr>
            <w:tcW w:w="3506" w:type="pct"/>
            <w:vAlign w:val="center"/>
          </w:tcPr>
          <w:p w14:paraId="10D88DF3" w14:textId="77777777" w:rsidR="00F9014C" w:rsidRPr="00520AFE" w:rsidRDefault="00F9014C" w:rsidP="00757ACF">
            <w:pPr>
              <w:spacing w:before="40" w:after="40"/>
              <w:jc w:val="center"/>
              <w:rPr>
                <w:rFonts w:ascii="Arial" w:hAnsi="Arial" w:cs="Arial"/>
                <w:sz w:val="20"/>
                <w:szCs w:val="20"/>
              </w:rPr>
            </w:pPr>
            <w:r w:rsidRPr="00520AFE">
              <w:rPr>
                <w:rFonts w:ascii="Arial" w:hAnsi="Arial" w:cs="Arial"/>
                <w:sz w:val="20"/>
                <w:szCs w:val="20"/>
              </w:rPr>
              <w:t>A Day in the Life</w:t>
            </w:r>
          </w:p>
        </w:tc>
      </w:tr>
      <w:tr w:rsidR="00F9014C" w:rsidRPr="00A21CFD" w14:paraId="37AD6AE7" w14:textId="77777777" w:rsidTr="00757ACF">
        <w:trPr>
          <w:trHeight w:val="432"/>
        </w:trPr>
        <w:tc>
          <w:tcPr>
            <w:tcW w:w="1494" w:type="pct"/>
            <w:vAlign w:val="center"/>
          </w:tcPr>
          <w:p w14:paraId="1665D9A5" w14:textId="77777777" w:rsidR="00F9014C" w:rsidRPr="00606687" w:rsidRDefault="00F9014C" w:rsidP="00757ACF">
            <w:pPr>
              <w:spacing w:before="40" w:after="40"/>
              <w:jc w:val="center"/>
              <w:rPr>
                <w:rFonts w:ascii="Arial" w:hAnsi="Arial" w:cs="Arial"/>
                <w:sz w:val="20"/>
                <w:szCs w:val="20"/>
              </w:rPr>
            </w:pPr>
            <w:r>
              <w:rPr>
                <w:rFonts w:ascii="Arial" w:hAnsi="Arial" w:cs="Arial"/>
                <w:sz w:val="20"/>
                <w:szCs w:val="20"/>
              </w:rPr>
              <w:t>11:00 AM – 12:00 PM</w:t>
            </w:r>
          </w:p>
        </w:tc>
        <w:tc>
          <w:tcPr>
            <w:tcW w:w="3506" w:type="pct"/>
            <w:vAlign w:val="center"/>
          </w:tcPr>
          <w:p w14:paraId="5C5B5A8B" w14:textId="77777777" w:rsidR="00F9014C" w:rsidRPr="00520AFE" w:rsidRDefault="00F9014C" w:rsidP="00757ACF">
            <w:pPr>
              <w:spacing w:before="40" w:after="40"/>
              <w:jc w:val="center"/>
              <w:rPr>
                <w:rFonts w:ascii="Arial" w:hAnsi="Arial" w:cs="Arial"/>
                <w:sz w:val="20"/>
                <w:szCs w:val="20"/>
              </w:rPr>
            </w:pPr>
            <w:r w:rsidRPr="00520AFE">
              <w:rPr>
                <w:rFonts w:ascii="Arial" w:hAnsi="Arial" w:cs="Arial"/>
                <w:sz w:val="20"/>
                <w:szCs w:val="20"/>
              </w:rPr>
              <w:t>Technical and Reporting</w:t>
            </w:r>
          </w:p>
        </w:tc>
      </w:tr>
      <w:tr w:rsidR="00F9014C" w:rsidRPr="00A21CFD" w14:paraId="1FBD79DF" w14:textId="77777777" w:rsidTr="00757ACF">
        <w:trPr>
          <w:trHeight w:val="720"/>
        </w:trPr>
        <w:tc>
          <w:tcPr>
            <w:tcW w:w="1494" w:type="pct"/>
            <w:shd w:val="clear" w:color="auto" w:fill="E0ECF1" w:themeFill="accent3" w:themeFillTint="33"/>
            <w:vAlign w:val="center"/>
          </w:tcPr>
          <w:p w14:paraId="12EAE2AF" w14:textId="77777777" w:rsidR="00F9014C" w:rsidRPr="00606687" w:rsidRDefault="00F9014C" w:rsidP="00757ACF">
            <w:pPr>
              <w:spacing w:before="40" w:after="40"/>
              <w:jc w:val="center"/>
              <w:rPr>
                <w:rFonts w:ascii="Arial" w:hAnsi="Arial" w:cs="Arial"/>
                <w:b/>
                <w:bCs/>
                <w:sz w:val="20"/>
                <w:szCs w:val="20"/>
              </w:rPr>
            </w:pPr>
            <w:r w:rsidRPr="00606687">
              <w:rPr>
                <w:rFonts w:ascii="Arial" w:hAnsi="Arial" w:cs="Arial"/>
                <w:b/>
                <w:bCs/>
                <w:sz w:val="20"/>
                <w:szCs w:val="20"/>
              </w:rPr>
              <w:t>1</w:t>
            </w:r>
            <w:r>
              <w:rPr>
                <w:rFonts w:ascii="Arial" w:hAnsi="Arial" w:cs="Arial"/>
                <w:b/>
                <w:bCs/>
                <w:sz w:val="20"/>
                <w:szCs w:val="20"/>
              </w:rPr>
              <w:t>2</w:t>
            </w:r>
            <w:r w:rsidRPr="00606687">
              <w:rPr>
                <w:rFonts w:ascii="Arial" w:hAnsi="Arial" w:cs="Arial"/>
                <w:b/>
                <w:bCs/>
                <w:sz w:val="20"/>
                <w:szCs w:val="20"/>
              </w:rPr>
              <w:t>:</w:t>
            </w:r>
            <w:r>
              <w:rPr>
                <w:rFonts w:ascii="Arial" w:hAnsi="Arial" w:cs="Arial"/>
                <w:b/>
                <w:bCs/>
                <w:sz w:val="20"/>
                <w:szCs w:val="20"/>
              </w:rPr>
              <w:t>00 P</w:t>
            </w:r>
            <w:r w:rsidRPr="00606687">
              <w:rPr>
                <w:rFonts w:ascii="Arial" w:hAnsi="Arial" w:cs="Arial"/>
                <w:b/>
                <w:bCs/>
                <w:sz w:val="20"/>
                <w:szCs w:val="20"/>
              </w:rPr>
              <w:t>M – 1:</w:t>
            </w:r>
            <w:r>
              <w:rPr>
                <w:rFonts w:ascii="Arial" w:hAnsi="Arial" w:cs="Arial"/>
                <w:b/>
                <w:bCs/>
                <w:sz w:val="20"/>
                <w:szCs w:val="20"/>
              </w:rPr>
              <w:t>00</w:t>
            </w:r>
            <w:r w:rsidRPr="00606687">
              <w:rPr>
                <w:rFonts w:ascii="Arial" w:hAnsi="Arial" w:cs="Arial"/>
                <w:b/>
                <w:bCs/>
                <w:sz w:val="20"/>
                <w:szCs w:val="20"/>
              </w:rPr>
              <w:t xml:space="preserve"> PM</w:t>
            </w:r>
          </w:p>
        </w:tc>
        <w:tc>
          <w:tcPr>
            <w:tcW w:w="3506" w:type="pct"/>
            <w:shd w:val="clear" w:color="auto" w:fill="E0ECF1" w:themeFill="accent3" w:themeFillTint="33"/>
            <w:vAlign w:val="center"/>
          </w:tcPr>
          <w:p w14:paraId="580700FB" w14:textId="7A9FBB66" w:rsidR="00F9014C" w:rsidRPr="00520AFE" w:rsidRDefault="000C2064" w:rsidP="00757ACF">
            <w:pPr>
              <w:spacing w:before="40" w:after="40"/>
              <w:jc w:val="center"/>
              <w:rPr>
                <w:rFonts w:ascii="Arial" w:hAnsi="Arial" w:cs="Arial"/>
                <w:b/>
                <w:bCs/>
                <w:sz w:val="20"/>
                <w:szCs w:val="20"/>
              </w:rPr>
            </w:pPr>
            <w:r>
              <w:rPr>
                <w:rFonts w:ascii="Arial" w:hAnsi="Arial" w:cs="Arial"/>
                <w:b/>
                <w:bCs/>
                <w:sz w:val="20"/>
                <w:szCs w:val="20"/>
              </w:rPr>
              <w:t>LUNCH</w:t>
            </w:r>
            <w:r w:rsidRPr="00520AFE">
              <w:rPr>
                <w:rFonts w:ascii="Arial" w:hAnsi="Arial" w:cs="Arial"/>
                <w:b/>
                <w:bCs/>
                <w:sz w:val="20"/>
                <w:szCs w:val="20"/>
              </w:rPr>
              <w:t xml:space="preserve"> </w:t>
            </w:r>
            <w:r w:rsidR="00F9014C" w:rsidRPr="00520AFE">
              <w:rPr>
                <w:rFonts w:ascii="Arial" w:hAnsi="Arial" w:cs="Arial"/>
                <w:b/>
                <w:bCs/>
                <w:sz w:val="20"/>
                <w:szCs w:val="20"/>
              </w:rPr>
              <w:t>(60 Min)</w:t>
            </w:r>
          </w:p>
        </w:tc>
      </w:tr>
      <w:tr w:rsidR="00F9014C" w:rsidRPr="00A21CFD" w14:paraId="3485DCC5" w14:textId="77777777" w:rsidTr="00757ACF">
        <w:trPr>
          <w:trHeight w:val="1296"/>
        </w:trPr>
        <w:tc>
          <w:tcPr>
            <w:tcW w:w="1494" w:type="pct"/>
            <w:shd w:val="clear" w:color="auto" w:fill="F0F0F0" w:themeFill="background2"/>
            <w:vAlign w:val="center"/>
          </w:tcPr>
          <w:p w14:paraId="42F92DF0" w14:textId="77777777" w:rsidR="00F9014C" w:rsidRPr="00606687" w:rsidRDefault="00F9014C" w:rsidP="00757ACF">
            <w:pPr>
              <w:spacing w:before="40" w:after="40"/>
              <w:jc w:val="center"/>
              <w:rPr>
                <w:rFonts w:ascii="Arial" w:hAnsi="Arial" w:cs="Arial"/>
                <w:sz w:val="20"/>
                <w:szCs w:val="20"/>
              </w:rPr>
            </w:pPr>
            <w:r w:rsidRPr="00606687">
              <w:rPr>
                <w:rFonts w:ascii="Arial" w:hAnsi="Arial" w:cs="Arial"/>
                <w:sz w:val="20"/>
                <w:szCs w:val="20"/>
              </w:rPr>
              <w:t>1:</w:t>
            </w:r>
            <w:r>
              <w:rPr>
                <w:rFonts w:ascii="Arial" w:hAnsi="Arial" w:cs="Arial"/>
                <w:sz w:val="20"/>
                <w:szCs w:val="20"/>
              </w:rPr>
              <w:t>00</w:t>
            </w:r>
            <w:r w:rsidRPr="00606687">
              <w:rPr>
                <w:rFonts w:ascii="Arial" w:hAnsi="Arial" w:cs="Arial"/>
                <w:sz w:val="20"/>
                <w:szCs w:val="20"/>
              </w:rPr>
              <w:t xml:space="preserve"> PM – </w:t>
            </w:r>
            <w:r>
              <w:rPr>
                <w:rFonts w:ascii="Arial" w:hAnsi="Arial" w:cs="Arial"/>
                <w:sz w:val="20"/>
                <w:szCs w:val="20"/>
              </w:rPr>
              <w:t>3:00</w:t>
            </w:r>
            <w:r w:rsidRPr="00606687">
              <w:rPr>
                <w:rFonts w:ascii="Arial" w:hAnsi="Arial" w:cs="Arial"/>
                <w:sz w:val="20"/>
                <w:szCs w:val="20"/>
              </w:rPr>
              <w:t xml:space="preserve"> PM</w:t>
            </w:r>
          </w:p>
        </w:tc>
        <w:tc>
          <w:tcPr>
            <w:tcW w:w="3506" w:type="pct"/>
            <w:shd w:val="clear" w:color="auto" w:fill="F0F0F0" w:themeFill="background2"/>
            <w:vAlign w:val="center"/>
          </w:tcPr>
          <w:p w14:paraId="6C64266D" w14:textId="77777777" w:rsidR="00F9014C" w:rsidRPr="00520AFE" w:rsidRDefault="00F9014C" w:rsidP="00757ACF">
            <w:pPr>
              <w:spacing w:before="40" w:after="40"/>
              <w:jc w:val="center"/>
              <w:rPr>
                <w:rFonts w:ascii="Arial" w:hAnsi="Arial" w:cs="Arial"/>
                <w:sz w:val="20"/>
                <w:szCs w:val="20"/>
              </w:rPr>
            </w:pPr>
            <w:r w:rsidRPr="00520AFE">
              <w:rPr>
                <w:rFonts w:ascii="Arial" w:hAnsi="Arial" w:cs="Arial"/>
                <w:sz w:val="20"/>
                <w:szCs w:val="20"/>
              </w:rPr>
              <w:t>System Integrator Discussions</w:t>
            </w:r>
          </w:p>
          <w:p w14:paraId="5923266C" w14:textId="77777777" w:rsidR="00F9014C" w:rsidRPr="000C2064" w:rsidRDefault="00F9014C" w:rsidP="00757ACF">
            <w:pPr>
              <w:spacing w:before="40" w:after="40"/>
              <w:jc w:val="center"/>
              <w:rPr>
                <w:rFonts w:ascii="Arial" w:hAnsi="Arial" w:cs="Arial"/>
                <w:b/>
                <w:bCs/>
                <w:sz w:val="20"/>
                <w:szCs w:val="20"/>
              </w:rPr>
            </w:pPr>
            <w:r w:rsidRPr="000C2064">
              <w:rPr>
                <w:rFonts w:ascii="Arial" w:hAnsi="Arial" w:cs="Arial"/>
                <w:b/>
                <w:bCs/>
                <w:sz w:val="20"/>
                <w:szCs w:val="20"/>
              </w:rPr>
              <w:t>(Evaluation Team Only)</w:t>
            </w:r>
          </w:p>
        </w:tc>
      </w:tr>
    </w:tbl>
    <w:p w14:paraId="0E733BC0" w14:textId="77777777" w:rsidR="00F9014C" w:rsidRDefault="00F9014C" w:rsidP="00F9014C">
      <w:pPr>
        <w:spacing w:before="200" w:line="240" w:lineRule="auto"/>
        <w:rPr>
          <w:rFonts w:ascii="Arial" w:hAnsi="Arial" w:cs="Arial"/>
        </w:rPr>
      </w:pPr>
    </w:p>
    <w:p w14:paraId="30955DEC" w14:textId="163FC7FA" w:rsidR="619AD485" w:rsidRDefault="00F2719D" w:rsidP="04E01E8B">
      <w:pPr>
        <w:spacing w:before="60" w:after="60" w:line="240" w:lineRule="auto"/>
        <w:jc w:val="center"/>
      </w:pPr>
      <w:r>
        <w:rPr>
          <w:noProof/>
        </w:rPr>
        <mc:AlternateContent>
          <mc:Choice Requires="wps">
            <w:drawing>
              <wp:anchor distT="0" distB="0" distL="114300" distR="114300" simplePos="0" relativeHeight="251658240" behindDoc="0" locked="0" layoutInCell="1" allowOverlap="1" wp14:anchorId="00A3463C" wp14:editId="59C262F5">
                <wp:simplePos x="0" y="0"/>
                <wp:positionH relativeFrom="column">
                  <wp:posOffset>5645727</wp:posOffset>
                </wp:positionH>
                <wp:positionV relativeFrom="paragraph">
                  <wp:posOffset>943841</wp:posOffset>
                </wp:positionV>
                <wp:extent cx="872837" cy="942109"/>
                <wp:effectExtent l="0" t="0" r="22860" b="10795"/>
                <wp:wrapNone/>
                <wp:docPr id="2135587903" name="Rectangle 2"/>
                <wp:cNvGraphicFramePr/>
                <a:graphic xmlns:a="http://schemas.openxmlformats.org/drawingml/2006/main">
                  <a:graphicData uri="http://schemas.microsoft.com/office/word/2010/wordprocessingShape">
                    <wps:wsp>
                      <wps:cNvSpPr/>
                      <wps:spPr>
                        <a:xfrm>
                          <a:off x="0" y="0"/>
                          <a:ext cx="872837" cy="9421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0CE2F" w14:textId="77777777" w:rsidR="00F2719D" w:rsidRPr="00F2719D" w:rsidRDefault="00F2719D" w:rsidP="00F2719D">
                            <w:pPr>
                              <w:jc w:val="center"/>
                              <w:rPr>
                                <w:sz w:val="4"/>
                                <w:szCs w:val="4"/>
                              </w:rPr>
                            </w:pPr>
                          </w:p>
                          <w:p w14:paraId="3B9BF5A4" w14:textId="2D72ED92" w:rsidR="00F2719D" w:rsidRDefault="00F2719D" w:rsidP="00F2719D">
                            <w:pPr>
                              <w:jc w:val="center"/>
                            </w:pPr>
                            <w:r>
                              <w:t>1</w:t>
                            </w:r>
                            <w:r w:rsidRPr="00F2719D">
                              <w:rPr>
                                <w:vertAlign w:val="superscript"/>
                              </w:rPr>
                              <w:t>st</w:t>
                            </w:r>
                            <w:r>
                              <w:t xml:space="preserve"> Floor Community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3463C" id="Rectangle 2" o:spid="_x0000_s1027" style="position:absolute;left:0;text-align:left;margin-left:444.55pt;margin-top:74.3pt;width:68.75pt;height:7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" fillcolor="#003a5d [3204]" strokecolor="#00080d [484]" strokeweight="2pt">
                <v:textbox>
                  <w:txbxContent>
                    <w:p w14:paraId="2D10CE2F" w14:textId="77777777" w:rsidR="00F2719D" w:rsidRPr="00F2719D" w:rsidRDefault="00F2719D" w:rsidP="00F2719D">
                      <w:pPr>
                        <w:jc w:val="center"/>
                        <w:rPr>
                          <w:sz w:val="4"/>
                          <w:szCs w:val="4"/>
                        </w:rPr>
                      </w:pPr>
                    </w:p>
                    <w:p w14:paraId="3B9BF5A4" w14:textId="2D72ED92" w:rsidR="00F2719D" w:rsidRDefault="00F2719D" w:rsidP="00F2719D">
                      <w:pPr>
                        <w:jc w:val="center"/>
                      </w:pPr>
                      <w:r>
                        <w:t>1</w:t>
                      </w:r>
                      <w:r w:rsidRPr="00F2719D">
                        <w:rPr>
                          <w:vertAlign w:val="superscript"/>
                        </w:rPr>
                        <w:t>st</w:t>
                      </w:r>
                      <w:r>
                        <w:t xml:space="preserve"> Floor Community Room</w:t>
                      </w:r>
                    </w:p>
                  </w:txbxContent>
                </v:textbox>
              </v:rect>
            </w:pict>
          </mc:Fallback>
        </mc:AlternateContent>
      </w:r>
    </w:p>
    <w:p w14:paraId="38EBC256" w14:textId="77777777" w:rsidR="008215D5" w:rsidRPr="001434CC" w:rsidRDefault="008215D5" w:rsidP="008215D5">
      <w:pPr>
        <w:spacing w:before="60" w:after="60" w:line="240" w:lineRule="auto"/>
        <w:rPr>
          <w:rFonts w:ascii="Arial" w:hAnsi="Arial" w:cs="Arial"/>
        </w:rPr>
      </w:pPr>
    </w:p>
    <w:p w14:paraId="72A6D37D" w14:textId="72A5660D" w:rsidR="00AD683E" w:rsidRPr="00C32273" w:rsidRDefault="006027FF" w:rsidP="001562E9">
      <w:pPr>
        <w:pStyle w:val="Heading2"/>
        <w:rPr>
          <w:rFonts w:ascii="Ondo" w:hAnsi="Ondo" w:cs="Arial"/>
          <w:b w:val="0"/>
          <w:sz w:val="32"/>
          <w:szCs w:val="32"/>
        </w:rPr>
      </w:pPr>
      <w:bookmarkStart w:id="9" w:name="_Toc196830223"/>
      <w:r w:rsidRPr="00C32273">
        <w:rPr>
          <w:rFonts w:ascii="Ondo" w:hAnsi="Ondo" w:cs="Arial"/>
          <w:b w:val="0"/>
          <w:sz w:val="32"/>
          <w:szCs w:val="32"/>
        </w:rPr>
        <w:lastRenderedPageBreak/>
        <w:t>Vendor Instructions</w:t>
      </w:r>
      <w:bookmarkEnd w:id="9"/>
    </w:p>
    <w:p w14:paraId="25F0F23B" w14:textId="1D6F23A3" w:rsidR="008404BF" w:rsidRDefault="008404BF" w:rsidP="002105AF">
      <w:pPr>
        <w:numPr>
          <w:ilvl w:val="0"/>
          <w:numId w:val="1"/>
        </w:numPr>
        <w:spacing w:before="160" w:after="160"/>
        <w:rPr>
          <w:rStyle w:val="address1"/>
          <w:b w:val="0"/>
          <w:color w:val="auto"/>
          <w:sz w:val="22"/>
          <w:szCs w:val="22"/>
        </w:rPr>
      </w:pPr>
      <w:r w:rsidRPr="00687C2D">
        <w:rPr>
          <w:rStyle w:val="address1"/>
          <w:b w:val="0"/>
          <w:color w:val="auto"/>
          <w:sz w:val="22"/>
          <w:szCs w:val="22"/>
        </w:rPr>
        <w:t>Vendors are prohibited from starting screensharing earlier than the time listed on the schedule provided.</w:t>
      </w:r>
    </w:p>
    <w:p w14:paraId="3242F59A" w14:textId="6CB416A0" w:rsidR="00DE50B6" w:rsidRPr="00687C2D" w:rsidRDefault="00DE50B6" w:rsidP="002105AF">
      <w:pPr>
        <w:numPr>
          <w:ilvl w:val="0"/>
          <w:numId w:val="1"/>
        </w:numPr>
        <w:spacing w:before="160" w:after="160"/>
        <w:rPr>
          <w:rStyle w:val="address1"/>
          <w:b w:val="0"/>
          <w:color w:val="auto"/>
          <w:sz w:val="22"/>
          <w:szCs w:val="22"/>
        </w:rPr>
      </w:pPr>
      <w:r>
        <w:rPr>
          <w:rStyle w:val="address1"/>
          <w:b w:val="0"/>
          <w:color w:val="auto"/>
          <w:sz w:val="22"/>
          <w:szCs w:val="22"/>
        </w:rPr>
        <w:t xml:space="preserve">Vendors will have the ability to </w:t>
      </w:r>
      <w:r w:rsidR="003E73C7">
        <w:rPr>
          <w:rStyle w:val="address1"/>
          <w:b w:val="0"/>
          <w:color w:val="auto"/>
          <w:sz w:val="22"/>
          <w:szCs w:val="22"/>
        </w:rPr>
        <w:t xml:space="preserve">have remote team members join. </w:t>
      </w:r>
    </w:p>
    <w:p w14:paraId="71A1F469" w14:textId="0FA543FF" w:rsidR="006E1234" w:rsidRPr="00687C2D" w:rsidRDefault="003E73C7" w:rsidP="002105AF">
      <w:pPr>
        <w:pStyle w:val="ListParagraph"/>
        <w:numPr>
          <w:ilvl w:val="0"/>
          <w:numId w:val="1"/>
        </w:numPr>
        <w:spacing w:before="160" w:after="160"/>
        <w:contextualSpacing w:val="0"/>
        <w:rPr>
          <w:rStyle w:val="address1"/>
          <w:b w:val="0"/>
          <w:color w:val="auto"/>
          <w:sz w:val="22"/>
          <w:szCs w:val="22"/>
        </w:rPr>
      </w:pPr>
      <w:r>
        <w:rPr>
          <w:rStyle w:val="address1"/>
          <w:b w:val="0"/>
          <w:color w:val="auto"/>
          <w:sz w:val="22"/>
          <w:szCs w:val="22"/>
        </w:rPr>
        <w:t xml:space="preserve">Session Recordings will not be allowed. </w:t>
      </w:r>
    </w:p>
    <w:p w14:paraId="796D5D31" w14:textId="53DD5F9C" w:rsidR="006027FF" w:rsidRPr="00687C2D" w:rsidRDefault="006027FF" w:rsidP="002105AF">
      <w:pPr>
        <w:numPr>
          <w:ilvl w:val="0"/>
          <w:numId w:val="1"/>
        </w:numPr>
        <w:spacing w:before="160" w:after="160"/>
        <w:rPr>
          <w:rStyle w:val="address1"/>
          <w:b w:val="0"/>
          <w:color w:val="auto"/>
          <w:sz w:val="22"/>
          <w:szCs w:val="22"/>
        </w:rPr>
      </w:pPr>
      <w:r w:rsidRPr="00687C2D">
        <w:rPr>
          <w:rStyle w:val="address1"/>
          <w:b w:val="0"/>
          <w:color w:val="auto"/>
          <w:sz w:val="22"/>
          <w:szCs w:val="22"/>
        </w:rPr>
        <w:t>Vendors must strictly adhere to the demonstration script provided. The session times and order will be enforced</w:t>
      </w:r>
      <w:r w:rsidR="005C6EE8">
        <w:rPr>
          <w:rStyle w:val="address1"/>
          <w:b w:val="0"/>
          <w:color w:val="auto"/>
          <w:sz w:val="22"/>
          <w:szCs w:val="22"/>
        </w:rPr>
        <w:t xml:space="preserve"> as shown</w:t>
      </w:r>
      <w:r w:rsidRPr="00687C2D">
        <w:rPr>
          <w:rStyle w:val="address1"/>
          <w:b w:val="0"/>
          <w:color w:val="auto"/>
          <w:sz w:val="22"/>
          <w:szCs w:val="22"/>
        </w:rPr>
        <w:t>.</w:t>
      </w:r>
    </w:p>
    <w:p w14:paraId="59451E91" w14:textId="615E9236" w:rsidR="00861AED" w:rsidRDefault="00712407" w:rsidP="002105AF">
      <w:pPr>
        <w:numPr>
          <w:ilvl w:val="0"/>
          <w:numId w:val="1"/>
        </w:numPr>
        <w:spacing w:before="160" w:after="160"/>
        <w:rPr>
          <w:rStyle w:val="address1"/>
          <w:b w:val="0"/>
          <w:bCs w:val="0"/>
          <w:color w:val="auto"/>
          <w:sz w:val="22"/>
          <w:szCs w:val="22"/>
        </w:rPr>
      </w:pPr>
      <w:r w:rsidRPr="04E01E8B">
        <w:rPr>
          <w:rStyle w:val="address1"/>
          <w:color w:val="auto"/>
          <w:sz w:val="22"/>
          <w:szCs w:val="22"/>
        </w:rPr>
        <w:t>Vendors are instructed to clearly identify the demonstration scenario item they will be showing prior to demonstrating the functionality</w:t>
      </w:r>
      <w:r w:rsidRPr="04E01E8B">
        <w:rPr>
          <w:rStyle w:val="address1"/>
          <w:b w:val="0"/>
          <w:bCs w:val="0"/>
          <w:color w:val="auto"/>
          <w:sz w:val="22"/>
          <w:szCs w:val="22"/>
        </w:rPr>
        <w:t xml:space="preserve">. </w:t>
      </w:r>
      <w:r w:rsidR="001434CC" w:rsidRPr="04E01E8B">
        <w:rPr>
          <w:rStyle w:val="address1"/>
          <w:b w:val="0"/>
          <w:bCs w:val="0"/>
          <w:color w:val="auto"/>
          <w:sz w:val="22"/>
          <w:szCs w:val="22"/>
        </w:rPr>
        <w:t xml:space="preserve">City participants will follow along with </w:t>
      </w:r>
      <w:r w:rsidR="64D1F03E" w:rsidRPr="04E01E8B">
        <w:rPr>
          <w:rStyle w:val="address1"/>
          <w:b w:val="0"/>
          <w:bCs w:val="0"/>
          <w:color w:val="auto"/>
          <w:sz w:val="22"/>
          <w:szCs w:val="22"/>
        </w:rPr>
        <w:t>participant guides</w:t>
      </w:r>
      <w:r w:rsidR="001434CC" w:rsidRPr="04E01E8B">
        <w:rPr>
          <w:rStyle w:val="address1"/>
          <w:b w:val="0"/>
          <w:bCs w:val="0"/>
          <w:color w:val="auto"/>
          <w:sz w:val="22"/>
          <w:szCs w:val="22"/>
        </w:rPr>
        <w:t xml:space="preserve"> that contain the scenarios. This will help City participants to best track scenario items shown</w:t>
      </w:r>
      <w:r w:rsidR="002B1D02" w:rsidRPr="04E01E8B">
        <w:rPr>
          <w:rStyle w:val="address1"/>
          <w:b w:val="0"/>
          <w:bCs w:val="0"/>
          <w:color w:val="auto"/>
          <w:sz w:val="22"/>
          <w:szCs w:val="22"/>
        </w:rPr>
        <w:t xml:space="preserve">. </w:t>
      </w:r>
    </w:p>
    <w:p w14:paraId="6D333EAE" w14:textId="6C9E18EE" w:rsidR="006027FF" w:rsidRPr="00861AED" w:rsidRDefault="006027FF" w:rsidP="002105AF">
      <w:pPr>
        <w:numPr>
          <w:ilvl w:val="0"/>
          <w:numId w:val="1"/>
        </w:numPr>
        <w:spacing w:before="160" w:after="160"/>
        <w:rPr>
          <w:rStyle w:val="address1"/>
          <w:b w:val="0"/>
          <w:bCs w:val="0"/>
          <w:color w:val="auto"/>
          <w:sz w:val="22"/>
          <w:szCs w:val="22"/>
        </w:rPr>
      </w:pPr>
      <w:r w:rsidRPr="00861AED">
        <w:rPr>
          <w:rStyle w:val="address1"/>
          <w:b w:val="0"/>
          <w:bCs w:val="0"/>
          <w:color w:val="auto"/>
          <w:sz w:val="22"/>
          <w:szCs w:val="22"/>
        </w:rPr>
        <w:t xml:space="preserve">The </w:t>
      </w:r>
      <w:r w:rsidR="006705CF" w:rsidRPr="00861AED">
        <w:rPr>
          <w:rStyle w:val="address1"/>
          <w:b w:val="0"/>
          <w:bCs w:val="0"/>
          <w:color w:val="auto"/>
          <w:sz w:val="22"/>
          <w:szCs w:val="22"/>
        </w:rPr>
        <w:t>City</w:t>
      </w:r>
      <w:r w:rsidR="0015756D" w:rsidRPr="00861AED">
        <w:rPr>
          <w:rStyle w:val="address1"/>
          <w:b w:val="0"/>
          <w:bCs w:val="0"/>
          <w:color w:val="auto"/>
          <w:sz w:val="22"/>
          <w:szCs w:val="22"/>
        </w:rPr>
        <w:t xml:space="preserve"> </w:t>
      </w:r>
      <w:r w:rsidRPr="00861AED">
        <w:rPr>
          <w:rStyle w:val="address1"/>
          <w:b w:val="0"/>
          <w:bCs w:val="0"/>
          <w:color w:val="auto"/>
          <w:sz w:val="22"/>
          <w:szCs w:val="22"/>
        </w:rPr>
        <w:t xml:space="preserve">will attempt to hold substantive questions until the end of each session so that vendors may complete each demonstration step. </w:t>
      </w:r>
      <w:r w:rsidRPr="00861AED">
        <w:rPr>
          <w:rStyle w:val="address1"/>
          <w:color w:val="auto"/>
          <w:sz w:val="22"/>
          <w:szCs w:val="22"/>
        </w:rPr>
        <w:t>Please reserve the last 5</w:t>
      </w:r>
      <w:r w:rsidR="008643B3" w:rsidRPr="00861AED">
        <w:rPr>
          <w:rStyle w:val="address1"/>
          <w:color w:val="auto"/>
          <w:sz w:val="22"/>
          <w:szCs w:val="22"/>
        </w:rPr>
        <w:t xml:space="preserve"> – </w:t>
      </w:r>
      <w:r w:rsidR="004A1242" w:rsidRPr="00861AED">
        <w:rPr>
          <w:rStyle w:val="address1"/>
          <w:color w:val="auto"/>
          <w:sz w:val="22"/>
          <w:szCs w:val="22"/>
        </w:rPr>
        <w:t>10</w:t>
      </w:r>
      <w:r w:rsidRPr="00861AED">
        <w:rPr>
          <w:rStyle w:val="address1"/>
          <w:color w:val="auto"/>
          <w:sz w:val="22"/>
          <w:szCs w:val="22"/>
        </w:rPr>
        <w:t xml:space="preserve"> minutes of each session for </w:t>
      </w:r>
      <w:r w:rsidR="006705CF" w:rsidRPr="00861AED">
        <w:rPr>
          <w:rStyle w:val="address1"/>
          <w:color w:val="auto"/>
          <w:sz w:val="22"/>
          <w:szCs w:val="22"/>
        </w:rPr>
        <w:t>City</w:t>
      </w:r>
      <w:r w:rsidR="002B7138" w:rsidRPr="00861AED">
        <w:rPr>
          <w:rStyle w:val="address1"/>
          <w:color w:val="auto"/>
          <w:sz w:val="22"/>
          <w:szCs w:val="22"/>
        </w:rPr>
        <w:t xml:space="preserve"> </w:t>
      </w:r>
      <w:r w:rsidRPr="00861AED">
        <w:rPr>
          <w:rStyle w:val="address1"/>
          <w:color w:val="auto"/>
          <w:sz w:val="22"/>
          <w:szCs w:val="22"/>
        </w:rPr>
        <w:t>questions</w:t>
      </w:r>
      <w:r w:rsidRPr="00861AED">
        <w:rPr>
          <w:rStyle w:val="address1"/>
          <w:b w:val="0"/>
          <w:bCs w:val="0"/>
          <w:color w:val="auto"/>
          <w:sz w:val="22"/>
          <w:szCs w:val="22"/>
        </w:rPr>
        <w:t xml:space="preserve">. The </w:t>
      </w:r>
      <w:r w:rsidR="006705CF" w:rsidRPr="00861AED">
        <w:rPr>
          <w:rStyle w:val="address1"/>
          <w:b w:val="0"/>
          <w:bCs w:val="0"/>
          <w:color w:val="auto"/>
          <w:sz w:val="22"/>
          <w:szCs w:val="22"/>
        </w:rPr>
        <w:t>City</w:t>
      </w:r>
      <w:r w:rsidR="002B7138" w:rsidRPr="00861AED">
        <w:rPr>
          <w:rStyle w:val="address1"/>
          <w:b w:val="0"/>
          <w:bCs w:val="0"/>
          <w:color w:val="auto"/>
          <w:sz w:val="22"/>
          <w:szCs w:val="22"/>
        </w:rPr>
        <w:t xml:space="preserve"> </w:t>
      </w:r>
      <w:r w:rsidRPr="00861AED">
        <w:rPr>
          <w:rStyle w:val="address1"/>
          <w:b w:val="0"/>
          <w:bCs w:val="0"/>
          <w:color w:val="auto"/>
          <w:sz w:val="22"/>
          <w:szCs w:val="22"/>
        </w:rPr>
        <w:t xml:space="preserve">and vendor teams are permitted to ask </w:t>
      </w:r>
      <w:r w:rsidR="00DB31CE" w:rsidRPr="00861AED">
        <w:rPr>
          <w:rStyle w:val="address1"/>
          <w:b w:val="0"/>
          <w:bCs w:val="0"/>
          <w:color w:val="auto"/>
          <w:sz w:val="22"/>
          <w:szCs w:val="22"/>
        </w:rPr>
        <w:t xml:space="preserve">clarifying </w:t>
      </w:r>
      <w:r w:rsidRPr="00861AED">
        <w:rPr>
          <w:rStyle w:val="address1"/>
          <w:b w:val="0"/>
          <w:bCs w:val="0"/>
          <w:color w:val="auto"/>
          <w:sz w:val="22"/>
          <w:szCs w:val="22"/>
        </w:rPr>
        <w:t>questions throughout the presentations</w:t>
      </w:r>
      <w:r w:rsidR="00256DEA" w:rsidRPr="00861AED">
        <w:rPr>
          <w:rStyle w:val="address1"/>
          <w:b w:val="0"/>
          <w:bCs w:val="0"/>
          <w:color w:val="auto"/>
          <w:sz w:val="22"/>
          <w:szCs w:val="22"/>
        </w:rPr>
        <w:t>. Vendors are strongly encouraged to have knowledgeable staff available to</w:t>
      </w:r>
      <w:r w:rsidR="00F63A21">
        <w:rPr>
          <w:rStyle w:val="address1"/>
          <w:b w:val="0"/>
          <w:bCs w:val="0"/>
          <w:color w:val="auto"/>
          <w:sz w:val="22"/>
          <w:szCs w:val="22"/>
        </w:rPr>
        <w:t xml:space="preserve"> actively </w:t>
      </w:r>
      <w:r w:rsidR="00256DEA" w:rsidRPr="00861AED">
        <w:rPr>
          <w:rStyle w:val="address1"/>
          <w:b w:val="0"/>
          <w:bCs w:val="0"/>
          <w:color w:val="auto"/>
          <w:sz w:val="22"/>
          <w:szCs w:val="22"/>
        </w:rPr>
        <w:t>answer questions as they arise.</w:t>
      </w:r>
    </w:p>
    <w:p w14:paraId="61F877B2" w14:textId="6E196A53" w:rsidR="006027FF" w:rsidRPr="00E94854" w:rsidRDefault="006027FF" w:rsidP="002105AF">
      <w:pPr>
        <w:numPr>
          <w:ilvl w:val="0"/>
          <w:numId w:val="1"/>
        </w:numPr>
        <w:spacing w:before="160" w:after="160"/>
        <w:rPr>
          <w:rStyle w:val="address1"/>
          <w:b w:val="0"/>
          <w:color w:val="auto"/>
          <w:sz w:val="22"/>
          <w:szCs w:val="22"/>
        </w:rPr>
      </w:pPr>
      <w:r w:rsidRPr="00E94854">
        <w:rPr>
          <w:rStyle w:val="address1"/>
          <w:b w:val="0"/>
          <w:color w:val="auto"/>
          <w:sz w:val="22"/>
          <w:szCs w:val="22"/>
        </w:rPr>
        <w:t xml:space="preserve">Within each section of the demonstration, vendors </w:t>
      </w:r>
      <w:r w:rsidR="00F63A21">
        <w:rPr>
          <w:rStyle w:val="address1"/>
          <w:b w:val="0"/>
          <w:color w:val="auto"/>
          <w:sz w:val="22"/>
          <w:szCs w:val="22"/>
        </w:rPr>
        <w:t>may</w:t>
      </w:r>
      <w:r w:rsidRPr="00E94854">
        <w:rPr>
          <w:rStyle w:val="address1"/>
          <w:b w:val="0"/>
          <w:color w:val="auto"/>
          <w:sz w:val="22"/>
          <w:szCs w:val="22"/>
        </w:rPr>
        <w:t xml:space="preserve"> adjust </w:t>
      </w:r>
      <w:r w:rsidR="004A1242" w:rsidRPr="00E94854">
        <w:rPr>
          <w:rStyle w:val="address1"/>
          <w:b w:val="0"/>
          <w:color w:val="auto"/>
          <w:sz w:val="22"/>
          <w:szCs w:val="22"/>
        </w:rPr>
        <w:t>scenario</w:t>
      </w:r>
      <w:r w:rsidRPr="00E94854">
        <w:rPr>
          <w:rStyle w:val="address1"/>
          <w:b w:val="0"/>
          <w:color w:val="auto"/>
          <w:sz w:val="22"/>
          <w:szCs w:val="22"/>
        </w:rPr>
        <w:t xml:space="preserve"> items in the order that will allow “logical” navigation through </w:t>
      </w:r>
      <w:r w:rsidR="006668DF">
        <w:rPr>
          <w:rStyle w:val="address1"/>
          <w:b w:val="0"/>
          <w:color w:val="auto"/>
          <w:sz w:val="22"/>
          <w:szCs w:val="22"/>
        </w:rPr>
        <w:t>the</w:t>
      </w:r>
      <w:r w:rsidRPr="00E94854">
        <w:rPr>
          <w:rStyle w:val="address1"/>
          <w:b w:val="0"/>
          <w:color w:val="auto"/>
          <w:sz w:val="22"/>
          <w:szCs w:val="22"/>
        </w:rPr>
        <w:t xml:space="preserve"> software</w:t>
      </w:r>
      <w:r w:rsidR="009E3569">
        <w:rPr>
          <w:rStyle w:val="address1"/>
          <w:b w:val="0"/>
          <w:color w:val="auto"/>
          <w:sz w:val="22"/>
          <w:szCs w:val="22"/>
        </w:rPr>
        <w:t>;</w:t>
      </w:r>
      <w:r w:rsidRPr="00E94854">
        <w:rPr>
          <w:rStyle w:val="address1"/>
          <w:b w:val="0"/>
          <w:color w:val="auto"/>
          <w:sz w:val="22"/>
          <w:szCs w:val="22"/>
        </w:rPr>
        <w:t xml:space="preserve"> </w:t>
      </w:r>
      <w:r w:rsidR="009E3569">
        <w:rPr>
          <w:rStyle w:val="address1"/>
          <w:b w:val="0"/>
          <w:color w:val="auto"/>
          <w:sz w:val="22"/>
          <w:szCs w:val="22"/>
        </w:rPr>
        <w:t>h</w:t>
      </w:r>
      <w:r w:rsidRPr="00E94854">
        <w:rPr>
          <w:rStyle w:val="address1"/>
          <w:b w:val="0"/>
          <w:color w:val="auto"/>
          <w:sz w:val="22"/>
          <w:szCs w:val="22"/>
        </w:rPr>
        <w:t xml:space="preserve">owever, vendors should clearly indicate which demonstration </w:t>
      </w:r>
      <w:r w:rsidR="004A1242" w:rsidRPr="00E94854">
        <w:rPr>
          <w:rStyle w:val="address1"/>
          <w:b w:val="0"/>
          <w:color w:val="auto"/>
          <w:sz w:val="22"/>
          <w:szCs w:val="22"/>
        </w:rPr>
        <w:t>scenario</w:t>
      </w:r>
      <w:r w:rsidRPr="00E94854">
        <w:rPr>
          <w:rStyle w:val="address1"/>
          <w:b w:val="0"/>
          <w:color w:val="auto"/>
          <w:sz w:val="22"/>
          <w:szCs w:val="22"/>
        </w:rPr>
        <w:t xml:space="preserve"> item is being addressed so that</w:t>
      </w:r>
      <w:r w:rsidR="002B7138" w:rsidRPr="00E94854">
        <w:rPr>
          <w:rStyle w:val="address1"/>
          <w:b w:val="0"/>
          <w:color w:val="auto"/>
          <w:sz w:val="22"/>
          <w:szCs w:val="22"/>
        </w:rPr>
        <w:t xml:space="preserve"> </w:t>
      </w:r>
      <w:r w:rsidR="006705CF">
        <w:rPr>
          <w:rStyle w:val="address1"/>
          <w:b w:val="0"/>
          <w:color w:val="auto"/>
          <w:sz w:val="22"/>
          <w:szCs w:val="22"/>
        </w:rPr>
        <w:t>City</w:t>
      </w:r>
      <w:r w:rsidR="002B7138" w:rsidRPr="00E94854">
        <w:rPr>
          <w:rStyle w:val="address1"/>
          <w:b w:val="0"/>
          <w:color w:val="auto"/>
          <w:sz w:val="22"/>
          <w:szCs w:val="22"/>
        </w:rPr>
        <w:t xml:space="preserve"> </w:t>
      </w:r>
      <w:r w:rsidRPr="00E94854">
        <w:rPr>
          <w:rStyle w:val="address1"/>
          <w:b w:val="0"/>
          <w:color w:val="auto"/>
          <w:sz w:val="22"/>
          <w:szCs w:val="22"/>
        </w:rPr>
        <w:t>participants can follow the demonstration process.</w:t>
      </w:r>
    </w:p>
    <w:p w14:paraId="1414C374" w14:textId="29C8EE92" w:rsidR="006027FF" w:rsidRPr="00E94854" w:rsidRDefault="006027FF" w:rsidP="002105AF">
      <w:pPr>
        <w:numPr>
          <w:ilvl w:val="0"/>
          <w:numId w:val="1"/>
        </w:numPr>
        <w:spacing w:before="160" w:after="160"/>
        <w:rPr>
          <w:rStyle w:val="address1"/>
          <w:b w:val="0"/>
          <w:color w:val="auto"/>
          <w:sz w:val="22"/>
          <w:szCs w:val="22"/>
        </w:rPr>
      </w:pPr>
      <w:r w:rsidRPr="00E94854">
        <w:rPr>
          <w:rStyle w:val="address1"/>
          <w:b w:val="0"/>
          <w:color w:val="auto"/>
          <w:sz w:val="22"/>
          <w:szCs w:val="22"/>
        </w:rPr>
        <w:t xml:space="preserve">As vendors go through the </w:t>
      </w:r>
      <w:r w:rsidR="004A1242" w:rsidRPr="00E94854">
        <w:rPr>
          <w:rStyle w:val="address1"/>
          <w:b w:val="0"/>
          <w:color w:val="auto"/>
          <w:sz w:val="22"/>
          <w:szCs w:val="22"/>
        </w:rPr>
        <w:t>scenario</w:t>
      </w:r>
      <w:r w:rsidRPr="00E94854">
        <w:rPr>
          <w:rStyle w:val="address1"/>
          <w:b w:val="0"/>
          <w:color w:val="auto"/>
          <w:sz w:val="22"/>
          <w:szCs w:val="22"/>
        </w:rPr>
        <w:t xml:space="preserve"> items, the </w:t>
      </w:r>
      <w:r w:rsidR="006705CF">
        <w:rPr>
          <w:rStyle w:val="address1"/>
          <w:b w:val="0"/>
          <w:color w:val="auto"/>
          <w:sz w:val="22"/>
          <w:szCs w:val="22"/>
        </w:rPr>
        <w:t>City</w:t>
      </w:r>
      <w:r w:rsidR="004B0166" w:rsidRPr="00E94854">
        <w:rPr>
          <w:rStyle w:val="address1"/>
          <w:b w:val="0"/>
          <w:color w:val="auto"/>
          <w:sz w:val="22"/>
          <w:szCs w:val="22"/>
        </w:rPr>
        <w:t xml:space="preserve"> </w:t>
      </w:r>
      <w:r w:rsidRPr="00E94854">
        <w:rPr>
          <w:rStyle w:val="address1"/>
          <w:b w:val="0"/>
          <w:color w:val="auto"/>
          <w:sz w:val="22"/>
          <w:szCs w:val="22"/>
        </w:rPr>
        <w:t>requests that vendors discuss the recommended best practice to accomplish the required task/process. If the software has alternate approaches to achieving an outcome, please present the options as time permits.</w:t>
      </w:r>
    </w:p>
    <w:p w14:paraId="7B9B002B" w14:textId="525F887B" w:rsidR="006027FF" w:rsidRPr="00E94854" w:rsidRDefault="006027FF" w:rsidP="002105AF">
      <w:pPr>
        <w:numPr>
          <w:ilvl w:val="0"/>
          <w:numId w:val="1"/>
        </w:numPr>
        <w:spacing w:before="160" w:after="160"/>
        <w:rPr>
          <w:rStyle w:val="address1"/>
          <w:b w:val="0"/>
          <w:color w:val="auto"/>
          <w:sz w:val="22"/>
          <w:szCs w:val="22"/>
        </w:rPr>
      </w:pPr>
      <w:r w:rsidRPr="00E94854">
        <w:rPr>
          <w:rStyle w:val="address1"/>
          <w:b w:val="0"/>
          <w:color w:val="auto"/>
          <w:sz w:val="22"/>
          <w:szCs w:val="22"/>
        </w:rPr>
        <w:t xml:space="preserve">Within each functional area session, the </w:t>
      </w:r>
      <w:r w:rsidR="006705CF">
        <w:rPr>
          <w:rStyle w:val="address1"/>
          <w:b w:val="0"/>
          <w:color w:val="auto"/>
          <w:sz w:val="22"/>
          <w:szCs w:val="22"/>
        </w:rPr>
        <w:t>City</w:t>
      </w:r>
      <w:r w:rsidR="004B0166" w:rsidRPr="00E94854">
        <w:rPr>
          <w:rStyle w:val="address1"/>
          <w:b w:val="0"/>
          <w:color w:val="auto"/>
          <w:sz w:val="22"/>
          <w:szCs w:val="22"/>
        </w:rPr>
        <w:t xml:space="preserve"> </w:t>
      </w:r>
      <w:r w:rsidRPr="00E94854">
        <w:rPr>
          <w:rStyle w:val="address1"/>
          <w:b w:val="0"/>
          <w:color w:val="auto"/>
          <w:sz w:val="22"/>
          <w:szCs w:val="22"/>
        </w:rPr>
        <w:t>expects the vendor to provide a brief, end-to-end overview of the module capabilities.</w:t>
      </w:r>
    </w:p>
    <w:p w14:paraId="0726FBC0" w14:textId="03E0EDD0" w:rsidR="00B126AD" w:rsidRPr="002105AF" w:rsidRDefault="006027FF" w:rsidP="002105AF">
      <w:pPr>
        <w:numPr>
          <w:ilvl w:val="0"/>
          <w:numId w:val="1"/>
        </w:numPr>
        <w:spacing w:before="160" w:after="160"/>
        <w:rPr>
          <w:rFonts w:ascii="Arial" w:hAnsi="Arial" w:cs="Arial"/>
          <w:bCs/>
        </w:rPr>
      </w:pPr>
      <w:r w:rsidRPr="00E94854">
        <w:rPr>
          <w:rStyle w:val="address1"/>
          <w:b w:val="0"/>
          <w:color w:val="auto"/>
          <w:sz w:val="22"/>
          <w:szCs w:val="22"/>
        </w:rPr>
        <w:t xml:space="preserve">The </w:t>
      </w:r>
      <w:r w:rsidR="006705CF">
        <w:rPr>
          <w:rStyle w:val="address1"/>
          <w:b w:val="0"/>
          <w:color w:val="auto"/>
          <w:sz w:val="22"/>
          <w:szCs w:val="22"/>
        </w:rPr>
        <w:t>City</w:t>
      </w:r>
      <w:r w:rsidR="004B0166" w:rsidRPr="00E94854">
        <w:rPr>
          <w:rStyle w:val="address1"/>
          <w:b w:val="0"/>
          <w:color w:val="auto"/>
          <w:sz w:val="22"/>
          <w:szCs w:val="22"/>
        </w:rPr>
        <w:t xml:space="preserve"> </w:t>
      </w:r>
      <w:r w:rsidRPr="00E94854">
        <w:rPr>
          <w:rStyle w:val="address1"/>
          <w:b w:val="0"/>
          <w:color w:val="auto"/>
          <w:sz w:val="22"/>
          <w:szCs w:val="22"/>
        </w:rPr>
        <w:t xml:space="preserve">anticipates that each vendor will have a </w:t>
      </w:r>
      <w:r w:rsidR="00234F86" w:rsidRPr="00E94854">
        <w:rPr>
          <w:rStyle w:val="address1"/>
          <w:b w:val="0"/>
          <w:color w:val="auto"/>
          <w:sz w:val="22"/>
          <w:szCs w:val="22"/>
        </w:rPr>
        <w:t>fully</w:t>
      </w:r>
      <w:r w:rsidR="00234F86">
        <w:rPr>
          <w:rStyle w:val="address1"/>
          <w:b w:val="0"/>
          <w:color w:val="auto"/>
          <w:sz w:val="22"/>
          <w:szCs w:val="22"/>
        </w:rPr>
        <w:t xml:space="preserve"> functioning</w:t>
      </w:r>
      <w:r w:rsidRPr="00E94854">
        <w:rPr>
          <w:rStyle w:val="address1"/>
          <w:b w:val="0"/>
          <w:color w:val="auto"/>
          <w:sz w:val="22"/>
          <w:szCs w:val="22"/>
        </w:rPr>
        <w:t xml:space="preserve"> version of the software running in the demonstration. The vendor should use the proposed version of the software listed in the RFP proposal response</w:t>
      </w:r>
      <w:r w:rsidR="00AB3026">
        <w:rPr>
          <w:rStyle w:val="address1"/>
          <w:b w:val="0"/>
          <w:color w:val="auto"/>
          <w:sz w:val="22"/>
          <w:szCs w:val="22"/>
        </w:rPr>
        <w:t>—</w:t>
      </w:r>
      <w:r w:rsidRPr="00E94854">
        <w:rPr>
          <w:rStyle w:val="address1"/>
          <w:b w:val="0"/>
          <w:color w:val="auto"/>
          <w:sz w:val="22"/>
          <w:szCs w:val="22"/>
        </w:rPr>
        <w:t>not software in development or beta testing nor a newer/older version.</w:t>
      </w:r>
    </w:p>
    <w:p w14:paraId="18D7ED55" w14:textId="5AD06106" w:rsidR="006027FF" w:rsidRPr="00C32273" w:rsidRDefault="006705CF" w:rsidP="001562E9">
      <w:pPr>
        <w:pStyle w:val="Heading2"/>
        <w:rPr>
          <w:rFonts w:ascii="Ondo" w:hAnsi="Ondo" w:cs="Arial"/>
          <w:b w:val="0"/>
          <w:sz w:val="32"/>
          <w:szCs w:val="32"/>
        </w:rPr>
      </w:pPr>
      <w:bookmarkStart w:id="10" w:name="_Toc196830224"/>
      <w:r w:rsidRPr="00C32273">
        <w:rPr>
          <w:rFonts w:ascii="Ondo" w:hAnsi="Ondo" w:cs="Arial"/>
          <w:b w:val="0"/>
          <w:sz w:val="32"/>
          <w:szCs w:val="32"/>
        </w:rPr>
        <w:t>City</w:t>
      </w:r>
      <w:r w:rsidR="002477EF" w:rsidRPr="00C32273">
        <w:rPr>
          <w:rFonts w:ascii="Ondo" w:hAnsi="Ondo" w:cs="Arial"/>
          <w:b w:val="0"/>
          <w:sz w:val="32"/>
          <w:szCs w:val="32"/>
        </w:rPr>
        <w:t xml:space="preserve"> </w:t>
      </w:r>
      <w:r w:rsidR="006027FF" w:rsidRPr="00C32273">
        <w:rPr>
          <w:rFonts w:ascii="Ondo" w:hAnsi="Ondo" w:cs="Arial"/>
          <w:b w:val="0"/>
          <w:sz w:val="32"/>
          <w:szCs w:val="32"/>
        </w:rPr>
        <w:t>Participant Details</w:t>
      </w:r>
      <w:bookmarkEnd w:id="10"/>
    </w:p>
    <w:p w14:paraId="2EB89292" w14:textId="4C2BAD79" w:rsidR="006027FF" w:rsidRPr="00E94854" w:rsidRDefault="006705CF" w:rsidP="002105AF">
      <w:pPr>
        <w:numPr>
          <w:ilvl w:val="0"/>
          <w:numId w:val="1"/>
        </w:numPr>
        <w:spacing w:before="160" w:after="160"/>
        <w:rPr>
          <w:rFonts w:ascii="Arial" w:hAnsi="Arial" w:cs="Arial"/>
          <w:sz w:val="24"/>
          <w:szCs w:val="24"/>
        </w:rPr>
      </w:pPr>
      <w:r w:rsidRPr="3CF5E90B">
        <w:rPr>
          <w:rFonts w:ascii="Arial" w:hAnsi="Arial" w:cs="Arial"/>
        </w:rPr>
        <w:t>City</w:t>
      </w:r>
      <w:r w:rsidR="00051BE2" w:rsidRPr="3CF5E90B">
        <w:rPr>
          <w:rFonts w:ascii="Arial" w:hAnsi="Arial" w:cs="Arial"/>
        </w:rPr>
        <w:t xml:space="preserve"> </w:t>
      </w:r>
      <w:r w:rsidR="006027FF" w:rsidRPr="3CF5E90B">
        <w:rPr>
          <w:rFonts w:ascii="Arial" w:hAnsi="Arial" w:cs="Arial"/>
        </w:rPr>
        <w:t xml:space="preserve">staff attendance will comprise the Evaluation Committee and </w:t>
      </w:r>
      <w:r w:rsidR="00845110" w:rsidRPr="3CF5E90B">
        <w:rPr>
          <w:rFonts w:ascii="Arial" w:hAnsi="Arial" w:cs="Arial"/>
        </w:rPr>
        <w:t>department representati</w:t>
      </w:r>
      <w:r w:rsidR="00BD79DF" w:rsidRPr="3CF5E90B">
        <w:rPr>
          <w:rFonts w:ascii="Arial" w:hAnsi="Arial" w:cs="Arial"/>
        </w:rPr>
        <w:t>ves. Different staff</w:t>
      </w:r>
      <w:r w:rsidR="006027FF" w:rsidRPr="3CF5E90B">
        <w:rPr>
          <w:rFonts w:ascii="Arial" w:hAnsi="Arial" w:cs="Arial"/>
        </w:rPr>
        <w:t xml:space="preserve"> will attend </w:t>
      </w:r>
      <w:r w:rsidR="00C14FC8" w:rsidRPr="3CF5E90B">
        <w:rPr>
          <w:rFonts w:ascii="Arial" w:hAnsi="Arial" w:cs="Arial"/>
        </w:rPr>
        <w:t>various</w:t>
      </w:r>
      <w:r w:rsidR="006027FF" w:rsidRPr="3CF5E90B">
        <w:rPr>
          <w:rFonts w:ascii="Arial" w:hAnsi="Arial" w:cs="Arial"/>
        </w:rPr>
        <w:t xml:space="preserve"> sessions based on their </w:t>
      </w:r>
      <w:r w:rsidR="00C14FC8" w:rsidRPr="3CF5E90B">
        <w:rPr>
          <w:rFonts w:ascii="Arial" w:hAnsi="Arial" w:cs="Arial"/>
        </w:rPr>
        <w:t xml:space="preserve">project </w:t>
      </w:r>
      <w:r w:rsidR="006027FF" w:rsidRPr="3CF5E90B">
        <w:rPr>
          <w:rFonts w:ascii="Arial" w:hAnsi="Arial" w:cs="Arial"/>
        </w:rPr>
        <w:t>role.</w:t>
      </w:r>
    </w:p>
    <w:p w14:paraId="1F7D59A6" w14:textId="3630CFD0" w:rsidR="6E0D260E" w:rsidRPr="00051C35" w:rsidRDefault="6E0D260E" w:rsidP="3CF5E90B">
      <w:pPr>
        <w:numPr>
          <w:ilvl w:val="0"/>
          <w:numId w:val="1"/>
        </w:numPr>
        <w:spacing w:before="160" w:after="160"/>
        <w:rPr>
          <w:rFonts w:ascii="Arial" w:hAnsi="Arial" w:cs="Arial"/>
        </w:rPr>
      </w:pPr>
      <w:r w:rsidRPr="3CF5E90B">
        <w:rPr>
          <w:rFonts w:ascii="Arial" w:hAnsi="Arial" w:cs="Arial"/>
        </w:rPr>
        <w:t>The Evaluation Committee will evaluate vendor demonstrations based on the following scoring criteria.</w:t>
      </w:r>
    </w:p>
    <w:p w14:paraId="5E6F9622" w14:textId="0AF97F0C" w:rsidR="3B14D2F2" w:rsidRDefault="3B14D2F2" w:rsidP="00051C35">
      <w:pPr>
        <w:spacing w:before="160" w:after="160"/>
        <w:ind w:left="720"/>
        <w:jc w:val="center"/>
        <w:rPr>
          <w:rFonts w:ascii="Arial" w:eastAsia="Arial" w:hAnsi="Arial" w:cs="Arial"/>
          <w:color w:val="000000" w:themeColor="text1"/>
          <w:sz w:val="20"/>
          <w:szCs w:val="20"/>
        </w:rPr>
      </w:pPr>
      <w:r w:rsidRPr="3CF5E90B">
        <w:rPr>
          <w:rFonts w:ascii="Arial" w:eastAsia="Arial" w:hAnsi="Arial" w:cs="Arial"/>
          <w:b/>
          <w:bCs/>
          <w:color w:val="000000" w:themeColor="text1"/>
          <w:sz w:val="20"/>
          <w:szCs w:val="20"/>
        </w:rPr>
        <w:t>Demonstration Scoring Criteria</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85"/>
        <w:gridCol w:w="5880"/>
        <w:gridCol w:w="1965"/>
      </w:tblGrid>
      <w:tr w:rsidR="3CF5E90B" w14:paraId="3866430C" w14:textId="77777777" w:rsidTr="00686869">
        <w:trPr>
          <w:trHeight w:val="300"/>
          <w:tblHeader/>
        </w:trPr>
        <w:tc>
          <w:tcPr>
            <w:tcW w:w="14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5" w:type="dxa"/>
              <w:right w:w="105" w:type="dxa"/>
            </w:tcMar>
            <w:vAlign w:val="center"/>
          </w:tcPr>
          <w:p w14:paraId="3CEA59FF" w14:textId="7E230F60" w:rsidR="3CF5E90B" w:rsidRDefault="3CF5E90B" w:rsidP="00051C35">
            <w:pPr>
              <w:spacing w:before="60" w:after="60"/>
              <w:jc w:val="center"/>
              <w:rPr>
                <w:rFonts w:ascii="Arial" w:eastAsia="Arial" w:hAnsi="Arial" w:cs="Arial"/>
                <w:sz w:val="20"/>
                <w:szCs w:val="20"/>
              </w:rPr>
            </w:pPr>
            <w:r w:rsidRPr="3CF5E90B">
              <w:rPr>
                <w:rFonts w:ascii="Arial" w:eastAsia="Arial" w:hAnsi="Arial" w:cs="Arial"/>
                <w:b/>
                <w:bCs/>
                <w:sz w:val="20"/>
                <w:szCs w:val="20"/>
              </w:rPr>
              <w:lastRenderedPageBreak/>
              <w:t>Criteria</w:t>
            </w:r>
          </w:p>
        </w:tc>
        <w:tc>
          <w:tcPr>
            <w:tcW w:w="5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5" w:type="dxa"/>
              <w:right w:w="105" w:type="dxa"/>
            </w:tcMar>
            <w:vAlign w:val="center"/>
          </w:tcPr>
          <w:p w14:paraId="5DAA6FC4" w14:textId="37657CFC" w:rsidR="3CF5E90B" w:rsidRDefault="3CF5E90B" w:rsidP="00051C35">
            <w:pPr>
              <w:spacing w:before="60" w:after="60"/>
              <w:jc w:val="center"/>
              <w:rPr>
                <w:rFonts w:ascii="Arial" w:eastAsia="Arial" w:hAnsi="Arial" w:cs="Arial"/>
                <w:sz w:val="20"/>
                <w:szCs w:val="20"/>
              </w:rPr>
            </w:pPr>
            <w:r w:rsidRPr="3CF5E90B">
              <w:rPr>
                <w:rFonts w:ascii="Arial" w:eastAsia="Arial" w:hAnsi="Arial" w:cs="Arial"/>
                <w:b/>
                <w:bCs/>
                <w:sz w:val="20"/>
                <w:szCs w:val="20"/>
              </w:rPr>
              <w:t>Description</w:t>
            </w:r>
          </w:p>
        </w:tc>
        <w:tc>
          <w:tcPr>
            <w:tcW w:w="19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5" w:type="dxa"/>
              <w:right w:w="105" w:type="dxa"/>
            </w:tcMar>
            <w:vAlign w:val="center"/>
          </w:tcPr>
          <w:p w14:paraId="19AF9F4F" w14:textId="3A5C58AB" w:rsidR="3CF5E90B" w:rsidRDefault="3CF5E90B" w:rsidP="00051C35">
            <w:pPr>
              <w:spacing w:before="60" w:after="60"/>
              <w:jc w:val="center"/>
              <w:rPr>
                <w:rFonts w:ascii="Arial" w:eastAsia="Arial" w:hAnsi="Arial" w:cs="Arial"/>
                <w:sz w:val="20"/>
                <w:szCs w:val="20"/>
              </w:rPr>
            </w:pPr>
            <w:r w:rsidRPr="3CF5E90B">
              <w:rPr>
                <w:rFonts w:ascii="Arial" w:eastAsia="Arial" w:hAnsi="Arial" w:cs="Arial"/>
                <w:b/>
                <w:bCs/>
                <w:sz w:val="20"/>
                <w:szCs w:val="20"/>
              </w:rPr>
              <w:t>Points</w:t>
            </w:r>
          </w:p>
        </w:tc>
      </w:tr>
      <w:tr w:rsidR="3CF5E90B" w14:paraId="3E089534" w14:textId="77777777" w:rsidTr="3CF5E90B">
        <w:trPr>
          <w:trHeight w:val="300"/>
        </w:trPr>
        <w:tc>
          <w:tcPr>
            <w:tcW w:w="14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73EA835" w14:textId="7BBF26F9" w:rsidR="3CF5E90B" w:rsidRDefault="3CF5E90B" w:rsidP="00051C35">
            <w:pPr>
              <w:spacing w:before="60" w:after="60"/>
              <w:jc w:val="center"/>
              <w:rPr>
                <w:rFonts w:ascii="Arial" w:eastAsia="Arial" w:hAnsi="Arial" w:cs="Arial"/>
                <w:sz w:val="20"/>
                <w:szCs w:val="20"/>
              </w:rPr>
            </w:pPr>
            <w:r w:rsidRPr="3CF5E90B">
              <w:rPr>
                <w:rFonts w:ascii="Arial" w:eastAsia="Arial" w:hAnsi="Arial" w:cs="Arial"/>
                <w:sz w:val="20"/>
                <w:szCs w:val="20"/>
              </w:rPr>
              <w:t>Functionality Demonstrated</w:t>
            </w:r>
          </w:p>
        </w:tc>
        <w:tc>
          <w:tcPr>
            <w:tcW w:w="5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DB22D40" w14:textId="5E24382D" w:rsidR="3CF5E90B" w:rsidRDefault="3CF5E90B" w:rsidP="00051C35">
            <w:pPr>
              <w:spacing w:before="60" w:after="60"/>
              <w:rPr>
                <w:rFonts w:ascii="Arial" w:eastAsia="Arial" w:hAnsi="Arial" w:cs="Arial"/>
                <w:sz w:val="20"/>
                <w:szCs w:val="20"/>
              </w:rPr>
            </w:pPr>
            <w:r w:rsidRPr="3CF5E90B">
              <w:rPr>
                <w:rFonts w:ascii="Arial" w:eastAsia="Arial" w:hAnsi="Arial" w:cs="Arial"/>
                <w:sz w:val="20"/>
                <w:szCs w:val="20"/>
              </w:rPr>
              <w:t>This criterion considers information learned through proposer demonstrations including but not limited to the demonstrated user interface and the alignment of demonstrated functionality with preferred business processes.</w:t>
            </w:r>
          </w:p>
        </w:tc>
        <w:tc>
          <w:tcPr>
            <w:tcW w:w="1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002DA61" w14:textId="429EE219" w:rsidR="3CF5E90B" w:rsidRDefault="3CF5E90B" w:rsidP="00051C35">
            <w:pPr>
              <w:spacing w:before="60" w:after="60"/>
              <w:jc w:val="center"/>
              <w:rPr>
                <w:rFonts w:ascii="Arial" w:eastAsia="Arial" w:hAnsi="Arial" w:cs="Arial"/>
                <w:sz w:val="20"/>
                <w:szCs w:val="20"/>
              </w:rPr>
            </w:pPr>
            <w:r w:rsidRPr="3CF5E90B">
              <w:rPr>
                <w:rFonts w:ascii="Arial" w:eastAsia="Arial" w:hAnsi="Arial" w:cs="Arial"/>
                <w:sz w:val="20"/>
                <w:szCs w:val="20"/>
              </w:rPr>
              <w:t>40</w:t>
            </w:r>
          </w:p>
        </w:tc>
      </w:tr>
      <w:tr w:rsidR="3CF5E90B" w14:paraId="4AA0629A" w14:textId="77777777" w:rsidTr="3CF5E90B">
        <w:trPr>
          <w:trHeight w:val="300"/>
        </w:trPr>
        <w:tc>
          <w:tcPr>
            <w:tcW w:w="14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9190E88" w14:textId="4E5752BC" w:rsidR="3CF5E90B" w:rsidRDefault="3CF5E90B" w:rsidP="00051C35">
            <w:pPr>
              <w:spacing w:before="60" w:after="60"/>
              <w:jc w:val="center"/>
              <w:rPr>
                <w:rFonts w:ascii="Arial" w:eastAsia="Arial" w:hAnsi="Arial" w:cs="Arial"/>
                <w:sz w:val="20"/>
                <w:szCs w:val="20"/>
              </w:rPr>
            </w:pPr>
            <w:r w:rsidRPr="3CF5E90B">
              <w:rPr>
                <w:rFonts w:ascii="Arial" w:eastAsia="Arial" w:hAnsi="Arial" w:cs="Arial"/>
                <w:sz w:val="20"/>
                <w:szCs w:val="20"/>
              </w:rPr>
              <w:t>Technical Capabilities</w:t>
            </w:r>
          </w:p>
        </w:tc>
        <w:tc>
          <w:tcPr>
            <w:tcW w:w="5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E1BD552" w14:textId="51E42FDA" w:rsidR="3CF5E90B" w:rsidRDefault="3CF5E90B" w:rsidP="00051C35">
            <w:pPr>
              <w:spacing w:before="60" w:after="60"/>
              <w:rPr>
                <w:rFonts w:ascii="Arial" w:eastAsia="Arial" w:hAnsi="Arial" w:cs="Arial"/>
                <w:sz w:val="20"/>
                <w:szCs w:val="20"/>
              </w:rPr>
            </w:pPr>
            <w:r w:rsidRPr="3CF5E90B">
              <w:rPr>
                <w:rFonts w:ascii="Arial" w:eastAsia="Arial" w:hAnsi="Arial" w:cs="Arial"/>
                <w:sz w:val="20"/>
                <w:szCs w:val="20"/>
              </w:rPr>
              <w:t xml:space="preserve">This criterion considers information learned through the Technical Discussion as part of proposer demonstrations as well as other sessions.  </w:t>
            </w:r>
          </w:p>
        </w:tc>
        <w:tc>
          <w:tcPr>
            <w:tcW w:w="1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CEE6C9C" w14:textId="434515F3" w:rsidR="3CF5E90B" w:rsidRDefault="3CF5E90B" w:rsidP="00051C35">
            <w:pPr>
              <w:spacing w:before="60" w:after="60"/>
              <w:jc w:val="center"/>
              <w:rPr>
                <w:rFonts w:ascii="Arial" w:eastAsia="Arial" w:hAnsi="Arial" w:cs="Arial"/>
                <w:sz w:val="20"/>
                <w:szCs w:val="20"/>
              </w:rPr>
            </w:pPr>
            <w:r w:rsidRPr="3CF5E90B">
              <w:rPr>
                <w:rFonts w:ascii="Arial" w:eastAsia="Arial" w:hAnsi="Arial" w:cs="Arial"/>
                <w:sz w:val="20"/>
                <w:szCs w:val="20"/>
              </w:rPr>
              <w:t>15</w:t>
            </w:r>
          </w:p>
        </w:tc>
      </w:tr>
      <w:tr w:rsidR="3CF5E90B" w14:paraId="5AAAD05C" w14:textId="77777777" w:rsidTr="3CF5E90B">
        <w:trPr>
          <w:trHeight w:val="300"/>
        </w:trPr>
        <w:tc>
          <w:tcPr>
            <w:tcW w:w="14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61C682E" w14:textId="27D1D4C5" w:rsidR="3CF5E90B" w:rsidRDefault="3CF5E90B" w:rsidP="00051C35">
            <w:pPr>
              <w:spacing w:before="60" w:after="60"/>
              <w:jc w:val="center"/>
              <w:rPr>
                <w:rFonts w:ascii="Arial" w:eastAsia="Arial" w:hAnsi="Arial" w:cs="Arial"/>
                <w:sz w:val="20"/>
                <w:szCs w:val="20"/>
              </w:rPr>
            </w:pPr>
            <w:r w:rsidRPr="3CF5E90B">
              <w:rPr>
                <w:rFonts w:ascii="Arial" w:eastAsia="Arial" w:hAnsi="Arial" w:cs="Arial"/>
                <w:sz w:val="20"/>
                <w:szCs w:val="20"/>
              </w:rPr>
              <w:t>Approach Discussion</w:t>
            </w:r>
          </w:p>
        </w:tc>
        <w:tc>
          <w:tcPr>
            <w:tcW w:w="5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46C58F6" w14:textId="21C790AE" w:rsidR="3CF5E90B" w:rsidRDefault="3CF5E90B" w:rsidP="00051C35">
            <w:pPr>
              <w:spacing w:before="60" w:after="60"/>
              <w:rPr>
                <w:rFonts w:ascii="Arial" w:eastAsia="Arial" w:hAnsi="Arial" w:cs="Arial"/>
                <w:sz w:val="20"/>
                <w:szCs w:val="20"/>
              </w:rPr>
            </w:pPr>
            <w:r w:rsidRPr="3CF5E90B">
              <w:rPr>
                <w:rFonts w:ascii="Arial" w:eastAsia="Arial" w:hAnsi="Arial" w:cs="Arial"/>
                <w:sz w:val="20"/>
                <w:szCs w:val="20"/>
              </w:rPr>
              <w:t>This criterion considers information learned through the Implementation Approach Discussion as part of proposer demonstrations as well as other sessions.</w:t>
            </w:r>
          </w:p>
        </w:tc>
        <w:tc>
          <w:tcPr>
            <w:tcW w:w="1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58D9C7" w14:textId="19A83F39" w:rsidR="3CF5E90B" w:rsidRDefault="3CF5E90B" w:rsidP="00051C35">
            <w:pPr>
              <w:spacing w:before="60" w:after="60"/>
              <w:jc w:val="center"/>
              <w:rPr>
                <w:rFonts w:ascii="Arial" w:eastAsia="Arial" w:hAnsi="Arial" w:cs="Arial"/>
                <w:sz w:val="20"/>
                <w:szCs w:val="20"/>
              </w:rPr>
            </w:pPr>
            <w:r w:rsidRPr="3CF5E90B">
              <w:rPr>
                <w:rFonts w:ascii="Arial" w:eastAsia="Arial" w:hAnsi="Arial" w:cs="Arial"/>
                <w:sz w:val="20"/>
                <w:szCs w:val="20"/>
              </w:rPr>
              <w:t>25</w:t>
            </w:r>
          </w:p>
        </w:tc>
      </w:tr>
      <w:tr w:rsidR="3CF5E90B" w14:paraId="24281F68" w14:textId="77777777" w:rsidTr="3CF5E90B">
        <w:trPr>
          <w:trHeight w:val="300"/>
        </w:trPr>
        <w:tc>
          <w:tcPr>
            <w:tcW w:w="14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3514BA6" w14:textId="439F8D91" w:rsidR="3CF5E90B" w:rsidRDefault="3CF5E90B" w:rsidP="00051C35">
            <w:pPr>
              <w:spacing w:before="60" w:after="60"/>
              <w:jc w:val="center"/>
              <w:rPr>
                <w:rFonts w:ascii="Arial" w:eastAsia="Arial" w:hAnsi="Arial" w:cs="Arial"/>
                <w:sz w:val="20"/>
                <w:szCs w:val="20"/>
              </w:rPr>
            </w:pPr>
            <w:r w:rsidRPr="3CF5E90B">
              <w:rPr>
                <w:rFonts w:ascii="Arial" w:eastAsia="Arial" w:hAnsi="Arial" w:cs="Arial"/>
                <w:sz w:val="20"/>
                <w:szCs w:val="20"/>
              </w:rPr>
              <w:t>Experience Discussion</w:t>
            </w:r>
          </w:p>
        </w:tc>
        <w:tc>
          <w:tcPr>
            <w:tcW w:w="5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CC025C4" w14:textId="42736532" w:rsidR="3CF5E90B" w:rsidRDefault="3CF5E90B" w:rsidP="00051C35">
            <w:pPr>
              <w:spacing w:before="60" w:after="60"/>
              <w:rPr>
                <w:rFonts w:ascii="Arial" w:eastAsia="Arial" w:hAnsi="Arial" w:cs="Arial"/>
                <w:sz w:val="20"/>
                <w:szCs w:val="20"/>
              </w:rPr>
            </w:pPr>
            <w:r w:rsidRPr="3CF5E90B">
              <w:rPr>
                <w:rFonts w:ascii="Arial" w:eastAsia="Arial" w:hAnsi="Arial" w:cs="Arial"/>
                <w:sz w:val="20"/>
                <w:szCs w:val="20"/>
              </w:rPr>
              <w:t>This criterion considers information learned through the Company Overview Discussion as part of proposer demonstrations as well as other sessions.</w:t>
            </w:r>
          </w:p>
        </w:tc>
        <w:tc>
          <w:tcPr>
            <w:tcW w:w="1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527B912" w14:textId="651EDC14" w:rsidR="3CF5E90B" w:rsidRDefault="3CF5E90B" w:rsidP="00051C35">
            <w:pPr>
              <w:spacing w:before="60" w:after="60"/>
              <w:jc w:val="center"/>
              <w:rPr>
                <w:rFonts w:ascii="Arial" w:eastAsia="Arial" w:hAnsi="Arial" w:cs="Arial"/>
                <w:sz w:val="20"/>
                <w:szCs w:val="20"/>
              </w:rPr>
            </w:pPr>
            <w:r w:rsidRPr="3CF5E90B">
              <w:rPr>
                <w:rFonts w:ascii="Arial" w:eastAsia="Arial" w:hAnsi="Arial" w:cs="Arial"/>
                <w:sz w:val="20"/>
                <w:szCs w:val="20"/>
              </w:rPr>
              <w:t>20</w:t>
            </w:r>
          </w:p>
        </w:tc>
      </w:tr>
    </w:tbl>
    <w:p w14:paraId="2F06D11C" w14:textId="745018FE" w:rsidR="00D13EEA" w:rsidRPr="00E94854" w:rsidRDefault="00D13EEA" w:rsidP="002105AF">
      <w:pPr>
        <w:pStyle w:val="ListParagraph"/>
        <w:numPr>
          <w:ilvl w:val="0"/>
          <w:numId w:val="1"/>
        </w:numPr>
        <w:spacing w:before="160" w:after="160"/>
        <w:contextualSpacing w:val="0"/>
        <w:rPr>
          <w:rFonts w:ascii="Arial" w:hAnsi="Arial" w:cs="Arial"/>
          <w:bCs/>
        </w:rPr>
      </w:pPr>
      <w:r w:rsidRPr="00E94854">
        <w:rPr>
          <w:rFonts w:ascii="Arial" w:hAnsi="Arial" w:cs="Arial"/>
          <w:bCs/>
        </w:rPr>
        <w:t xml:space="preserve">All </w:t>
      </w:r>
      <w:r w:rsidR="006705CF">
        <w:rPr>
          <w:rFonts w:ascii="Arial" w:hAnsi="Arial" w:cs="Arial"/>
          <w:bCs/>
        </w:rPr>
        <w:t>City</w:t>
      </w:r>
      <w:r w:rsidRPr="00E94854">
        <w:rPr>
          <w:rFonts w:ascii="Arial" w:hAnsi="Arial" w:cs="Arial"/>
          <w:bCs/>
        </w:rPr>
        <w:t xml:space="preserve"> attendees will be invited to participate in </w:t>
      </w:r>
      <w:r w:rsidR="00DB61C9">
        <w:rPr>
          <w:rFonts w:ascii="Arial" w:hAnsi="Arial" w:cs="Arial"/>
          <w:bCs/>
        </w:rPr>
        <w:t xml:space="preserve">Company Overview and </w:t>
      </w:r>
      <w:r w:rsidRPr="00E94854">
        <w:rPr>
          <w:rFonts w:ascii="Arial" w:hAnsi="Arial" w:cs="Arial"/>
          <w:bCs/>
        </w:rPr>
        <w:t>Technical sessions. Participation in the individual functional area sessions will vary.</w:t>
      </w:r>
    </w:p>
    <w:p w14:paraId="6C338B19" w14:textId="207F4799" w:rsidR="007C349C" w:rsidRPr="002105AF" w:rsidRDefault="006027FF" w:rsidP="002105AF">
      <w:pPr>
        <w:numPr>
          <w:ilvl w:val="0"/>
          <w:numId w:val="1"/>
        </w:numPr>
        <w:spacing w:before="160" w:after="160"/>
        <w:rPr>
          <w:rFonts w:ascii="Arial" w:hAnsi="Arial" w:cs="Arial"/>
          <w:bCs/>
        </w:rPr>
      </w:pPr>
      <w:r w:rsidRPr="00E94854">
        <w:rPr>
          <w:rFonts w:ascii="Arial" w:hAnsi="Arial" w:cs="Arial"/>
          <w:bCs/>
        </w:rPr>
        <w:t xml:space="preserve">BerryDunn, the </w:t>
      </w:r>
      <w:r w:rsidR="006705CF">
        <w:rPr>
          <w:rFonts w:ascii="Arial" w:hAnsi="Arial" w:cs="Arial"/>
          <w:bCs/>
        </w:rPr>
        <w:t>City</w:t>
      </w:r>
      <w:r w:rsidR="00445CDD">
        <w:rPr>
          <w:rFonts w:ascii="Arial" w:hAnsi="Arial" w:cs="Arial"/>
          <w:bCs/>
        </w:rPr>
        <w:t xml:space="preserve">’s </w:t>
      </w:r>
      <w:r w:rsidRPr="00E94854">
        <w:rPr>
          <w:rFonts w:ascii="Arial" w:hAnsi="Arial" w:cs="Arial"/>
          <w:bCs/>
        </w:rPr>
        <w:t>consulting partner, will participate in the demonstration process</w:t>
      </w:r>
      <w:r w:rsidR="007C349C">
        <w:rPr>
          <w:rFonts w:ascii="Arial" w:hAnsi="Arial" w:cs="Arial"/>
          <w:bCs/>
        </w:rPr>
        <w:t xml:space="preserve"> </w:t>
      </w:r>
      <w:r w:rsidRPr="00E94854">
        <w:rPr>
          <w:rFonts w:ascii="Arial" w:hAnsi="Arial" w:cs="Arial"/>
          <w:bCs/>
        </w:rPr>
        <w:t>but is not a voting member of the Evaluation Committee.</w:t>
      </w:r>
    </w:p>
    <w:p w14:paraId="1F0004E3" w14:textId="1E9F9C15" w:rsidR="00901B84" w:rsidRPr="00C32273" w:rsidRDefault="00901B84" w:rsidP="001562E9">
      <w:pPr>
        <w:pStyle w:val="Heading2"/>
        <w:rPr>
          <w:rFonts w:ascii="Ondo" w:hAnsi="Ondo" w:cs="Arial"/>
          <w:b w:val="0"/>
          <w:sz w:val="32"/>
          <w:szCs w:val="32"/>
        </w:rPr>
      </w:pPr>
      <w:bookmarkStart w:id="11" w:name="_Toc196830225"/>
      <w:r w:rsidRPr="00C32273">
        <w:rPr>
          <w:rFonts w:ascii="Ondo" w:hAnsi="Ondo" w:cs="Arial"/>
          <w:b w:val="0"/>
          <w:sz w:val="32"/>
          <w:szCs w:val="32"/>
        </w:rPr>
        <w:t>Post Demonstration</w:t>
      </w:r>
      <w:bookmarkEnd w:id="11"/>
    </w:p>
    <w:p w14:paraId="228483D2" w14:textId="749C60AE" w:rsidR="00280E84" w:rsidRPr="00D4430B" w:rsidRDefault="00901B84" w:rsidP="04E01E8B">
      <w:pPr>
        <w:numPr>
          <w:ilvl w:val="0"/>
          <w:numId w:val="1"/>
        </w:numPr>
        <w:spacing w:before="160" w:after="160"/>
        <w:rPr>
          <w:rFonts w:ascii="Arial" w:hAnsi="Arial" w:cs="Arial"/>
        </w:rPr>
      </w:pPr>
      <w:r w:rsidRPr="04E01E8B">
        <w:rPr>
          <w:rFonts w:ascii="Arial" w:hAnsi="Arial" w:cs="Arial"/>
        </w:rPr>
        <w:t xml:space="preserve">Vendors must continue to direct all inquiries to </w:t>
      </w:r>
      <w:r w:rsidR="1BB79E16" w:rsidRPr="04E01E8B">
        <w:rPr>
          <w:rFonts w:ascii="Arial" w:hAnsi="Arial" w:cs="Arial"/>
        </w:rPr>
        <w:t xml:space="preserve">the </w:t>
      </w:r>
      <w:hyperlink r:id="rId19">
        <w:r w:rsidR="1BB79E16" w:rsidRPr="04E01E8B">
          <w:rPr>
            <w:rStyle w:val="Hyperlink"/>
            <w:rFonts w:ascii="Arial" w:hAnsi="Arial" w:cs="Arial"/>
          </w:rPr>
          <w:t>Andrey Krasnovid</w:t>
        </w:r>
      </w:hyperlink>
      <w:r w:rsidR="1BB79E16" w:rsidRPr="04E01E8B">
        <w:rPr>
          <w:rFonts w:ascii="Arial" w:hAnsi="Arial" w:cs="Arial"/>
        </w:rPr>
        <w:t xml:space="preserve"> </w:t>
      </w:r>
      <w:r w:rsidR="00F34F75">
        <w:rPr>
          <w:rFonts w:ascii="Arial" w:hAnsi="Arial" w:cs="Arial"/>
        </w:rPr>
        <w:t>with the</w:t>
      </w:r>
      <w:r w:rsidR="1BB79E16" w:rsidRPr="04E01E8B">
        <w:rPr>
          <w:rFonts w:ascii="Arial" w:hAnsi="Arial" w:cs="Arial"/>
        </w:rPr>
        <w:t xml:space="preserve"> City of Surprise</w:t>
      </w:r>
      <w:r w:rsidRPr="04E01E8B">
        <w:rPr>
          <w:rFonts w:ascii="Arial" w:hAnsi="Arial" w:cs="Arial"/>
        </w:rPr>
        <w:t>.</w:t>
      </w:r>
      <w:bookmarkEnd w:id="5"/>
      <w:r w:rsidRPr="04E01E8B">
        <w:rPr>
          <w:rFonts w:ascii="Arial" w:hAnsi="Arial" w:cs="Arial"/>
          <w:sz w:val="40"/>
          <w:szCs w:val="40"/>
        </w:rPr>
        <w:br w:type="page"/>
      </w:r>
      <w:bookmarkEnd w:id="1"/>
    </w:p>
    <w:p w14:paraId="62F400C3" w14:textId="0A3CB001" w:rsidR="008113D7" w:rsidRPr="008113D7" w:rsidRDefault="008113D7" w:rsidP="008113D7">
      <w:pPr>
        <w:pStyle w:val="Heading1"/>
        <w:spacing w:before="0" w:after="160"/>
        <w:rPr>
          <w:rFonts w:ascii="Arial" w:hAnsi="Arial" w:cs="Arial"/>
          <w:b w:val="0"/>
          <w:sz w:val="32"/>
          <w:szCs w:val="32"/>
        </w:rPr>
      </w:pPr>
      <w:bookmarkStart w:id="12" w:name="_Toc196830226"/>
      <w:r>
        <w:rPr>
          <w:rFonts w:ascii="Ondo" w:hAnsi="Ondo" w:cs="Arial"/>
          <w:b w:val="0"/>
          <w:color w:val="003A5D" w:themeColor="accent1"/>
          <w:sz w:val="32"/>
          <w:szCs w:val="32"/>
        </w:rPr>
        <w:lastRenderedPageBreak/>
        <w:t>Demonstration Scenarios</w:t>
      </w:r>
      <w:bookmarkEnd w:id="12"/>
    </w:p>
    <w:p w14:paraId="6B0DA793" w14:textId="3F6D31A0" w:rsidR="00037708" w:rsidRPr="006447E6" w:rsidRDefault="00037708" w:rsidP="003A0EEB">
      <w:pPr>
        <w:pStyle w:val="Heading2"/>
        <w:numPr>
          <w:ilvl w:val="0"/>
          <w:numId w:val="18"/>
        </w:numPr>
        <w:rPr>
          <w:rFonts w:ascii="Ondo" w:hAnsi="Ondo" w:cs="Arial"/>
          <w:b w:val="0"/>
          <w:sz w:val="32"/>
          <w:szCs w:val="32"/>
        </w:rPr>
      </w:pPr>
      <w:bookmarkStart w:id="13" w:name="_Toc196830227"/>
      <w:r w:rsidRPr="006447E6">
        <w:rPr>
          <w:rFonts w:ascii="Ondo" w:hAnsi="Ondo" w:cs="Arial"/>
          <w:b w:val="0"/>
          <w:sz w:val="32"/>
          <w:szCs w:val="32"/>
        </w:rPr>
        <w:t>Company Overview</w:t>
      </w:r>
      <w:bookmarkEnd w:id="13"/>
    </w:p>
    <w:p w14:paraId="7E117018"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5"/>
        <w:gridCol w:w="7879"/>
      </w:tblGrid>
      <w:tr w:rsidR="00C37B15" w:rsidRPr="00501E6D" w14:paraId="3750F3D1" w14:textId="77777777" w:rsidTr="3CF5E90B">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themeFill="accent1"/>
            <w:vAlign w:val="center"/>
            <w:hideMark/>
          </w:tcPr>
          <w:p w14:paraId="3E936330" w14:textId="0B31C242" w:rsidR="00C37B15" w:rsidRPr="00501E6D" w:rsidRDefault="00C37B15" w:rsidP="00C37B15">
            <w:pPr>
              <w:spacing w:after="0" w:line="240" w:lineRule="auto"/>
              <w:jc w:val="center"/>
              <w:textAlignment w:val="baseline"/>
              <w:rPr>
                <w:rFonts w:ascii="Segoe UI" w:eastAsia="Times New Roman" w:hAnsi="Segoe UI" w:cs="Segoe UI"/>
                <w:sz w:val="18"/>
                <w:szCs w:val="18"/>
              </w:rPr>
            </w:pPr>
            <w:r w:rsidRPr="00501E6D">
              <w:rPr>
                <w:rFonts w:ascii="Arial" w:eastAsia="Times New Roman" w:hAnsi="Arial" w:cs="Arial"/>
                <w:color w:val="FFFFFF"/>
                <w:sz w:val="20"/>
                <w:szCs w:val="20"/>
              </w:rPr>
              <w:t> </w:t>
            </w:r>
            <w:r>
              <w:rPr>
                <w:rFonts w:ascii="Arial" w:eastAsia="Times New Roman" w:hAnsi="Arial" w:cs="Arial"/>
                <w:b/>
                <w:bCs/>
                <w:color w:val="FFFFFF"/>
                <w:sz w:val="20"/>
                <w:szCs w:val="20"/>
              </w:rPr>
              <w:t>Company Overview</w:t>
            </w:r>
            <w:r w:rsidRPr="00501E6D">
              <w:rPr>
                <w:rFonts w:ascii="Arial" w:eastAsia="Times New Roman" w:hAnsi="Arial" w:cs="Arial"/>
                <w:b/>
                <w:bCs/>
                <w:color w:val="FFFFFF"/>
                <w:sz w:val="20"/>
                <w:szCs w:val="20"/>
              </w:rPr>
              <w:t> </w:t>
            </w:r>
            <w:r w:rsidRPr="00501E6D">
              <w:rPr>
                <w:rFonts w:ascii="Arial" w:eastAsia="Times New Roman" w:hAnsi="Arial" w:cs="Arial"/>
                <w:color w:val="FFFFFF"/>
                <w:sz w:val="20"/>
                <w:szCs w:val="20"/>
              </w:rPr>
              <w:t> </w:t>
            </w:r>
          </w:p>
        </w:tc>
      </w:tr>
      <w:tr w:rsidR="00C37B15" w:rsidRPr="00501E6D" w14:paraId="6C8647DA" w14:textId="77777777" w:rsidTr="3CF5E90B">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themeFill="accent2" w:themeFillTint="33"/>
            <w:vAlign w:val="center"/>
            <w:hideMark/>
          </w:tcPr>
          <w:p w14:paraId="37A6686D" w14:textId="77777777" w:rsidR="00C37B15" w:rsidRPr="00501E6D" w:rsidRDefault="00C37B15" w:rsidP="00BE6E68">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Session Description</w:t>
            </w:r>
            <w:r w:rsidRPr="00501E6D">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14:paraId="0600ECBA" w14:textId="7278A85E" w:rsidR="00C37B15" w:rsidRPr="00501E6D" w:rsidRDefault="00C37B15" w:rsidP="00601786">
            <w:pPr>
              <w:spacing w:before="60" w:after="60" w:line="240" w:lineRule="auto"/>
              <w:ind w:left="144"/>
              <w:contextualSpacing/>
              <w:textAlignment w:val="baseline"/>
              <w:rPr>
                <w:rFonts w:ascii="Arial" w:eastAsia="Times New Roman" w:hAnsi="Arial" w:cs="Arial"/>
                <w:sz w:val="20"/>
                <w:szCs w:val="20"/>
              </w:rPr>
            </w:pPr>
            <w:r w:rsidRPr="00601786">
              <w:rPr>
                <w:rFonts w:ascii="Arial" w:eastAsia="Times New Roman" w:hAnsi="Arial" w:cs="Arial"/>
                <w:sz w:val="20"/>
                <w:szCs w:val="20"/>
              </w:rPr>
              <w:t xml:space="preserve">The City has scheduled the first </w:t>
            </w:r>
            <w:r w:rsidRPr="00356C04">
              <w:rPr>
                <w:rFonts w:ascii="Arial" w:eastAsia="Times New Roman" w:hAnsi="Arial" w:cs="Arial"/>
                <w:b/>
                <w:bCs/>
                <w:sz w:val="20"/>
                <w:szCs w:val="20"/>
              </w:rPr>
              <w:t>30 minutes</w:t>
            </w:r>
            <w:r w:rsidRPr="00601786">
              <w:rPr>
                <w:rFonts w:ascii="Arial" w:eastAsia="Times New Roman" w:hAnsi="Arial" w:cs="Arial"/>
                <w:sz w:val="20"/>
                <w:szCs w:val="20"/>
              </w:rPr>
              <w:t xml:space="preserve"> to provide a company overview. This is an unscripted session, where vendors are asked to provide an overview of their company.</w:t>
            </w:r>
          </w:p>
        </w:tc>
      </w:tr>
      <w:tr w:rsidR="00C37B15" w:rsidRPr="00501E6D" w14:paraId="5CD9D32F" w14:textId="77777777" w:rsidTr="3CF5E90B">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themeFill="accent2" w:themeFillTint="33"/>
            <w:vAlign w:val="center"/>
            <w:hideMark/>
          </w:tcPr>
          <w:p w14:paraId="767F5D72" w14:textId="77777777" w:rsidR="00C37B15" w:rsidRPr="00501E6D" w:rsidRDefault="00C37B15" w:rsidP="00BE6E68">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Target Audience</w:t>
            </w:r>
            <w:r w:rsidRPr="00501E6D">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30C3F2" w14:textId="24614431" w:rsidR="00C37B15" w:rsidRPr="00501E6D" w:rsidRDefault="00C37B15" w:rsidP="00601786">
            <w:pPr>
              <w:spacing w:before="60" w:after="60" w:line="240" w:lineRule="auto"/>
              <w:ind w:left="144"/>
              <w:contextualSpacing/>
              <w:textAlignment w:val="baseline"/>
              <w:rPr>
                <w:rFonts w:ascii="Arial" w:eastAsia="Times New Roman" w:hAnsi="Arial" w:cs="Arial"/>
                <w:sz w:val="20"/>
                <w:szCs w:val="20"/>
              </w:rPr>
            </w:pPr>
            <w:r w:rsidRPr="00501E6D">
              <w:rPr>
                <w:rFonts w:ascii="Arial" w:eastAsia="Times New Roman" w:hAnsi="Arial" w:cs="Arial"/>
                <w:sz w:val="20"/>
                <w:szCs w:val="20"/>
              </w:rPr>
              <w:t xml:space="preserve">This demonstration scenario is designed for </w:t>
            </w:r>
            <w:r w:rsidR="0033705D" w:rsidRPr="00601786">
              <w:rPr>
                <w:rFonts w:ascii="Arial" w:eastAsia="Times New Roman" w:hAnsi="Arial" w:cs="Arial"/>
                <w:sz w:val="20"/>
                <w:szCs w:val="20"/>
              </w:rPr>
              <w:t>all demonstration participants</w:t>
            </w:r>
            <w:r w:rsidRPr="00501E6D">
              <w:rPr>
                <w:rFonts w:ascii="Arial" w:eastAsia="Times New Roman" w:hAnsi="Arial" w:cs="Arial"/>
                <w:sz w:val="20"/>
                <w:szCs w:val="20"/>
              </w:rPr>
              <w:t>.</w:t>
            </w:r>
          </w:p>
        </w:tc>
      </w:tr>
      <w:tr w:rsidR="00C37B15" w:rsidRPr="00501E6D" w14:paraId="16E5E1F5" w14:textId="77777777" w:rsidTr="3CF5E90B">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themeFill="accent2" w:themeFillTint="33"/>
            <w:vAlign w:val="center"/>
            <w:hideMark/>
          </w:tcPr>
          <w:p w14:paraId="2B879BBA" w14:textId="77777777" w:rsidR="00C37B15" w:rsidRPr="00501E6D" w:rsidRDefault="00C37B15" w:rsidP="00BE6E68">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Vendor Instructions</w:t>
            </w:r>
            <w:r w:rsidRPr="00501E6D">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DCC20D" w14:textId="74F7787D" w:rsidR="00C27FF9" w:rsidRPr="00601786" w:rsidRDefault="00C27FF9" w:rsidP="00601786">
            <w:pPr>
              <w:pStyle w:val="paragraph"/>
              <w:spacing w:before="60" w:beforeAutospacing="0" w:after="60" w:afterAutospacing="0"/>
              <w:ind w:left="144"/>
              <w:contextualSpacing/>
              <w:textAlignment w:val="baseline"/>
              <w:rPr>
                <w:rFonts w:ascii="Arial" w:hAnsi="Arial" w:cs="Arial"/>
                <w:sz w:val="20"/>
                <w:szCs w:val="20"/>
              </w:rPr>
            </w:pPr>
            <w:r w:rsidRPr="00601786">
              <w:rPr>
                <w:rFonts w:ascii="Arial" w:eastAsia="Calibri" w:hAnsi="Arial" w:cs="Arial"/>
                <w:bCs/>
                <w:sz w:val="20"/>
                <w:szCs w:val="20"/>
              </w:rPr>
              <w:t>This is an unscripted session, where vendors are asked to provide an overview of their company. Potential topics include:</w:t>
            </w:r>
            <w:r w:rsidRPr="00601786">
              <w:rPr>
                <w:rStyle w:val="eop"/>
                <w:rFonts w:ascii="Arial" w:hAnsi="Arial" w:cs="Arial"/>
                <w:sz w:val="20"/>
                <w:szCs w:val="20"/>
              </w:rPr>
              <w:t> </w:t>
            </w:r>
          </w:p>
          <w:p w14:paraId="2E0D2E96" w14:textId="77777777" w:rsidR="00C27FF9" w:rsidRPr="00601786" w:rsidRDefault="00C27FF9"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Very brief company history</w:t>
            </w:r>
            <w:r w:rsidRPr="00601786">
              <w:rPr>
                <w:rStyle w:val="eop"/>
                <w:rFonts w:ascii="Arial" w:hAnsi="Arial" w:cs="Arial"/>
                <w:sz w:val="20"/>
                <w:szCs w:val="20"/>
              </w:rPr>
              <w:t> </w:t>
            </w:r>
          </w:p>
          <w:p w14:paraId="4AC0FD5E" w14:textId="77777777" w:rsidR="00C27FF9" w:rsidRPr="00601786" w:rsidRDefault="00C27FF9"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Software products proposed</w:t>
            </w:r>
            <w:r w:rsidRPr="00601786">
              <w:rPr>
                <w:rStyle w:val="eop"/>
                <w:rFonts w:ascii="Arial" w:hAnsi="Arial" w:cs="Arial"/>
                <w:sz w:val="20"/>
                <w:szCs w:val="20"/>
              </w:rPr>
              <w:t> </w:t>
            </w:r>
          </w:p>
          <w:p w14:paraId="68C4E6EC" w14:textId="77777777" w:rsidR="00C27FF9" w:rsidRPr="00601786" w:rsidRDefault="00C27FF9"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Markets/industries served</w:t>
            </w:r>
            <w:r w:rsidRPr="00601786">
              <w:rPr>
                <w:rStyle w:val="eop"/>
                <w:rFonts w:ascii="Arial" w:hAnsi="Arial" w:cs="Arial"/>
                <w:sz w:val="20"/>
                <w:szCs w:val="20"/>
              </w:rPr>
              <w:t> </w:t>
            </w:r>
          </w:p>
          <w:p w14:paraId="64DBDB87" w14:textId="77777777" w:rsidR="00C27FF9" w:rsidRPr="00601786" w:rsidRDefault="00C27FF9"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Representative clients</w:t>
            </w:r>
            <w:r w:rsidRPr="00601786">
              <w:rPr>
                <w:rStyle w:val="eop"/>
                <w:rFonts w:ascii="Arial" w:hAnsi="Arial" w:cs="Arial"/>
                <w:sz w:val="20"/>
                <w:szCs w:val="20"/>
              </w:rPr>
              <w:t> </w:t>
            </w:r>
          </w:p>
          <w:p w14:paraId="6F2C7087" w14:textId="5FBD2855" w:rsidR="00C37B15" w:rsidRPr="00601786" w:rsidRDefault="00C27FF9"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Key differentiators</w:t>
            </w:r>
            <w:r w:rsidRPr="00601786">
              <w:rPr>
                <w:rStyle w:val="eop"/>
                <w:rFonts w:ascii="Arial" w:hAnsi="Arial" w:cs="Arial"/>
                <w:sz w:val="20"/>
                <w:szCs w:val="20"/>
              </w:rPr>
              <w:t> </w:t>
            </w:r>
          </w:p>
        </w:tc>
      </w:tr>
    </w:tbl>
    <w:p w14:paraId="0C1A31AC" w14:textId="77777777" w:rsidR="00C37B15" w:rsidRPr="000C177A" w:rsidRDefault="00C37B15" w:rsidP="00C37B15">
      <w:pPr>
        <w:spacing w:after="160"/>
        <w:rPr>
          <w:rFonts w:ascii="Arial" w:hAnsi="Arial" w:cs="Arial"/>
          <w:sz w:val="4"/>
          <w:szCs w:val="4"/>
        </w:rPr>
      </w:pPr>
    </w:p>
    <w:p w14:paraId="539B26B9"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17D3AEE7"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202C1A2F"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58B00806"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0A22C802"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7D892824"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464920C1"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67A0D0DD"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1D51C07A"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29EADA5E"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004C73A0"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6B62C6D5"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0F636ED5"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3BA6FB5D"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4996B5C9"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7DC8B779"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39DC3EC4"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7E510132"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07CBAB7D"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047E10D4"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4B08758E"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3AB383A8"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36D31C75"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0084E094"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1E909A4E"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5F264697"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72CCBE7A"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1DCCCC31"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11455F94"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294513E5"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0334022A" w14:textId="77777777" w:rsidR="000C177A" w:rsidRDefault="000C177A" w:rsidP="00957E7F">
      <w:pPr>
        <w:pStyle w:val="paragraph"/>
        <w:spacing w:before="0" w:beforeAutospacing="0" w:after="0" w:afterAutospacing="0"/>
        <w:ind w:left="1170"/>
        <w:textAlignment w:val="baseline"/>
        <w:rPr>
          <w:rFonts w:ascii="Arial" w:hAnsi="Arial" w:cs="Arial"/>
          <w:sz w:val="22"/>
          <w:szCs w:val="22"/>
        </w:rPr>
      </w:pPr>
    </w:p>
    <w:p w14:paraId="1C1BA1D3" w14:textId="373E1FDE" w:rsidR="0069249D" w:rsidRPr="00C32273" w:rsidRDefault="0069249D" w:rsidP="003A0EEB">
      <w:pPr>
        <w:pStyle w:val="Heading2"/>
        <w:numPr>
          <w:ilvl w:val="0"/>
          <w:numId w:val="18"/>
        </w:numPr>
        <w:rPr>
          <w:rFonts w:ascii="Ondo" w:hAnsi="Ondo" w:cs="Arial"/>
          <w:b w:val="0"/>
          <w:sz w:val="32"/>
          <w:szCs w:val="32"/>
        </w:rPr>
      </w:pPr>
      <w:bookmarkStart w:id="14" w:name="_Toc196830228"/>
      <w:r w:rsidRPr="00C32273">
        <w:rPr>
          <w:rFonts w:ascii="Ondo" w:hAnsi="Ondo" w:cs="Arial"/>
          <w:b w:val="0"/>
          <w:sz w:val="32"/>
          <w:szCs w:val="32"/>
        </w:rPr>
        <w:lastRenderedPageBreak/>
        <w:t>HR and Personnel Management</w:t>
      </w:r>
      <w:bookmarkEnd w:id="14"/>
      <w:r w:rsidR="000A40D7">
        <w:rPr>
          <w:rFonts w:ascii="Ondo" w:hAnsi="Ondo" w:cs="Arial"/>
          <w:b w:val="0"/>
          <w:sz w:val="32"/>
          <w:szCs w:val="32"/>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37"/>
        <w:gridCol w:w="7907"/>
      </w:tblGrid>
      <w:tr w:rsidR="0069249D" w:rsidRPr="00501E6D" w14:paraId="332058D7" w14:textId="77777777" w:rsidTr="00A37CD7">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6B1BC9A8" w14:textId="77777777" w:rsidR="0069249D" w:rsidRPr="00501E6D" w:rsidRDefault="0069249D" w:rsidP="00A37CD7">
            <w:pPr>
              <w:spacing w:after="0" w:line="240" w:lineRule="auto"/>
              <w:jc w:val="center"/>
              <w:textAlignment w:val="baseline"/>
              <w:rPr>
                <w:rFonts w:ascii="Segoe UI" w:eastAsia="Times New Roman" w:hAnsi="Segoe UI" w:cs="Segoe UI"/>
                <w:sz w:val="18"/>
                <w:szCs w:val="18"/>
              </w:rPr>
            </w:pPr>
            <w:r w:rsidRPr="00501E6D">
              <w:rPr>
                <w:rFonts w:ascii="Arial" w:eastAsia="Times New Roman" w:hAnsi="Arial" w:cs="Arial"/>
                <w:color w:val="FFFFFF"/>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2414201A" w14:textId="77777777" w:rsidR="0069249D" w:rsidRPr="00501E6D" w:rsidRDefault="0069249D" w:rsidP="00A37CD7">
            <w:pPr>
              <w:spacing w:after="0" w:line="240" w:lineRule="auto"/>
              <w:jc w:val="center"/>
              <w:textAlignment w:val="baseline"/>
              <w:rPr>
                <w:rFonts w:ascii="Segoe UI" w:eastAsia="Times New Roman" w:hAnsi="Segoe UI" w:cs="Segoe UI"/>
                <w:sz w:val="18"/>
                <w:szCs w:val="18"/>
              </w:rPr>
            </w:pPr>
            <w:r w:rsidRPr="00501E6D">
              <w:rPr>
                <w:rFonts w:ascii="Arial" w:eastAsia="Times New Roman" w:hAnsi="Arial" w:cs="Arial"/>
                <w:b/>
                <w:bCs/>
                <w:color w:val="FFFFFF"/>
                <w:sz w:val="20"/>
                <w:szCs w:val="20"/>
              </w:rPr>
              <w:t>HR and Personnel Management </w:t>
            </w:r>
            <w:r w:rsidRPr="00501E6D">
              <w:rPr>
                <w:rFonts w:ascii="Arial" w:eastAsia="Times New Roman" w:hAnsi="Arial" w:cs="Arial"/>
                <w:color w:val="FFFFFF"/>
                <w:sz w:val="20"/>
                <w:szCs w:val="20"/>
              </w:rPr>
              <w:t> </w:t>
            </w:r>
          </w:p>
        </w:tc>
      </w:tr>
      <w:tr w:rsidR="0069249D" w:rsidRPr="00501E6D" w14:paraId="79C82EA9" w14:textId="77777777" w:rsidTr="00A37CD7">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7AFD104F" w14:textId="77777777" w:rsidR="0069249D" w:rsidRPr="00501E6D" w:rsidRDefault="0069249D" w:rsidP="00A37CD7">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Session Description</w:t>
            </w:r>
            <w:r w:rsidRPr="00501E6D">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967AF98" w14:textId="59C18E67" w:rsidR="0069249D" w:rsidRPr="00501E6D" w:rsidRDefault="00EA2910" w:rsidP="00A37CD7">
            <w:pPr>
              <w:spacing w:before="60" w:after="60" w:line="240" w:lineRule="auto"/>
              <w:ind w:left="144"/>
              <w:textAlignment w:val="baseline"/>
              <w:rPr>
                <w:rFonts w:ascii="Arial" w:eastAsia="Times New Roman" w:hAnsi="Arial" w:cs="Arial"/>
                <w:sz w:val="18"/>
                <w:szCs w:val="18"/>
              </w:rPr>
            </w:pPr>
            <w:r w:rsidRPr="00601786">
              <w:rPr>
                <w:rFonts w:ascii="Arial" w:eastAsia="Times New Roman" w:hAnsi="Arial" w:cs="Arial"/>
                <w:sz w:val="20"/>
                <w:szCs w:val="20"/>
              </w:rPr>
              <w:t xml:space="preserve">The City has scheduled </w:t>
            </w:r>
            <w:r w:rsidRPr="00EA2910">
              <w:rPr>
                <w:rFonts w:ascii="Arial" w:eastAsia="Times New Roman" w:hAnsi="Arial" w:cs="Arial"/>
                <w:b/>
                <w:bCs/>
                <w:sz w:val="20"/>
                <w:szCs w:val="20"/>
              </w:rPr>
              <w:t xml:space="preserve">75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0069249D" w:rsidRPr="00501E6D">
              <w:rPr>
                <w:rFonts w:ascii="Arial" w:eastAsia="Times New Roman" w:hAnsi="Arial" w:cs="Arial"/>
                <w:sz w:val="20"/>
                <w:szCs w:val="20"/>
              </w:rPr>
              <w:t>to</w:t>
            </w:r>
            <w:r w:rsidR="003C41D9" w:rsidRPr="003C41D9">
              <w:rPr>
                <w:rFonts w:ascii="Arial" w:eastAsia="Times New Roman" w:hAnsi="Arial" w:cs="Arial"/>
                <w:sz w:val="20"/>
                <w:szCs w:val="20"/>
              </w:rPr>
              <w:t xml:space="preserve"> demonstrate how the system’s Human Resources and Personnel Management module supports the efficient administration of employee records, staffing management, position budgeting, and personnel tracking.</w:t>
            </w:r>
          </w:p>
        </w:tc>
      </w:tr>
      <w:tr w:rsidR="0069249D" w:rsidRPr="00501E6D" w14:paraId="4EAE2909" w14:textId="77777777" w:rsidTr="00A37CD7">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0FB2FE70" w14:textId="77777777" w:rsidR="0069249D" w:rsidRPr="00501E6D" w:rsidRDefault="0069249D" w:rsidP="00A37CD7">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Target Audience</w:t>
            </w:r>
            <w:r w:rsidRPr="00501E6D">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D7B7AC" w14:textId="1C4C5944" w:rsidR="0069249D" w:rsidRPr="00501E6D" w:rsidRDefault="0069249D" w:rsidP="00A37CD7">
            <w:pPr>
              <w:spacing w:before="60" w:after="60" w:line="240" w:lineRule="auto"/>
              <w:ind w:left="144"/>
              <w:textAlignment w:val="baseline"/>
              <w:rPr>
                <w:rFonts w:ascii="Arial" w:eastAsia="Times New Roman" w:hAnsi="Arial" w:cs="Arial"/>
                <w:sz w:val="18"/>
                <w:szCs w:val="18"/>
              </w:rPr>
            </w:pPr>
            <w:r w:rsidRPr="00501E6D">
              <w:rPr>
                <w:rFonts w:ascii="Arial" w:eastAsia="Times New Roman" w:hAnsi="Arial" w:cs="Arial"/>
                <w:sz w:val="20"/>
                <w:szCs w:val="20"/>
              </w:rPr>
              <w:t xml:space="preserve">This demonstration scenario is designed for HR coordinators, </w:t>
            </w:r>
            <w:r>
              <w:rPr>
                <w:rFonts w:ascii="Arial" w:eastAsia="Times New Roman" w:hAnsi="Arial" w:cs="Arial"/>
                <w:sz w:val="20"/>
                <w:szCs w:val="20"/>
              </w:rPr>
              <w:t>d</w:t>
            </w:r>
            <w:r w:rsidRPr="00BF0B4F">
              <w:rPr>
                <w:rFonts w:ascii="Arial" w:eastAsia="Times New Roman" w:hAnsi="Arial" w:cs="Arial"/>
                <w:sz w:val="20"/>
                <w:szCs w:val="20"/>
              </w:rPr>
              <w:t>epartment</w:t>
            </w:r>
            <w:r w:rsidRPr="00501E6D">
              <w:rPr>
                <w:rFonts w:ascii="Arial" w:eastAsia="Times New Roman" w:hAnsi="Arial" w:cs="Arial"/>
                <w:sz w:val="20"/>
                <w:szCs w:val="20"/>
              </w:rPr>
              <w:t xml:space="preserve"> administrators, and personnel managers</w:t>
            </w:r>
            <w:r w:rsidR="00F37A6E">
              <w:rPr>
                <w:rFonts w:ascii="Arial" w:eastAsia="Times New Roman" w:hAnsi="Arial" w:cs="Arial"/>
                <w:sz w:val="20"/>
                <w:szCs w:val="20"/>
              </w:rPr>
              <w:t xml:space="preserve">, and personnel </w:t>
            </w:r>
            <w:r w:rsidR="00F37A6E" w:rsidRPr="00C14002">
              <w:rPr>
                <w:rFonts w:ascii="Arial" w:eastAsia="Times New Roman" w:hAnsi="Arial" w:cs="Arial"/>
                <w:sz w:val="20"/>
                <w:szCs w:val="20"/>
              </w:rPr>
              <w:t>budgeting</w:t>
            </w:r>
            <w:r w:rsidR="00F37A6E">
              <w:rPr>
                <w:rFonts w:ascii="Arial" w:eastAsia="Times New Roman" w:hAnsi="Arial" w:cs="Arial"/>
                <w:sz w:val="20"/>
                <w:szCs w:val="20"/>
              </w:rPr>
              <w:t>/</w:t>
            </w:r>
            <w:r w:rsidR="00F37A6E" w:rsidRPr="00C14002">
              <w:rPr>
                <w:rFonts w:ascii="Arial" w:eastAsia="Times New Roman" w:hAnsi="Arial" w:cs="Arial"/>
                <w:sz w:val="20"/>
                <w:szCs w:val="20"/>
              </w:rPr>
              <w:t>finance</w:t>
            </w:r>
            <w:r w:rsidR="00F37A6E">
              <w:rPr>
                <w:rFonts w:ascii="Arial" w:eastAsia="Times New Roman" w:hAnsi="Arial" w:cs="Arial"/>
                <w:sz w:val="20"/>
                <w:szCs w:val="20"/>
              </w:rPr>
              <w:t xml:space="preserve"> administrators</w:t>
            </w:r>
            <w:r w:rsidRPr="00501E6D">
              <w:rPr>
                <w:rFonts w:ascii="Arial" w:eastAsia="Times New Roman" w:hAnsi="Arial" w:cs="Arial"/>
                <w:sz w:val="20"/>
                <w:szCs w:val="20"/>
              </w:rPr>
              <w:t xml:space="preserve"> within the </w:t>
            </w:r>
            <w:r w:rsidRPr="00BF0B4F">
              <w:rPr>
                <w:rFonts w:ascii="Arial" w:eastAsia="Times New Roman" w:hAnsi="Arial" w:cs="Arial"/>
                <w:sz w:val="20"/>
                <w:szCs w:val="20"/>
              </w:rPr>
              <w:t>City</w:t>
            </w:r>
            <w:r w:rsidRPr="00501E6D">
              <w:rPr>
                <w:rFonts w:ascii="Arial" w:eastAsia="Times New Roman" w:hAnsi="Arial" w:cs="Arial"/>
                <w:sz w:val="20"/>
                <w:szCs w:val="20"/>
              </w:rPr>
              <w:t>. </w:t>
            </w:r>
          </w:p>
        </w:tc>
      </w:tr>
      <w:tr w:rsidR="0069249D" w:rsidRPr="00501E6D" w14:paraId="0250F711" w14:textId="77777777" w:rsidTr="00A37CD7">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0A691929" w14:textId="77777777" w:rsidR="0069249D" w:rsidRPr="00501E6D" w:rsidRDefault="0069249D" w:rsidP="00A37CD7">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Vendor Instructions</w:t>
            </w:r>
            <w:r w:rsidRPr="00501E6D">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F6FA08" w14:textId="77777777" w:rsidR="0069249D" w:rsidRPr="00501E6D" w:rsidRDefault="0069249D" w:rsidP="00A37CD7">
            <w:pPr>
              <w:spacing w:before="60" w:after="60" w:line="240" w:lineRule="auto"/>
              <w:ind w:left="144"/>
              <w:textAlignment w:val="baseline"/>
              <w:rPr>
                <w:rFonts w:ascii="Arial" w:eastAsia="Times New Roman" w:hAnsi="Arial" w:cs="Arial"/>
                <w:sz w:val="18"/>
                <w:szCs w:val="18"/>
              </w:rPr>
            </w:pPr>
            <w:r w:rsidRPr="00501E6D">
              <w:rPr>
                <w:rFonts w:ascii="Arial" w:eastAsia="Times New Roman" w:hAnsi="Arial" w:cs="Arial"/>
                <w:sz w:val="20"/>
                <w:szCs w:val="20"/>
              </w:rPr>
              <w:t xml:space="preserve">The </w:t>
            </w:r>
            <w:r w:rsidRPr="00BF0B4F">
              <w:rPr>
                <w:rFonts w:ascii="Arial" w:eastAsia="Times New Roman" w:hAnsi="Arial" w:cs="Arial"/>
                <w:sz w:val="20"/>
                <w:szCs w:val="20"/>
              </w:rPr>
              <w:t>City</w:t>
            </w:r>
            <w:r w:rsidRPr="00501E6D">
              <w:rPr>
                <w:rFonts w:ascii="Arial" w:eastAsia="Times New Roman" w:hAnsi="Arial" w:cs="Arial"/>
                <w:sz w:val="20"/>
                <w:szCs w:val="20"/>
              </w:rPr>
              <w:t xml:space="preserve"> requests the following items are demonstrated as part of this session. </w:t>
            </w:r>
          </w:p>
          <w:p w14:paraId="29E2F154" w14:textId="77777777" w:rsidR="0069249D" w:rsidRPr="00501E6D" w:rsidRDefault="0069249D" w:rsidP="00A37CD7">
            <w:pPr>
              <w:spacing w:before="60" w:after="60" w:line="240" w:lineRule="auto"/>
              <w:ind w:left="144"/>
              <w:textAlignment w:val="baseline"/>
              <w:rPr>
                <w:rFonts w:ascii="Arial" w:eastAsia="Times New Roman" w:hAnsi="Arial" w:cs="Arial"/>
                <w:sz w:val="18"/>
                <w:szCs w:val="18"/>
              </w:rPr>
            </w:pPr>
            <w:r w:rsidRPr="00501E6D">
              <w:rPr>
                <w:rFonts w:ascii="Arial" w:eastAsia="Times New Roman" w:hAnsi="Arial" w:cs="Arial"/>
                <w:b/>
                <w:bCs/>
                <w:i/>
                <w:iCs/>
                <w:sz w:val="20"/>
                <w:szCs w:val="20"/>
              </w:rPr>
              <w:t xml:space="preserve">Please refer to requirements </w:t>
            </w:r>
            <w:r>
              <w:rPr>
                <w:rFonts w:ascii="Arial" w:eastAsia="Times New Roman" w:hAnsi="Arial" w:cs="Arial"/>
                <w:b/>
                <w:bCs/>
                <w:i/>
                <w:iCs/>
                <w:sz w:val="20"/>
                <w:szCs w:val="20"/>
              </w:rPr>
              <w:t>outlined</w:t>
            </w:r>
            <w:r w:rsidRPr="00ED5ADF">
              <w:rPr>
                <w:rFonts w:ascii="Arial" w:eastAsia="Times New Roman" w:hAnsi="Arial" w:cs="Arial"/>
                <w:b/>
                <w:bCs/>
                <w:i/>
                <w:iCs/>
                <w:sz w:val="20"/>
                <w:szCs w:val="20"/>
              </w:rPr>
              <w:t xml:space="preserve"> in the RFP</w:t>
            </w:r>
            <w:r>
              <w:rPr>
                <w:rFonts w:ascii="Arial" w:eastAsia="Times New Roman" w:hAnsi="Arial" w:cs="Arial"/>
                <w:b/>
                <w:bCs/>
                <w:i/>
                <w:iCs/>
                <w:sz w:val="20"/>
                <w:szCs w:val="20"/>
              </w:rPr>
              <w:t xml:space="preserve"> document “F</w:t>
            </w:r>
            <w:r w:rsidRPr="00ED5ADF">
              <w:rPr>
                <w:rFonts w:ascii="Arial" w:eastAsia="Times New Roman" w:hAnsi="Arial" w:cs="Arial"/>
                <w:b/>
                <w:bCs/>
                <w:i/>
                <w:iCs/>
                <w:sz w:val="20"/>
                <w:szCs w:val="20"/>
              </w:rPr>
              <w:t>unctional_and_Technical_Requirements_Capabilities</w:t>
            </w:r>
            <w:r>
              <w:rPr>
                <w:rFonts w:ascii="Arial" w:eastAsia="Times New Roman" w:hAnsi="Arial" w:cs="Arial"/>
                <w:b/>
                <w:bCs/>
                <w:i/>
                <w:iCs/>
                <w:sz w:val="20"/>
                <w:szCs w:val="20"/>
              </w:rPr>
              <w:t>”</w:t>
            </w:r>
          </w:p>
        </w:tc>
      </w:tr>
    </w:tbl>
    <w:p w14:paraId="7722E897" w14:textId="77777777" w:rsidR="0069249D" w:rsidRPr="000C177A" w:rsidRDefault="0069249D" w:rsidP="0069249D">
      <w:pPr>
        <w:spacing w:after="160"/>
        <w:rPr>
          <w:rFonts w:ascii="Arial" w:hAnsi="Arial" w:cs="Arial"/>
          <w:sz w:val="4"/>
          <w:szCs w:val="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8370"/>
      </w:tblGrid>
      <w:tr w:rsidR="0069249D" w:rsidRPr="006B6D39" w14:paraId="51EE904B" w14:textId="77777777" w:rsidTr="00A37CD7">
        <w:trPr>
          <w:tblHeader/>
          <w:jc w:val="center"/>
        </w:trPr>
        <w:tc>
          <w:tcPr>
            <w:tcW w:w="524" w:type="pct"/>
            <w:shd w:val="clear" w:color="auto" w:fill="003A5D" w:themeFill="accent1"/>
            <w:vAlign w:val="center"/>
            <w:hideMark/>
          </w:tcPr>
          <w:p w14:paraId="1141E983" w14:textId="77777777" w:rsidR="0069249D" w:rsidRPr="006B6D39" w:rsidRDefault="0069249D" w:rsidP="00A37CD7">
            <w:pPr>
              <w:spacing w:before="60" w:after="60"/>
              <w:jc w:val="center"/>
              <w:rPr>
                <w:rFonts w:ascii="Arial" w:eastAsia="Times New Roman" w:hAnsi="Arial" w:cs="Arial"/>
                <w:b/>
                <w:color w:val="FFFFFF"/>
                <w:sz w:val="20"/>
                <w:szCs w:val="20"/>
              </w:rPr>
            </w:pPr>
            <w:r w:rsidRPr="006B6D39">
              <w:rPr>
                <w:rFonts w:ascii="Arial" w:eastAsia="Times New Roman" w:hAnsi="Arial" w:cs="Arial"/>
                <w:b/>
                <w:color w:val="FFFFFF"/>
                <w:sz w:val="20"/>
                <w:szCs w:val="20"/>
              </w:rPr>
              <w:t>#</w:t>
            </w:r>
          </w:p>
        </w:tc>
        <w:tc>
          <w:tcPr>
            <w:tcW w:w="4476" w:type="pct"/>
            <w:shd w:val="clear" w:color="auto" w:fill="003A5D" w:themeFill="accent1"/>
            <w:vAlign w:val="center"/>
            <w:hideMark/>
          </w:tcPr>
          <w:p w14:paraId="28A80C5A" w14:textId="77777777" w:rsidR="0069249D" w:rsidRPr="006B6D39" w:rsidRDefault="0069249D" w:rsidP="00A37CD7">
            <w:pPr>
              <w:spacing w:before="60" w:after="60"/>
              <w:jc w:val="center"/>
              <w:rPr>
                <w:rFonts w:ascii="Arial" w:hAnsi="Arial" w:cs="Arial"/>
                <w:sz w:val="20"/>
                <w:szCs w:val="20"/>
              </w:rPr>
            </w:pPr>
            <w:r w:rsidRPr="006B6D39">
              <w:rPr>
                <w:rFonts w:ascii="Arial" w:hAnsi="Arial" w:cs="Arial"/>
                <w:b/>
                <w:sz w:val="20"/>
                <w:szCs w:val="20"/>
              </w:rPr>
              <w:t xml:space="preserve">HR and Personnel </w:t>
            </w:r>
            <w:r w:rsidRPr="006B6D39">
              <w:rPr>
                <w:rFonts w:ascii="Arial" w:eastAsia="Times New Roman" w:hAnsi="Arial" w:cs="Arial"/>
                <w:b/>
                <w:color w:val="FFFFFF"/>
                <w:sz w:val="20"/>
                <w:szCs w:val="20"/>
              </w:rPr>
              <w:t xml:space="preserve">Management </w:t>
            </w:r>
          </w:p>
        </w:tc>
      </w:tr>
      <w:tr w:rsidR="0069249D" w:rsidRPr="006B6D39" w14:paraId="66046997" w14:textId="77777777" w:rsidTr="00A37CD7">
        <w:trPr>
          <w:jc w:val="center"/>
        </w:trPr>
        <w:tc>
          <w:tcPr>
            <w:tcW w:w="524" w:type="pct"/>
            <w:shd w:val="clear" w:color="auto" w:fill="BFBFBF" w:themeFill="background1" w:themeFillShade="BF"/>
            <w:noWrap/>
            <w:vAlign w:val="center"/>
          </w:tcPr>
          <w:p w14:paraId="48225E8B" w14:textId="77777777" w:rsidR="0069249D" w:rsidRPr="00A122DE" w:rsidRDefault="0069249D" w:rsidP="003A0EEB">
            <w:pPr>
              <w:pStyle w:val="ListParagraph"/>
              <w:numPr>
                <w:ilvl w:val="0"/>
                <w:numId w:val="20"/>
              </w:numPr>
              <w:spacing w:before="60" w:after="60"/>
              <w:ind w:left="341"/>
              <w:jc w:val="center"/>
              <w:rPr>
                <w:rFonts w:ascii="Arial" w:eastAsia="Times New Roman" w:hAnsi="Arial" w:cs="Arial"/>
                <w:sz w:val="20"/>
                <w:szCs w:val="20"/>
              </w:rPr>
            </w:pPr>
          </w:p>
        </w:tc>
        <w:tc>
          <w:tcPr>
            <w:tcW w:w="4476" w:type="pct"/>
            <w:shd w:val="clear" w:color="auto" w:fill="auto"/>
            <w:vAlign w:val="center"/>
          </w:tcPr>
          <w:p w14:paraId="6991D768"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Demonstrate how one central employee file is used throughout the system.</w:t>
            </w:r>
          </w:p>
          <w:p w14:paraId="1B01939D" w14:textId="77777777" w:rsidR="0069249D" w:rsidRPr="006B6D39" w:rsidRDefault="0069249D" w:rsidP="003A0EEB">
            <w:pPr>
              <w:pStyle w:val="ListParagraph"/>
              <w:numPr>
                <w:ilvl w:val="0"/>
                <w:numId w:val="12"/>
              </w:numPr>
              <w:spacing w:before="60" w:after="60"/>
              <w:contextualSpacing w:val="0"/>
              <w:rPr>
                <w:rFonts w:ascii="Arial" w:eastAsia="Times New Roman" w:hAnsi="Arial" w:cs="Arial"/>
                <w:sz w:val="20"/>
                <w:szCs w:val="20"/>
              </w:rPr>
            </w:pPr>
            <w:r>
              <w:rPr>
                <w:rFonts w:ascii="Arial" w:eastAsia="Times New Roman" w:hAnsi="Arial" w:cs="Arial"/>
                <w:sz w:val="20"/>
                <w:szCs w:val="20"/>
              </w:rPr>
              <w:t>D</w:t>
            </w:r>
            <w:r w:rsidRPr="006B6D39">
              <w:rPr>
                <w:rFonts w:ascii="Arial" w:eastAsia="Times New Roman" w:hAnsi="Arial" w:cs="Arial"/>
                <w:sz w:val="20"/>
                <w:szCs w:val="20"/>
              </w:rPr>
              <w:t xml:space="preserve">iscuss how employees can interact with their employee profile via an </w:t>
            </w:r>
            <w:r>
              <w:rPr>
                <w:rFonts w:ascii="Arial" w:eastAsia="Times New Roman" w:hAnsi="Arial" w:cs="Arial"/>
                <w:sz w:val="20"/>
                <w:szCs w:val="20"/>
              </w:rPr>
              <w:t>Employee Self-Service (</w:t>
            </w:r>
            <w:r w:rsidRPr="006B6D39">
              <w:rPr>
                <w:rFonts w:ascii="Arial" w:eastAsia="Times New Roman" w:hAnsi="Arial" w:cs="Arial"/>
                <w:sz w:val="20"/>
                <w:szCs w:val="20"/>
              </w:rPr>
              <w:t>ESS</w:t>
            </w:r>
            <w:r>
              <w:rPr>
                <w:rFonts w:ascii="Arial" w:eastAsia="Times New Roman" w:hAnsi="Arial" w:cs="Arial"/>
                <w:sz w:val="20"/>
                <w:szCs w:val="20"/>
              </w:rPr>
              <w:t>)</w:t>
            </w:r>
            <w:r w:rsidRPr="006B6D39">
              <w:rPr>
                <w:rFonts w:ascii="Arial" w:eastAsia="Times New Roman" w:hAnsi="Arial" w:cs="Arial"/>
                <w:sz w:val="20"/>
                <w:szCs w:val="20"/>
              </w:rPr>
              <w:t>.</w:t>
            </w:r>
          </w:p>
          <w:p w14:paraId="2688B7EB" w14:textId="77777777" w:rsidR="0069249D" w:rsidRPr="006B6D39" w:rsidRDefault="0069249D" w:rsidP="003A0EEB">
            <w:pPr>
              <w:pStyle w:val="ListParagraph"/>
              <w:numPr>
                <w:ilvl w:val="0"/>
                <w:numId w:val="12"/>
              </w:numPr>
              <w:spacing w:before="60" w:after="60"/>
              <w:contextualSpacing w:val="0"/>
              <w:rPr>
                <w:rFonts w:ascii="Arial" w:eastAsia="Times New Roman" w:hAnsi="Arial" w:cs="Arial"/>
                <w:sz w:val="20"/>
                <w:szCs w:val="20"/>
              </w:rPr>
            </w:pPr>
            <w:r w:rsidRPr="006B6D39">
              <w:rPr>
                <w:rFonts w:ascii="Arial" w:eastAsia="Times New Roman" w:hAnsi="Arial" w:cs="Arial"/>
                <w:sz w:val="20"/>
                <w:szCs w:val="20"/>
              </w:rPr>
              <w:t xml:space="preserve">Show </w:t>
            </w:r>
            <w:r>
              <w:rPr>
                <w:rFonts w:ascii="Arial" w:eastAsia="Times New Roman" w:hAnsi="Arial" w:cs="Arial"/>
                <w:sz w:val="20"/>
                <w:szCs w:val="20"/>
              </w:rPr>
              <w:t>how</w:t>
            </w:r>
            <w:r w:rsidRPr="006B6D39">
              <w:rPr>
                <w:rFonts w:ascii="Arial" w:eastAsia="Times New Roman" w:hAnsi="Arial" w:cs="Arial"/>
                <w:sz w:val="20"/>
                <w:szCs w:val="20"/>
              </w:rPr>
              <w:t xml:space="preserve"> to maintain all employee file history (including pay, position, status).</w:t>
            </w:r>
          </w:p>
        </w:tc>
      </w:tr>
      <w:tr w:rsidR="0069249D" w:rsidRPr="006B6D39" w14:paraId="7158A617" w14:textId="77777777" w:rsidTr="00A37CD7">
        <w:trPr>
          <w:jc w:val="center"/>
        </w:trPr>
        <w:tc>
          <w:tcPr>
            <w:tcW w:w="524" w:type="pct"/>
            <w:shd w:val="clear" w:color="auto" w:fill="BFBFBF" w:themeFill="background1" w:themeFillShade="BF"/>
            <w:noWrap/>
            <w:vAlign w:val="center"/>
          </w:tcPr>
          <w:p w14:paraId="5253C109" w14:textId="77777777" w:rsidR="0069249D" w:rsidRPr="00A122DE" w:rsidRDefault="0069249D" w:rsidP="003A0EEB">
            <w:pPr>
              <w:pStyle w:val="ListParagraph"/>
              <w:numPr>
                <w:ilvl w:val="0"/>
                <w:numId w:val="20"/>
              </w:numPr>
              <w:spacing w:before="60" w:after="60"/>
              <w:ind w:left="341"/>
              <w:jc w:val="center"/>
              <w:rPr>
                <w:rFonts w:ascii="Arial" w:eastAsia="Times New Roman" w:hAnsi="Arial" w:cs="Arial"/>
                <w:sz w:val="20"/>
                <w:szCs w:val="20"/>
              </w:rPr>
            </w:pPr>
          </w:p>
        </w:tc>
        <w:tc>
          <w:tcPr>
            <w:tcW w:w="4476" w:type="pct"/>
            <w:shd w:val="clear" w:color="auto" w:fill="auto"/>
            <w:vAlign w:val="center"/>
          </w:tcPr>
          <w:p w14:paraId="722167C8"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process </w:t>
            </w:r>
            <w:r>
              <w:rPr>
                <w:rFonts w:ascii="Arial" w:eastAsia="Times New Roman" w:hAnsi="Arial" w:cs="Arial"/>
                <w:sz w:val="20"/>
                <w:szCs w:val="20"/>
              </w:rPr>
              <w:t xml:space="preserve">of adding </w:t>
            </w:r>
            <w:r w:rsidRPr="006B6D39">
              <w:rPr>
                <w:rFonts w:ascii="Arial" w:eastAsia="Times New Roman" w:hAnsi="Arial" w:cs="Arial"/>
                <w:sz w:val="20"/>
                <w:szCs w:val="20"/>
              </w:rPr>
              <w:t>a new employee (including seasonal or contractors)</w:t>
            </w:r>
            <w:r>
              <w:rPr>
                <w:rFonts w:ascii="Arial" w:eastAsia="Times New Roman" w:hAnsi="Arial" w:cs="Arial"/>
                <w:sz w:val="20"/>
                <w:szCs w:val="20"/>
              </w:rPr>
              <w:t xml:space="preserve"> and integrating</w:t>
            </w:r>
            <w:r w:rsidRPr="006B6D39">
              <w:rPr>
                <w:rFonts w:ascii="Arial" w:eastAsia="Times New Roman" w:hAnsi="Arial" w:cs="Arial"/>
                <w:sz w:val="20"/>
                <w:szCs w:val="20"/>
              </w:rPr>
              <w:t xml:space="preserve"> with payroll.</w:t>
            </w:r>
          </w:p>
          <w:p w14:paraId="06976AFB" w14:textId="77777777" w:rsidR="0069249D" w:rsidRDefault="0069249D" w:rsidP="003A0EEB">
            <w:pPr>
              <w:pStyle w:val="ListParagraph"/>
              <w:numPr>
                <w:ilvl w:val="0"/>
                <w:numId w:val="11"/>
              </w:numPr>
              <w:spacing w:before="60" w:after="60"/>
              <w:contextualSpacing w:val="0"/>
              <w:rPr>
                <w:rFonts w:ascii="Arial" w:eastAsia="Times New Roman" w:hAnsi="Arial" w:cs="Arial"/>
                <w:sz w:val="20"/>
                <w:szCs w:val="20"/>
              </w:rPr>
            </w:pPr>
            <w:r w:rsidRPr="000046CF">
              <w:rPr>
                <w:rFonts w:ascii="Arial" w:eastAsia="Times New Roman" w:hAnsi="Arial" w:cs="Arial"/>
                <w:sz w:val="20"/>
                <w:szCs w:val="20"/>
              </w:rPr>
              <w:t>Show how information from the applicant tracking system flows to the employee master file.</w:t>
            </w:r>
          </w:p>
          <w:p w14:paraId="79EFD474" w14:textId="77777777" w:rsidR="0069249D" w:rsidRDefault="0069249D" w:rsidP="003A0EEB">
            <w:pPr>
              <w:pStyle w:val="ListParagraph"/>
              <w:numPr>
                <w:ilvl w:val="0"/>
                <w:numId w:val="11"/>
              </w:numPr>
              <w:spacing w:before="60" w:after="60"/>
              <w:contextualSpacing w:val="0"/>
              <w:rPr>
                <w:rFonts w:ascii="Arial" w:eastAsia="Times New Roman" w:hAnsi="Arial" w:cs="Arial"/>
                <w:sz w:val="20"/>
                <w:szCs w:val="20"/>
              </w:rPr>
            </w:pPr>
            <w:r>
              <w:rPr>
                <w:rFonts w:ascii="Arial" w:eastAsia="Times New Roman" w:hAnsi="Arial" w:cs="Arial"/>
                <w:sz w:val="20"/>
                <w:szCs w:val="20"/>
              </w:rPr>
              <w:t>D</w:t>
            </w:r>
            <w:r w:rsidRPr="006B6D39">
              <w:rPr>
                <w:rFonts w:ascii="Arial" w:eastAsia="Times New Roman" w:hAnsi="Arial" w:cs="Arial"/>
                <w:sz w:val="20"/>
                <w:szCs w:val="20"/>
              </w:rPr>
              <w:t xml:space="preserve">iscuss assignment of the employee ID </w:t>
            </w:r>
            <w:r>
              <w:rPr>
                <w:rFonts w:ascii="Arial" w:eastAsia="Times New Roman" w:hAnsi="Arial" w:cs="Arial"/>
                <w:sz w:val="20"/>
                <w:szCs w:val="20"/>
              </w:rPr>
              <w:t>(</w:t>
            </w:r>
            <w:r w:rsidRPr="006B6D39">
              <w:rPr>
                <w:rFonts w:ascii="Arial" w:eastAsia="Times New Roman" w:hAnsi="Arial" w:cs="Arial"/>
                <w:sz w:val="20"/>
                <w:szCs w:val="20"/>
              </w:rPr>
              <w:t>automatic or manual</w:t>
            </w:r>
            <w:r>
              <w:rPr>
                <w:rFonts w:ascii="Arial" w:eastAsia="Times New Roman" w:hAnsi="Arial" w:cs="Arial"/>
                <w:sz w:val="20"/>
                <w:szCs w:val="20"/>
              </w:rPr>
              <w:t>)</w:t>
            </w:r>
            <w:r w:rsidRPr="006B6D39">
              <w:rPr>
                <w:rFonts w:ascii="Arial" w:eastAsia="Times New Roman" w:hAnsi="Arial" w:cs="Arial"/>
                <w:sz w:val="20"/>
                <w:szCs w:val="20"/>
              </w:rPr>
              <w:t xml:space="preserve"> and how to assign City property (keys, computers, phones) to individual employees within the system for tracking purposes.</w:t>
            </w:r>
          </w:p>
          <w:p w14:paraId="00B66BF7" w14:textId="77777777" w:rsidR="0069249D" w:rsidRPr="006B6D39" w:rsidRDefault="0069249D" w:rsidP="003A0EEB">
            <w:pPr>
              <w:pStyle w:val="ListParagraph"/>
              <w:numPr>
                <w:ilvl w:val="0"/>
                <w:numId w:val="11"/>
              </w:numPr>
              <w:spacing w:before="60" w:after="60"/>
              <w:contextualSpacing w:val="0"/>
              <w:rPr>
                <w:rFonts w:ascii="Arial" w:eastAsia="Times New Roman" w:hAnsi="Arial" w:cs="Arial"/>
                <w:sz w:val="20"/>
                <w:szCs w:val="20"/>
              </w:rPr>
            </w:pPr>
            <w:r w:rsidRPr="008F74CD">
              <w:rPr>
                <w:rFonts w:ascii="Arial" w:eastAsia="Times New Roman" w:hAnsi="Arial" w:cs="Arial"/>
                <w:sz w:val="20"/>
                <w:szCs w:val="20"/>
              </w:rPr>
              <w:t>Show the ability to allow new hires to complete onboarding documentation via the ESS.</w:t>
            </w:r>
          </w:p>
        </w:tc>
      </w:tr>
      <w:tr w:rsidR="0069249D" w:rsidRPr="006B6D39" w14:paraId="48DDA9C8" w14:textId="77777777" w:rsidTr="00A37CD7">
        <w:trPr>
          <w:jc w:val="center"/>
        </w:trPr>
        <w:tc>
          <w:tcPr>
            <w:tcW w:w="524" w:type="pct"/>
            <w:shd w:val="clear" w:color="auto" w:fill="BFBFBF" w:themeFill="background1" w:themeFillShade="BF"/>
            <w:noWrap/>
            <w:vAlign w:val="center"/>
          </w:tcPr>
          <w:p w14:paraId="70E8A582"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282259D9"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manage the I-9 verification process, including automated reminders for expiration.</w:t>
            </w:r>
          </w:p>
        </w:tc>
      </w:tr>
      <w:tr w:rsidR="0069249D" w:rsidRPr="006B6D39" w14:paraId="6A4AC344" w14:textId="77777777" w:rsidTr="00A37CD7">
        <w:trPr>
          <w:jc w:val="center"/>
        </w:trPr>
        <w:tc>
          <w:tcPr>
            <w:tcW w:w="524" w:type="pct"/>
            <w:shd w:val="clear" w:color="auto" w:fill="BFBFBF" w:themeFill="background1" w:themeFillShade="BF"/>
            <w:noWrap/>
            <w:vAlign w:val="center"/>
          </w:tcPr>
          <w:p w14:paraId="7AC73039"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4692015A"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process of changing the status of an active employee or retired employee (e.g., deceased, terminated, or transferred to a new position). </w:t>
            </w:r>
          </w:p>
        </w:tc>
      </w:tr>
      <w:tr w:rsidR="0069249D" w:rsidRPr="006B6D39" w14:paraId="606A8FDB" w14:textId="77777777" w:rsidTr="00A37CD7">
        <w:trPr>
          <w:jc w:val="center"/>
        </w:trPr>
        <w:tc>
          <w:tcPr>
            <w:tcW w:w="524" w:type="pct"/>
            <w:shd w:val="clear" w:color="auto" w:fill="BFBFBF" w:themeFill="background1" w:themeFillShade="BF"/>
            <w:noWrap/>
            <w:vAlign w:val="center"/>
          </w:tcPr>
          <w:p w14:paraId="51320548"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0701857C"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assign an employee to two positions in two different departments.</w:t>
            </w:r>
          </w:p>
        </w:tc>
      </w:tr>
      <w:tr w:rsidR="0069249D" w:rsidRPr="006B6D39" w14:paraId="28308110" w14:textId="77777777" w:rsidTr="00A37CD7">
        <w:trPr>
          <w:jc w:val="center"/>
        </w:trPr>
        <w:tc>
          <w:tcPr>
            <w:tcW w:w="524" w:type="pct"/>
            <w:shd w:val="clear" w:color="auto" w:fill="BFBFBF" w:themeFill="background1" w:themeFillShade="BF"/>
            <w:noWrap/>
            <w:vAlign w:val="center"/>
          </w:tcPr>
          <w:p w14:paraId="731DAC08"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545DA930"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w:t>
            </w:r>
            <w:r>
              <w:rPr>
                <w:rFonts w:ascii="Arial" w:eastAsia="Times New Roman" w:hAnsi="Arial" w:cs="Arial"/>
                <w:sz w:val="20"/>
                <w:szCs w:val="20"/>
              </w:rPr>
              <w:t>HR-related</w:t>
            </w:r>
            <w:r w:rsidRPr="006B6D39">
              <w:rPr>
                <w:rFonts w:ascii="Arial" w:eastAsia="Times New Roman" w:hAnsi="Arial" w:cs="Arial"/>
                <w:sz w:val="20"/>
                <w:szCs w:val="20"/>
              </w:rPr>
              <w:t xml:space="preserve"> self-service options available</w:t>
            </w:r>
            <w:r w:rsidRPr="006B6D39">
              <w:rPr>
                <w:rFonts w:ascii="Arial" w:hAnsi="Arial" w:cs="Arial"/>
                <w:sz w:val="20"/>
                <w:szCs w:val="20"/>
              </w:rPr>
              <w:t xml:space="preserve"> (and any</w:t>
            </w:r>
            <w:r>
              <w:rPr>
                <w:rFonts w:ascii="Arial" w:hAnsi="Arial" w:cs="Arial"/>
                <w:sz w:val="20"/>
                <w:szCs w:val="20"/>
              </w:rPr>
              <w:t xml:space="preserve"> supported</w:t>
            </w:r>
            <w:r w:rsidRPr="006B6D39">
              <w:rPr>
                <w:rFonts w:ascii="Arial" w:hAnsi="Arial" w:cs="Arial"/>
                <w:sz w:val="20"/>
                <w:szCs w:val="20"/>
              </w:rPr>
              <w:t xml:space="preserve"> </w:t>
            </w:r>
            <w:r w:rsidRPr="006B6D39">
              <w:rPr>
                <w:rFonts w:ascii="Arial" w:eastAsia="Times New Roman" w:hAnsi="Arial" w:cs="Arial"/>
                <w:sz w:val="20"/>
                <w:szCs w:val="20"/>
              </w:rPr>
              <w:t xml:space="preserve">mobile device). </w:t>
            </w:r>
          </w:p>
        </w:tc>
      </w:tr>
      <w:tr w:rsidR="0069249D" w:rsidRPr="006B6D39" w14:paraId="38221268" w14:textId="77777777" w:rsidTr="00A37CD7">
        <w:trPr>
          <w:jc w:val="center"/>
        </w:trPr>
        <w:tc>
          <w:tcPr>
            <w:tcW w:w="524" w:type="pct"/>
            <w:shd w:val="clear" w:color="auto" w:fill="BFBFBF" w:themeFill="background1" w:themeFillShade="BF"/>
            <w:noWrap/>
            <w:vAlign w:val="center"/>
          </w:tcPr>
          <w:p w14:paraId="67D4087E"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4C56C721"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Demonstrate the system’s ability to effective date (including future date) changes to positions, job codes, jobs</w:t>
            </w:r>
            <w:r>
              <w:rPr>
                <w:rFonts w:ascii="Arial" w:eastAsia="Times New Roman" w:hAnsi="Arial" w:cs="Arial"/>
                <w:sz w:val="20"/>
                <w:szCs w:val="20"/>
              </w:rPr>
              <w:t>,</w:t>
            </w:r>
            <w:r w:rsidRPr="006B6D39">
              <w:rPr>
                <w:rFonts w:ascii="Arial" w:eastAsia="Times New Roman" w:hAnsi="Arial" w:cs="Arial"/>
                <w:sz w:val="20"/>
                <w:szCs w:val="20"/>
              </w:rPr>
              <w:t xml:space="preserve"> and other position</w:t>
            </w:r>
            <w:r>
              <w:rPr>
                <w:rFonts w:ascii="Arial" w:eastAsia="Times New Roman" w:hAnsi="Arial" w:cs="Arial"/>
                <w:sz w:val="20"/>
                <w:szCs w:val="20"/>
              </w:rPr>
              <w:t>-</w:t>
            </w:r>
            <w:r w:rsidRPr="006B6D39">
              <w:rPr>
                <w:rFonts w:ascii="Arial" w:eastAsia="Times New Roman" w:hAnsi="Arial" w:cs="Arial"/>
                <w:sz w:val="20"/>
                <w:szCs w:val="20"/>
              </w:rPr>
              <w:t>/job</w:t>
            </w:r>
            <w:r>
              <w:rPr>
                <w:rFonts w:ascii="Arial" w:eastAsia="Times New Roman" w:hAnsi="Arial" w:cs="Arial"/>
                <w:sz w:val="20"/>
                <w:szCs w:val="20"/>
              </w:rPr>
              <w:t>-</w:t>
            </w:r>
            <w:r w:rsidRPr="006B6D39">
              <w:rPr>
                <w:rFonts w:ascii="Arial" w:eastAsia="Times New Roman" w:hAnsi="Arial" w:cs="Arial"/>
                <w:sz w:val="20"/>
                <w:szCs w:val="20"/>
              </w:rPr>
              <w:t>related variables.</w:t>
            </w:r>
          </w:p>
        </w:tc>
      </w:tr>
      <w:tr w:rsidR="0069249D" w:rsidRPr="006B6D39" w14:paraId="480F39D6" w14:textId="77777777" w:rsidTr="00A37CD7">
        <w:trPr>
          <w:jc w:val="center"/>
        </w:trPr>
        <w:tc>
          <w:tcPr>
            <w:tcW w:w="524" w:type="pct"/>
            <w:shd w:val="clear" w:color="auto" w:fill="BFBFBF" w:themeFill="background1" w:themeFillShade="BF"/>
            <w:noWrap/>
            <w:vAlign w:val="center"/>
          </w:tcPr>
          <w:p w14:paraId="0E28FC52"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556495C7" w14:textId="77777777" w:rsidR="0069249D" w:rsidRDefault="0069249D" w:rsidP="00A37CD7">
            <w:pPr>
              <w:spacing w:before="60" w:after="60"/>
              <w:rPr>
                <w:rFonts w:ascii="Arial" w:eastAsia="Times New Roman" w:hAnsi="Arial" w:cs="Arial"/>
                <w:sz w:val="20"/>
                <w:szCs w:val="20"/>
              </w:rPr>
            </w:pPr>
            <w:r w:rsidRPr="00734542">
              <w:rPr>
                <w:rFonts w:ascii="Arial" w:eastAsia="Times New Roman" w:hAnsi="Arial" w:cs="Arial"/>
                <w:sz w:val="20"/>
                <w:szCs w:val="20"/>
              </w:rPr>
              <w:t xml:space="preserve">Demonstrate the ability to process personnel changes through the PA process. Please demonstrate the following: </w:t>
            </w:r>
          </w:p>
          <w:p w14:paraId="0ED2D1C8" w14:textId="77777777" w:rsidR="0069249D" w:rsidRDefault="0069249D" w:rsidP="003A0EEB">
            <w:pPr>
              <w:pStyle w:val="ListParagraph"/>
              <w:numPr>
                <w:ilvl w:val="0"/>
                <w:numId w:val="19"/>
              </w:numPr>
              <w:spacing w:before="60" w:after="60"/>
              <w:rPr>
                <w:rFonts w:ascii="Arial" w:eastAsia="Times New Roman" w:hAnsi="Arial" w:cs="Arial"/>
                <w:sz w:val="20"/>
                <w:szCs w:val="20"/>
              </w:rPr>
            </w:pPr>
            <w:r w:rsidRPr="007D1CAE">
              <w:rPr>
                <w:rFonts w:ascii="Arial" w:eastAsia="Times New Roman" w:hAnsi="Arial" w:cs="Arial"/>
                <w:sz w:val="20"/>
                <w:szCs w:val="20"/>
              </w:rPr>
              <w:t>Show the ability to process position changes including transfers, promotions and rehires.</w:t>
            </w:r>
          </w:p>
          <w:p w14:paraId="48C69B01" w14:textId="77777777" w:rsidR="0069249D" w:rsidRDefault="0069249D" w:rsidP="003A0EEB">
            <w:pPr>
              <w:pStyle w:val="ListParagraph"/>
              <w:numPr>
                <w:ilvl w:val="0"/>
                <w:numId w:val="19"/>
              </w:numPr>
              <w:spacing w:before="60" w:after="60"/>
              <w:rPr>
                <w:rFonts w:ascii="Arial" w:eastAsia="Times New Roman" w:hAnsi="Arial" w:cs="Arial"/>
                <w:sz w:val="20"/>
                <w:szCs w:val="20"/>
              </w:rPr>
            </w:pPr>
            <w:r w:rsidRPr="007D1CAE">
              <w:rPr>
                <w:rFonts w:ascii="Arial" w:eastAsia="Times New Roman" w:hAnsi="Arial" w:cs="Arial"/>
                <w:sz w:val="20"/>
                <w:szCs w:val="20"/>
              </w:rPr>
              <w:t>Show the ability to transfer an employee to a different department/division or payroll group without re-entering the entire employee file.</w:t>
            </w:r>
          </w:p>
          <w:p w14:paraId="06355BCB" w14:textId="77777777" w:rsidR="0069249D" w:rsidRPr="00734542" w:rsidRDefault="0069249D" w:rsidP="003A0EEB">
            <w:pPr>
              <w:pStyle w:val="ListParagraph"/>
              <w:numPr>
                <w:ilvl w:val="0"/>
                <w:numId w:val="19"/>
              </w:numPr>
              <w:spacing w:before="60" w:after="60"/>
              <w:rPr>
                <w:rFonts w:ascii="Arial" w:eastAsia="Times New Roman" w:hAnsi="Arial" w:cs="Arial"/>
                <w:sz w:val="20"/>
                <w:szCs w:val="20"/>
              </w:rPr>
            </w:pPr>
            <w:r w:rsidRPr="007D1CAE">
              <w:rPr>
                <w:rFonts w:ascii="Arial" w:eastAsia="Times New Roman" w:hAnsi="Arial" w:cs="Arial"/>
                <w:sz w:val="20"/>
                <w:szCs w:val="20"/>
              </w:rPr>
              <w:t>Show the ability to process compensation changes to base salary.</w:t>
            </w:r>
          </w:p>
        </w:tc>
      </w:tr>
      <w:tr w:rsidR="0069249D" w:rsidRPr="006B6D39" w14:paraId="5EC53A24" w14:textId="77777777" w:rsidTr="00A37CD7">
        <w:trPr>
          <w:jc w:val="center"/>
        </w:trPr>
        <w:tc>
          <w:tcPr>
            <w:tcW w:w="524" w:type="pct"/>
            <w:shd w:val="clear" w:color="auto" w:fill="BFBFBF" w:themeFill="background1" w:themeFillShade="BF"/>
            <w:noWrap/>
            <w:vAlign w:val="center"/>
          </w:tcPr>
          <w:p w14:paraId="0B2A9E56"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7D0909AD" w14:textId="77777777" w:rsidR="0069249D" w:rsidRPr="00734542"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ability to support decentralized </w:t>
            </w:r>
            <w:r>
              <w:rPr>
                <w:rFonts w:ascii="Arial" w:eastAsia="Times New Roman" w:hAnsi="Arial" w:cs="Arial"/>
                <w:sz w:val="20"/>
                <w:szCs w:val="20"/>
              </w:rPr>
              <w:t>p</w:t>
            </w:r>
            <w:r w:rsidRPr="006B6D39">
              <w:rPr>
                <w:rFonts w:ascii="Arial" w:eastAsia="Times New Roman" w:hAnsi="Arial" w:cs="Arial"/>
                <w:sz w:val="20"/>
                <w:szCs w:val="20"/>
              </w:rPr>
              <w:t xml:space="preserve">ersonnel </w:t>
            </w:r>
            <w:r>
              <w:rPr>
                <w:rFonts w:ascii="Arial" w:eastAsia="Times New Roman" w:hAnsi="Arial" w:cs="Arial"/>
                <w:sz w:val="20"/>
                <w:szCs w:val="20"/>
              </w:rPr>
              <w:t>a</w:t>
            </w:r>
            <w:r w:rsidRPr="006B6D39">
              <w:rPr>
                <w:rFonts w:ascii="Arial" w:eastAsia="Times New Roman" w:hAnsi="Arial" w:cs="Arial"/>
                <w:sz w:val="20"/>
                <w:szCs w:val="20"/>
              </w:rPr>
              <w:t>ctions (PAs) process, whereby end</w:t>
            </w:r>
            <w:r>
              <w:rPr>
                <w:rFonts w:ascii="Arial" w:eastAsia="Times New Roman" w:hAnsi="Arial" w:cs="Arial"/>
                <w:sz w:val="20"/>
                <w:szCs w:val="20"/>
              </w:rPr>
              <w:t xml:space="preserve"> </w:t>
            </w:r>
            <w:r w:rsidRPr="006B6D39">
              <w:rPr>
                <w:rFonts w:ascii="Arial" w:eastAsia="Times New Roman" w:hAnsi="Arial" w:cs="Arial"/>
                <w:sz w:val="20"/>
                <w:szCs w:val="20"/>
              </w:rPr>
              <w:t>users initiate PAs and workflow routes in the system</w:t>
            </w:r>
            <w:r>
              <w:rPr>
                <w:rFonts w:ascii="Arial" w:eastAsia="Times New Roman" w:hAnsi="Arial" w:cs="Arial"/>
                <w:sz w:val="20"/>
                <w:szCs w:val="20"/>
              </w:rPr>
              <w:t>,</w:t>
            </w:r>
            <w:r w:rsidRPr="006B6D39">
              <w:rPr>
                <w:rFonts w:ascii="Arial" w:eastAsia="Times New Roman" w:hAnsi="Arial" w:cs="Arial"/>
                <w:sz w:val="20"/>
                <w:szCs w:val="20"/>
              </w:rPr>
              <w:t xml:space="preserve"> including updating the employee record.</w:t>
            </w:r>
          </w:p>
        </w:tc>
      </w:tr>
      <w:tr w:rsidR="0069249D" w:rsidRPr="006B6D39" w14:paraId="6E509DA4" w14:textId="77777777" w:rsidTr="00A37CD7">
        <w:trPr>
          <w:jc w:val="center"/>
        </w:trPr>
        <w:tc>
          <w:tcPr>
            <w:tcW w:w="524" w:type="pct"/>
            <w:shd w:val="clear" w:color="auto" w:fill="BFBFBF" w:themeFill="background1" w:themeFillShade="BF"/>
            <w:noWrap/>
            <w:vAlign w:val="center"/>
          </w:tcPr>
          <w:p w14:paraId="4F546080"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7306FE24"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ability to track </w:t>
            </w:r>
            <w:r>
              <w:rPr>
                <w:rFonts w:ascii="Arial" w:eastAsia="Times New Roman" w:hAnsi="Arial" w:cs="Arial"/>
                <w:sz w:val="20"/>
                <w:szCs w:val="20"/>
              </w:rPr>
              <w:t>u</w:t>
            </w:r>
            <w:r w:rsidRPr="006B6D39">
              <w:rPr>
                <w:rFonts w:ascii="Arial" w:eastAsia="Times New Roman" w:hAnsi="Arial" w:cs="Arial"/>
                <w:sz w:val="20"/>
                <w:szCs w:val="20"/>
              </w:rPr>
              <w:t>nion contracts.</w:t>
            </w:r>
          </w:p>
        </w:tc>
      </w:tr>
      <w:tr w:rsidR="0069249D" w:rsidRPr="006B6D39" w14:paraId="2D53B96B" w14:textId="77777777" w:rsidTr="00A37CD7">
        <w:trPr>
          <w:jc w:val="center"/>
        </w:trPr>
        <w:tc>
          <w:tcPr>
            <w:tcW w:w="524" w:type="pct"/>
            <w:shd w:val="clear" w:color="auto" w:fill="BFBFBF" w:themeFill="background1" w:themeFillShade="BF"/>
            <w:noWrap/>
            <w:vAlign w:val="center"/>
          </w:tcPr>
          <w:p w14:paraId="25BC9271"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4E4AC840"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employee termination/separation process, including </w:t>
            </w:r>
            <w:r>
              <w:rPr>
                <w:rFonts w:ascii="Arial" w:eastAsia="Times New Roman" w:hAnsi="Arial" w:cs="Arial"/>
                <w:sz w:val="20"/>
                <w:szCs w:val="20"/>
              </w:rPr>
              <w:t>r</w:t>
            </w:r>
            <w:r w:rsidRPr="006B6D39">
              <w:rPr>
                <w:rFonts w:ascii="Arial" w:eastAsia="Times New Roman" w:hAnsi="Arial" w:cs="Arial"/>
                <w:sz w:val="20"/>
                <w:szCs w:val="20"/>
              </w:rPr>
              <w:t>elated automation with benefits, dependents</w:t>
            </w:r>
            <w:r>
              <w:rPr>
                <w:rFonts w:ascii="Arial" w:eastAsia="Times New Roman" w:hAnsi="Arial" w:cs="Arial"/>
                <w:sz w:val="20"/>
                <w:szCs w:val="20"/>
              </w:rPr>
              <w:t xml:space="preserve">, </w:t>
            </w:r>
            <w:r w:rsidRPr="006B6D39">
              <w:rPr>
                <w:rFonts w:ascii="Arial" w:eastAsia="Times New Roman" w:hAnsi="Arial" w:cs="Arial"/>
                <w:sz w:val="20"/>
                <w:szCs w:val="20"/>
              </w:rPr>
              <w:t>final leave payouts, zeroing out leave balances, and exit interviews.</w:t>
            </w:r>
          </w:p>
          <w:p w14:paraId="25F118DE" w14:textId="77777777" w:rsidR="0069249D" w:rsidRPr="006B6D39" w:rsidRDefault="0069249D" w:rsidP="003A0EEB">
            <w:pPr>
              <w:pStyle w:val="ListParagraph"/>
              <w:numPr>
                <w:ilvl w:val="0"/>
                <w:numId w:val="11"/>
              </w:numPr>
              <w:spacing w:before="60" w:after="60"/>
              <w:contextualSpacing w:val="0"/>
              <w:rPr>
                <w:rFonts w:ascii="Arial" w:eastAsia="Times New Roman" w:hAnsi="Arial" w:cs="Arial"/>
                <w:sz w:val="20"/>
                <w:szCs w:val="20"/>
              </w:rPr>
            </w:pPr>
            <w:r w:rsidRPr="006B6D39">
              <w:rPr>
                <w:rFonts w:ascii="Arial" w:eastAsia="Times New Roman" w:hAnsi="Arial" w:cs="Arial"/>
                <w:sz w:val="20"/>
                <w:szCs w:val="20"/>
              </w:rPr>
              <w:t xml:space="preserve">Discuss tracking of City property in the possession of employees upon termination. </w:t>
            </w:r>
          </w:p>
        </w:tc>
      </w:tr>
      <w:tr w:rsidR="0069249D" w:rsidRPr="006B6D39" w14:paraId="5DBF8571" w14:textId="77777777" w:rsidTr="00A37CD7">
        <w:trPr>
          <w:jc w:val="center"/>
        </w:trPr>
        <w:tc>
          <w:tcPr>
            <w:tcW w:w="524" w:type="pct"/>
            <w:shd w:val="clear" w:color="auto" w:fill="BFBFBF" w:themeFill="background1" w:themeFillShade="BF"/>
            <w:noWrap/>
            <w:vAlign w:val="center"/>
          </w:tcPr>
          <w:p w14:paraId="7FFCFD42"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278CC071"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provide checklists for employee hire and termination process to ensure all steps are completed (checklist should include policy and agreement documents).</w:t>
            </w:r>
          </w:p>
        </w:tc>
      </w:tr>
      <w:tr w:rsidR="0069249D" w:rsidRPr="006B6D39" w14:paraId="3A129EBA" w14:textId="77777777" w:rsidTr="00A37CD7">
        <w:trPr>
          <w:jc w:val="center"/>
        </w:trPr>
        <w:tc>
          <w:tcPr>
            <w:tcW w:w="524" w:type="pct"/>
            <w:shd w:val="clear" w:color="auto" w:fill="BFBFBF" w:themeFill="background1" w:themeFillShade="BF"/>
            <w:noWrap/>
            <w:vAlign w:val="center"/>
          </w:tcPr>
          <w:p w14:paraId="176F2A74"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1EBC54EC" w14:textId="77777777" w:rsidR="0069249D" w:rsidRPr="006B6D39" w:rsidRDefault="0069249D" w:rsidP="00A37CD7">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w:t>
            </w:r>
            <w:r w:rsidRPr="00E908A0">
              <w:rPr>
                <w:rFonts w:ascii="Arial" w:eastAsia="Times New Roman" w:hAnsi="Arial" w:cs="Arial"/>
                <w:sz w:val="20"/>
                <w:szCs w:val="20"/>
              </w:rPr>
              <w:t xml:space="preserve">provide online view of employee's total compensation package including but not limited </w:t>
            </w:r>
            <w:proofErr w:type="gramStart"/>
            <w:r w:rsidRPr="00E908A0">
              <w:rPr>
                <w:rFonts w:ascii="Arial" w:eastAsia="Times New Roman" w:hAnsi="Arial" w:cs="Arial"/>
                <w:sz w:val="20"/>
                <w:szCs w:val="20"/>
              </w:rPr>
              <w:t>to:</w:t>
            </w:r>
            <w:proofErr w:type="gramEnd"/>
            <w:r w:rsidRPr="00E908A0">
              <w:rPr>
                <w:rFonts w:ascii="Arial" w:eastAsia="Times New Roman" w:hAnsi="Arial" w:cs="Arial"/>
                <w:sz w:val="20"/>
                <w:szCs w:val="20"/>
              </w:rPr>
              <w:t xml:space="preserve"> benefits, employee and employer contributions, base pay, add pay, accruals, FLSA status, and overtime.</w:t>
            </w:r>
          </w:p>
        </w:tc>
      </w:tr>
      <w:tr w:rsidR="0069249D" w:rsidRPr="006B6D39" w14:paraId="33A5B06C" w14:textId="77777777" w:rsidTr="00A37CD7">
        <w:trPr>
          <w:jc w:val="center"/>
        </w:trPr>
        <w:tc>
          <w:tcPr>
            <w:tcW w:w="524" w:type="pct"/>
            <w:shd w:val="clear" w:color="auto" w:fill="BFBFBF" w:themeFill="background1" w:themeFillShade="BF"/>
            <w:noWrap/>
            <w:vAlign w:val="center"/>
          </w:tcPr>
          <w:p w14:paraId="776019DD"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3CCD1A63" w14:textId="77777777" w:rsidR="0069249D" w:rsidRPr="006B6D39" w:rsidRDefault="0069249D" w:rsidP="00A37CD7">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provide the following reports:</w:t>
            </w:r>
          </w:p>
          <w:p w14:paraId="237A1F69" w14:textId="77777777" w:rsidR="0069249D" w:rsidRPr="00604D77" w:rsidRDefault="0069249D" w:rsidP="00A37CD7">
            <w:pPr>
              <w:pStyle w:val="ListParagraph"/>
              <w:numPr>
                <w:ilvl w:val="0"/>
                <w:numId w:val="7"/>
              </w:numPr>
              <w:spacing w:before="60" w:after="60"/>
              <w:contextualSpacing w:val="0"/>
              <w:rPr>
                <w:rFonts w:ascii="Arial" w:eastAsia="Times New Roman" w:hAnsi="Arial" w:cs="Arial"/>
                <w:sz w:val="20"/>
                <w:szCs w:val="20"/>
              </w:rPr>
            </w:pPr>
            <w:r w:rsidRPr="00604D77">
              <w:rPr>
                <w:rFonts w:ascii="Arial" w:eastAsia="Times New Roman" w:hAnsi="Arial" w:cs="Arial"/>
                <w:sz w:val="20"/>
                <w:szCs w:val="20"/>
              </w:rPr>
              <w:t>Date of hire</w:t>
            </w:r>
          </w:p>
          <w:p w14:paraId="1F13B1A6" w14:textId="77777777" w:rsidR="0069249D" w:rsidRPr="00604D77" w:rsidRDefault="0069249D" w:rsidP="00A37CD7">
            <w:pPr>
              <w:pStyle w:val="ListParagraph"/>
              <w:numPr>
                <w:ilvl w:val="0"/>
                <w:numId w:val="7"/>
              </w:numPr>
              <w:spacing w:before="60" w:after="60"/>
              <w:contextualSpacing w:val="0"/>
              <w:rPr>
                <w:rFonts w:ascii="Arial" w:eastAsia="Times New Roman" w:hAnsi="Arial" w:cs="Arial"/>
                <w:sz w:val="20"/>
                <w:szCs w:val="20"/>
              </w:rPr>
            </w:pPr>
            <w:r w:rsidRPr="00604D77">
              <w:rPr>
                <w:rFonts w:ascii="Arial" w:eastAsia="Times New Roman" w:hAnsi="Arial" w:cs="Arial"/>
                <w:sz w:val="20"/>
                <w:szCs w:val="20"/>
              </w:rPr>
              <w:t>Years of service and years in current position</w:t>
            </w:r>
          </w:p>
          <w:p w14:paraId="5192F11D" w14:textId="77777777" w:rsidR="0069249D" w:rsidRDefault="0069249D" w:rsidP="00A37CD7">
            <w:pPr>
              <w:pStyle w:val="ListParagraph"/>
              <w:numPr>
                <w:ilvl w:val="0"/>
                <w:numId w:val="7"/>
              </w:numPr>
              <w:spacing w:before="60" w:after="60"/>
              <w:contextualSpacing w:val="0"/>
              <w:rPr>
                <w:rFonts w:ascii="Arial" w:eastAsia="Times New Roman" w:hAnsi="Arial" w:cs="Arial"/>
                <w:sz w:val="20"/>
                <w:szCs w:val="20"/>
              </w:rPr>
            </w:pPr>
            <w:r w:rsidRPr="00604D77">
              <w:rPr>
                <w:rFonts w:ascii="Arial" w:eastAsia="Times New Roman" w:hAnsi="Arial" w:cs="Arial"/>
                <w:sz w:val="20"/>
                <w:szCs w:val="20"/>
              </w:rPr>
              <w:t>Active Employees</w:t>
            </w:r>
          </w:p>
          <w:p w14:paraId="1F1349E7" w14:textId="5A28C9CB" w:rsidR="005B1B65" w:rsidRPr="00604D77" w:rsidRDefault="005B1B65" w:rsidP="00A37CD7">
            <w:pPr>
              <w:pStyle w:val="ListParagraph"/>
              <w:numPr>
                <w:ilvl w:val="0"/>
                <w:numId w:val="7"/>
              </w:numPr>
              <w:spacing w:before="60" w:after="60"/>
              <w:contextualSpacing w:val="0"/>
              <w:rPr>
                <w:rFonts w:ascii="Arial" w:eastAsia="Times New Roman" w:hAnsi="Arial" w:cs="Arial"/>
                <w:sz w:val="20"/>
                <w:szCs w:val="20"/>
              </w:rPr>
            </w:pPr>
            <w:r>
              <w:rPr>
                <w:rFonts w:ascii="Arial" w:eastAsia="Times New Roman" w:hAnsi="Arial" w:cs="Arial"/>
                <w:sz w:val="20"/>
                <w:szCs w:val="20"/>
              </w:rPr>
              <w:t>Turn-Over</w:t>
            </w:r>
          </w:p>
          <w:p w14:paraId="0D38CE23" w14:textId="77777777" w:rsidR="0069249D" w:rsidRPr="00604D77" w:rsidRDefault="0069249D" w:rsidP="00A37CD7">
            <w:pPr>
              <w:pStyle w:val="ListParagraph"/>
              <w:numPr>
                <w:ilvl w:val="0"/>
                <w:numId w:val="7"/>
              </w:numPr>
              <w:spacing w:before="60" w:after="60"/>
              <w:contextualSpacing w:val="0"/>
              <w:rPr>
                <w:rFonts w:ascii="Arial" w:eastAsia="Times New Roman" w:hAnsi="Arial" w:cs="Arial"/>
                <w:sz w:val="20"/>
                <w:szCs w:val="20"/>
              </w:rPr>
            </w:pPr>
            <w:r w:rsidRPr="00604D77">
              <w:rPr>
                <w:rFonts w:ascii="Arial" w:eastAsia="Times New Roman" w:hAnsi="Arial" w:cs="Arial"/>
                <w:sz w:val="20"/>
                <w:szCs w:val="20"/>
              </w:rPr>
              <w:t xml:space="preserve">Historical Reporting (e.g., </w:t>
            </w:r>
            <w:r>
              <w:rPr>
                <w:rFonts w:ascii="Arial" w:eastAsia="Times New Roman" w:hAnsi="Arial" w:cs="Arial"/>
                <w:sz w:val="20"/>
                <w:szCs w:val="20"/>
              </w:rPr>
              <w:t>e</w:t>
            </w:r>
            <w:r w:rsidRPr="00604D77">
              <w:rPr>
                <w:rFonts w:ascii="Arial" w:eastAsia="Times New Roman" w:hAnsi="Arial" w:cs="Arial"/>
                <w:sz w:val="20"/>
                <w:szCs w:val="20"/>
              </w:rPr>
              <w:t>mployee pay and position at a point in time)</w:t>
            </w:r>
          </w:p>
          <w:p w14:paraId="5748DE12" w14:textId="77777777" w:rsidR="0069249D" w:rsidRPr="00604D77" w:rsidRDefault="0069249D" w:rsidP="00A37CD7">
            <w:pPr>
              <w:pStyle w:val="ListParagraph"/>
              <w:numPr>
                <w:ilvl w:val="0"/>
                <w:numId w:val="7"/>
              </w:numPr>
              <w:spacing w:before="60" w:after="60"/>
              <w:contextualSpacing w:val="0"/>
              <w:rPr>
                <w:rFonts w:ascii="Arial" w:eastAsia="Times New Roman" w:hAnsi="Arial" w:cs="Arial"/>
                <w:sz w:val="20"/>
                <w:szCs w:val="20"/>
              </w:rPr>
            </w:pPr>
            <w:r w:rsidRPr="00604D77">
              <w:rPr>
                <w:rFonts w:ascii="Arial" w:eastAsia="Times New Roman" w:hAnsi="Arial" w:cs="Arial"/>
                <w:sz w:val="20"/>
                <w:szCs w:val="20"/>
              </w:rPr>
              <w:t>Ad hoc reporting tool</w:t>
            </w:r>
          </w:p>
          <w:p w14:paraId="217C2BB6" w14:textId="48551EFD" w:rsidR="00F840E5" w:rsidRPr="005B1B65" w:rsidRDefault="0069249D" w:rsidP="005B1B65">
            <w:pPr>
              <w:pStyle w:val="ListParagraph"/>
              <w:numPr>
                <w:ilvl w:val="0"/>
                <w:numId w:val="7"/>
              </w:numPr>
              <w:spacing w:before="60" w:after="60"/>
              <w:contextualSpacing w:val="0"/>
              <w:rPr>
                <w:rFonts w:ascii="Arial" w:eastAsia="Times New Roman" w:hAnsi="Arial" w:cs="Arial"/>
                <w:sz w:val="20"/>
                <w:szCs w:val="20"/>
              </w:rPr>
            </w:pPr>
            <w:r w:rsidRPr="00604D77">
              <w:rPr>
                <w:rFonts w:ascii="Arial" w:eastAsia="Times New Roman" w:hAnsi="Arial" w:cs="Arial"/>
                <w:sz w:val="20"/>
                <w:szCs w:val="20"/>
              </w:rPr>
              <w:t>Equal Employment Opportunity (EEO) EEO-4 reports</w:t>
            </w:r>
          </w:p>
        </w:tc>
      </w:tr>
      <w:tr w:rsidR="0069249D" w:rsidRPr="006B6D39" w14:paraId="35B39720" w14:textId="77777777" w:rsidTr="00A37CD7">
        <w:trPr>
          <w:jc w:val="center"/>
        </w:trPr>
        <w:tc>
          <w:tcPr>
            <w:tcW w:w="524" w:type="pct"/>
            <w:shd w:val="clear" w:color="auto" w:fill="BFBFBF" w:themeFill="background1" w:themeFillShade="BF"/>
            <w:noWrap/>
            <w:vAlign w:val="center"/>
          </w:tcPr>
          <w:p w14:paraId="766DE7C3"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71611D72" w14:textId="77777777" w:rsidR="0069249D" w:rsidRPr="006B6D39" w:rsidRDefault="0069249D" w:rsidP="00A37CD7">
            <w:pPr>
              <w:spacing w:before="60" w:after="60"/>
              <w:rPr>
                <w:rFonts w:ascii="Arial" w:eastAsia="Times New Roman" w:hAnsi="Arial" w:cs="Arial"/>
                <w:sz w:val="20"/>
                <w:szCs w:val="20"/>
              </w:rPr>
            </w:pPr>
            <w:r>
              <w:rPr>
                <w:rFonts w:ascii="Arial" w:eastAsia="Times New Roman" w:hAnsi="Arial" w:cs="Arial"/>
                <w:sz w:val="20"/>
                <w:szCs w:val="20"/>
              </w:rPr>
              <w:t xml:space="preserve">The ability to </w:t>
            </w:r>
            <w:r w:rsidRPr="00B468CD">
              <w:rPr>
                <w:rFonts w:ascii="Arial" w:eastAsia="Times New Roman" w:hAnsi="Arial" w:cs="Arial"/>
                <w:sz w:val="20"/>
                <w:szCs w:val="20"/>
              </w:rPr>
              <w:t>conduct, monitor, and report on organizational engagement surveys.</w:t>
            </w:r>
          </w:p>
        </w:tc>
      </w:tr>
      <w:tr w:rsidR="0069249D" w:rsidRPr="006B6D39" w14:paraId="4DE862E6" w14:textId="77777777" w:rsidTr="00A37CD7">
        <w:trPr>
          <w:jc w:val="center"/>
        </w:trPr>
        <w:tc>
          <w:tcPr>
            <w:tcW w:w="524" w:type="pct"/>
            <w:shd w:val="clear" w:color="auto" w:fill="BFBFBF" w:themeFill="background1" w:themeFillShade="BF"/>
            <w:noWrap/>
            <w:vAlign w:val="center"/>
          </w:tcPr>
          <w:p w14:paraId="45B97214"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765A3FBB" w14:textId="77777777" w:rsidR="0069249D" w:rsidRPr="006B6D39" w:rsidRDefault="0069249D" w:rsidP="00A37CD7">
            <w:pPr>
              <w:spacing w:before="60" w:after="60"/>
              <w:rPr>
                <w:rFonts w:ascii="Arial" w:hAnsi="Arial" w:cs="Arial"/>
                <w:color w:val="000000"/>
                <w:sz w:val="20"/>
                <w:szCs w:val="20"/>
                <w:shd w:val="clear" w:color="auto" w:fill="FFFFFF"/>
              </w:rPr>
            </w:pPr>
            <w:r w:rsidRPr="006B6D39">
              <w:rPr>
                <w:rFonts w:ascii="Arial" w:hAnsi="Arial" w:cs="Arial"/>
                <w:color w:val="000000"/>
                <w:sz w:val="20"/>
                <w:szCs w:val="20"/>
                <w:shd w:val="clear" w:color="auto" w:fill="FFFFFF"/>
              </w:rPr>
              <w:t xml:space="preserve">Demonstrate </w:t>
            </w:r>
            <w:r>
              <w:rPr>
                <w:rFonts w:ascii="Arial" w:hAnsi="Arial" w:cs="Arial"/>
                <w:color w:val="000000"/>
                <w:sz w:val="20"/>
                <w:szCs w:val="20"/>
                <w:shd w:val="clear" w:color="auto" w:fill="FFFFFF"/>
              </w:rPr>
              <w:t>available</w:t>
            </w:r>
            <w:r w:rsidRPr="006B6D39">
              <w:rPr>
                <w:rFonts w:ascii="Arial" w:hAnsi="Arial" w:cs="Arial"/>
                <w:color w:val="000000"/>
                <w:sz w:val="20"/>
                <w:szCs w:val="20"/>
                <w:shd w:val="clear" w:color="auto" w:fill="FFFFFF"/>
              </w:rPr>
              <w:t xml:space="preserve"> employee communication tools</w:t>
            </w:r>
            <w:r>
              <w:rPr>
                <w:rFonts w:ascii="Arial" w:hAnsi="Arial" w:cs="Arial"/>
                <w:color w:val="000000"/>
                <w:sz w:val="20"/>
                <w:szCs w:val="20"/>
                <w:shd w:val="clear" w:color="auto" w:fill="FFFFFF"/>
              </w:rPr>
              <w:t>.</w:t>
            </w:r>
          </w:p>
          <w:p w14:paraId="7F4BDA4C" w14:textId="77777777" w:rsidR="0069249D" w:rsidRPr="006B6D39" w:rsidRDefault="0069249D" w:rsidP="003A0EEB">
            <w:pPr>
              <w:pStyle w:val="ListParagraph"/>
              <w:numPr>
                <w:ilvl w:val="0"/>
                <w:numId w:val="13"/>
              </w:numPr>
              <w:spacing w:before="60" w:after="60"/>
              <w:contextualSpacing w:val="0"/>
              <w:rPr>
                <w:rFonts w:ascii="Arial" w:hAnsi="Arial" w:cs="Arial"/>
                <w:sz w:val="20"/>
                <w:szCs w:val="20"/>
              </w:rPr>
            </w:pPr>
            <w:r w:rsidRPr="006B6D39">
              <w:rPr>
                <w:rFonts w:ascii="Arial" w:hAnsi="Arial" w:cs="Arial"/>
                <w:color w:val="000000"/>
                <w:sz w:val="20"/>
                <w:szCs w:val="20"/>
                <w:shd w:val="clear" w:color="auto" w:fill="FFFFFF"/>
              </w:rPr>
              <w:t>Employee</w:t>
            </w:r>
            <w:r>
              <w:rPr>
                <w:rFonts w:ascii="Arial" w:hAnsi="Arial" w:cs="Arial"/>
                <w:color w:val="000000"/>
                <w:sz w:val="20"/>
                <w:szCs w:val="20"/>
                <w:shd w:val="clear" w:color="auto" w:fill="FFFFFF"/>
              </w:rPr>
              <w:t>-</w:t>
            </w:r>
            <w:r w:rsidRPr="006B6D39">
              <w:rPr>
                <w:rFonts w:ascii="Arial" w:hAnsi="Arial" w:cs="Arial"/>
                <w:color w:val="000000"/>
                <w:sz w:val="20"/>
                <w:szCs w:val="20"/>
                <w:shd w:val="clear" w:color="auto" w:fill="FFFFFF"/>
              </w:rPr>
              <w:t>preferred method of communication (email, text, app)</w:t>
            </w:r>
            <w:r>
              <w:rPr>
                <w:rFonts w:ascii="Arial" w:hAnsi="Arial" w:cs="Arial"/>
                <w:color w:val="000000"/>
                <w:sz w:val="20"/>
                <w:szCs w:val="20"/>
                <w:shd w:val="clear" w:color="auto" w:fill="FFFFFF"/>
              </w:rPr>
              <w:t>.</w:t>
            </w:r>
          </w:p>
          <w:p w14:paraId="1C028F12" w14:textId="77777777" w:rsidR="0069249D" w:rsidRPr="006B6D39" w:rsidRDefault="0069249D" w:rsidP="003A0EEB">
            <w:pPr>
              <w:pStyle w:val="ListParagraph"/>
              <w:numPr>
                <w:ilvl w:val="0"/>
                <w:numId w:val="13"/>
              </w:numPr>
              <w:spacing w:before="60" w:after="60"/>
              <w:contextualSpacing w:val="0"/>
              <w:rPr>
                <w:rFonts w:ascii="Arial" w:hAnsi="Arial" w:cs="Arial"/>
                <w:sz w:val="20"/>
                <w:szCs w:val="20"/>
              </w:rPr>
            </w:pPr>
            <w:r w:rsidRPr="006B6D39">
              <w:rPr>
                <w:rFonts w:ascii="Arial" w:hAnsi="Arial" w:cs="Arial"/>
                <w:color w:val="000000"/>
                <w:sz w:val="20"/>
                <w:szCs w:val="20"/>
                <w:shd w:val="clear" w:color="auto" w:fill="FFFFFF"/>
              </w:rPr>
              <w:t>Communication targeting (segments of employees)</w:t>
            </w:r>
            <w:r>
              <w:rPr>
                <w:rFonts w:ascii="Arial" w:hAnsi="Arial" w:cs="Arial"/>
                <w:color w:val="000000"/>
                <w:sz w:val="20"/>
                <w:szCs w:val="20"/>
                <w:shd w:val="clear" w:color="auto" w:fill="FFFFFF"/>
              </w:rPr>
              <w:t>.</w:t>
            </w:r>
          </w:p>
          <w:p w14:paraId="293769F3" w14:textId="77777777" w:rsidR="0069249D" w:rsidRPr="006B6D39" w:rsidRDefault="0069249D" w:rsidP="003A0EEB">
            <w:pPr>
              <w:pStyle w:val="ListParagraph"/>
              <w:numPr>
                <w:ilvl w:val="0"/>
                <w:numId w:val="13"/>
              </w:numPr>
              <w:spacing w:before="60" w:after="60"/>
              <w:contextualSpacing w:val="0"/>
              <w:rPr>
                <w:rFonts w:ascii="Arial" w:hAnsi="Arial" w:cs="Arial"/>
                <w:sz w:val="20"/>
                <w:szCs w:val="20"/>
              </w:rPr>
            </w:pPr>
            <w:r w:rsidRPr="006B6D39">
              <w:rPr>
                <w:rFonts w:ascii="Arial" w:hAnsi="Arial" w:cs="Arial"/>
                <w:color w:val="000000"/>
                <w:sz w:val="20"/>
                <w:szCs w:val="20"/>
                <w:shd w:val="clear" w:color="auto" w:fill="FFFFFF"/>
              </w:rPr>
              <w:t>Communication options when employee does not have a</w:t>
            </w:r>
            <w:r>
              <w:rPr>
                <w:rFonts w:ascii="Arial" w:hAnsi="Arial" w:cs="Arial"/>
                <w:color w:val="000000"/>
                <w:sz w:val="20"/>
                <w:szCs w:val="20"/>
                <w:shd w:val="clear" w:color="auto" w:fill="FFFFFF"/>
              </w:rPr>
              <w:t xml:space="preserve"> City</w:t>
            </w:r>
            <w:r w:rsidRPr="006B6D39">
              <w:rPr>
                <w:rFonts w:ascii="Arial" w:hAnsi="Arial" w:cs="Arial"/>
                <w:color w:val="000000"/>
                <w:sz w:val="20"/>
                <w:szCs w:val="20"/>
                <w:shd w:val="clear" w:color="auto" w:fill="FFFFFF"/>
              </w:rPr>
              <w:t xml:space="preserve"> email</w:t>
            </w:r>
            <w:r>
              <w:rPr>
                <w:rFonts w:ascii="Arial" w:hAnsi="Arial" w:cs="Arial"/>
                <w:color w:val="000000"/>
                <w:sz w:val="20"/>
                <w:szCs w:val="20"/>
                <w:shd w:val="clear" w:color="auto" w:fill="FFFFFF"/>
              </w:rPr>
              <w:t>.</w:t>
            </w:r>
          </w:p>
        </w:tc>
      </w:tr>
      <w:tr w:rsidR="0069249D" w:rsidRPr="006B6D39" w14:paraId="67D2B85B" w14:textId="77777777" w:rsidTr="00A37CD7">
        <w:trPr>
          <w:jc w:val="center"/>
        </w:trPr>
        <w:tc>
          <w:tcPr>
            <w:tcW w:w="524" w:type="pct"/>
            <w:shd w:val="clear" w:color="auto" w:fill="BFBFBF" w:themeFill="background1" w:themeFillShade="BF"/>
            <w:noWrap/>
            <w:vAlign w:val="center"/>
          </w:tcPr>
          <w:p w14:paraId="6726E04D"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5977E681" w14:textId="77777777" w:rsidR="0069249D" w:rsidRPr="006B6D39" w:rsidRDefault="0069249D" w:rsidP="00A37CD7">
            <w:pPr>
              <w:spacing w:before="60" w:after="60"/>
              <w:rPr>
                <w:rFonts w:ascii="Arial" w:hAnsi="Arial" w:cs="Arial"/>
                <w:color w:val="000000"/>
                <w:sz w:val="20"/>
                <w:szCs w:val="20"/>
                <w:shd w:val="clear" w:color="auto" w:fill="FFFFFF"/>
              </w:rPr>
            </w:pPr>
            <w:r w:rsidRPr="006B6D39">
              <w:rPr>
                <w:rFonts w:ascii="Arial" w:hAnsi="Arial" w:cs="Arial"/>
                <w:color w:val="000000"/>
                <w:sz w:val="20"/>
                <w:szCs w:val="20"/>
                <w:shd w:val="clear" w:color="auto" w:fill="FFFFFF"/>
              </w:rPr>
              <w:t>Demonstrate the ability to create custom reports for defined end</w:t>
            </w:r>
            <w:r>
              <w:rPr>
                <w:rFonts w:ascii="Arial" w:hAnsi="Arial" w:cs="Arial"/>
                <w:color w:val="000000"/>
                <w:sz w:val="20"/>
                <w:szCs w:val="20"/>
                <w:shd w:val="clear" w:color="auto" w:fill="FFFFFF"/>
              </w:rPr>
              <w:t xml:space="preserve"> </w:t>
            </w:r>
            <w:r w:rsidRPr="006B6D39">
              <w:rPr>
                <w:rFonts w:ascii="Arial" w:hAnsi="Arial" w:cs="Arial"/>
                <w:color w:val="000000"/>
                <w:sz w:val="20"/>
                <w:szCs w:val="20"/>
                <w:shd w:val="clear" w:color="auto" w:fill="FFFFFF"/>
              </w:rPr>
              <w:t xml:space="preserve">users using an </w:t>
            </w:r>
            <w:r>
              <w:rPr>
                <w:rFonts w:ascii="Arial" w:hAnsi="Arial" w:cs="Arial"/>
                <w:color w:val="000000"/>
                <w:sz w:val="20"/>
                <w:szCs w:val="20"/>
                <w:shd w:val="clear" w:color="auto" w:fill="FFFFFF"/>
              </w:rPr>
              <w:t>i</w:t>
            </w:r>
            <w:r w:rsidRPr="006B6D39">
              <w:rPr>
                <w:rFonts w:ascii="Arial" w:hAnsi="Arial" w:cs="Arial"/>
                <w:color w:val="000000"/>
                <w:sz w:val="20"/>
                <w:szCs w:val="20"/>
                <w:shd w:val="clear" w:color="auto" w:fill="FFFFFF"/>
              </w:rPr>
              <w:t xml:space="preserve">nternal </w:t>
            </w:r>
            <w:r>
              <w:rPr>
                <w:rFonts w:ascii="Arial" w:hAnsi="Arial" w:cs="Arial"/>
                <w:color w:val="000000"/>
                <w:sz w:val="20"/>
                <w:szCs w:val="20"/>
                <w:shd w:val="clear" w:color="auto" w:fill="FFFFFF"/>
              </w:rPr>
              <w:t>r</w:t>
            </w:r>
            <w:r w:rsidRPr="006B6D39">
              <w:rPr>
                <w:rFonts w:ascii="Arial" w:hAnsi="Arial" w:cs="Arial"/>
                <w:color w:val="000000"/>
                <w:sz w:val="20"/>
                <w:szCs w:val="20"/>
                <w:shd w:val="clear" w:color="auto" w:fill="FFFFFF"/>
              </w:rPr>
              <w:t xml:space="preserve">eport </w:t>
            </w:r>
            <w:r>
              <w:rPr>
                <w:rFonts w:ascii="Arial" w:hAnsi="Arial" w:cs="Arial"/>
                <w:color w:val="000000"/>
                <w:sz w:val="20"/>
                <w:szCs w:val="20"/>
                <w:shd w:val="clear" w:color="auto" w:fill="FFFFFF"/>
              </w:rPr>
              <w:t>w</w:t>
            </w:r>
            <w:r w:rsidRPr="006B6D39">
              <w:rPr>
                <w:rFonts w:ascii="Arial" w:hAnsi="Arial" w:cs="Arial"/>
                <w:color w:val="000000"/>
                <w:sz w:val="20"/>
                <w:szCs w:val="20"/>
                <w:shd w:val="clear" w:color="auto" w:fill="FFFFFF"/>
              </w:rPr>
              <w:t xml:space="preserve">riter with appropriate security permissions. </w:t>
            </w:r>
          </w:p>
        </w:tc>
      </w:tr>
      <w:tr w:rsidR="0069249D" w:rsidRPr="006B6D39" w14:paraId="39C95F5B" w14:textId="77777777" w:rsidTr="00A37CD7">
        <w:trPr>
          <w:jc w:val="center"/>
        </w:trPr>
        <w:tc>
          <w:tcPr>
            <w:tcW w:w="524" w:type="pct"/>
            <w:shd w:val="clear" w:color="auto" w:fill="BFBFBF" w:themeFill="background1" w:themeFillShade="BF"/>
            <w:noWrap/>
            <w:vAlign w:val="center"/>
          </w:tcPr>
          <w:p w14:paraId="19F75E91" w14:textId="77777777" w:rsidR="0069249D" w:rsidRPr="00B468CD" w:rsidRDefault="0069249D" w:rsidP="003A0EEB">
            <w:pPr>
              <w:pStyle w:val="ListParagraph"/>
              <w:numPr>
                <w:ilvl w:val="0"/>
                <w:numId w:val="20"/>
              </w:numPr>
              <w:spacing w:before="60" w:after="60"/>
              <w:ind w:left="341" w:right="-43"/>
              <w:jc w:val="center"/>
              <w:rPr>
                <w:rFonts w:ascii="Arial" w:eastAsia="Times New Roman" w:hAnsi="Arial" w:cs="Arial"/>
                <w:sz w:val="20"/>
                <w:szCs w:val="20"/>
              </w:rPr>
            </w:pPr>
          </w:p>
        </w:tc>
        <w:tc>
          <w:tcPr>
            <w:tcW w:w="4476" w:type="pct"/>
            <w:shd w:val="clear" w:color="auto" w:fill="auto"/>
            <w:vAlign w:val="center"/>
          </w:tcPr>
          <w:p w14:paraId="41F39C8B" w14:textId="77777777" w:rsidR="0069249D" w:rsidRPr="006B6D39" w:rsidRDefault="0069249D" w:rsidP="00A37CD7">
            <w:pPr>
              <w:spacing w:before="60" w:after="60"/>
              <w:rPr>
                <w:rFonts w:ascii="Arial" w:hAnsi="Arial" w:cs="Arial"/>
                <w:color w:val="000000"/>
                <w:sz w:val="20"/>
                <w:szCs w:val="20"/>
                <w:shd w:val="clear" w:color="auto" w:fill="FFFFFF"/>
              </w:rPr>
            </w:pPr>
            <w:r w:rsidRPr="006B6D39">
              <w:rPr>
                <w:rFonts w:ascii="Arial" w:hAnsi="Arial" w:cs="Arial"/>
                <w:color w:val="000000"/>
                <w:sz w:val="20"/>
                <w:szCs w:val="20"/>
                <w:shd w:val="clear" w:color="auto" w:fill="FFFFFF"/>
              </w:rPr>
              <w:t xml:space="preserve">Demonstrate the ability to export data from reports into standard applications (including Excel, CSV, PDF, HTML, other user-defined standard applications) for spreadsheet comparison, graphing, etc. </w:t>
            </w:r>
          </w:p>
        </w:tc>
      </w:tr>
    </w:tbl>
    <w:p w14:paraId="217B9A68" w14:textId="77777777" w:rsidR="00F37A6E" w:rsidRDefault="00F37A6E" w:rsidP="00F37A6E">
      <w:pPr>
        <w:spacing w:after="0" w:line="240" w:lineRule="auto"/>
        <w:rPr>
          <w:b/>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2"/>
        <w:gridCol w:w="8362"/>
      </w:tblGrid>
      <w:tr w:rsidR="00781B75" w:rsidRPr="00C14002" w14:paraId="3C21361A"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0984D8D2" w14:textId="77777777" w:rsidR="00781B75" w:rsidRPr="00C14002" w:rsidRDefault="00781B75" w:rsidP="00D52B75">
            <w:pPr>
              <w:spacing w:after="0" w:line="240" w:lineRule="auto"/>
              <w:jc w:val="center"/>
              <w:textAlignment w:val="baseline"/>
              <w:rPr>
                <w:rFonts w:ascii="Times New Roman" w:eastAsia="Times New Roman" w:hAnsi="Times New Roman"/>
                <w:sz w:val="24"/>
                <w:szCs w:val="24"/>
              </w:rPr>
            </w:pPr>
            <w:r w:rsidRPr="00C14002">
              <w:rPr>
                <w:rFonts w:ascii="Arial" w:eastAsia="Times New Roman" w:hAnsi="Arial" w:cs="Arial"/>
                <w:b/>
                <w:bCs/>
                <w:color w:val="FFFFFF"/>
                <w:sz w:val="20"/>
                <w:szCs w:val="20"/>
              </w:rPr>
              <w:t>#</w:t>
            </w:r>
            <w:r w:rsidRPr="00C14002">
              <w:rPr>
                <w:rFonts w:ascii="Arial" w:eastAsia="Times New Roman" w:hAnsi="Arial" w:cs="Arial"/>
                <w:color w:val="FFFFFF"/>
                <w:sz w:val="20"/>
                <w:szCs w:val="20"/>
              </w:rPr>
              <w:t> </w:t>
            </w:r>
          </w:p>
        </w:tc>
        <w:tc>
          <w:tcPr>
            <w:tcW w:w="8362"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487E9B86" w14:textId="77777777" w:rsidR="00781B75" w:rsidRPr="00C14002" w:rsidRDefault="00781B75" w:rsidP="00D52B75">
            <w:pPr>
              <w:spacing w:after="0" w:line="240" w:lineRule="auto"/>
              <w:jc w:val="center"/>
              <w:textAlignment w:val="baseline"/>
              <w:rPr>
                <w:rFonts w:ascii="Times New Roman" w:eastAsia="Times New Roman" w:hAnsi="Times New Roman"/>
                <w:sz w:val="24"/>
                <w:szCs w:val="24"/>
              </w:rPr>
            </w:pPr>
            <w:r w:rsidRPr="005C0A82">
              <w:rPr>
                <w:rFonts w:ascii="Arial" w:eastAsia="Times New Roman" w:hAnsi="Arial" w:cs="Arial"/>
                <w:b/>
                <w:bCs/>
                <w:color w:val="FFFFFF"/>
                <w:sz w:val="20"/>
                <w:szCs w:val="20"/>
              </w:rPr>
              <w:t>Workforce Planning and Position Control</w:t>
            </w:r>
          </w:p>
        </w:tc>
      </w:tr>
      <w:tr w:rsidR="00781B75" w:rsidRPr="00C14002" w14:paraId="1662B522"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612555CA" w14:textId="77777777" w:rsidR="00781B75" w:rsidRPr="001F2F6C"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center"/>
          </w:tcPr>
          <w:p w14:paraId="7059181F" w14:textId="77777777" w:rsidR="00781B75" w:rsidRDefault="00781B75" w:rsidP="00D52B75">
            <w:pPr>
              <w:spacing w:before="60" w:after="60"/>
              <w:ind w:left="144"/>
              <w:rPr>
                <w:rFonts w:ascii="Arial" w:eastAsia="Times New Roman" w:hAnsi="Arial" w:cs="Arial"/>
                <w:sz w:val="20"/>
                <w:szCs w:val="20"/>
              </w:rPr>
            </w:pPr>
            <w:r w:rsidRPr="00C10302">
              <w:rPr>
                <w:rFonts w:ascii="Arial" w:eastAsia="Times New Roman" w:hAnsi="Arial" w:cs="Arial"/>
                <w:sz w:val="20"/>
                <w:szCs w:val="20"/>
              </w:rPr>
              <w:t>Demonstrate the ability to integrate position, salary, and benefit data from the HR and payroll modules with the Budgeting module and enforce position control.</w:t>
            </w:r>
          </w:p>
          <w:p w14:paraId="24FF5320" w14:textId="77777777" w:rsidR="00781B75" w:rsidRPr="00CC2868" w:rsidRDefault="00781B75" w:rsidP="003A0EEB">
            <w:pPr>
              <w:pStyle w:val="ListParagraph"/>
              <w:numPr>
                <w:ilvl w:val="0"/>
                <w:numId w:val="30"/>
              </w:numPr>
              <w:spacing w:before="60" w:after="60"/>
              <w:ind w:right="350"/>
              <w:contextualSpacing w:val="0"/>
              <w:rPr>
                <w:rFonts w:ascii="Arial" w:eastAsia="Times New Roman" w:hAnsi="Arial" w:cs="Arial"/>
                <w:sz w:val="20"/>
                <w:szCs w:val="20"/>
              </w:rPr>
            </w:pPr>
            <w:r w:rsidRPr="00CC2868">
              <w:rPr>
                <w:rFonts w:ascii="Arial" w:eastAsia="Times New Roman" w:hAnsi="Arial" w:cs="Arial"/>
                <w:sz w:val="20"/>
                <w:szCs w:val="20"/>
              </w:rPr>
              <w:t xml:space="preserve">Show the ability to add one and multiple new full-time equivalent (FTEs) for a current position and for a new position. </w:t>
            </w:r>
          </w:p>
          <w:p w14:paraId="7224C1D2" w14:textId="77777777" w:rsidR="00781B75" w:rsidRPr="00CC2868" w:rsidRDefault="00781B75" w:rsidP="003A0EEB">
            <w:pPr>
              <w:pStyle w:val="ListParagraph"/>
              <w:numPr>
                <w:ilvl w:val="0"/>
                <w:numId w:val="30"/>
              </w:numPr>
              <w:spacing w:before="60" w:after="60"/>
              <w:ind w:right="350"/>
              <w:contextualSpacing w:val="0"/>
              <w:rPr>
                <w:rFonts w:ascii="Arial" w:eastAsia="Times New Roman" w:hAnsi="Arial" w:cs="Arial"/>
                <w:sz w:val="20"/>
                <w:szCs w:val="20"/>
              </w:rPr>
            </w:pPr>
            <w:r w:rsidRPr="00CC2868">
              <w:rPr>
                <w:rFonts w:ascii="Arial" w:eastAsia="Times New Roman" w:hAnsi="Arial" w:cs="Arial"/>
                <w:sz w:val="20"/>
                <w:szCs w:val="20"/>
              </w:rPr>
              <w:t>Show the ability to calculate cost for current, new, and transitioning employees and/or positions receiving additional pay (e.g., benefits, salary, working out of class, longevity, and additional special pays).</w:t>
            </w:r>
          </w:p>
          <w:p w14:paraId="072C9545" w14:textId="77777777" w:rsidR="00781B75" w:rsidRPr="00CC2868" w:rsidRDefault="00781B75" w:rsidP="003A0EEB">
            <w:pPr>
              <w:pStyle w:val="ListParagraph"/>
              <w:numPr>
                <w:ilvl w:val="0"/>
                <w:numId w:val="30"/>
              </w:numPr>
              <w:spacing w:before="60" w:after="60"/>
              <w:ind w:right="350"/>
              <w:contextualSpacing w:val="0"/>
              <w:rPr>
                <w:rStyle w:val="eop"/>
                <w:rFonts w:ascii="Arial" w:eastAsia="Times New Roman" w:hAnsi="Arial" w:cs="Arial"/>
                <w:sz w:val="20"/>
                <w:szCs w:val="20"/>
              </w:rPr>
            </w:pPr>
            <w:r w:rsidRPr="00CC2868">
              <w:rPr>
                <w:rStyle w:val="normaltextrun"/>
                <w:rFonts w:ascii="Arial" w:hAnsi="Arial" w:cs="Arial"/>
                <w:color w:val="000000"/>
                <w:sz w:val="20"/>
                <w:szCs w:val="20"/>
                <w:shd w:val="clear" w:color="auto" w:fill="FFFFFF"/>
              </w:rPr>
              <w:t>Show the ability to provide salary and benefit forecasting capabilities based on the import of real-time data from the payroll application/module.</w:t>
            </w:r>
            <w:r w:rsidRPr="00CC2868">
              <w:rPr>
                <w:rStyle w:val="eop"/>
                <w:rFonts w:ascii="Arial" w:hAnsi="Arial" w:cs="Arial"/>
                <w:color w:val="000000"/>
                <w:sz w:val="20"/>
                <w:szCs w:val="20"/>
                <w:shd w:val="clear" w:color="auto" w:fill="FFFFFF"/>
              </w:rPr>
              <w:t> </w:t>
            </w:r>
          </w:p>
          <w:p w14:paraId="546734D5" w14:textId="77777777" w:rsidR="00781B75" w:rsidRPr="005C0A82" w:rsidRDefault="00781B75" w:rsidP="003A0EEB">
            <w:pPr>
              <w:pStyle w:val="ListParagraph"/>
              <w:numPr>
                <w:ilvl w:val="0"/>
                <w:numId w:val="30"/>
              </w:numPr>
              <w:spacing w:before="60" w:after="60"/>
              <w:ind w:right="350"/>
              <w:contextualSpacing w:val="0"/>
              <w:rPr>
                <w:rFonts w:ascii="Arial" w:eastAsia="Times New Roman" w:hAnsi="Arial" w:cs="Arial"/>
                <w:sz w:val="20"/>
                <w:szCs w:val="20"/>
              </w:rPr>
            </w:pPr>
            <w:r w:rsidRPr="00CC2868">
              <w:rPr>
                <w:rStyle w:val="normaltextrun"/>
                <w:rFonts w:ascii="Arial" w:hAnsi="Arial" w:cs="Arial"/>
                <w:color w:val="000000"/>
                <w:sz w:val="20"/>
                <w:szCs w:val="20"/>
                <w:shd w:val="clear" w:color="auto" w:fill="FFFFFF"/>
              </w:rPr>
              <w:t>Show how to calculate expected cost of new position based on position and bargaining unit.</w:t>
            </w:r>
            <w:r w:rsidRPr="00CC2868">
              <w:rPr>
                <w:rStyle w:val="eop"/>
                <w:rFonts w:ascii="Arial" w:hAnsi="Arial" w:cs="Arial"/>
                <w:color w:val="000000"/>
                <w:sz w:val="20"/>
                <w:szCs w:val="20"/>
                <w:shd w:val="clear" w:color="auto" w:fill="FFFFFF"/>
              </w:rPr>
              <w:t> </w:t>
            </w:r>
            <w:r w:rsidRPr="005C0A82">
              <w:rPr>
                <w:rStyle w:val="eop"/>
                <w:rFonts w:ascii="Arial" w:hAnsi="Arial" w:cs="Arial"/>
                <w:color w:val="000000"/>
                <w:sz w:val="20"/>
                <w:szCs w:val="20"/>
                <w:shd w:val="clear" w:color="auto" w:fill="FFFFFF"/>
              </w:rPr>
              <w:t> </w:t>
            </w:r>
          </w:p>
        </w:tc>
      </w:tr>
      <w:tr w:rsidR="00781B75" w:rsidRPr="00C14002" w14:paraId="7FDC19EE"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63CBA673"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BD8676"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position control capabilities and how the software limits the ability to add unauthorized positions. </w:t>
            </w:r>
          </w:p>
        </w:tc>
      </w:tr>
      <w:tr w:rsidR="00781B75" w:rsidRPr="00C14002" w14:paraId="00F42705"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39DBC116"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8B4C1F"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ability to add multiple new positions at one time. </w:t>
            </w:r>
          </w:p>
        </w:tc>
      </w:tr>
      <w:tr w:rsidR="00781B75" w:rsidRPr="00C14002" w14:paraId="2AF1EEDA"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3189918E"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A1CAE9"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ability to assign unique identifiers to a position. </w:t>
            </w:r>
          </w:p>
        </w:tc>
      </w:tr>
      <w:tr w:rsidR="00781B75" w:rsidRPr="00C14002" w14:paraId="12563D79"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1E64E4BF"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A8306B" w14:textId="57F5801C"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 xml:space="preserve">Demonstrate the ability to track position history </w:t>
            </w:r>
            <w:proofErr w:type="gramStart"/>
            <w:r w:rsidRPr="00C14002">
              <w:rPr>
                <w:rFonts w:ascii="Arial" w:eastAsia="Times New Roman" w:hAnsi="Arial" w:cs="Arial"/>
                <w:sz w:val="20"/>
                <w:szCs w:val="20"/>
              </w:rPr>
              <w:t>(</w:t>
            </w:r>
            <w:r w:rsidR="00B660F6" w:rsidRPr="00B660F6">
              <w:rPr>
                <w:rFonts w:ascii="Arial" w:eastAsia="Times New Roman" w:hAnsi="Arial" w:cs="Arial"/>
                <w:sz w:val="20"/>
                <w:szCs w:val="20"/>
              </w:rPr>
              <w:t xml:space="preserve"> e.g.</w:t>
            </w:r>
            <w:proofErr w:type="gramEnd"/>
            <w:r w:rsidR="00B660F6" w:rsidRPr="00B660F6">
              <w:rPr>
                <w:rFonts w:ascii="Arial" w:eastAsia="Times New Roman" w:hAnsi="Arial" w:cs="Arial"/>
                <w:sz w:val="20"/>
                <w:szCs w:val="20"/>
              </w:rPr>
              <w:t>, date filled/moved out of position</w:t>
            </w:r>
            <w:r w:rsidRPr="00B660F6">
              <w:rPr>
                <w:rFonts w:ascii="Arial" w:eastAsia="Times New Roman" w:hAnsi="Arial" w:cs="Arial"/>
                <w:sz w:val="20"/>
                <w:szCs w:val="20"/>
              </w:rPr>
              <w:t>).</w:t>
            </w:r>
            <w:r w:rsidRPr="00C14002">
              <w:rPr>
                <w:rFonts w:ascii="Arial" w:eastAsia="Times New Roman" w:hAnsi="Arial" w:cs="Arial"/>
                <w:sz w:val="20"/>
                <w:szCs w:val="20"/>
              </w:rPr>
              <w:t> </w:t>
            </w:r>
          </w:p>
        </w:tc>
      </w:tr>
      <w:tr w:rsidR="00781B75" w:rsidRPr="00C14002" w14:paraId="6F7A37AB"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1180F675"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7B97C6"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ability to perform electronic routing for approvals for new positions or changes to positions. </w:t>
            </w:r>
          </w:p>
        </w:tc>
      </w:tr>
      <w:tr w:rsidR="00781B75" w:rsidRPr="00C14002" w14:paraId="4C89A02A"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3EB68E2D"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79178E"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ability to track grant-funded positions. </w:t>
            </w:r>
          </w:p>
        </w:tc>
      </w:tr>
      <w:tr w:rsidR="00781B75" w:rsidRPr="00C14002" w14:paraId="0D1A4274"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56D25594"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2A054D"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ability to allocate funding for a position based on percentages and to change the funding for a position based on an effective date. </w:t>
            </w:r>
          </w:p>
        </w:tc>
      </w:tr>
      <w:tr w:rsidR="00781B75" w:rsidRPr="00C14002" w14:paraId="30A3C891"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437409B2"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5A4DC49"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ability to have multiple employees in a single position number and have the ability for multiple supervisors to approve the timesheets and reflect on the reporting structure. </w:t>
            </w:r>
          </w:p>
        </w:tc>
      </w:tr>
      <w:tr w:rsidR="00781B75" w:rsidRPr="00C14002" w14:paraId="6F1BCCAB"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165239AC"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B7B2A89"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ability to assign multiple positions to an employee, including one primary and one or more secondary jobs. </w:t>
            </w:r>
          </w:p>
        </w:tc>
      </w:tr>
      <w:tr w:rsidR="00781B75" w:rsidRPr="00C14002" w14:paraId="40C24686"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1887A28D"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673BA64" w14:textId="77777777" w:rsidR="00781B75" w:rsidRPr="00C14002" w:rsidRDefault="00781B75" w:rsidP="00D52B75">
            <w:pPr>
              <w:spacing w:before="60" w:after="60"/>
              <w:ind w:left="144"/>
              <w:rPr>
                <w:rFonts w:ascii="Arial" w:eastAsia="Times New Roman" w:hAnsi="Arial" w:cs="Arial"/>
                <w:sz w:val="20"/>
                <w:szCs w:val="20"/>
              </w:rPr>
            </w:pPr>
            <w:r w:rsidRPr="00C14002">
              <w:rPr>
                <w:rFonts w:ascii="Arial" w:eastAsia="Times New Roman" w:hAnsi="Arial" w:cs="Arial"/>
                <w:sz w:val="20"/>
                <w:szCs w:val="20"/>
              </w:rPr>
              <w:t>Demonstrate the ability to allow employees to be paid from multiple positions in different funds, organizational units, classes, statuses, etc. </w:t>
            </w:r>
          </w:p>
        </w:tc>
      </w:tr>
      <w:tr w:rsidR="00781B75" w:rsidRPr="00C14002" w14:paraId="11F33167" w14:textId="77777777" w:rsidTr="00D52B75">
        <w:trPr>
          <w:trHeight w:val="300"/>
        </w:trPr>
        <w:tc>
          <w:tcPr>
            <w:tcW w:w="982" w:type="dxa"/>
            <w:tcBorders>
              <w:top w:val="single" w:sz="6" w:space="0" w:color="auto"/>
              <w:left w:val="single" w:sz="6" w:space="0" w:color="auto"/>
              <w:bottom w:val="single" w:sz="6" w:space="0" w:color="auto"/>
              <w:right w:val="single" w:sz="6" w:space="0" w:color="auto"/>
            </w:tcBorders>
            <w:shd w:val="clear" w:color="auto" w:fill="BFBFBF"/>
            <w:vAlign w:val="center"/>
          </w:tcPr>
          <w:p w14:paraId="7818655B" w14:textId="77777777" w:rsidR="00781B75" w:rsidRPr="00C14002" w:rsidRDefault="00781B75" w:rsidP="003A0EEB">
            <w:pPr>
              <w:numPr>
                <w:ilvl w:val="0"/>
                <w:numId w:val="31"/>
              </w:numPr>
              <w:spacing w:after="0" w:line="240" w:lineRule="auto"/>
              <w:jc w:val="center"/>
              <w:textAlignment w:val="baseline"/>
              <w:rPr>
                <w:rFonts w:ascii="Arial" w:eastAsia="Times New Roman" w:hAnsi="Arial" w:cs="Arial"/>
                <w:sz w:val="20"/>
                <w:szCs w:val="20"/>
              </w:rPr>
            </w:pPr>
          </w:p>
        </w:tc>
        <w:tc>
          <w:tcPr>
            <w:tcW w:w="8362" w:type="dxa"/>
            <w:tcBorders>
              <w:top w:val="single" w:sz="6" w:space="0" w:color="auto"/>
              <w:left w:val="single" w:sz="6" w:space="0" w:color="auto"/>
              <w:bottom w:val="single" w:sz="6" w:space="0" w:color="auto"/>
              <w:right w:val="single" w:sz="6" w:space="0" w:color="auto"/>
            </w:tcBorders>
            <w:shd w:val="clear" w:color="auto" w:fill="auto"/>
            <w:vAlign w:val="bottom"/>
          </w:tcPr>
          <w:p w14:paraId="5AF55CBA" w14:textId="77777777" w:rsidR="00781B75" w:rsidRPr="00C14002" w:rsidRDefault="00781B75" w:rsidP="00D52B75">
            <w:pPr>
              <w:spacing w:before="60" w:after="60"/>
              <w:ind w:left="144"/>
              <w:rPr>
                <w:rFonts w:ascii="Arial" w:eastAsia="Times New Roman" w:hAnsi="Arial" w:cs="Arial"/>
                <w:sz w:val="20"/>
                <w:szCs w:val="20"/>
              </w:rPr>
            </w:pPr>
            <w:r>
              <w:rPr>
                <w:rFonts w:ascii="Arial" w:eastAsia="Times New Roman" w:hAnsi="Arial" w:cs="Arial"/>
                <w:sz w:val="20"/>
                <w:szCs w:val="20"/>
              </w:rPr>
              <w:t xml:space="preserve">Demonstrate the ability to </w:t>
            </w:r>
            <w:r w:rsidRPr="00A16E90">
              <w:rPr>
                <w:rFonts w:ascii="Arial" w:eastAsia="Times New Roman" w:hAnsi="Arial" w:cs="Arial"/>
                <w:sz w:val="20"/>
                <w:szCs w:val="20"/>
              </w:rPr>
              <w:t>initiate mass changes (which may require workflow) on employee data based on MOU or other position changes that impact benefits and/or pay components associated with the position.</w:t>
            </w:r>
          </w:p>
        </w:tc>
      </w:tr>
    </w:tbl>
    <w:p w14:paraId="5437A444" w14:textId="71D65D17" w:rsidR="00F37A6E" w:rsidRDefault="00F37A6E" w:rsidP="00F37A6E"/>
    <w:p w14:paraId="0381F0E8" w14:textId="77777777" w:rsidR="00F37A6E" w:rsidRDefault="00F37A6E" w:rsidP="00F37A6E"/>
    <w:p w14:paraId="45AC5622" w14:textId="77777777" w:rsidR="00F37A6E" w:rsidRDefault="00F37A6E" w:rsidP="00F37A6E"/>
    <w:p w14:paraId="7D7255A1" w14:textId="77777777" w:rsidR="00F37A6E" w:rsidRDefault="00F37A6E" w:rsidP="00F37A6E"/>
    <w:p w14:paraId="4AFE2B16" w14:textId="77777777" w:rsidR="00F37A6E" w:rsidRDefault="00F37A6E" w:rsidP="00F37A6E"/>
    <w:p w14:paraId="73E4F962" w14:textId="77777777" w:rsidR="00F37A6E" w:rsidRDefault="00F37A6E" w:rsidP="00F37A6E"/>
    <w:p w14:paraId="5DF6D0DD" w14:textId="77777777" w:rsidR="00F37A6E" w:rsidRDefault="00F37A6E" w:rsidP="00F37A6E"/>
    <w:p w14:paraId="00B96E14" w14:textId="77777777" w:rsidR="00F37A6E" w:rsidRDefault="00F37A6E" w:rsidP="00F37A6E"/>
    <w:p w14:paraId="4EC5AACF" w14:textId="77777777" w:rsidR="00F37A6E" w:rsidRDefault="00F37A6E" w:rsidP="00F37A6E"/>
    <w:p w14:paraId="1945DFE5" w14:textId="77777777" w:rsidR="00F37A6E" w:rsidRDefault="00F37A6E" w:rsidP="00F37A6E"/>
    <w:p w14:paraId="47C19538" w14:textId="77777777" w:rsidR="00F37A6E" w:rsidRDefault="00F37A6E" w:rsidP="00F37A6E"/>
    <w:p w14:paraId="06AAD7FE" w14:textId="77777777" w:rsidR="00F37A6E" w:rsidRDefault="00F37A6E" w:rsidP="00F37A6E"/>
    <w:p w14:paraId="48C99BAF" w14:textId="77777777" w:rsidR="00F37A6E" w:rsidRDefault="00F37A6E" w:rsidP="00F37A6E"/>
    <w:p w14:paraId="00F20FE9" w14:textId="5FFEFCDD" w:rsidR="00781B75" w:rsidRPr="00C32273" w:rsidRDefault="00781B75" w:rsidP="003A0EEB">
      <w:pPr>
        <w:pStyle w:val="Heading2"/>
        <w:numPr>
          <w:ilvl w:val="0"/>
          <w:numId w:val="18"/>
        </w:numPr>
        <w:spacing w:after="120"/>
        <w:rPr>
          <w:rFonts w:ascii="Ondo" w:hAnsi="Ondo" w:cs="Arial"/>
          <w:b w:val="0"/>
          <w:sz w:val="32"/>
          <w:szCs w:val="32"/>
        </w:rPr>
      </w:pPr>
      <w:bookmarkStart w:id="15" w:name="_Toc196830229"/>
      <w:r w:rsidRPr="00C32273">
        <w:rPr>
          <w:rFonts w:ascii="Ondo" w:hAnsi="Ondo" w:cs="Arial"/>
          <w:b w:val="0"/>
          <w:sz w:val="32"/>
          <w:szCs w:val="32"/>
        </w:rPr>
        <w:lastRenderedPageBreak/>
        <w:t>Applicant Tracking</w:t>
      </w:r>
      <w:bookmarkEnd w:id="15"/>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5"/>
        <w:gridCol w:w="7879"/>
      </w:tblGrid>
      <w:tr w:rsidR="00781B75" w:rsidRPr="007B6F8B" w14:paraId="321D967C" w14:textId="77777777" w:rsidTr="007B075E">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vAlign w:val="center"/>
            <w:hideMark/>
          </w:tcPr>
          <w:p w14:paraId="615918E9" w14:textId="77777777" w:rsidR="00781B75" w:rsidRPr="007B6F8B" w:rsidRDefault="00781B75" w:rsidP="007B075E">
            <w:pPr>
              <w:spacing w:after="0" w:line="240" w:lineRule="auto"/>
              <w:jc w:val="center"/>
              <w:textAlignment w:val="baseline"/>
              <w:rPr>
                <w:rFonts w:ascii="Segoe UI" w:eastAsia="Times New Roman" w:hAnsi="Segoe UI" w:cs="Segoe UI"/>
                <w:sz w:val="18"/>
                <w:szCs w:val="18"/>
              </w:rPr>
            </w:pPr>
            <w:r w:rsidRPr="007B6F8B">
              <w:rPr>
                <w:rFonts w:ascii="Arial" w:eastAsia="Times New Roman" w:hAnsi="Arial" w:cs="Arial"/>
                <w:color w:val="FFFFFF"/>
                <w:sz w:val="20"/>
                <w:szCs w:val="20"/>
              </w:rPr>
              <w:t> </w:t>
            </w:r>
            <w:r w:rsidRPr="00654836">
              <w:rPr>
                <w:rFonts w:ascii="Arial" w:eastAsia="Times New Roman" w:hAnsi="Arial" w:cs="Arial"/>
                <w:b/>
                <w:bCs/>
                <w:color w:val="FFFFFF"/>
                <w:sz w:val="20"/>
                <w:szCs w:val="20"/>
              </w:rPr>
              <w:t>Recruitment and</w:t>
            </w:r>
            <w:r>
              <w:rPr>
                <w:rFonts w:ascii="Arial" w:eastAsia="Times New Roman" w:hAnsi="Arial" w:cs="Arial"/>
                <w:color w:val="FFFFFF"/>
                <w:sz w:val="20"/>
                <w:szCs w:val="20"/>
              </w:rPr>
              <w:t xml:space="preserve"> </w:t>
            </w:r>
            <w:r w:rsidRPr="007B6F8B">
              <w:rPr>
                <w:rFonts w:ascii="Arial" w:eastAsia="Times New Roman" w:hAnsi="Arial" w:cs="Arial"/>
                <w:b/>
                <w:bCs/>
                <w:color w:val="FFFFFF"/>
                <w:sz w:val="20"/>
                <w:szCs w:val="20"/>
              </w:rPr>
              <w:t>Applicant Tracking</w:t>
            </w:r>
            <w:r w:rsidRPr="007B6F8B">
              <w:rPr>
                <w:rFonts w:ascii="Arial" w:eastAsia="Times New Roman" w:hAnsi="Arial" w:cs="Arial"/>
                <w:color w:val="FFFFFF"/>
                <w:sz w:val="20"/>
                <w:szCs w:val="20"/>
              </w:rPr>
              <w:t> </w:t>
            </w:r>
          </w:p>
        </w:tc>
      </w:tr>
      <w:tr w:rsidR="00781B75" w:rsidRPr="007B6F8B" w14:paraId="24BB89A8" w14:textId="77777777" w:rsidTr="007B075E">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3422F14F" w14:textId="77777777" w:rsidR="00781B75" w:rsidRPr="007B6F8B" w:rsidRDefault="00781B75" w:rsidP="007B075E">
            <w:pPr>
              <w:spacing w:after="0" w:line="240" w:lineRule="auto"/>
              <w:jc w:val="center"/>
              <w:textAlignment w:val="baseline"/>
              <w:rPr>
                <w:rFonts w:ascii="Segoe UI" w:eastAsia="Times New Roman" w:hAnsi="Segoe UI" w:cs="Segoe UI"/>
                <w:sz w:val="18"/>
                <w:szCs w:val="18"/>
              </w:rPr>
            </w:pPr>
            <w:r w:rsidRPr="007B6F8B">
              <w:rPr>
                <w:rFonts w:ascii="Arial" w:eastAsia="Times New Roman" w:hAnsi="Arial" w:cs="Arial"/>
                <w:b/>
                <w:bCs/>
                <w:sz w:val="20"/>
                <w:szCs w:val="20"/>
              </w:rPr>
              <w:t>Session Description</w:t>
            </w:r>
            <w:r w:rsidRPr="007B6F8B">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3B902A82" w14:textId="1EF88226" w:rsidR="00781B75" w:rsidRPr="007B6F8B" w:rsidRDefault="00A129EB" w:rsidP="007B075E">
            <w:pPr>
              <w:spacing w:before="60" w:after="60" w:line="240" w:lineRule="auto"/>
              <w:ind w:left="144"/>
              <w:textAlignment w:val="baseline"/>
              <w:rPr>
                <w:rFonts w:ascii="Segoe UI" w:eastAsia="Times New Roman" w:hAnsi="Segoe UI" w:cs="Segoe UI"/>
                <w:sz w:val="18"/>
                <w:szCs w:val="18"/>
              </w:rPr>
            </w:pPr>
            <w:r w:rsidRPr="00601786">
              <w:rPr>
                <w:rFonts w:ascii="Arial" w:eastAsia="Times New Roman" w:hAnsi="Arial" w:cs="Arial"/>
                <w:sz w:val="20"/>
                <w:szCs w:val="20"/>
              </w:rPr>
              <w:t xml:space="preserve">The City has scheduled </w:t>
            </w:r>
            <w:r w:rsidRPr="00EA2910">
              <w:rPr>
                <w:rFonts w:ascii="Arial" w:eastAsia="Times New Roman" w:hAnsi="Arial" w:cs="Arial"/>
                <w:b/>
                <w:bCs/>
                <w:sz w:val="20"/>
                <w:szCs w:val="20"/>
              </w:rPr>
              <w:t xml:space="preserve">75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Pr="00501E6D">
              <w:rPr>
                <w:rFonts w:ascii="Arial" w:eastAsia="Times New Roman" w:hAnsi="Arial" w:cs="Arial"/>
                <w:sz w:val="20"/>
                <w:szCs w:val="20"/>
              </w:rPr>
              <w:t>to</w:t>
            </w:r>
            <w:r w:rsidRPr="003C41D9">
              <w:rPr>
                <w:rFonts w:ascii="Arial" w:eastAsia="Times New Roman" w:hAnsi="Arial" w:cs="Arial"/>
                <w:sz w:val="20"/>
                <w:szCs w:val="20"/>
              </w:rPr>
              <w:t xml:space="preserve"> </w:t>
            </w:r>
            <w:r w:rsidR="00781B75" w:rsidRPr="007B6F8B">
              <w:rPr>
                <w:rFonts w:ascii="Arial" w:eastAsia="Times New Roman" w:hAnsi="Arial" w:cs="Arial"/>
                <w:sz w:val="20"/>
                <w:szCs w:val="20"/>
              </w:rPr>
              <w:t>demonstrate the systems Applicant Tracking Module, focusing on its capabilities to streamline the recruitment process, manage job applications, and enhance hiring efficiency navigating the nuances of an educational institution. </w:t>
            </w:r>
          </w:p>
        </w:tc>
      </w:tr>
      <w:tr w:rsidR="00781B75" w:rsidRPr="007B6F8B" w14:paraId="1C8362A4" w14:textId="77777777" w:rsidTr="007B075E">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499CAFFF" w14:textId="77777777" w:rsidR="00781B75" w:rsidRPr="007B6F8B" w:rsidRDefault="00781B75" w:rsidP="007B075E">
            <w:pPr>
              <w:spacing w:after="0" w:line="240" w:lineRule="auto"/>
              <w:jc w:val="center"/>
              <w:textAlignment w:val="baseline"/>
              <w:rPr>
                <w:rFonts w:ascii="Segoe UI" w:eastAsia="Times New Roman" w:hAnsi="Segoe UI" w:cs="Segoe UI"/>
                <w:sz w:val="18"/>
                <w:szCs w:val="18"/>
              </w:rPr>
            </w:pPr>
            <w:r w:rsidRPr="007B6F8B">
              <w:rPr>
                <w:rFonts w:ascii="Arial" w:eastAsia="Times New Roman" w:hAnsi="Arial" w:cs="Arial"/>
                <w:b/>
                <w:bCs/>
                <w:sz w:val="20"/>
                <w:szCs w:val="20"/>
              </w:rPr>
              <w:t>Target Audience</w:t>
            </w:r>
            <w:r w:rsidRPr="007B6F8B">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18ABCC" w14:textId="637B5341" w:rsidR="00781B75" w:rsidRPr="007B6F8B" w:rsidRDefault="00781B75" w:rsidP="007B075E">
            <w:pPr>
              <w:spacing w:before="60" w:after="60" w:line="240" w:lineRule="auto"/>
              <w:ind w:left="144"/>
              <w:textAlignment w:val="baseline"/>
              <w:rPr>
                <w:rFonts w:ascii="Segoe UI" w:eastAsia="Times New Roman" w:hAnsi="Segoe UI" w:cs="Segoe UI"/>
                <w:sz w:val="18"/>
                <w:szCs w:val="18"/>
              </w:rPr>
            </w:pPr>
            <w:r w:rsidRPr="007B6F8B">
              <w:rPr>
                <w:rFonts w:ascii="Arial" w:eastAsia="Times New Roman" w:hAnsi="Arial" w:cs="Arial"/>
                <w:sz w:val="20"/>
                <w:szCs w:val="20"/>
              </w:rPr>
              <w:t xml:space="preserve">This demonstration scenario is designed for </w:t>
            </w:r>
            <w:r w:rsidR="00095602">
              <w:rPr>
                <w:rFonts w:ascii="Arial" w:eastAsia="Times New Roman" w:hAnsi="Arial" w:cs="Arial"/>
                <w:sz w:val="20"/>
                <w:szCs w:val="20"/>
              </w:rPr>
              <w:t>Recruitment</w:t>
            </w:r>
            <w:r w:rsidRPr="007B6F8B">
              <w:rPr>
                <w:rFonts w:ascii="Arial" w:eastAsia="Times New Roman" w:hAnsi="Arial" w:cs="Arial"/>
                <w:sz w:val="20"/>
                <w:szCs w:val="20"/>
              </w:rPr>
              <w:t xml:space="preserve"> personnel, HR specialists, and hiring managers. </w:t>
            </w:r>
          </w:p>
        </w:tc>
      </w:tr>
      <w:tr w:rsidR="00781B75" w:rsidRPr="007B6F8B" w14:paraId="067EC771" w14:textId="77777777" w:rsidTr="007B075E">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776BE386" w14:textId="77777777" w:rsidR="00781B75" w:rsidRPr="007B6F8B" w:rsidRDefault="00781B75" w:rsidP="007B075E">
            <w:pPr>
              <w:spacing w:after="0" w:line="240" w:lineRule="auto"/>
              <w:jc w:val="center"/>
              <w:textAlignment w:val="baseline"/>
              <w:rPr>
                <w:rFonts w:ascii="Segoe UI" w:eastAsia="Times New Roman" w:hAnsi="Segoe UI" w:cs="Segoe UI"/>
                <w:sz w:val="18"/>
                <w:szCs w:val="18"/>
              </w:rPr>
            </w:pPr>
            <w:r w:rsidRPr="007B6F8B">
              <w:rPr>
                <w:rFonts w:ascii="Arial" w:eastAsia="Times New Roman" w:hAnsi="Arial" w:cs="Arial"/>
                <w:b/>
                <w:bCs/>
                <w:sz w:val="20"/>
                <w:szCs w:val="20"/>
              </w:rPr>
              <w:t>Vendor Instructions</w:t>
            </w:r>
            <w:r w:rsidRPr="007B6F8B">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04837F" w14:textId="77777777" w:rsidR="00781B75" w:rsidRPr="007B6F8B" w:rsidRDefault="00781B75" w:rsidP="007B075E">
            <w:pPr>
              <w:spacing w:before="60" w:after="60" w:line="240" w:lineRule="auto"/>
              <w:ind w:left="144"/>
              <w:textAlignment w:val="baseline"/>
              <w:rPr>
                <w:rFonts w:ascii="Segoe UI" w:eastAsia="Times New Roman" w:hAnsi="Segoe UI" w:cs="Segoe UI"/>
                <w:sz w:val="18"/>
                <w:szCs w:val="18"/>
              </w:rPr>
            </w:pPr>
            <w:r w:rsidRPr="007B6F8B">
              <w:rPr>
                <w:rFonts w:ascii="Arial" w:eastAsia="Times New Roman" w:hAnsi="Arial" w:cs="Arial"/>
                <w:sz w:val="20"/>
                <w:szCs w:val="20"/>
              </w:rPr>
              <w:t xml:space="preserve">The </w:t>
            </w:r>
            <w:r>
              <w:rPr>
                <w:rFonts w:ascii="Arial" w:eastAsia="Times New Roman" w:hAnsi="Arial" w:cs="Arial"/>
                <w:sz w:val="20"/>
                <w:szCs w:val="20"/>
              </w:rPr>
              <w:t xml:space="preserve">City </w:t>
            </w:r>
            <w:r w:rsidRPr="007B6F8B">
              <w:rPr>
                <w:rFonts w:ascii="Arial" w:eastAsia="Times New Roman" w:hAnsi="Arial" w:cs="Arial"/>
                <w:sz w:val="20"/>
                <w:szCs w:val="20"/>
              </w:rPr>
              <w:t>requests the following items are demonstrated as part of this session. </w:t>
            </w:r>
          </w:p>
          <w:p w14:paraId="25353D56" w14:textId="77777777" w:rsidR="00781B75" w:rsidRPr="007B6F8B" w:rsidRDefault="00781B75" w:rsidP="007B075E">
            <w:pPr>
              <w:spacing w:before="60" w:after="60" w:line="240" w:lineRule="auto"/>
              <w:ind w:left="144"/>
              <w:textAlignment w:val="baseline"/>
              <w:rPr>
                <w:rFonts w:ascii="Segoe UI" w:eastAsia="Times New Roman" w:hAnsi="Segoe UI" w:cs="Segoe UI"/>
                <w:sz w:val="18"/>
                <w:szCs w:val="18"/>
              </w:rPr>
            </w:pPr>
            <w:r w:rsidRPr="00501E6D">
              <w:rPr>
                <w:rFonts w:ascii="Arial" w:eastAsia="Times New Roman" w:hAnsi="Arial" w:cs="Arial"/>
                <w:b/>
                <w:bCs/>
                <w:i/>
                <w:iCs/>
                <w:sz w:val="20"/>
                <w:szCs w:val="20"/>
              </w:rPr>
              <w:t xml:space="preserve">Please refer to requirements </w:t>
            </w:r>
            <w:r>
              <w:rPr>
                <w:rFonts w:ascii="Arial" w:eastAsia="Times New Roman" w:hAnsi="Arial" w:cs="Arial"/>
                <w:b/>
                <w:bCs/>
                <w:i/>
                <w:iCs/>
                <w:sz w:val="20"/>
                <w:szCs w:val="20"/>
              </w:rPr>
              <w:t>outlined</w:t>
            </w:r>
            <w:r w:rsidRPr="00ED5ADF">
              <w:rPr>
                <w:rFonts w:ascii="Arial" w:eastAsia="Times New Roman" w:hAnsi="Arial" w:cs="Arial"/>
                <w:b/>
                <w:bCs/>
                <w:i/>
                <w:iCs/>
                <w:sz w:val="20"/>
                <w:szCs w:val="20"/>
              </w:rPr>
              <w:t xml:space="preserve"> in the RFP</w:t>
            </w:r>
            <w:r>
              <w:rPr>
                <w:rFonts w:ascii="Arial" w:eastAsia="Times New Roman" w:hAnsi="Arial" w:cs="Arial"/>
                <w:b/>
                <w:bCs/>
                <w:i/>
                <w:iCs/>
                <w:sz w:val="20"/>
                <w:szCs w:val="20"/>
              </w:rPr>
              <w:t xml:space="preserve"> document “F</w:t>
            </w:r>
            <w:r w:rsidRPr="00ED5ADF">
              <w:rPr>
                <w:rFonts w:ascii="Arial" w:eastAsia="Times New Roman" w:hAnsi="Arial" w:cs="Arial"/>
                <w:b/>
                <w:bCs/>
                <w:i/>
                <w:iCs/>
                <w:sz w:val="20"/>
                <w:szCs w:val="20"/>
              </w:rPr>
              <w:t>unctional_and_Technical_Requirements_Capabilities</w:t>
            </w:r>
            <w:r>
              <w:rPr>
                <w:rFonts w:ascii="Arial" w:eastAsia="Times New Roman" w:hAnsi="Arial" w:cs="Arial"/>
                <w:b/>
                <w:bCs/>
                <w:i/>
                <w:iCs/>
                <w:sz w:val="20"/>
                <w:szCs w:val="20"/>
              </w:rPr>
              <w:t>”</w:t>
            </w:r>
          </w:p>
        </w:tc>
      </w:tr>
    </w:tbl>
    <w:p w14:paraId="48B5E5B2" w14:textId="77777777" w:rsidR="00781B75" w:rsidRPr="00C67D78" w:rsidRDefault="00781B75" w:rsidP="00781B75">
      <w:pPr>
        <w:spacing w:after="160"/>
        <w:rPr>
          <w:rFonts w:ascii="Arial" w:hAnsi="Arial" w:cs="Arial"/>
          <w:sz w:val="6"/>
          <w:szCs w:val="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8615"/>
      </w:tblGrid>
      <w:tr w:rsidR="00781B75" w:rsidRPr="008F74D3" w14:paraId="64E92A1C" w14:textId="77777777" w:rsidTr="007B075E">
        <w:trPr>
          <w:tblHeader/>
        </w:trPr>
        <w:tc>
          <w:tcPr>
            <w:tcW w:w="735" w:type="dxa"/>
            <w:shd w:val="clear" w:color="auto" w:fill="003A5D" w:themeFill="accent1"/>
            <w:vAlign w:val="center"/>
            <w:hideMark/>
          </w:tcPr>
          <w:p w14:paraId="0539C33C" w14:textId="77777777" w:rsidR="00781B75" w:rsidRPr="008F74D3" w:rsidRDefault="00781B75" w:rsidP="007B075E">
            <w:pPr>
              <w:spacing w:before="60" w:after="60"/>
              <w:jc w:val="center"/>
              <w:rPr>
                <w:rFonts w:ascii="Arial" w:eastAsia="Times New Roman" w:hAnsi="Arial" w:cs="Arial"/>
                <w:b/>
                <w:bCs/>
                <w:color w:val="FFFFFF"/>
                <w:sz w:val="20"/>
                <w:szCs w:val="20"/>
              </w:rPr>
            </w:pPr>
            <w:r w:rsidRPr="008F74D3">
              <w:rPr>
                <w:rFonts w:ascii="Arial" w:eastAsia="Times New Roman" w:hAnsi="Arial" w:cs="Arial"/>
                <w:b/>
                <w:bCs/>
                <w:color w:val="FFFFFF"/>
                <w:sz w:val="20"/>
                <w:szCs w:val="20"/>
              </w:rPr>
              <w:t>#</w:t>
            </w:r>
          </w:p>
        </w:tc>
        <w:tc>
          <w:tcPr>
            <w:tcW w:w="8615" w:type="dxa"/>
            <w:shd w:val="clear" w:color="auto" w:fill="003A5D" w:themeFill="accent1"/>
            <w:vAlign w:val="center"/>
            <w:hideMark/>
          </w:tcPr>
          <w:p w14:paraId="14037D43" w14:textId="77777777" w:rsidR="00781B75" w:rsidRPr="008F74D3" w:rsidRDefault="00781B75" w:rsidP="007B075E">
            <w:pPr>
              <w:spacing w:before="60" w:after="60"/>
              <w:jc w:val="center"/>
              <w:rPr>
                <w:rFonts w:ascii="Arial" w:eastAsia="Times New Roman" w:hAnsi="Arial" w:cs="Arial"/>
                <w:b/>
                <w:bCs/>
                <w:color w:val="FFFFFF"/>
                <w:sz w:val="20"/>
                <w:szCs w:val="20"/>
              </w:rPr>
            </w:pPr>
            <w:r>
              <w:rPr>
                <w:rFonts w:ascii="Arial" w:eastAsia="Times New Roman" w:hAnsi="Arial" w:cs="Arial"/>
                <w:b/>
                <w:bCs/>
                <w:color w:val="FFFFFF"/>
                <w:sz w:val="20"/>
                <w:szCs w:val="20"/>
              </w:rPr>
              <w:t xml:space="preserve">Recruitment and </w:t>
            </w:r>
            <w:r w:rsidRPr="008F74D3">
              <w:rPr>
                <w:rFonts w:ascii="Arial" w:eastAsia="Times New Roman" w:hAnsi="Arial" w:cs="Arial"/>
                <w:b/>
                <w:bCs/>
                <w:color w:val="FFFFFF"/>
                <w:sz w:val="20"/>
                <w:szCs w:val="20"/>
              </w:rPr>
              <w:t>Applicant Tracking</w:t>
            </w:r>
          </w:p>
        </w:tc>
      </w:tr>
      <w:tr w:rsidR="00781B75" w:rsidRPr="008F74D3" w14:paraId="506F0E9A" w14:textId="77777777" w:rsidTr="007B075E">
        <w:tc>
          <w:tcPr>
            <w:tcW w:w="735" w:type="dxa"/>
            <w:shd w:val="clear" w:color="auto" w:fill="BFBFBF" w:themeFill="background1" w:themeFillShade="BF"/>
            <w:noWrap/>
            <w:vAlign w:val="center"/>
          </w:tcPr>
          <w:p w14:paraId="60016BE8" w14:textId="77777777" w:rsidR="00781B75" w:rsidRPr="008F74D3" w:rsidRDefault="00781B75" w:rsidP="007B075E">
            <w:pPr>
              <w:spacing w:before="60" w:after="60"/>
              <w:jc w:val="center"/>
              <w:rPr>
                <w:rFonts w:ascii="Arial" w:hAnsi="Arial" w:cs="Arial"/>
                <w:sz w:val="20"/>
                <w:szCs w:val="20"/>
              </w:rPr>
            </w:pPr>
            <w:r w:rsidRPr="008F74D3">
              <w:rPr>
                <w:rFonts w:ascii="Arial" w:eastAsia="Times New Roman" w:hAnsi="Arial" w:cs="Arial"/>
                <w:sz w:val="20"/>
                <w:szCs w:val="20"/>
              </w:rPr>
              <w:t>AT.1</w:t>
            </w:r>
          </w:p>
        </w:tc>
        <w:tc>
          <w:tcPr>
            <w:tcW w:w="8615" w:type="dxa"/>
            <w:shd w:val="clear" w:color="auto" w:fill="auto"/>
            <w:vAlign w:val="center"/>
          </w:tcPr>
          <w:p w14:paraId="31958729" w14:textId="2F8A4F43" w:rsidR="00781B75" w:rsidRPr="008F74D3" w:rsidRDefault="00781B75" w:rsidP="007B075E">
            <w:pPr>
              <w:spacing w:before="60" w:after="60"/>
              <w:rPr>
                <w:rFonts w:ascii="Arial" w:eastAsia="Times New Roman" w:hAnsi="Arial" w:cs="Arial"/>
                <w:sz w:val="20"/>
                <w:szCs w:val="20"/>
              </w:rPr>
            </w:pPr>
            <w:r w:rsidRPr="008F74D3">
              <w:rPr>
                <w:rFonts w:ascii="Arial" w:eastAsia="Times New Roman" w:hAnsi="Arial" w:cs="Arial"/>
                <w:sz w:val="20"/>
                <w:szCs w:val="20"/>
              </w:rPr>
              <w:t>Demonstrate how job descriptions can be created</w:t>
            </w:r>
            <w:r>
              <w:rPr>
                <w:rFonts w:ascii="Arial" w:eastAsia="Times New Roman" w:hAnsi="Arial" w:cs="Arial"/>
                <w:sz w:val="20"/>
                <w:szCs w:val="20"/>
              </w:rPr>
              <w:t>,</w:t>
            </w:r>
            <w:r w:rsidRPr="008F74D3">
              <w:rPr>
                <w:rFonts w:ascii="Arial" w:eastAsia="Times New Roman" w:hAnsi="Arial" w:cs="Arial"/>
                <w:sz w:val="20"/>
                <w:szCs w:val="20"/>
              </w:rPr>
              <w:t xml:space="preserve"> how/where they are stored, and how changes to job descriptions are tracked/maintained</w:t>
            </w:r>
            <w:r w:rsidR="005530D8">
              <w:rPr>
                <w:rFonts w:ascii="Arial" w:eastAsia="Times New Roman" w:hAnsi="Arial" w:cs="Arial"/>
                <w:sz w:val="20"/>
                <w:szCs w:val="20"/>
              </w:rPr>
              <w:t>, including how mass changes are managed.</w:t>
            </w:r>
          </w:p>
        </w:tc>
      </w:tr>
      <w:tr w:rsidR="00781B75" w:rsidRPr="008F74D3" w14:paraId="1100A061" w14:textId="77777777" w:rsidTr="007B075E">
        <w:tc>
          <w:tcPr>
            <w:tcW w:w="735" w:type="dxa"/>
            <w:shd w:val="clear" w:color="auto" w:fill="BFBFBF" w:themeFill="background1" w:themeFillShade="BF"/>
            <w:noWrap/>
            <w:vAlign w:val="center"/>
          </w:tcPr>
          <w:p w14:paraId="4F901A90" w14:textId="77777777" w:rsidR="00781B75" w:rsidRPr="008F74D3" w:rsidRDefault="00781B75" w:rsidP="007B075E">
            <w:pPr>
              <w:spacing w:before="60" w:after="60"/>
              <w:jc w:val="center"/>
              <w:rPr>
                <w:rFonts w:ascii="Arial" w:eastAsia="Times New Roman" w:hAnsi="Arial" w:cs="Arial"/>
                <w:sz w:val="20"/>
                <w:szCs w:val="20"/>
              </w:rPr>
            </w:pPr>
            <w:r w:rsidRPr="008F74D3">
              <w:rPr>
                <w:rFonts w:ascii="Arial" w:eastAsia="Times New Roman" w:hAnsi="Arial" w:cs="Arial"/>
                <w:sz w:val="20"/>
                <w:szCs w:val="20"/>
              </w:rPr>
              <w:t>AT.2</w:t>
            </w:r>
          </w:p>
        </w:tc>
        <w:tc>
          <w:tcPr>
            <w:tcW w:w="8615" w:type="dxa"/>
            <w:shd w:val="clear" w:color="auto" w:fill="auto"/>
            <w:vAlign w:val="center"/>
          </w:tcPr>
          <w:p w14:paraId="6657E060" w14:textId="77777777" w:rsidR="00781B75" w:rsidRPr="008F74D3" w:rsidRDefault="00781B75" w:rsidP="007B075E">
            <w:pPr>
              <w:spacing w:before="60" w:after="60"/>
              <w:rPr>
                <w:rFonts w:ascii="Arial" w:eastAsia="Times New Roman" w:hAnsi="Arial" w:cs="Arial"/>
                <w:sz w:val="20"/>
                <w:szCs w:val="20"/>
              </w:rPr>
            </w:pPr>
            <w:r w:rsidRPr="008F74D3">
              <w:rPr>
                <w:rFonts w:ascii="Arial" w:eastAsia="Times New Roman" w:hAnsi="Arial" w:cs="Arial"/>
                <w:sz w:val="20"/>
                <w:szCs w:val="20"/>
              </w:rPr>
              <w:t>Demonstrate the process for creating positions in the system, including the following:</w:t>
            </w:r>
          </w:p>
          <w:p w14:paraId="5447A973" w14:textId="77777777" w:rsidR="00781B75" w:rsidRPr="008F74D3" w:rsidRDefault="00781B75" w:rsidP="007B075E">
            <w:pPr>
              <w:pStyle w:val="ListParagraph"/>
              <w:numPr>
                <w:ilvl w:val="0"/>
                <w:numId w:val="2"/>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the system allows managers to create a requisition for recruitment and the ability to use workflow for approvals</w:t>
            </w:r>
            <w:r>
              <w:rPr>
                <w:rFonts w:ascii="Arial" w:eastAsia="Times New Roman" w:hAnsi="Arial" w:cs="Arial"/>
                <w:sz w:val="20"/>
                <w:szCs w:val="20"/>
              </w:rPr>
              <w:t>.</w:t>
            </w:r>
          </w:p>
          <w:p w14:paraId="5C3C942A" w14:textId="77777777" w:rsidR="00781B75" w:rsidRPr="008F74D3" w:rsidRDefault="00781B75" w:rsidP="007B075E">
            <w:pPr>
              <w:pStyle w:val="ListParagraph"/>
              <w:numPr>
                <w:ilvl w:val="0"/>
                <w:numId w:val="2"/>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a job posting is created</w:t>
            </w:r>
            <w:r>
              <w:rPr>
                <w:rFonts w:ascii="Arial" w:eastAsia="Times New Roman" w:hAnsi="Arial" w:cs="Arial"/>
                <w:sz w:val="20"/>
                <w:szCs w:val="20"/>
              </w:rPr>
              <w:t>.</w:t>
            </w:r>
          </w:p>
          <w:p w14:paraId="1B0D04F9" w14:textId="77777777" w:rsidR="00781B75" w:rsidRPr="008F74D3" w:rsidRDefault="00781B75" w:rsidP="007B075E">
            <w:pPr>
              <w:pStyle w:val="ListParagraph"/>
              <w:numPr>
                <w:ilvl w:val="0"/>
                <w:numId w:val="2"/>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to fill multiple positions using one requisition</w:t>
            </w:r>
            <w:r>
              <w:rPr>
                <w:rFonts w:ascii="Arial" w:eastAsia="Times New Roman" w:hAnsi="Arial" w:cs="Arial"/>
                <w:sz w:val="20"/>
                <w:szCs w:val="20"/>
              </w:rPr>
              <w:t>.</w:t>
            </w:r>
          </w:p>
          <w:p w14:paraId="5D8485A5" w14:textId="77777777" w:rsidR="00781B75" w:rsidRDefault="00781B75" w:rsidP="007B075E">
            <w:pPr>
              <w:pStyle w:val="ListParagraph"/>
              <w:numPr>
                <w:ilvl w:val="0"/>
                <w:numId w:val="2"/>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the system can handle internal postings (i.e., open to City employees only) versus external postings (i.e., open to all)</w:t>
            </w:r>
            <w:r>
              <w:rPr>
                <w:rFonts w:ascii="Arial" w:eastAsia="Times New Roman" w:hAnsi="Arial" w:cs="Arial"/>
                <w:sz w:val="20"/>
                <w:szCs w:val="20"/>
              </w:rPr>
              <w:t>.</w:t>
            </w:r>
          </w:p>
          <w:p w14:paraId="557F4170" w14:textId="2B1CE920" w:rsidR="00C0095E" w:rsidRPr="008F74D3" w:rsidRDefault="00C0095E" w:rsidP="007B075E">
            <w:pPr>
              <w:pStyle w:val="ListParagraph"/>
              <w:numPr>
                <w:ilvl w:val="0"/>
                <w:numId w:val="2"/>
              </w:numPr>
              <w:spacing w:before="60" w:after="60"/>
              <w:contextualSpacing w:val="0"/>
              <w:rPr>
                <w:rFonts w:ascii="Arial" w:eastAsia="Times New Roman" w:hAnsi="Arial" w:cs="Arial"/>
                <w:sz w:val="20"/>
                <w:szCs w:val="20"/>
              </w:rPr>
            </w:pPr>
            <w:r>
              <w:rPr>
                <w:rFonts w:ascii="Arial" w:eastAsia="Times New Roman" w:hAnsi="Arial" w:cs="Arial"/>
                <w:sz w:val="20"/>
                <w:szCs w:val="20"/>
              </w:rPr>
              <w:t xml:space="preserve">Show the job posting </w:t>
            </w:r>
            <w:r w:rsidR="00E3485A">
              <w:rPr>
                <w:rFonts w:ascii="Arial" w:eastAsia="Times New Roman" w:hAnsi="Arial" w:cs="Arial"/>
                <w:sz w:val="20"/>
                <w:szCs w:val="20"/>
              </w:rPr>
              <w:t>“Career Page” view and features for customization.</w:t>
            </w:r>
          </w:p>
          <w:p w14:paraId="4007E5D4" w14:textId="77777777" w:rsidR="00781B75" w:rsidRDefault="00781B75" w:rsidP="007B075E">
            <w:pPr>
              <w:pStyle w:val="ListParagraph"/>
              <w:numPr>
                <w:ilvl w:val="0"/>
                <w:numId w:val="2"/>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job postings can be pushed to external job sites</w:t>
            </w:r>
            <w:r>
              <w:rPr>
                <w:rFonts w:ascii="Arial" w:eastAsia="Times New Roman" w:hAnsi="Arial" w:cs="Arial"/>
                <w:sz w:val="20"/>
                <w:szCs w:val="20"/>
              </w:rPr>
              <w:t>.</w:t>
            </w:r>
          </w:p>
          <w:p w14:paraId="0A08DC85" w14:textId="77777777" w:rsidR="00781B75" w:rsidRPr="008F74D3" w:rsidRDefault="00781B75" w:rsidP="007B075E">
            <w:pPr>
              <w:pStyle w:val="ListParagraph"/>
              <w:numPr>
                <w:ilvl w:val="0"/>
                <w:numId w:val="2"/>
              </w:numPr>
              <w:spacing w:before="60" w:after="60"/>
              <w:contextualSpacing w:val="0"/>
              <w:rPr>
                <w:rFonts w:ascii="Arial" w:eastAsia="Times New Roman" w:hAnsi="Arial" w:cs="Arial"/>
                <w:sz w:val="20"/>
                <w:szCs w:val="20"/>
              </w:rPr>
            </w:pPr>
            <w:r>
              <w:rPr>
                <w:rFonts w:ascii="Arial" w:eastAsia="Times New Roman" w:hAnsi="Arial" w:cs="Arial"/>
                <w:sz w:val="20"/>
                <w:szCs w:val="20"/>
              </w:rPr>
              <w:t>Show how to reset job requisitions upon calendar year-end.</w:t>
            </w:r>
          </w:p>
        </w:tc>
      </w:tr>
      <w:tr w:rsidR="00781B75" w:rsidRPr="008F74D3" w14:paraId="6603795F" w14:textId="77777777" w:rsidTr="007B075E">
        <w:tc>
          <w:tcPr>
            <w:tcW w:w="735" w:type="dxa"/>
            <w:shd w:val="clear" w:color="auto" w:fill="BFBFBF" w:themeFill="background1" w:themeFillShade="BF"/>
            <w:noWrap/>
            <w:vAlign w:val="center"/>
          </w:tcPr>
          <w:p w14:paraId="60155658" w14:textId="77777777" w:rsidR="00781B75" w:rsidRPr="008F74D3" w:rsidRDefault="00781B75" w:rsidP="007B075E">
            <w:pPr>
              <w:spacing w:before="60" w:after="60"/>
              <w:jc w:val="center"/>
              <w:rPr>
                <w:rFonts w:ascii="Arial" w:eastAsia="Times New Roman" w:hAnsi="Arial" w:cs="Arial"/>
                <w:sz w:val="20"/>
                <w:szCs w:val="20"/>
              </w:rPr>
            </w:pPr>
            <w:r w:rsidRPr="008F74D3">
              <w:rPr>
                <w:rFonts w:ascii="Arial" w:eastAsia="Times New Roman" w:hAnsi="Arial" w:cs="Arial"/>
                <w:sz w:val="20"/>
                <w:szCs w:val="20"/>
              </w:rPr>
              <w:t>AT.3</w:t>
            </w:r>
          </w:p>
        </w:tc>
        <w:tc>
          <w:tcPr>
            <w:tcW w:w="8615" w:type="dxa"/>
            <w:shd w:val="clear" w:color="auto" w:fill="auto"/>
            <w:vAlign w:val="center"/>
          </w:tcPr>
          <w:p w14:paraId="2D9E5525" w14:textId="77777777" w:rsidR="00781B75" w:rsidRPr="008F74D3" w:rsidRDefault="00781B75" w:rsidP="007B075E">
            <w:pPr>
              <w:spacing w:before="60" w:after="60"/>
              <w:rPr>
                <w:rFonts w:ascii="Arial" w:eastAsia="Times New Roman" w:hAnsi="Arial" w:cs="Arial"/>
                <w:sz w:val="20"/>
                <w:szCs w:val="20"/>
              </w:rPr>
            </w:pPr>
            <w:r w:rsidRPr="008F74D3">
              <w:rPr>
                <w:rFonts w:ascii="Arial" w:eastAsia="Times New Roman" w:hAnsi="Arial" w:cs="Arial"/>
                <w:sz w:val="20"/>
                <w:szCs w:val="20"/>
              </w:rPr>
              <w:t>Demonstrate the following application tracking processes:</w:t>
            </w:r>
          </w:p>
          <w:p w14:paraId="2E354ADA" w14:textId="77777777" w:rsidR="00781B75" w:rsidRDefault="00781B75" w:rsidP="007B075E">
            <w:pPr>
              <w:pStyle w:val="ListParagraph"/>
              <w:numPr>
                <w:ilvl w:val="0"/>
                <w:numId w:val="4"/>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the system handles applicant tracking and allows applicants to submit/attach documents with their application</w:t>
            </w:r>
            <w:r>
              <w:rPr>
                <w:rFonts w:ascii="Arial" w:eastAsia="Times New Roman" w:hAnsi="Arial" w:cs="Arial"/>
                <w:sz w:val="20"/>
                <w:szCs w:val="20"/>
              </w:rPr>
              <w:t>.</w:t>
            </w:r>
          </w:p>
          <w:p w14:paraId="4D8561F0" w14:textId="77777777" w:rsidR="00781B75" w:rsidRDefault="00781B75" w:rsidP="007B075E">
            <w:pPr>
              <w:pStyle w:val="ListParagraph"/>
              <w:numPr>
                <w:ilvl w:val="0"/>
                <w:numId w:val="4"/>
              </w:numPr>
              <w:spacing w:before="60" w:after="60"/>
              <w:contextualSpacing w:val="0"/>
              <w:rPr>
                <w:rFonts w:ascii="Arial" w:eastAsia="Times New Roman" w:hAnsi="Arial" w:cs="Arial"/>
                <w:sz w:val="20"/>
                <w:szCs w:val="20"/>
              </w:rPr>
            </w:pPr>
            <w:r>
              <w:rPr>
                <w:rFonts w:ascii="Arial" w:eastAsia="Times New Roman" w:hAnsi="Arial" w:cs="Arial"/>
                <w:sz w:val="20"/>
                <w:szCs w:val="20"/>
              </w:rPr>
              <w:t>Show how the system performs O</w:t>
            </w:r>
            <w:r w:rsidRPr="00155C0A">
              <w:rPr>
                <w:rFonts w:ascii="Arial" w:eastAsia="Times New Roman" w:hAnsi="Arial" w:cs="Arial"/>
                <w:sz w:val="20"/>
                <w:szCs w:val="20"/>
              </w:rPr>
              <w:t>ptical Character Recognition</w:t>
            </w:r>
            <w:r>
              <w:rPr>
                <w:rFonts w:eastAsia="Times New Roman"/>
                <w:sz w:val="20"/>
                <w:szCs w:val="20"/>
              </w:rPr>
              <w:t xml:space="preserve"> (</w:t>
            </w:r>
            <w:r>
              <w:rPr>
                <w:rFonts w:ascii="Arial" w:eastAsia="Times New Roman" w:hAnsi="Arial" w:cs="Arial"/>
                <w:sz w:val="20"/>
                <w:szCs w:val="20"/>
              </w:rPr>
              <w:t>OCR) on resumes to populate fields based on uploaded resumes.</w:t>
            </w:r>
          </w:p>
          <w:p w14:paraId="110B1EBD" w14:textId="77777777" w:rsidR="00781B75" w:rsidRDefault="00781B75" w:rsidP="007B075E">
            <w:pPr>
              <w:pStyle w:val="ListParagraph"/>
              <w:numPr>
                <w:ilvl w:val="0"/>
                <w:numId w:val="4"/>
              </w:numPr>
              <w:spacing w:before="60" w:after="60"/>
              <w:contextualSpacing w:val="0"/>
              <w:rPr>
                <w:rFonts w:ascii="Arial" w:eastAsia="Times New Roman" w:hAnsi="Arial" w:cs="Arial"/>
                <w:sz w:val="20"/>
                <w:szCs w:val="20"/>
              </w:rPr>
            </w:pPr>
            <w:r w:rsidRPr="00C06583">
              <w:rPr>
                <w:rFonts w:ascii="Arial" w:eastAsia="Times New Roman" w:hAnsi="Arial" w:cs="Arial"/>
                <w:sz w:val="20"/>
                <w:szCs w:val="20"/>
              </w:rPr>
              <w:t>Show how the system supports application submissions from external job boards, such as LinkedIn.</w:t>
            </w:r>
          </w:p>
          <w:p w14:paraId="72A6F75F" w14:textId="77777777" w:rsidR="00781B75" w:rsidRPr="00A00207" w:rsidRDefault="00781B75" w:rsidP="007B075E">
            <w:pPr>
              <w:pStyle w:val="ListParagraph"/>
              <w:numPr>
                <w:ilvl w:val="0"/>
                <w:numId w:val="4"/>
              </w:numPr>
              <w:spacing w:before="60" w:after="60"/>
              <w:contextualSpacing w:val="0"/>
              <w:rPr>
                <w:rFonts w:ascii="Arial" w:hAnsi="Arial" w:cs="Arial"/>
                <w:sz w:val="20"/>
                <w:szCs w:val="20"/>
              </w:rPr>
            </w:pPr>
            <w:r w:rsidRPr="00A00207">
              <w:rPr>
                <w:rFonts w:ascii="Arial" w:hAnsi="Arial" w:cs="Arial"/>
                <w:sz w:val="20"/>
                <w:szCs w:val="20"/>
              </w:rPr>
              <w:t>Show how to redact identifying information (</w:t>
            </w:r>
            <w:r>
              <w:rPr>
                <w:rFonts w:ascii="Arial" w:hAnsi="Arial" w:cs="Arial"/>
                <w:sz w:val="20"/>
                <w:szCs w:val="20"/>
              </w:rPr>
              <w:t>n</w:t>
            </w:r>
            <w:r w:rsidRPr="00A00207">
              <w:rPr>
                <w:rFonts w:ascii="Arial" w:hAnsi="Arial" w:cs="Arial"/>
                <w:sz w:val="20"/>
                <w:szCs w:val="20"/>
              </w:rPr>
              <w:t xml:space="preserve">ame, </w:t>
            </w:r>
            <w:r>
              <w:rPr>
                <w:rFonts w:ascii="Arial" w:hAnsi="Arial" w:cs="Arial"/>
                <w:sz w:val="20"/>
                <w:szCs w:val="20"/>
              </w:rPr>
              <w:t>date of birth</w:t>
            </w:r>
            <w:r w:rsidRPr="00A00207">
              <w:rPr>
                <w:rFonts w:ascii="Arial" w:hAnsi="Arial" w:cs="Arial"/>
                <w:sz w:val="20"/>
                <w:szCs w:val="20"/>
              </w:rPr>
              <w:t>, etc.) or user</w:t>
            </w:r>
            <w:r>
              <w:rPr>
                <w:rFonts w:ascii="Arial" w:hAnsi="Arial" w:cs="Arial"/>
                <w:sz w:val="20"/>
                <w:szCs w:val="20"/>
              </w:rPr>
              <w:t>-</w:t>
            </w:r>
            <w:r w:rsidRPr="00A00207">
              <w:rPr>
                <w:rFonts w:ascii="Arial" w:hAnsi="Arial" w:cs="Arial"/>
                <w:sz w:val="20"/>
                <w:szCs w:val="20"/>
              </w:rPr>
              <w:t>defined criteria or fields from an application prior to submission to a hiring manager</w:t>
            </w:r>
            <w:r>
              <w:rPr>
                <w:rFonts w:ascii="Arial" w:hAnsi="Arial" w:cs="Arial"/>
                <w:sz w:val="20"/>
                <w:szCs w:val="20"/>
              </w:rPr>
              <w:t>.</w:t>
            </w:r>
          </w:p>
          <w:p w14:paraId="0A6CF8FE" w14:textId="77777777" w:rsidR="00781B75" w:rsidRPr="005C330F" w:rsidRDefault="00781B75" w:rsidP="007B075E">
            <w:pPr>
              <w:pStyle w:val="ListParagraph"/>
              <w:numPr>
                <w:ilvl w:val="0"/>
                <w:numId w:val="4"/>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the system moves applicants through the recruitment process</w:t>
            </w:r>
            <w:r>
              <w:rPr>
                <w:rFonts w:ascii="Arial" w:eastAsia="Times New Roman" w:hAnsi="Arial" w:cs="Arial"/>
                <w:sz w:val="20"/>
                <w:szCs w:val="20"/>
              </w:rPr>
              <w:t>,</w:t>
            </w:r>
            <w:r w:rsidRPr="008F74D3">
              <w:rPr>
                <w:rFonts w:ascii="Arial" w:eastAsia="Times New Roman" w:hAnsi="Arial" w:cs="Arial"/>
                <w:sz w:val="20"/>
                <w:szCs w:val="20"/>
              </w:rPr>
              <w:t xml:space="preserve"> including initial screening</w:t>
            </w:r>
            <w:r>
              <w:rPr>
                <w:rFonts w:ascii="Arial" w:eastAsia="Times New Roman" w:hAnsi="Arial" w:cs="Arial"/>
                <w:sz w:val="20"/>
                <w:szCs w:val="20"/>
              </w:rPr>
              <w:t xml:space="preserve"> </w:t>
            </w:r>
            <w:r w:rsidRPr="005C330F">
              <w:rPr>
                <w:rFonts w:ascii="Arial" w:eastAsia="Times New Roman" w:hAnsi="Arial" w:cs="Arial"/>
                <w:sz w:val="20"/>
                <w:szCs w:val="20"/>
              </w:rPr>
              <w:t>(e.g., pre-screening based on minimum qualifications met)</w:t>
            </w:r>
            <w:r>
              <w:rPr>
                <w:rFonts w:ascii="Arial" w:eastAsia="Times New Roman" w:hAnsi="Arial" w:cs="Arial"/>
                <w:sz w:val="20"/>
                <w:szCs w:val="20"/>
              </w:rPr>
              <w:t>.</w:t>
            </w:r>
          </w:p>
          <w:p w14:paraId="1198D6F5" w14:textId="77777777" w:rsidR="00781B75" w:rsidRDefault="00781B75" w:rsidP="007B075E">
            <w:pPr>
              <w:pStyle w:val="ListParagraph"/>
              <w:numPr>
                <w:ilvl w:val="0"/>
                <w:numId w:val="4"/>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applicants are notified of their status</w:t>
            </w:r>
            <w:r>
              <w:rPr>
                <w:rFonts w:ascii="Arial" w:eastAsia="Times New Roman" w:hAnsi="Arial" w:cs="Arial"/>
                <w:sz w:val="20"/>
                <w:szCs w:val="20"/>
              </w:rPr>
              <w:t>.</w:t>
            </w:r>
          </w:p>
          <w:p w14:paraId="2F7B2EB3" w14:textId="77777777" w:rsidR="00781B75" w:rsidRPr="008F74D3" w:rsidRDefault="00781B75" w:rsidP="007B075E">
            <w:pPr>
              <w:pStyle w:val="ListParagraph"/>
              <w:numPr>
                <w:ilvl w:val="0"/>
                <w:numId w:val="4"/>
              </w:numPr>
              <w:spacing w:before="60" w:after="60"/>
              <w:contextualSpacing w:val="0"/>
              <w:rPr>
                <w:rFonts w:ascii="Arial" w:eastAsia="Times New Roman" w:hAnsi="Arial" w:cs="Arial"/>
                <w:sz w:val="20"/>
                <w:szCs w:val="20"/>
              </w:rPr>
            </w:pPr>
            <w:r>
              <w:rPr>
                <w:rFonts w:ascii="Arial" w:eastAsia="Times New Roman" w:hAnsi="Arial" w:cs="Arial"/>
                <w:sz w:val="20"/>
                <w:szCs w:val="20"/>
              </w:rPr>
              <w:t>Show how the system can restrict applicants from reapplying within a specific time frame.</w:t>
            </w:r>
          </w:p>
          <w:p w14:paraId="23BB5DA0" w14:textId="77777777" w:rsidR="00781B75" w:rsidRPr="00854D51" w:rsidRDefault="00781B75" w:rsidP="007B075E">
            <w:pPr>
              <w:pStyle w:val="ListParagraph"/>
              <w:numPr>
                <w:ilvl w:val="0"/>
                <w:numId w:val="4"/>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the system can send mass email communication templates to applicants</w:t>
            </w:r>
            <w:r>
              <w:rPr>
                <w:rFonts w:ascii="Arial" w:eastAsia="Times New Roman" w:hAnsi="Arial" w:cs="Arial"/>
                <w:sz w:val="20"/>
                <w:szCs w:val="20"/>
              </w:rPr>
              <w:t>.</w:t>
            </w:r>
          </w:p>
        </w:tc>
      </w:tr>
      <w:tr w:rsidR="00781B75" w:rsidRPr="008F74D3" w14:paraId="7BDC741B" w14:textId="77777777" w:rsidTr="007B075E">
        <w:tc>
          <w:tcPr>
            <w:tcW w:w="735" w:type="dxa"/>
            <w:shd w:val="clear" w:color="auto" w:fill="BFBFBF" w:themeFill="background1" w:themeFillShade="BF"/>
            <w:noWrap/>
            <w:vAlign w:val="center"/>
          </w:tcPr>
          <w:p w14:paraId="2E541ED5" w14:textId="77777777" w:rsidR="00781B75" w:rsidRPr="008F74D3" w:rsidRDefault="00781B75" w:rsidP="007B075E">
            <w:pPr>
              <w:spacing w:before="60" w:after="60"/>
              <w:jc w:val="center"/>
              <w:rPr>
                <w:rFonts w:ascii="Arial" w:eastAsia="Times New Roman" w:hAnsi="Arial" w:cs="Arial"/>
                <w:sz w:val="20"/>
                <w:szCs w:val="20"/>
              </w:rPr>
            </w:pPr>
            <w:r>
              <w:rPr>
                <w:rFonts w:ascii="Arial" w:eastAsia="Times New Roman" w:hAnsi="Arial" w:cs="Arial"/>
                <w:sz w:val="20"/>
                <w:szCs w:val="20"/>
              </w:rPr>
              <w:lastRenderedPageBreak/>
              <w:t>AT.4</w:t>
            </w:r>
          </w:p>
        </w:tc>
        <w:tc>
          <w:tcPr>
            <w:tcW w:w="8615" w:type="dxa"/>
            <w:shd w:val="clear" w:color="auto" w:fill="auto"/>
            <w:vAlign w:val="center"/>
          </w:tcPr>
          <w:p w14:paraId="6C2FABBD" w14:textId="77777777" w:rsidR="00781B75" w:rsidRPr="008F74D3" w:rsidRDefault="00781B75" w:rsidP="007B075E">
            <w:pPr>
              <w:spacing w:before="60" w:after="60"/>
              <w:rPr>
                <w:rFonts w:ascii="Arial" w:eastAsia="Times New Roman" w:hAnsi="Arial" w:cs="Arial"/>
                <w:sz w:val="20"/>
                <w:szCs w:val="20"/>
              </w:rPr>
            </w:pPr>
            <w:r w:rsidRPr="004F5DFD">
              <w:rPr>
                <w:rFonts w:ascii="Arial" w:eastAsia="Times New Roman" w:hAnsi="Arial" w:cs="Arial"/>
                <w:sz w:val="20"/>
                <w:szCs w:val="20"/>
              </w:rPr>
              <w:t xml:space="preserve">Demonstrate the ability to access and </w:t>
            </w:r>
            <w:proofErr w:type="gramStart"/>
            <w:r w:rsidRPr="004F5DFD">
              <w:rPr>
                <w:rFonts w:ascii="Arial" w:eastAsia="Times New Roman" w:hAnsi="Arial" w:cs="Arial"/>
                <w:sz w:val="20"/>
                <w:szCs w:val="20"/>
              </w:rPr>
              <w:t>submit an application</w:t>
            </w:r>
            <w:proofErr w:type="gramEnd"/>
            <w:r w:rsidRPr="004F5DFD">
              <w:rPr>
                <w:rFonts w:ascii="Arial" w:eastAsia="Times New Roman" w:hAnsi="Arial" w:cs="Arial"/>
                <w:sz w:val="20"/>
                <w:szCs w:val="20"/>
              </w:rPr>
              <w:t xml:space="preserve"> </w:t>
            </w:r>
            <w:r>
              <w:rPr>
                <w:rFonts w:ascii="Arial" w:eastAsia="Times New Roman" w:hAnsi="Arial" w:cs="Arial"/>
                <w:sz w:val="20"/>
                <w:szCs w:val="20"/>
              </w:rPr>
              <w:t>through a</w:t>
            </w:r>
            <w:r w:rsidRPr="004F5DFD">
              <w:rPr>
                <w:rFonts w:ascii="Arial" w:eastAsia="Times New Roman" w:hAnsi="Arial" w:cs="Arial"/>
                <w:sz w:val="20"/>
                <w:szCs w:val="20"/>
              </w:rPr>
              <w:t xml:space="preserve"> mobile device </w:t>
            </w:r>
            <w:r w:rsidRPr="00CA6880">
              <w:rPr>
                <w:rFonts w:ascii="Arial" w:eastAsia="Times New Roman" w:hAnsi="Arial" w:cs="Arial"/>
                <w:sz w:val="20"/>
                <w:szCs w:val="20"/>
              </w:rPr>
              <w:t>(e.g., allow for resizing and formatting of the applicant screen if viewed on a mobile device such as cell phone or tablet).</w:t>
            </w:r>
          </w:p>
        </w:tc>
      </w:tr>
      <w:tr w:rsidR="00781B75" w:rsidRPr="008F74D3" w14:paraId="668612D1" w14:textId="77777777" w:rsidTr="0086006A">
        <w:trPr>
          <w:cantSplit/>
        </w:trPr>
        <w:tc>
          <w:tcPr>
            <w:tcW w:w="735" w:type="dxa"/>
            <w:shd w:val="clear" w:color="auto" w:fill="BFBFBF" w:themeFill="background1" w:themeFillShade="BF"/>
            <w:noWrap/>
            <w:vAlign w:val="center"/>
          </w:tcPr>
          <w:p w14:paraId="535F3927" w14:textId="77777777" w:rsidR="00781B75" w:rsidRPr="008F74D3" w:rsidRDefault="00781B75" w:rsidP="007B075E">
            <w:pPr>
              <w:spacing w:before="60" w:after="60"/>
              <w:jc w:val="center"/>
              <w:rPr>
                <w:rFonts w:ascii="Arial" w:eastAsia="Times New Roman" w:hAnsi="Arial" w:cs="Arial"/>
                <w:sz w:val="20"/>
                <w:szCs w:val="20"/>
              </w:rPr>
            </w:pPr>
            <w:r w:rsidRPr="008F74D3">
              <w:rPr>
                <w:rFonts w:ascii="Arial" w:eastAsia="Times New Roman" w:hAnsi="Arial" w:cs="Arial"/>
                <w:sz w:val="20"/>
                <w:szCs w:val="20"/>
              </w:rPr>
              <w:t>AT.</w:t>
            </w:r>
            <w:r>
              <w:rPr>
                <w:rFonts w:ascii="Arial" w:eastAsia="Times New Roman" w:hAnsi="Arial" w:cs="Arial"/>
                <w:sz w:val="20"/>
                <w:szCs w:val="20"/>
              </w:rPr>
              <w:t>5</w:t>
            </w:r>
          </w:p>
        </w:tc>
        <w:tc>
          <w:tcPr>
            <w:tcW w:w="8615" w:type="dxa"/>
            <w:shd w:val="clear" w:color="auto" w:fill="auto"/>
            <w:vAlign w:val="center"/>
          </w:tcPr>
          <w:p w14:paraId="07206510" w14:textId="77777777" w:rsidR="00781B75" w:rsidRPr="008F74D3" w:rsidRDefault="00781B75" w:rsidP="007B075E">
            <w:pPr>
              <w:spacing w:before="60" w:after="60"/>
              <w:rPr>
                <w:rFonts w:ascii="Arial" w:eastAsia="Times New Roman" w:hAnsi="Arial" w:cs="Arial"/>
                <w:sz w:val="20"/>
                <w:szCs w:val="20"/>
              </w:rPr>
            </w:pPr>
            <w:r w:rsidRPr="008F74D3">
              <w:rPr>
                <w:rFonts w:ascii="Arial" w:eastAsia="Times New Roman" w:hAnsi="Arial" w:cs="Arial"/>
                <w:sz w:val="20"/>
                <w:szCs w:val="20"/>
              </w:rPr>
              <w:t>Demonstrate the following hiring processes:</w:t>
            </w:r>
          </w:p>
          <w:p w14:paraId="00D1CCC4" w14:textId="77777777" w:rsidR="00781B75" w:rsidRDefault="00781B75" w:rsidP="007B075E">
            <w:pPr>
              <w:pStyle w:val="ListParagraph"/>
              <w:numPr>
                <w:ilvl w:val="0"/>
                <w:numId w:val="9"/>
              </w:numPr>
              <w:spacing w:before="60" w:after="60"/>
              <w:contextualSpacing w:val="0"/>
              <w:rPr>
                <w:rFonts w:ascii="Arial" w:eastAsia="Times New Roman" w:hAnsi="Arial" w:cs="Arial"/>
                <w:sz w:val="20"/>
                <w:szCs w:val="20"/>
              </w:rPr>
            </w:pPr>
            <w:r>
              <w:rPr>
                <w:rFonts w:ascii="Arial" w:eastAsia="Times New Roman" w:hAnsi="Arial" w:cs="Arial"/>
                <w:sz w:val="20"/>
                <w:szCs w:val="20"/>
              </w:rPr>
              <w:t>Show how to schedule interviews, whether self-scheduling is available, and discuss any integration with Microsoft (MS) Outlook for scheduling.</w:t>
            </w:r>
          </w:p>
          <w:p w14:paraId="0BA9264A" w14:textId="77777777" w:rsidR="00781B75" w:rsidRDefault="00781B75" w:rsidP="007B075E">
            <w:pPr>
              <w:pStyle w:val="ListParagraph"/>
              <w:numPr>
                <w:ilvl w:val="0"/>
                <w:numId w:val="9"/>
              </w:numPr>
              <w:spacing w:before="60" w:after="60"/>
              <w:contextualSpacing w:val="0"/>
              <w:rPr>
                <w:rFonts w:ascii="Arial" w:eastAsia="Times New Roman" w:hAnsi="Arial" w:cs="Arial"/>
                <w:sz w:val="20"/>
                <w:szCs w:val="20"/>
              </w:rPr>
            </w:pPr>
            <w:r>
              <w:rPr>
                <w:rFonts w:ascii="Arial" w:eastAsia="Times New Roman" w:hAnsi="Arial" w:cs="Arial"/>
                <w:sz w:val="20"/>
                <w:szCs w:val="20"/>
              </w:rPr>
              <w:t>Show how the system allows a user-defined weight for each screening event.</w:t>
            </w:r>
          </w:p>
          <w:p w14:paraId="732EA95E" w14:textId="77777777" w:rsidR="00781B75" w:rsidRDefault="00781B75" w:rsidP="007B075E">
            <w:pPr>
              <w:pStyle w:val="ListParagraph"/>
              <w:numPr>
                <w:ilvl w:val="0"/>
                <w:numId w:val="9"/>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 xml:space="preserve">Show how to schedule applicants for </w:t>
            </w:r>
            <w:r>
              <w:rPr>
                <w:rFonts w:ascii="Arial" w:eastAsia="Times New Roman" w:hAnsi="Arial" w:cs="Arial"/>
                <w:sz w:val="20"/>
                <w:szCs w:val="20"/>
              </w:rPr>
              <w:t xml:space="preserve">pre-employment </w:t>
            </w:r>
            <w:r w:rsidRPr="008F74D3">
              <w:rPr>
                <w:rFonts w:ascii="Arial" w:eastAsia="Times New Roman" w:hAnsi="Arial" w:cs="Arial"/>
                <w:sz w:val="20"/>
                <w:szCs w:val="20"/>
              </w:rPr>
              <w:t>testing (e.g., physical ability exams, oral exams, polygraphs)</w:t>
            </w:r>
            <w:r>
              <w:rPr>
                <w:rFonts w:ascii="Arial" w:eastAsia="Times New Roman" w:hAnsi="Arial" w:cs="Arial"/>
                <w:sz w:val="20"/>
                <w:szCs w:val="20"/>
              </w:rPr>
              <w:t>.</w:t>
            </w:r>
          </w:p>
          <w:p w14:paraId="6024613D" w14:textId="77777777" w:rsidR="00781B75" w:rsidRPr="008F74D3" w:rsidRDefault="00781B75" w:rsidP="007B075E">
            <w:pPr>
              <w:pStyle w:val="ListParagraph"/>
              <w:numPr>
                <w:ilvl w:val="0"/>
                <w:numId w:val="9"/>
              </w:numPr>
              <w:spacing w:before="60" w:after="60"/>
              <w:contextualSpacing w:val="0"/>
              <w:rPr>
                <w:rFonts w:ascii="Arial" w:eastAsia="Times New Roman" w:hAnsi="Arial" w:cs="Arial"/>
                <w:sz w:val="20"/>
                <w:szCs w:val="20"/>
              </w:rPr>
            </w:pPr>
            <w:r>
              <w:rPr>
                <w:rFonts w:ascii="Arial" w:eastAsia="Times New Roman" w:hAnsi="Arial" w:cs="Arial"/>
                <w:sz w:val="20"/>
                <w:szCs w:val="20"/>
              </w:rPr>
              <w:t>Show how to communicate with a candidate via the system regarding their application and status.</w:t>
            </w:r>
          </w:p>
          <w:p w14:paraId="6EB33A8C" w14:textId="77777777" w:rsidR="00781B75" w:rsidRPr="008F74D3" w:rsidRDefault="00781B75" w:rsidP="007B075E">
            <w:pPr>
              <w:pStyle w:val="ListParagraph"/>
              <w:numPr>
                <w:ilvl w:val="0"/>
                <w:numId w:val="9"/>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to combine scores from different tests</w:t>
            </w:r>
            <w:r>
              <w:rPr>
                <w:rFonts w:ascii="Arial" w:eastAsia="Times New Roman" w:hAnsi="Arial" w:cs="Arial"/>
                <w:sz w:val="20"/>
                <w:szCs w:val="20"/>
              </w:rPr>
              <w:t>.</w:t>
            </w:r>
          </w:p>
          <w:p w14:paraId="6CDA0172" w14:textId="77777777" w:rsidR="00781B75" w:rsidRPr="008F74D3" w:rsidRDefault="00781B75" w:rsidP="007B075E">
            <w:pPr>
              <w:pStyle w:val="ListParagraph"/>
              <w:numPr>
                <w:ilvl w:val="0"/>
                <w:numId w:val="9"/>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to refer applications/resumes to hiring managers</w:t>
            </w:r>
            <w:r>
              <w:rPr>
                <w:rFonts w:ascii="Arial" w:eastAsia="Times New Roman" w:hAnsi="Arial" w:cs="Arial"/>
                <w:sz w:val="20"/>
                <w:szCs w:val="20"/>
              </w:rPr>
              <w:t>.</w:t>
            </w:r>
          </w:p>
          <w:p w14:paraId="02766489" w14:textId="77777777" w:rsidR="00781B75" w:rsidRPr="008F74D3" w:rsidRDefault="00781B75" w:rsidP="007B075E">
            <w:pPr>
              <w:pStyle w:val="ListParagraph"/>
              <w:numPr>
                <w:ilvl w:val="0"/>
                <w:numId w:val="9"/>
              </w:numPr>
              <w:spacing w:before="60" w:after="60"/>
              <w:contextualSpacing w:val="0"/>
              <w:rPr>
                <w:rFonts w:ascii="Arial" w:eastAsia="Times New Roman" w:hAnsi="Arial" w:cs="Arial"/>
                <w:sz w:val="20"/>
                <w:szCs w:val="20"/>
              </w:rPr>
            </w:pPr>
            <w:r>
              <w:rPr>
                <w:rFonts w:ascii="Arial" w:eastAsia="Times New Roman" w:hAnsi="Arial" w:cs="Arial"/>
                <w:sz w:val="20"/>
                <w:szCs w:val="20"/>
              </w:rPr>
              <w:t>Show how the system can track interview notes.</w:t>
            </w:r>
          </w:p>
          <w:p w14:paraId="12FB8176" w14:textId="77777777" w:rsidR="00781B75" w:rsidRPr="008F74D3" w:rsidRDefault="00781B75" w:rsidP="007B075E">
            <w:pPr>
              <w:pStyle w:val="ListParagraph"/>
              <w:numPr>
                <w:ilvl w:val="0"/>
                <w:numId w:val="9"/>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an offer letter can be generated</w:t>
            </w:r>
            <w:r>
              <w:rPr>
                <w:rFonts w:ascii="Arial" w:eastAsia="Times New Roman" w:hAnsi="Arial" w:cs="Arial"/>
                <w:sz w:val="20"/>
                <w:szCs w:val="20"/>
              </w:rPr>
              <w:t>.</w:t>
            </w:r>
          </w:p>
          <w:p w14:paraId="55A24D5B" w14:textId="77777777" w:rsidR="00781B75" w:rsidRDefault="00781B75" w:rsidP="007B075E">
            <w:pPr>
              <w:pStyle w:val="ListParagraph"/>
              <w:numPr>
                <w:ilvl w:val="0"/>
                <w:numId w:val="9"/>
              </w:numPr>
              <w:spacing w:before="60" w:after="60"/>
              <w:contextualSpacing w:val="0"/>
              <w:rPr>
                <w:rFonts w:ascii="Arial" w:eastAsia="Times New Roman" w:hAnsi="Arial" w:cs="Arial"/>
                <w:sz w:val="20"/>
                <w:szCs w:val="20"/>
              </w:rPr>
            </w:pPr>
            <w:r w:rsidRPr="008F74D3">
              <w:rPr>
                <w:rFonts w:ascii="Arial" w:eastAsia="Times New Roman" w:hAnsi="Arial" w:cs="Arial"/>
                <w:sz w:val="20"/>
                <w:szCs w:val="20"/>
              </w:rPr>
              <w:t>Show how the system supports a new hire completing their onboarding paperwork, including benefit selections</w:t>
            </w:r>
            <w:r>
              <w:rPr>
                <w:rFonts w:ascii="Arial" w:eastAsia="Times New Roman" w:hAnsi="Arial" w:cs="Arial"/>
                <w:sz w:val="20"/>
                <w:szCs w:val="20"/>
              </w:rPr>
              <w:t>.</w:t>
            </w:r>
          </w:p>
          <w:p w14:paraId="4E7E8376" w14:textId="77777777" w:rsidR="00781B75" w:rsidRPr="00312DF8" w:rsidRDefault="00781B75" w:rsidP="007B075E">
            <w:pPr>
              <w:pStyle w:val="ListParagraph"/>
              <w:numPr>
                <w:ilvl w:val="0"/>
                <w:numId w:val="9"/>
              </w:numPr>
              <w:spacing w:before="60" w:after="60"/>
              <w:contextualSpacing w:val="0"/>
              <w:rPr>
                <w:rFonts w:ascii="Arial" w:eastAsia="Times New Roman" w:hAnsi="Arial" w:cs="Arial"/>
                <w:sz w:val="20"/>
                <w:szCs w:val="20"/>
              </w:rPr>
            </w:pPr>
            <w:r>
              <w:rPr>
                <w:rFonts w:ascii="Arial" w:eastAsia="Times New Roman" w:hAnsi="Arial" w:cs="Arial"/>
                <w:sz w:val="20"/>
                <w:szCs w:val="20"/>
              </w:rPr>
              <w:t>Show how the system can automatically close the requisition when the hiring process has been completed (i.e., if a 1-to-1 ratio between the requisition and the number of vacancies being filled).</w:t>
            </w:r>
          </w:p>
        </w:tc>
      </w:tr>
      <w:tr w:rsidR="00781B75" w:rsidRPr="008F74D3" w14:paraId="067A5F43" w14:textId="77777777" w:rsidTr="007B075E">
        <w:tc>
          <w:tcPr>
            <w:tcW w:w="735" w:type="dxa"/>
            <w:shd w:val="clear" w:color="auto" w:fill="BFBFBF" w:themeFill="background1" w:themeFillShade="BF"/>
            <w:noWrap/>
            <w:vAlign w:val="center"/>
          </w:tcPr>
          <w:p w14:paraId="408CCAAC" w14:textId="77777777" w:rsidR="00781B75" w:rsidRPr="008F74D3" w:rsidRDefault="00781B75" w:rsidP="007B075E">
            <w:pPr>
              <w:spacing w:before="60" w:after="60"/>
              <w:jc w:val="center"/>
              <w:rPr>
                <w:rFonts w:ascii="Arial" w:eastAsia="Times New Roman" w:hAnsi="Arial" w:cs="Arial"/>
                <w:sz w:val="20"/>
                <w:szCs w:val="20"/>
              </w:rPr>
            </w:pPr>
            <w:r w:rsidRPr="008F74D3">
              <w:rPr>
                <w:rFonts w:ascii="Arial" w:eastAsia="Times New Roman" w:hAnsi="Arial" w:cs="Arial"/>
                <w:sz w:val="20"/>
                <w:szCs w:val="20"/>
              </w:rPr>
              <w:t>AT.</w:t>
            </w:r>
            <w:r>
              <w:rPr>
                <w:rFonts w:ascii="Arial" w:eastAsia="Times New Roman" w:hAnsi="Arial" w:cs="Arial"/>
                <w:sz w:val="20"/>
                <w:szCs w:val="20"/>
              </w:rPr>
              <w:t>6</w:t>
            </w:r>
          </w:p>
        </w:tc>
        <w:tc>
          <w:tcPr>
            <w:tcW w:w="8615" w:type="dxa"/>
            <w:shd w:val="clear" w:color="auto" w:fill="auto"/>
            <w:vAlign w:val="center"/>
          </w:tcPr>
          <w:p w14:paraId="7447EDCA" w14:textId="77777777" w:rsidR="00781B75" w:rsidRPr="002015D6" w:rsidRDefault="00781B75" w:rsidP="007B075E">
            <w:pPr>
              <w:spacing w:before="60" w:after="60"/>
              <w:rPr>
                <w:rFonts w:ascii="Arial" w:eastAsia="Times New Roman" w:hAnsi="Arial" w:cs="Arial"/>
                <w:sz w:val="20"/>
                <w:szCs w:val="20"/>
              </w:rPr>
            </w:pPr>
            <w:r>
              <w:rPr>
                <w:rFonts w:ascii="Arial" w:hAnsi="Arial" w:cs="Arial"/>
                <w:sz w:val="20"/>
                <w:szCs w:val="20"/>
              </w:rPr>
              <w:t>Demonstrate</w:t>
            </w:r>
            <w:r w:rsidRPr="002015D6">
              <w:rPr>
                <w:rFonts w:ascii="Arial" w:hAnsi="Arial" w:cs="Arial"/>
                <w:sz w:val="20"/>
                <w:szCs w:val="20"/>
              </w:rPr>
              <w:t xml:space="preserve"> how the system can generate a report indicating time spent between user-defined milestones, including requisition entry through new hire date.</w:t>
            </w:r>
          </w:p>
        </w:tc>
      </w:tr>
      <w:tr w:rsidR="00781B75" w:rsidRPr="008F74D3" w14:paraId="2BC7165B" w14:textId="77777777" w:rsidTr="007B075E">
        <w:tc>
          <w:tcPr>
            <w:tcW w:w="735" w:type="dxa"/>
            <w:shd w:val="clear" w:color="auto" w:fill="BFBFBF" w:themeFill="background1" w:themeFillShade="BF"/>
            <w:noWrap/>
            <w:vAlign w:val="center"/>
          </w:tcPr>
          <w:p w14:paraId="1FA55101" w14:textId="77777777" w:rsidR="00781B75" w:rsidRPr="008F74D3" w:rsidRDefault="00781B75" w:rsidP="007B075E">
            <w:pPr>
              <w:spacing w:before="60" w:after="60"/>
              <w:jc w:val="center"/>
              <w:rPr>
                <w:rFonts w:ascii="Arial" w:eastAsia="Times New Roman" w:hAnsi="Arial" w:cs="Arial"/>
                <w:sz w:val="20"/>
                <w:szCs w:val="20"/>
              </w:rPr>
            </w:pPr>
            <w:r w:rsidRPr="008F74D3">
              <w:rPr>
                <w:rFonts w:ascii="Arial" w:eastAsia="Times New Roman" w:hAnsi="Arial" w:cs="Arial"/>
                <w:sz w:val="20"/>
                <w:szCs w:val="20"/>
              </w:rPr>
              <w:t>AT.</w:t>
            </w:r>
            <w:r>
              <w:rPr>
                <w:rFonts w:ascii="Arial" w:eastAsia="Times New Roman" w:hAnsi="Arial" w:cs="Arial"/>
                <w:sz w:val="20"/>
                <w:szCs w:val="20"/>
              </w:rPr>
              <w:t>7</w:t>
            </w:r>
          </w:p>
        </w:tc>
        <w:tc>
          <w:tcPr>
            <w:tcW w:w="8615" w:type="dxa"/>
            <w:shd w:val="clear" w:color="auto" w:fill="auto"/>
            <w:vAlign w:val="center"/>
          </w:tcPr>
          <w:p w14:paraId="242147AA" w14:textId="77777777" w:rsidR="00781B75" w:rsidRPr="008F74D3" w:rsidRDefault="00781B75" w:rsidP="007B075E">
            <w:pPr>
              <w:spacing w:before="60" w:after="60"/>
              <w:rPr>
                <w:rFonts w:ascii="Arial" w:eastAsia="Times New Roman" w:hAnsi="Arial" w:cs="Arial"/>
                <w:sz w:val="20"/>
                <w:szCs w:val="20"/>
              </w:rPr>
            </w:pPr>
            <w:r w:rsidRPr="008F74D3">
              <w:rPr>
                <w:rFonts w:ascii="Arial" w:hAnsi="Arial" w:cs="Arial"/>
                <w:sz w:val="20"/>
                <w:szCs w:val="20"/>
              </w:rPr>
              <w:t>Demonstrate the pre-built and ad hoc reporting features of applicant data, including a new hire list (e.g., new hires expected for orientation on a specific date)</w:t>
            </w:r>
            <w:r>
              <w:rPr>
                <w:rFonts w:ascii="Arial" w:hAnsi="Arial" w:cs="Arial"/>
                <w:sz w:val="20"/>
                <w:szCs w:val="20"/>
              </w:rPr>
              <w:t>, dashboard functionality for recruiters, etc</w:t>
            </w:r>
            <w:r w:rsidRPr="008F74D3">
              <w:rPr>
                <w:rFonts w:ascii="Arial" w:hAnsi="Arial" w:cs="Arial"/>
                <w:sz w:val="20"/>
                <w:szCs w:val="20"/>
              </w:rPr>
              <w:t>.</w:t>
            </w:r>
          </w:p>
        </w:tc>
      </w:tr>
    </w:tbl>
    <w:p w14:paraId="0FB1737C" w14:textId="77777777" w:rsidR="00781B75" w:rsidRDefault="00781B75" w:rsidP="00781B75">
      <w:pPr>
        <w:spacing w:after="0" w:line="240" w:lineRule="auto"/>
        <w:rPr>
          <w:rFonts w:ascii="Arial" w:hAnsi="Arial" w:cs="Arial"/>
          <w:color w:val="003A5D" w:themeColor="accent1"/>
          <w:sz w:val="32"/>
          <w:szCs w:val="32"/>
        </w:rPr>
      </w:pPr>
    </w:p>
    <w:p w14:paraId="25A80808" w14:textId="77777777" w:rsidR="00781B75" w:rsidRDefault="00781B75" w:rsidP="00781B75">
      <w:pPr>
        <w:spacing w:after="0" w:line="240" w:lineRule="auto"/>
        <w:rPr>
          <w:rFonts w:ascii="Arial" w:hAnsi="Arial" w:cs="Arial"/>
          <w:color w:val="003A5D" w:themeColor="accent1"/>
          <w:sz w:val="32"/>
          <w:szCs w:val="32"/>
        </w:rPr>
      </w:pPr>
    </w:p>
    <w:p w14:paraId="3A48E649" w14:textId="77777777" w:rsidR="00781B75" w:rsidRDefault="00781B75" w:rsidP="00781B75">
      <w:pPr>
        <w:spacing w:after="0" w:line="240" w:lineRule="auto"/>
        <w:rPr>
          <w:rFonts w:ascii="Arial" w:hAnsi="Arial" w:cs="Arial"/>
          <w:color w:val="003A5D" w:themeColor="accent1"/>
          <w:sz w:val="32"/>
          <w:szCs w:val="32"/>
        </w:rPr>
      </w:pPr>
    </w:p>
    <w:p w14:paraId="19B74E05" w14:textId="77777777" w:rsidR="00781B75" w:rsidRDefault="00781B75" w:rsidP="00781B75">
      <w:pPr>
        <w:spacing w:after="0" w:line="240" w:lineRule="auto"/>
        <w:rPr>
          <w:rFonts w:ascii="Arial" w:hAnsi="Arial" w:cs="Arial"/>
          <w:color w:val="003A5D" w:themeColor="accent1"/>
          <w:sz w:val="32"/>
          <w:szCs w:val="32"/>
        </w:rPr>
      </w:pPr>
    </w:p>
    <w:p w14:paraId="2838E4F1" w14:textId="77777777" w:rsidR="00781B75" w:rsidRDefault="00781B75" w:rsidP="00781B75">
      <w:pPr>
        <w:spacing w:after="0" w:line="240" w:lineRule="auto"/>
        <w:rPr>
          <w:rFonts w:ascii="Arial" w:hAnsi="Arial" w:cs="Arial"/>
          <w:color w:val="003A5D" w:themeColor="accent1"/>
          <w:sz w:val="32"/>
          <w:szCs w:val="32"/>
        </w:rPr>
      </w:pPr>
    </w:p>
    <w:p w14:paraId="29B3C433" w14:textId="77777777" w:rsidR="00781B75" w:rsidRDefault="00781B75" w:rsidP="00781B75">
      <w:pPr>
        <w:spacing w:after="0" w:line="240" w:lineRule="auto"/>
        <w:rPr>
          <w:rFonts w:ascii="Arial" w:hAnsi="Arial" w:cs="Arial"/>
          <w:color w:val="003A5D" w:themeColor="accent1"/>
          <w:sz w:val="32"/>
          <w:szCs w:val="32"/>
        </w:rPr>
      </w:pPr>
    </w:p>
    <w:p w14:paraId="707A996A" w14:textId="77777777" w:rsidR="00781B75" w:rsidRDefault="00781B75" w:rsidP="00781B75">
      <w:pPr>
        <w:spacing w:after="0" w:line="240" w:lineRule="auto"/>
        <w:rPr>
          <w:rFonts w:ascii="Arial" w:hAnsi="Arial" w:cs="Arial"/>
          <w:color w:val="003A5D" w:themeColor="accent1"/>
          <w:sz w:val="32"/>
          <w:szCs w:val="32"/>
        </w:rPr>
      </w:pPr>
    </w:p>
    <w:p w14:paraId="2A5C5CE3" w14:textId="77777777" w:rsidR="00781B75" w:rsidRDefault="00781B75" w:rsidP="00781B75">
      <w:pPr>
        <w:spacing w:after="0" w:line="240" w:lineRule="auto"/>
        <w:rPr>
          <w:rFonts w:ascii="Arial" w:hAnsi="Arial" w:cs="Arial"/>
          <w:color w:val="003A5D" w:themeColor="accent1"/>
          <w:sz w:val="32"/>
          <w:szCs w:val="32"/>
        </w:rPr>
      </w:pPr>
    </w:p>
    <w:p w14:paraId="3464412A" w14:textId="77777777" w:rsidR="00781B75" w:rsidRDefault="00781B75" w:rsidP="00781B75">
      <w:pPr>
        <w:spacing w:after="0" w:line="240" w:lineRule="auto"/>
        <w:rPr>
          <w:rFonts w:ascii="Arial" w:hAnsi="Arial" w:cs="Arial"/>
          <w:color w:val="003A5D" w:themeColor="accent1"/>
          <w:sz w:val="32"/>
          <w:szCs w:val="32"/>
        </w:rPr>
      </w:pPr>
    </w:p>
    <w:p w14:paraId="0524B3CA" w14:textId="77777777" w:rsidR="00781B75" w:rsidRDefault="00781B75" w:rsidP="00781B75">
      <w:pPr>
        <w:spacing w:after="0" w:line="240" w:lineRule="auto"/>
        <w:rPr>
          <w:rFonts w:ascii="Arial" w:hAnsi="Arial" w:cs="Arial"/>
          <w:color w:val="003A5D" w:themeColor="accent1"/>
          <w:sz w:val="32"/>
          <w:szCs w:val="32"/>
        </w:rPr>
      </w:pPr>
    </w:p>
    <w:p w14:paraId="6C120374" w14:textId="77777777" w:rsidR="00781B75" w:rsidRDefault="00781B75" w:rsidP="00781B75">
      <w:pPr>
        <w:spacing w:after="0" w:line="240" w:lineRule="auto"/>
        <w:rPr>
          <w:rFonts w:ascii="Arial" w:hAnsi="Arial" w:cs="Arial"/>
          <w:color w:val="003A5D" w:themeColor="accent1"/>
          <w:sz w:val="32"/>
          <w:szCs w:val="32"/>
        </w:rPr>
      </w:pPr>
    </w:p>
    <w:p w14:paraId="0A1B6664" w14:textId="77777777" w:rsidR="00781B75" w:rsidRDefault="00781B75" w:rsidP="00781B75">
      <w:pPr>
        <w:spacing w:after="0" w:line="240" w:lineRule="auto"/>
        <w:rPr>
          <w:rFonts w:ascii="Arial" w:hAnsi="Arial" w:cs="Arial"/>
          <w:color w:val="003A5D" w:themeColor="accent1"/>
          <w:sz w:val="32"/>
          <w:szCs w:val="32"/>
        </w:rPr>
      </w:pPr>
    </w:p>
    <w:p w14:paraId="5833B782" w14:textId="77777777" w:rsidR="00781B75" w:rsidRDefault="00781B75" w:rsidP="00781B75">
      <w:pPr>
        <w:spacing w:after="0" w:line="240" w:lineRule="auto"/>
        <w:rPr>
          <w:rFonts w:ascii="Arial" w:hAnsi="Arial" w:cs="Arial"/>
          <w:color w:val="003A5D" w:themeColor="accent1"/>
          <w:sz w:val="32"/>
          <w:szCs w:val="32"/>
        </w:rPr>
      </w:pPr>
    </w:p>
    <w:p w14:paraId="5313E45F" w14:textId="77777777" w:rsidR="00781B75" w:rsidRDefault="00781B75" w:rsidP="00781B75">
      <w:pPr>
        <w:spacing w:after="0" w:line="240" w:lineRule="auto"/>
        <w:rPr>
          <w:rFonts w:ascii="Arial" w:hAnsi="Arial" w:cs="Arial"/>
          <w:color w:val="003A5D" w:themeColor="accent1"/>
          <w:sz w:val="32"/>
          <w:szCs w:val="32"/>
        </w:rPr>
      </w:pPr>
    </w:p>
    <w:p w14:paraId="3FE57D48" w14:textId="77777777" w:rsidR="00781B75" w:rsidRPr="008A3E5F" w:rsidRDefault="00781B75" w:rsidP="003A0EEB">
      <w:pPr>
        <w:pStyle w:val="Heading2"/>
        <w:numPr>
          <w:ilvl w:val="0"/>
          <w:numId w:val="18"/>
        </w:numPr>
        <w:rPr>
          <w:rFonts w:ascii="Ondo" w:hAnsi="Ondo" w:cs="Arial"/>
          <w:b w:val="0"/>
          <w:sz w:val="32"/>
          <w:szCs w:val="32"/>
        </w:rPr>
      </w:pPr>
      <w:bookmarkStart w:id="16" w:name="_Toc196830230"/>
      <w:r w:rsidRPr="008A3E5F">
        <w:rPr>
          <w:rFonts w:ascii="Ondo" w:hAnsi="Ondo" w:cs="Arial"/>
          <w:b w:val="0"/>
          <w:sz w:val="32"/>
          <w:szCs w:val="32"/>
        </w:rPr>
        <w:lastRenderedPageBreak/>
        <w:t>Benefits and Leave Administration</w:t>
      </w:r>
      <w:bookmarkEnd w:id="16"/>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7880"/>
      </w:tblGrid>
      <w:tr w:rsidR="00781B75" w:rsidRPr="00FD6CBD" w14:paraId="4EAA58DF" w14:textId="77777777" w:rsidTr="00861934">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vAlign w:val="center"/>
            <w:hideMark/>
          </w:tcPr>
          <w:p w14:paraId="62040114" w14:textId="77777777" w:rsidR="00781B75" w:rsidRPr="00FD6CBD" w:rsidRDefault="00781B75" w:rsidP="00861934">
            <w:pPr>
              <w:spacing w:after="0" w:line="240" w:lineRule="auto"/>
              <w:jc w:val="center"/>
              <w:textAlignment w:val="baseline"/>
              <w:rPr>
                <w:rFonts w:ascii="Segoe UI" w:eastAsia="Times New Roman" w:hAnsi="Segoe UI" w:cs="Segoe UI"/>
                <w:sz w:val="18"/>
                <w:szCs w:val="18"/>
              </w:rPr>
            </w:pPr>
            <w:r w:rsidRPr="00FC11CE">
              <w:rPr>
                <w:rFonts w:ascii="Arial" w:eastAsia="Times New Roman" w:hAnsi="Arial" w:cs="Arial"/>
                <w:b/>
                <w:bCs/>
                <w:color w:val="FFFFFF"/>
                <w:sz w:val="20"/>
                <w:szCs w:val="20"/>
              </w:rPr>
              <w:t xml:space="preserve">Benefits </w:t>
            </w:r>
            <w:r>
              <w:rPr>
                <w:rFonts w:ascii="Arial" w:eastAsia="Times New Roman" w:hAnsi="Arial" w:cs="Arial"/>
                <w:b/>
                <w:bCs/>
                <w:color w:val="FFFFFF"/>
                <w:sz w:val="20"/>
                <w:szCs w:val="20"/>
              </w:rPr>
              <w:t xml:space="preserve">and Leave </w:t>
            </w:r>
            <w:r w:rsidRPr="00FC11CE">
              <w:rPr>
                <w:rFonts w:ascii="Arial" w:eastAsia="Times New Roman" w:hAnsi="Arial" w:cs="Arial"/>
                <w:b/>
                <w:bCs/>
                <w:color w:val="FFFFFF"/>
                <w:sz w:val="20"/>
                <w:szCs w:val="20"/>
              </w:rPr>
              <w:t>Administration</w:t>
            </w:r>
          </w:p>
        </w:tc>
      </w:tr>
      <w:tr w:rsidR="00781B75" w:rsidRPr="00FD6CBD" w14:paraId="3057C04A" w14:textId="77777777" w:rsidTr="00861934">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78203F78" w14:textId="77777777" w:rsidR="00781B75" w:rsidRPr="00FD6CBD" w:rsidRDefault="00781B75" w:rsidP="00861934">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Session Description</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82FE458" w14:textId="34A4AFA1" w:rsidR="00781B75" w:rsidRPr="00FD6CBD" w:rsidRDefault="00A129EB" w:rsidP="00861934">
            <w:pPr>
              <w:spacing w:before="60" w:after="60" w:line="240" w:lineRule="auto"/>
              <w:ind w:left="144"/>
              <w:textAlignment w:val="baseline"/>
              <w:rPr>
                <w:rFonts w:ascii="Arial" w:eastAsia="Times New Roman" w:hAnsi="Arial" w:cs="Arial"/>
                <w:sz w:val="20"/>
                <w:szCs w:val="20"/>
              </w:rPr>
            </w:pPr>
            <w:r w:rsidRPr="00601786">
              <w:rPr>
                <w:rFonts w:ascii="Arial" w:eastAsia="Times New Roman" w:hAnsi="Arial" w:cs="Arial"/>
                <w:sz w:val="20"/>
                <w:szCs w:val="20"/>
              </w:rPr>
              <w:t xml:space="preserve">The City has scheduled </w:t>
            </w:r>
            <w:r w:rsidRPr="00A129EB">
              <w:rPr>
                <w:rFonts w:ascii="Arial" w:eastAsia="Times New Roman" w:hAnsi="Arial" w:cs="Arial"/>
                <w:b/>
                <w:bCs/>
                <w:sz w:val="20"/>
                <w:szCs w:val="20"/>
              </w:rPr>
              <w:t xml:space="preserve">60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Pr="00501E6D">
              <w:rPr>
                <w:rFonts w:ascii="Arial" w:eastAsia="Times New Roman" w:hAnsi="Arial" w:cs="Arial"/>
                <w:sz w:val="20"/>
                <w:szCs w:val="20"/>
              </w:rPr>
              <w:t>to</w:t>
            </w:r>
            <w:r w:rsidRPr="003C41D9">
              <w:rPr>
                <w:rFonts w:ascii="Arial" w:eastAsia="Times New Roman" w:hAnsi="Arial" w:cs="Arial"/>
                <w:sz w:val="20"/>
                <w:szCs w:val="20"/>
              </w:rPr>
              <w:t xml:space="preserve"> </w:t>
            </w:r>
            <w:r w:rsidR="00781B75" w:rsidRPr="00AA6ECE">
              <w:rPr>
                <w:rFonts w:ascii="Arial" w:eastAsia="Times New Roman" w:hAnsi="Arial" w:cs="Arial"/>
                <w:sz w:val="20"/>
                <w:szCs w:val="20"/>
              </w:rPr>
              <w:t xml:space="preserve">demonstrate the system’s Benefits </w:t>
            </w:r>
            <w:r w:rsidR="00781B75">
              <w:rPr>
                <w:rFonts w:ascii="Arial" w:eastAsia="Times New Roman" w:hAnsi="Arial" w:cs="Arial"/>
                <w:sz w:val="20"/>
                <w:szCs w:val="20"/>
              </w:rPr>
              <w:t xml:space="preserve">and Leave </w:t>
            </w:r>
            <w:r w:rsidR="00781B75" w:rsidRPr="00AA6ECE">
              <w:rPr>
                <w:rFonts w:ascii="Arial" w:eastAsia="Times New Roman" w:hAnsi="Arial" w:cs="Arial"/>
                <w:sz w:val="20"/>
                <w:szCs w:val="20"/>
              </w:rPr>
              <w:t>Administration module, highlighting the system’s capabilities for streamlining the management of employee benefits.</w:t>
            </w:r>
          </w:p>
        </w:tc>
      </w:tr>
      <w:tr w:rsidR="00781B75" w:rsidRPr="00FD6CBD" w14:paraId="5F57D8C0" w14:textId="77777777" w:rsidTr="00861934">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317892D4" w14:textId="77777777" w:rsidR="00781B75" w:rsidRPr="00FD6CBD" w:rsidRDefault="00781B75" w:rsidP="00861934">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Target Audience</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A58E7A" w14:textId="77777777" w:rsidR="00781B75" w:rsidRPr="00FD6CBD" w:rsidRDefault="00781B75" w:rsidP="00861934">
            <w:pPr>
              <w:spacing w:before="60" w:after="60" w:line="240" w:lineRule="auto"/>
              <w:ind w:left="144"/>
              <w:textAlignment w:val="baseline"/>
              <w:rPr>
                <w:rFonts w:ascii="Arial" w:eastAsia="Times New Roman" w:hAnsi="Arial" w:cs="Arial"/>
                <w:sz w:val="20"/>
                <w:szCs w:val="20"/>
              </w:rPr>
            </w:pPr>
            <w:r w:rsidRPr="00383916">
              <w:rPr>
                <w:rFonts w:ascii="Arial" w:eastAsia="Times New Roman" w:hAnsi="Arial" w:cs="Arial"/>
                <w:sz w:val="20"/>
                <w:szCs w:val="20"/>
              </w:rPr>
              <w:t xml:space="preserve">This demonstration scenario is designed for HR staff and benefits administrators within the </w:t>
            </w:r>
            <w:r>
              <w:rPr>
                <w:rFonts w:ascii="Arial" w:eastAsia="Times New Roman" w:hAnsi="Arial" w:cs="Arial"/>
                <w:sz w:val="20"/>
                <w:szCs w:val="20"/>
              </w:rPr>
              <w:t>City</w:t>
            </w:r>
            <w:r w:rsidRPr="00383916">
              <w:rPr>
                <w:rFonts w:ascii="Arial" w:eastAsia="Times New Roman" w:hAnsi="Arial" w:cs="Arial"/>
                <w:sz w:val="20"/>
                <w:szCs w:val="20"/>
              </w:rPr>
              <w:t>.</w:t>
            </w:r>
          </w:p>
        </w:tc>
      </w:tr>
      <w:tr w:rsidR="00781B75" w:rsidRPr="00FD6CBD" w14:paraId="7D90BD16" w14:textId="77777777" w:rsidTr="00861934">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48233676" w14:textId="77777777" w:rsidR="00781B75" w:rsidRPr="00FD6CBD" w:rsidRDefault="00781B75" w:rsidP="00861934">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Vendor Instructions</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ED1840" w14:textId="77777777" w:rsidR="00781B75" w:rsidRPr="00FD6CBD" w:rsidRDefault="00781B75" w:rsidP="00861934">
            <w:pPr>
              <w:spacing w:before="60" w:after="60" w:line="240" w:lineRule="auto"/>
              <w:ind w:left="144"/>
              <w:textAlignment w:val="baseline"/>
              <w:rPr>
                <w:rFonts w:ascii="Arial" w:eastAsia="Times New Roman" w:hAnsi="Arial" w:cs="Arial"/>
                <w:sz w:val="20"/>
                <w:szCs w:val="20"/>
              </w:rPr>
            </w:pPr>
            <w:r w:rsidRPr="00FD6CBD">
              <w:rPr>
                <w:rFonts w:ascii="Arial" w:eastAsia="Times New Roman" w:hAnsi="Arial" w:cs="Arial"/>
                <w:sz w:val="20"/>
                <w:szCs w:val="20"/>
              </w:rPr>
              <w:t>The City requests the following items are demonstrated as part of this session. </w:t>
            </w:r>
          </w:p>
          <w:p w14:paraId="67C7F862" w14:textId="77777777" w:rsidR="00781B75" w:rsidRPr="00FD6CBD" w:rsidRDefault="00781B75" w:rsidP="00861934">
            <w:pPr>
              <w:spacing w:before="60" w:after="60" w:line="240" w:lineRule="auto"/>
              <w:ind w:left="144"/>
              <w:textAlignment w:val="baseline"/>
              <w:rPr>
                <w:rFonts w:ascii="Arial" w:eastAsia="Times New Roman" w:hAnsi="Arial" w:cs="Arial"/>
                <w:sz w:val="20"/>
                <w:szCs w:val="20"/>
              </w:rPr>
            </w:pPr>
            <w:r w:rsidRPr="00E86305">
              <w:rPr>
                <w:rFonts w:ascii="Arial" w:eastAsia="Times New Roman" w:hAnsi="Arial" w:cs="Arial"/>
                <w:b/>
                <w:bCs/>
                <w:i/>
                <w:iCs/>
                <w:sz w:val="20"/>
                <w:szCs w:val="20"/>
              </w:rPr>
              <w:t>Please refer to requirements outlined in the RFP document “Functional_and_Technical_Requirements_Capabilities”</w:t>
            </w:r>
          </w:p>
        </w:tc>
      </w:tr>
    </w:tbl>
    <w:p w14:paraId="34B2EE01" w14:textId="77777777" w:rsidR="00781B75" w:rsidRPr="00087523" w:rsidRDefault="00781B75" w:rsidP="00781B75">
      <w:pPr>
        <w:spacing w:after="160"/>
        <w:rPr>
          <w:rFonts w:ascii="Arial" w:hAnsi="Arial" w:cs="Arial"/>
          <w:sz w:val="8"/>
          <w:szCs w:val="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8445"/>
      </w:tblGrid>
      <w:tr w:rsidR="00781B75" w:rsidRPr="006B6D39" w14:paraId="4F196C00" w14:textId="77777777" w:rsidTr="00861934">
        <w:trPr>
          <w:tblHeader/>
        </w:trPr>
        <w:tc>
          <w:tcPr>
            <w:tcW w:w="484" w:type="pct"/>
            <w:shd w:val="clear" w:color="auto" w:fill="003A5D" w:themeFill="accent1"/>
            <w:vAlign w:val="center"/>
            <w:hideMark/>
          </w:tcPr>
          <w:p w14:paraId="4F615D53" w14:textId="77777777" w:rsidR="00781B75" w:rsidRPr="006B6D39" w:rsidRDefault="00781B75" w:rsidP="00861934">
            <w:pPr>
              <w:spacing w:before="60" w:after="60"/>
              <w:jc w:val="center"/>
              <w:rPr>
                <w:rFonts w:ascii="Arial" w:eastAsia="Times New Roman" w:hAnsi="Arial" w:cs="Arial"/>
                <w:b/>
                <w:bCs/>
                <w:color w:val="FFFFFF"/>
                <w:sz w:val="20"/>
                <w:szCs w:val="20"/>
              </w:rPr>
            </w:pPr>
            <w:r w:rsidRPr="006B6D39">
              <w:rPr>
                <w:rFonts w:ascii="Arial" w:eastAsia="Times New Roman" w:hAnsi="Arial" w:cs="Arial"/>
                <w:b/>
                <w:bCs/>
                <w:color w:val="FFFFFF"/>
                <w:sz w:val="20"/>
                <w:szCs w:val="20"/>
              </w:rPr>
              <w:t>#</w:t>
            </w:r>
          </w:p>
        </w:tc>
        <w:tc>
          <w:tcPr>
            <w:tcW w:w="4516" w:type="pct"/>
            <w:shd w:val="clear" w:color="auto" w:fill="003A5D" w:themeFill="accent1"/>
            <w:vAlign w:val="center"/>
            <w:hideMark/>
          </w:tcPr>
          <w:p w14:paraId="6546257F" w14:textId="77777777" w:rsidR="00781B75" w:rsidRPr="006B6D39" w:rsidRDefault="00781B75" w:rsidP="00861934">
            <w:pPr>
              <w:spacing w:before="60" w:after="60"/>
              <w:jc w:val="center"/>
              <w:rPr>
                <w:rFonts w:ascii="Arial" w:eastAsia="Times New Roman" w:hAnsi="Arial" w:cs="Arial"/>
                <w:b/>
                <w:bCs/>
                <w:color w:val="FFFFFF"/>
                <w:sz w:val="20"/>
                <w:szCs w:val="20"/>
              </w:rPr>
            </w:pPr>
            <w:r w:rsidRPr="006B6D39">
              <w:rPr>
                <w:rFonts w:ascii="Arial" w:eastAsia="Times New Roman" w:hAnsi="Arial" w:cs="Arial"/>
                <w:b/>
                <w:bCs/>
                <w:color w:val="FFFFFF"/>
                <w:sz w:val="20"/>
                <w:szCs w:val="20"/>
              </w:rPr>
              <w:t>Benefits</w:t>
            </w:r>
            <w:r>
              <w:rPr>
                <w:rFonts w:ascii="Arial" w:eastAsia="Times New Roman" w:hAnsi="Arial" w:cs="Arial"/>
                <w:b/>
                <w:bCs/>
                <w:color w:val="FFFFFF"/>
                <w:sz w:val="20"/>
                <w:szCs w:val="20"/>
              </w:rPr>
              <w:t xml:space="preserve"> and Leave</w:t>
            </w:r>
            <w:r w:rsidRPr="006B6D39">
              <w:rPr>
                <w:rFonts w:ascii="Arial" w:eastAsia="Times New Roman" w:hAnsi="Arial" w:cs="Arial"/>
                <w:b/>
                <w:bCs/>
                <w:color w:val="FFFFFF"/>
                <w:sz w:val="20"/>
                <w:szCs w:val="20"/>
              </w:rPr>
              <w:t xml:space="preserve"> Administration</w:t>
            </w:r>
          </w:p>
        </w:tc>
      </w:tr>
      <w:tr w:rsidR="00781B75" w:rsidRPr="006B6D39" w14:paraId="141DCE36" w14:textId="77777777" w:rsidTr="00861934">
        <w:tc>
          <w:tcPr>
            <w:tcW w:w="484" w:type="pct"/>
            <w:shd w:val="clear" w:color="auto" w:fill="BFBFBF" w:themeFill="background1" w:themeFillShade="BF"/>
            <w:noWrap/>
            <w:vAlign w:val="center"/>
          </w:tcPr>
          <w:p w14:paraId="1D51274D"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hideMark/>
          </w:tcPr>
          <w:p w14:paraId="4D5D6CA5"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Demonstrate the process of configuring and adding a new benefit and associating it with an employee or group of employees (e.g., bargaining unit agreements, job classification, etc.).</w:t>
            </w:r>
          </w:p>
        </w:tc>
      </w:tr>
      <w:tr w:rsidR="00781B75" w:rsidRPr="006B6D39" w14:paraId="61ABF63F" w14:textId="77777777" w:rsidTr="00861934">
        <w:tc>
          <w:tcPr>
            <w:tcW w:w="484" w:type="pct"/>
            <w:shd w:val="clear" w:color="auto" w:fill="BFBFBF" w:themeFill="background1" w:themeFillShade="BF"/>
            <w:noWrap/>
            <w:vAlign w:val="center"/>
          </w:tcPr>
          <w:p w14:paraId="567CA00B"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0614A934"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establish multiple eligibility rules and validate that an employee (and dependents) is eligible for the plan selected.</w:t>
            </w:r>
          </w:p>
        </w:tc>
      </w:tr>
      <w:tr w:rsidR="00781B75" w:rsidRPr="006B6D39" w14:paraId="15C30F89" w14:textId="77777777" w:rsidTr="00861934">
        <w:tc>
          <w:tcPr>
            <w:tcW w:w="484" w:type="pct"/>
            <w:shd w:val="clear" w:color="auto" w:fill="BFBFBF" w:themeFill="background1" w:themeFillShade="BF"/>
            <w:noWrap/>
            <w:vAlign w:val="center"/>
          </w:tcPr>
          <w:p w14:paraId="1D12BE3C"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7318B41F"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provide a benefits-specific new employee orientation checklist that can be customized by user-defined rules with appropriate security permissions.</w:t>
            </w:r>
          </w:p>
        </w:tc>
      </w:tr>
      <w:tr w:rsidR="00781B75" w:rsidRPr="006B6D39" w14:paraId="0E9BC380" w14:textId="77777777" w:rsidTr="00861934">
        <w:tc>
          <w:tcPr>
            <w:tcW w:w="484" w:type="pct"/>
            <w:shd w:val="clear" w:color="auto" w:fill="BFBFBF" w:themeFill="background1" w:themeFillShade="BF"/>
            <w:noWrap/>
            <w:vAlign w:val="center"/>
          </w:tcPr>
          <w:p w14:paraId="7737C16D"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31045774"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ability to provide a benefits enrollment portal to accommodate open enrollment, address changes, and new hire enrollment processes and generate summary statements by employee and employer contributions. </w:t>
            </w:r>
          </w:p>
        </w:tc>
      </w:tr>
      <w:tr w:rsidR="00781B75" w:rsidRPr="006B6D39" w14:paraId="7A8C11C8" w14:textId="77777777" w:rsidTr="00861934">
        <w:tc>
          <w:tcPr>
            <w:tcW w:w="484" w:type="pct"/>
            <w:shd w:val="clear" w:color="auto" w:fill="BFBFBF" w:themeFill="background1" w:themeFillShade="BF"/>
            <w:noWrap/>
            <w:vAlign w:val="center"/>
          </w:tcPr>
          <w:p w14:paraId="08A7CE7C"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28A91B61"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ability for employees to elect benefits outside of open enrollment with provided proof of a qualifying event and upload documentation as proof to </w:t>
            </w:r>
            <w:r>
              <w:rPr>
                <w:rFonts w:ascii="Arial" w:eastAsia="Times New Roman" w:hAnsi="Arial" w:cs="Arial"/>
                <w:sz w:val="20"/>
                <w:szCs w:val="20"/>
              </w:rPr>
              <w:t xml:space="preserve">the </w:t>
            </w:r>
            <w:r w:rsidRPr="006B6D39">
              <w:rPr>
                <w:rFonts w:ascii="Arial" w:eastAsia="Times New Roman" w:hAnsi="Arial" w:cs="Arial"/>
                <w:sz w:val="20"/>
                <w:szCs w:val="20"/>
              </w:rPr>
              <w:t>system.</w:t>
            </w:r>
          </w:p>
        </w:tc>
      </w:tr>
      <w:tr w:rsidR="00781B75" w:rsidRPr="006B6D39" w14:paraId="6B0DAE78" w14:textId="77777777" w:rsidTr="00861934">
        <w:tc>
          <w:tcPr>
            <w:tcW w:w="484" w:type="pct"/>
            <w:shd w:val="clear" w:color="auto" w:fill="BFBFBF" w:themeFill="background1" w:themeFillShade="BF"/>
            <w:noWrap/>
            <w:vAlign w:val="center"/>
          </w:tcPr>
          <w:p w14:paraId="6A9312AD"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tcPr>
          <w:p w14:paraId="27405BC7"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automatically produce payroll deductions based on benefit plan enrollments, retroactively enroll dependents in plans, and automatically impact payroll to compute the proper pay adjustments and deductions.</w:t>
            </w:r>
          </w:p>
        </w:tc>
      </w:tr>
      <w:tr w:rsidR="00781B75" w:rsidRPr="006B6D39" w14:paraId="4F4C60DE" w14:textId="77777777" w:rsidTr="00861934">
        <w:tc>
          <w:tcPr>
            <w:tcW w:w="484" w:type="pct"/>
            <w:shd w:val="clear" w:color="auto" w:fill="BFBFBF" w:themeFill="background1" w:themeFillShade="BF"/>
            <w:noWrap/>
            <w:vAlign w:val="center"/>
          </w:tcPr>
          <w:p w14:paraId="06EB0EE2"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tcPr>
          <w:p w14:paraId="02A6AD20"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ability to have two years open for benefit enrollments and closeouts for administrative functions. </w:t>
            </w:r>
          </w:p>
        </w:tc>
      </w:tr>
      <w:tr w:rsidR="00781B75" w:rsidRPr="006B6D39" w14:paraId="62406420" w14:textId="77777777" w:rsidTr="00861934">
        <w:tc>
          <w:tcPr>
            <w:tcW w:w="484" w:type="pct"/>
            <w:shd w:val="clear" w:color="auto" w:fill="BFBFBF" w:themeFill="background1" w:themeFillShade="BF"/>
            <w:noWrap/>
            <w:vAlign w:val="center"/>
          </w:tcPr>
          <w:p w14:paraId="402CFFFD"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tcPr>
          <w:p w14:paraId="19656780"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ability to adjust payroll deductions for benefits </w:t>
            </w:r>
            <w:r>
              <w:rPr>
                <w:rFonts w:ascii="Arial" w:eastAsia="Times New Roman" w:hAnsi="Arial" w:cs="Arial"/>
                <w:sz w:val="20"/>
                <w:szCs w:val="20"/>
              </w:rPr>
              <w:t>in</w:t>
            </w:r>
            <w:r w:rsidRPr="006B6D39">
              <w:rPr>
                <w:rFonts w:ascii="Arial" w:eastAsia="Times New Roman" w:hAnsi="Arial" w:cs="Arial"/>
                <w:sz w:val="20"/>
                <w:szCs w:val="20"/>
              </w:rPr>
              <w:t xml:space="preserve"> mass to turn on/off employee or employer deductions for a period.</w:t>
            </w:r>
          </w:p>
        </w:tc>
      </w:tr>
      <w:tr w:rsidR="00781B75" w:rsidRPr="006B6D39" w14:paraId="22BCDB24" w14:textId="77777777" w:rsidTr="00861934">
        <w:tc>
          <w:tcPr>
            <w:tcW w:w="484" w:type="pct"/>
            <w:shd w:val="clear" w:color="auto" w:fill="BFBFBF" w:themeFill="background1" w:themeFillShade="BF"/>
            <w:noWrap/>
            <w:vAlign w:val="center"/>
          </w:tcPr>
          <w:p w14:paraId="5B4E1C87"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5EA95F60"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w:t>
            </w:r>
            <w:r w:rsidRPr="006B6D39">
              <w:rPr>
                <w:rFonts w:ascii="Arial" w:hAnsi="Arial" w:cs="Arial"/>
                <w:sz w:val="20"/>
                <w:szCs w:val="20"/>
              </w:rPr>
              <w:t>ability to configure leave accruals according to employee type or group based on years of service.</w:t>
            </w:r>
          </w:p>
        </w:tc>
      </w:tr>
      <w:tr w:rsidR="00781B75" w:rsidRPr="006B6D39" w14:paraId="51C429A6" w14:textId="77777777" w:rsidTr="00861934">
        <w:tc>
          <w:tcPr>
            <w:tcW w:w="484" w:type="pct"/>
            <w:shd w:val="clear" w:color="auto" w:fill="BFBFBF" w:themeFill="background1" w:themeFillShade="BF"/>
            <w:noWrap/>
            <w:vAlign w:val="center"/>
          </w:tcPr>
          <w:p w14:paraId="422FB1D2"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3AC5928A" w14:textId="77777777" w:rsidR="00781B75" w:rsidRDefault="00781B75" w:rsidP="00861934">
            <w:pPr>
              <w:spacing w:before="60" w:after="60"/>
              <w:rPr>
                <w:rFonts w:ascii="Arial" w:eastAsia="Times New Roman" w:hAnsi="Arial" w:cs="Arial"/>
                <w:sz w:val="20"/>
                <w:szCs w:val="20"/>
              </w:rPr>
            </w:pPr>
            <w:r w:rsidRPr="00514FE9">
              <w:rPr>
                <w:rFonts w:ascii="Arial" w:eastAsia="Times New Roman" w:hAnsi="Arial" w:cs="Arial"/>
                <w:sz w:val="20"/>
                <w:szCs w:val="20"/>
              </w:rPr>
              <w:t xml:space="preserve">Demonstrate the process for calculating and collecting employee deductions in arrears. Include the following:  </w:t>
            </w:r>
          </w:p>
          <w:p w14:paraId="48939C63" w14:textId="77777777" w:rsidR="00781B75" w:rsidRPr="00514FE9" w:rsidRDefault="00781B75" w:rsidP="003A0EEB">
            <w:pPr>
              <w:pStyle w:val="ListParagraph"/>
              <w:numPr>
                <w:ilvl w:val="0"/>
                <w:numId w:val="28"/>
              </w:numPr>
              <w:spacing w:before="60" w:after="60"/>
              <w:rPr>
                <w:rStyle w:val="normaltextrun"/>
                <w:rFonts w:ascii="Arial" w:eastAsia="Times New Roman" w:hAnsi="Arial" w:cs="Arial"/>
                <w:sz w:val="20"/>
                <w:szCs w:val="20"/>
              </w:rPr>
            </w:pPr>
            <w:r>
              <w:rPr>
                <w:rStyle w:val="normaltextrun"/>
                <w:rFonts w:ascii="Arial" w:hAnsi="Arial" w:cs="Arial"/>
                <w:color w:val="000000"/>
                <w:sz w:val="20"/>
                <w:szCs w:val="20"/>
                <w:shd w:val="clear" w:color="auto" w:fill="FFFFFF"/>
              </w:rPr>
              <w:t>Show how to produce a billing notice for employees on leave of absence.</w:t>
            </w:r>
          </w:p>
          <w:p w14:paraId="61E35D27" w14:textId="77777777" w:rsidR="00781B75" w:rsidRPr="00514FE9" w:rsidRDefault="00781B75" w:rsidP="003A0EEB">
            <w:pPr>
              <w:pStyle w:val="ListParagraph"/>
              <w:numPr>
                <w:ilvl w:val="0"/>
                <w:numId w:val="28"/>
              </w:numPr>
              <w:spacing w:before="60" w:after="60"/>
              <w:rPr>
                <w:rStyle w:val="normaltextrun"/>
                <w:rFonts w:ascii="Arial" w:eastAsia="Times New Roman" w:hAnsi="Arial" w:cs="Arial"/>
                <w:sz w:val="20"/>
                <w:szCs w:val="20"/>
              </w:rPr>
            </w:pPr>
            <w:r>
              <w:rPr>
                <w:rStyle w:val="normaltextrun"/>
                <w:rFonts w:ascii="Arial" w:hAnsi="Arial" w:cs="Arial"/>
                <w:color w:val="000000"/>
                <w:sz w:val="20"/>
                <w:szCs w:val="20"/>
                <w:shd w:val="clear" w:color="auto" w:fill="FFFFFF"/>
              </w:rPr>
              <w:t>Show how employee repayments are processed through payroll.</w:t>
            </w:r>
          </w:p>
          <w:p w14:paraId="6A797D2D" w14:textId="77777777" w:rsidR="00781B75" w:rsidRPr="00514FE9" w:rsidRDefault="00781B75" w:rsidP="003A0EEB">
            <w:pPr>
              <w:pStyle w:val="ListParagraph"/>
              <w:numPr>
                <w:ilvl w:val="0"/>
                <w:numId w:val="28"/>
              </w:numPr>
              <w:spacing w:before="60" w:after="60"/>
              <w:rPr>
                <w:rFonts w:ascii="Arial" w:eastAsia="Times New Roman" w:hAnsi="Arial" w:cs="Arial"/>
                <w:sz w:val="20"/>
                <w:szCs w:val="20"/>
              </w:rPr>
            </w:pPr>
            <w:r>
              <w:rPr>
                <w:rStyle w:val="normaltextrun"/>
                <w:rFonts w:ascii="Arial" w:hAnsi="Arial" w:cs="Arial"/>
                <w:color w:val="000000"/>
                <w:sz w:val="20"/>
                <w:szCs w:val="20"/>
                <w:shd w:val="clear" w:color="auto" w:fill="FFFFFF"/>
              </w:rPr>
              <w:t>Show how to transfer benefit arrears balances to accounts receivable.</w:t>
            </w:r>
          </w:p>
        </w:tc>
      </w:tr>
      <w:tr w:rsidR="00781B75" w:rsidRPr="006B6D39" w14:paraId="3F77EF1B" w14:textId="77777777" w:rsidTr="00861934">
        <w:tc>
          <w:tcPr>
            <w:tcW w:w="484" w:type="pct"/>
            <w:shd w:val="clear" w:color="auto" w:fill="BFBFBF" w:themeFill="background1" w:themeFillShade="BF"/>
            <w:noWrap/>
            <w:vAlign w:val="center"/>
          </w:tcPr>
          <w:p w14:paraId="6D7E9A45"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2CF14885"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 xml:space="preserve">Demonstrate the ability to generate </w:t>
            </w:r>
            <w:r>
              <w:rPr>
                <w:rFonts w:ascii="Arial" w:eastAsia="Times New Roman" w:hAnsi="Arial" w:cs="Arial"/>
                <w:sz w:val="20"/>
                <w:szCs w:val="20"/>
              </w:rPr>
              <w:t>a</w:t>
            </w:r>
            <w:r w:rsidRPr="006B6D39">
              <w:rPr>
                <w:rFonts w:ascii="Arial" w:eastAsia="Times New Roman" w:hAnsi="Arial" w:cs="Arial"/>
                <w:sz w:val="20"/>
                <w:szCs w:val="20"/>
              </w:rPr>
              <w:t xml:space="preserve">nnual </w:t>
            </w:r>
            <w:r>
              <w:rPr>
                <w:rFonts w:ascii="Arial" w:eastAsia="Times New Roman" w:hAnsi="Arial" w:cs="Arial"/>
                <w:sz w:val="20"/>
                <w:szCs w:val="20"/>
              </w:rPr>
              <w:t>e</w:t>
            </w:r>
            <w:r w:rsidRPr="006B6D39">
              <w:rPr>
                <w:rFonts w:ascii="Arial" w:eastAsia="Times New Roman" w:hAnsi="Arial" w:cs="Arial"/>
                <w:sz w:val="20"/>
                <w:szCs w:val="20"/>
              </w:rPr>
              <w:t xml:space="preserve">nrollment notification letters and send them to COBRA individuals based on benefit enrollment data. </w:t>
            </w:r>
          </w:p>
        </w:tc>
      </w:tr>
      <w:tr w:rsidR="00DE39FB" w:rsidRPr="006B6D39" w14:paraId="400884F0" w14:textId="77777777" w:rsidTr="00ED7133">
        <w:trPr>
          <w:trHeight w:val="773"/>
        </w:trPr>
        <w:tc>
          <w:tcPr>
            <w:tcW w:w="484" w:type="pct"/>
            <w:shd w:val="clear" w:color="auto" w:fill="BFBFBF" w:themeFill="background1" w:themeFillShade="BF"/>
            <w:noWrap/>
            <w:vAlign w:val="center"/>
          </w:tcPr>
          <w:p w14:paraId="56EC9803" w14:textId="77777777" w:rsidR="00DE39FB" w:rsidRPr="00A91B32" w:rsidRDefault="00DE39FB"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4D909DF4" w14:textId="483D514D" w:rsidR="00DE39FB" w:rsidRPr="006B6D39" w:rsidRDefault="004909CE" w:rsidP="00ED7133">
            <w:pPr>
              <w:spacing w:before="60" w:after="60"/>
              <w:rPr>
                <w:rFonts w:ascii="Arial" w:eastAsia="Times New Roman" w:hAnsi="Arial" w:cs="Arial"/>
                <w:sz w:val="20"/>
                <w:szCs w:val="20"/>
              </w:rPr>
            </w:pPr>
            <w:r w:rsidRPr="004909CE">
              <w:rPr>
                <w:rFonts w:ascii="Arial" w:eastAsia="Times New Roman" w:hAnsi="Arial" w:cs="Arial"/>
                <w:sz w:val="20"/>
                <w:szCs w:val="20"/>
              </w:rPr>
              <w:t>Demonstrate how the system supports the generation, review, and secure transmission of 834 files (Benefit Enrollment and Maintenance files) to insurance carriers, including the ability to configure transmission methods as SFTP.</w:t>
            </w:r>
          </w:p>
        </w:tc>
      </w:tr>
      <w:tr w:rsidR="00781B75" w:rsidRPr="006B6D39" w14:paraId="69EFC99E" w14:textId="77777777" w:rsidTr="00861934">
        <w:tc>
          <w:tcPr>
            <w:tcW w:w="484" w:type="pct"/>
            <w:shd w:val="clear" w:color="auto" w:fill="BFBFBF" w:themeFill="background1" w:themeFillShade="BF"/>
            <w:noWrap/>
            <w:vAlign w:val="center"/>
          </w:tcPr>
          <w:p w14:paraId="771CC203"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254BD9D0"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Demonstrate Affordable Care Act (ACA) tracking functionality.</w:t>
            </w:r>
          </w:p>
        </w:tc>
      </w:tr>
      <w:tr w:rsidR="00781B75" w:rsidRPr="006B6D39" w14:paraId="3E9BCA31" w14:textId="77777777" w:rsidTr="00861934">
        <w:tc>
          <w:tcPr>
            <w:tcW w:w="484" w:type="pct"/>
            <w:shd w:val="clear" w:color="auto" w:fill="BFBFBF" w:themeFill="background1" w:themeFillShade="BF"/>
            <w:noWrap/>
            <w:vAlign w:val="center"/>
          </w:tcPr>
          <w:p w14:paraId="2F16900F"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0FA16B3D"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create Form 1095-C and 1095-B for transmittal to</w:t>
            </w:r>
            <w:r>
              <w:rPr>
                <w:rFonts w:ascii="Arial" w:eastAsia="Times New Roman" w:hAnsi="Arial" w:cs="Arial"/>
                <w:sz w:val="20"/>
                <w:szCs w:val="20"/>
              </w:rPr>
              <w:t xml:space="preserve"> the</w:t>
            </w:r>
            <w:r w:rsidRPr="006B6D39">
              <w:rPr>
                <w:rFonts w:ascii="Arial" w:eastAsia="Times New Roman" w:hAnsi="Arial" w:cs="Arial"/>
                <w:sz w:val="20"/>
                <w:szCs w:val="20"/>
              </w:rPr>
              <w:t xml:space="preserve"> IRS, as well as the 1095 forms to be sent to employees and retirees.</w:t>
            </w:r>
          </w:p>
        </w:tc>
      </w:tr>
      <w:tr w:rsidR="00781B75" w:rsidRPr="006B6D39" w14:paraId="3F0DE9DB" w14:textId="77777777" w:rsidTr="00861934">
        <w:tc>
          <w:tcPr>
            <w:tcW w:w="484" w:type="pct"/>
            <w:shd w:val="clear" w:color="auto" w:fill="BFBFBF" w:themeFill="background1" w:themeFillShade="BF"/>
            <w:noWrap/>
            <w:vAlign w:val="center"/>
          </w:tcPr>
          <w:p w14:paraId="79A89B21"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54543F51" w14:textId="77777777" w:rsidR="00781B75" w:rsidRPr="006B6D39" w:rsidRDefault="00781B75" w:rsidP="00861934">
            <w:pPr>
              <w:spacing w:before="60" w:after="60"/>
              <w:rPr>
                <w:rFonts w:ascii="Arial" w:eastAsia="Times New Roman" w:hAnsi="Arial" w:cs="Arial"/>
                <w:sz w:val="20"/>
                <w:szCs w:val="20"/>
              </w:rPr>
            </w:pPr>
            <w:r w:rsidRPr="006B6D39">
              <w:rPr>
                <w:rFonts w:ascii="Arial" w:eastAsia="Times New Roman" w:hAnsi="Arial" w:cs="Arial"/>
                <w:sz w:val="20"/>
                <w:szCs w:val="20"/>
              </w:rPr>
              <w:t>Demonstrate the ability to produce a warning/error report of employees with no benefit deductions due to low or no paycheck prior to running payroll.</w:t>
            </w:r>
          </w:p>
        </w:tc>
      </w:tr>
      <w:tr w:rsidR="00781B75" w:rsidRPr="006B6D39" w14:paraId="16DBD6E3" w14:textId="77777777" w:rsidTr="00861934">
        <w:tc>
          <w:tcPr>
            <w:tcW w:w="484" w:type="pct"/>
            <w:shd w:val="clear" w:color="auto" w:fill="BFBFBF" w:themeFill="background1" w:themeFillShade="BF"/>
            <w:noWrap/>
            <w:vAlign w:val="center"/>
          </w:tcPr>
          <w:p w14:paraId="13D151D3"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603CC845" w14:textId="77777777" w:rsidR="00781B75" w:rsidRPr="006B6D39" w:rsidRDefault="00781B75" w:rsidP="00861934">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w:t>
            </w:r>
            <w:r w:rsidRPr="00A00E03">
              <w:rPr>
                <w:rFonts w:ascii="Arial" w:eastAsia="Times New Roman" w:hAnsi="Arial" w:cs="Arial"/>
                <w:sz w:val="20"/>
                <w:szCs w:val="20"/>
              </w:rPr>
              <w:t>track relevant FMLA, workers compensation, military leave, and other City-defined leave of absence information by employee.</w:t>
            </w:r>
          </w:p>
        </w:tc>
      </w:tr>
      <w:tr w:rsidR="00781B75" w:rsidRPr="006B6D39" w14:paraId="581942A8" w14:textId="77777777" w:rsidTr="007F11C1">
        <w:trPr>
          <w:trHeight w:val="5021"/>
        </w:trPr>
        <w:tc>
          <w:tcPr>
            <w:tcW w:w="484" w:type="pct"/>
            <w:shd w:val="clear" w:color="auto" w:fill="BFBFBF" w:themeFill="background1" w:themeFillShade="BF"/>
            <w:noWrap/>
            <w:vAlign w:val="center"/>
          </w:tcPr>
          <w:p w14:paraId="0ACF7173"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448E43EF" w14:textId="758FEBB1" w:rsidR="00A53B61" w:rsidRPr="002D5540" w:rsidRDefault="00781B75" w:rsidP="002D5540">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w:t>
            </w:r>
            <w:r w:rsidRPr="00921EE7">
              <w:rPr>
                <w:rFonts w:ascii="Arial" w:eastAsia="Times New Roman" w:hAnsi="Arial" w:cs="Arial"/>
                <w:sz w:val="20"/>
                <w:szCs w:val="20"/>
              </w:rPr>
              <w:t>track leave used and leave available based on variables including but not limited to hire date, length of service, and hours previously taken.</w:t>
            </w:r>
            <w:r w:rsidR="001D04FF">
              <w:rPr>
                <w:rFonts w:ascii="Arial" w:eastAsia="Times New Roman" w:hAnsi="Arial" w:cs="Arial"/>
                <w:sz w:val="20"/>
                <w:szCs w:val="20"/>
              </w:rPr>
              <w:t xml:space="preserve"> </w:t>
            </w:r>
            <w:r w:rsidR="00725396">
              <w:rPr>
                <w:rFonts w:ascii="Arial" w:eastAsia="Times New Roman" w:hAnsi="Arial" w:cs="Arial"/>
                <w:sz w:val="20"/>
                <w:szCs w:val="20"/>
              </w:rPr>
              <w:t>Includ</w:t>
            </w:r>
            <w:r w:rsidR="000E0A90">
              <w:rPr>
                <w:rFonts w:ascii="Arial" w:eastAsia="Times New Roman" w:hAnsi="Arial" w:cs="Arial"/>
                <w:sz w:val="20"/>
                <w:szCs w:val="20"/>
              </w:rPr>
              <w:t>e the following:</w:t>
            </w:r>
          </w:p>
          <w:p w14:paraId="57FFF602" w14:textId="77777777" w:rsidR="002D5540" w:rsidRDefault="002D5540" w:rsidP="003D49EF">
            <w:pPr>
              <w:pStyle w:val="ListParagraph"/>
              <w:numPr>
                <w:ilvl w:val="0"/>
                <w:numId w:val="51"/>
              </w:numPr>
              <w:spacing w:before="60" w:after="60"/>
              <w:rPr>
                <w:rFonts w:ascii="Arial" w:eastAsia="Times New Roman" w:hAnsi="Arial" w:cs="Arial"/>
                <w:sz w:val="20"/>
                <w:szCs w:val="20"/>
              </w:rPr>
            </w:pPr>
            <w:r w:rsidRPr="002D5540">
              <w:rPr>
                <w:rFonts w:ascii="Arial" w:eastAsia="Times New Roman" w:hAnsi="Arial" w:cs="Arial"/>
                <w:sz w:val="20"/>
                <w:szCs w:val="20"/>
              </w:rPr>
              <w:t>The ability to set up accruals based on hire date and service length, including vacation rollover limits (e.g., 560 hours)</w:t>
            </w:r>
          </w:p>
          <w:p w14:paraId="3D7447F9" w14:textId="77777777" w:rsidR="002D5540" w:rsidRDefault="002D5540" w:rsidP="003D49EF">
            <w:pPr>
              <w:pStyle w:val="ListParagraph"/>
              <w:numPr>
                <w:ilvl w:val="0"/>
                <w:numId w:val="51"/>
              </w:numPr>
              <w:spacing w:before="60" w:after="60"/>
              <w:rPr>
                <w:rFonts w:ascii="Arial" w:eastAsia="Times New Roman" w:hAnsi="Arial" w:cs="Arial"/>
                <w:sz w:val="20"/>
                <w:szCs w:val="20"/>
              </w:rPr>
            </w:pPr>
            <w:r w:rsidRPr="002D5540">
              <w:rPr>
                <w:rFonts w:ascii="Arial" w:eastAsia="Times New Roman" w:hAnsi="Arial" w:cs="Arial"/>
                <w:sz w:val="20"/>
                <w:szCs w:val="20"/>
              </w:rPr>
              <w:t>The ability to automatically apply increased accrual rates after service milestones (e.g., 6 hours after 1 year)</w:t>
            </w:r>
          </w:p>
          <w:p w14:paraId="3FCAC7C3" w14:textId="77777777" w:rsidR="002D5540" w:rsidRDefault="002D5540" w:rsidP="003D49EF">
            <w:pPr>
              <w:pStyle w:val="ListParagraph"/>
              <w:numPr>
                <w:ilvl w:val="0"/>
                <w:numId w:val="51"/>
              </w:numPr>
              <w:spacing w:before="60" w:after="60"/>
              <w:rPr>
                <w:rFonts w:ascii="Arial" w:eastAsia="Times New Roman" w:hAnsi="Arial" w:cs="Arial"/>
                <w:sz w:val="20"/>
                <w:szCs w:val="20"/>
              </w:rPr>
            </w:pPr>
            <w:r w:rsidRPr="002D5540">
              <w:rPr>
                <w:rFonts w:ascii="Arial" w:eastAsia="Times New Roman" w:hAnsi="Arial" w:cs="Arial"/>
                <w:sz w:val="20"/>
                <w:szCs w:val="20"/>
              </w:rPr>
              <w:t>The ability to project future accruals during time-off requests and factor them into approval</w:t>
            </w:r>
          </w:p>
          <w:p w14:paraId="5646B5A4" w14:textId="73345102" w:rsidR="00102158" w:rsidRPr="002D5540" w:rsidRDefault="002D5540" w:rsidP="003D49EF">
            <w:pPr>
              <w:pStyle w:val="ListParagraph"/>
              <w:numPr>
                <w:ilvl w:val="0"/>
                <w:numId w:val="51"/>
              </w:numPr>
              <w:spacing w:before="60" w:after="60"/>
              <w:rPr>
                <w:rFonts w:ascii="Arial" w:eastAsia="Times New Roman" w:hAnsi="Arial" w:cs="Arial"/>
                <w:sz w:val="20"/>
                <w:szCs w:val="20"/>
              </w:rPr>
            </w:pPr>
            <w:r>
              <w:rPr>
                <w:rFonts w:ascii="Arial" w:eastAsia="Times New Roman" w:hAnsi="Arial" w:cs="Arial"/>
                <w:sz w:val="20"/>
                <w:szCs w:val="20"/>
              </w:rPr>
              <w:t>The ability to p</w:t>
            </w:r>
            <w:r w:rsidRPr="002D5540">
              <w:rPr>
                <w:rFonts w:ascii="Arial" w:eastAsia="Times New Roman" w:hAnsi="Arial" w:cs="Arial"/>
                <w:sz w:val="20"/>
                <w:szCs w:val="20"/>
              </w:rPr>
              <w:t>revent leave overuse and ensure accurate payroll without manual corrections</w:t>
            </w:r>
          </w:p>
          <w:p w14:paraId="533FF7FB" w14:textId="3A19BABB" w:rsidR="009A6D52" w:rsidRPr="006E5E65" w:rsidRDefault="00102158" w:rsidP="002D5540">
            <w:pPr>
              <w:spacing w:before="60" w:after="60"/>
              <w:rPr>
                <w:rFonts w:ascii="Arial" w:eastAsia="Times New Roman" w:hAnsi="Arial" w:cs="Arial"/>
                <w:sz w:val="20"/>
                <w:szCs w:val="20"/>
              </w:rPr>
            </w:pPr>
            <w:r w:rsidRPr="00102158">
              <w:rPr>
                <w:rFonts w:ascii="Arial" w:eastAsia="Times New Roman" w:hAnsi="Arial" w:cs="Arial"/>
                <w:noProof/>
                <w:sz w:val="20"/>
                <w:szCs w:val="20"/>
              </w:rPr>
              <w:t xml:space="preserve"> </w:t>
            </w:r>
            <w:r w:rsidRPr="00102158">
              <w:rPr>
                <w:rFonts w:ascii="Arial" w:eastAsia="Times New Roman" w:hAnsi="Arial" w:cs="Arial"/>
                <w:noProof/>
                <w:sz w:val="20"/>
                <w:szCs w:val="20"/>
              </w:rPr>
              <mc:AlternateContent>
                <mc:Choice Requires="wps">
                  <w:drawing>
                    <wp:inline distT="0" distB="0" distL="0" distR="0" wp14:anchorId="346092FF" wp14:editId="1CD3438B">
                      <wp:extent cx="1041651" cy="5128437"/>
                      <wp:effectExtent l="0" t="5080" r="1270" b="1270"/>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41651" cy="5128437"/>
                              </a:xfrm>
                              <a:prstGeom prst="roundRect">
                                <a:avLst/>
                              </a:prstGeom>
                              <a:solidFill>
                                <a:schemeClr val="bg1">
                                  <a:lumMod val="95000"/>
                                </a:schemeClr>
                              </a:solidFill>
                            </wps:spPr>
                            <wps:txbx>
                              <w:txbxContent>
                                <w:p w14:paraId="3015692B" w14:textId="26C35900" w:rsidR="00102158" w:rsidRPr="00230C00" w:rsidRDefault="00102158" w:rsidP="00102158">
                                  <w:pPr>
                                    <w:jc w:val="both"/>
                                    <w:rPr>
                                      <w:b/>
                                      <w:bCs/>
                                      <w:sz w:val="18"/>
                                      <w:szCs w:val="18"/>
                                    </w:rPr>
                                  </w:pPr>
                                  <w:r w:rsidRPr="00230C00">
                                    <w:rPr>
                                      <w:b/>
                                      <w:bCs/>
                                      <w:color w:val="003A5D" w:themeColor="accent1"/>
                                      <w:sz w:val="18"/>
                                      <w:szCs w:val="18"/>
                                    </w:rPr>
                                    <w:t xml:space="preserve">Scenario Example: </w:t>
                                  </w:r>
                                  <w:r w:rsidRPr="00230C00">
                                    <w:rPr>
                                      <w:color w:val="003A5D" w:themeColor="accent1"/>
                                      <w:sz w:val="18"/>
                                      <w:szCs w:val="18"/>
                                    </w:rPr>
                                    <w:t>An employee hired on June 12, 2024, accrues vacation immediately at 4 hours per pay period, with the rate increasing to 6 hours after one year of service. On June 10, 2025, the employee requests 40 hours of vacation to cover June 10–17, a period that crosses their one-year anniversary on June 12. The system should apply tiered accrual rates based on the service milestone and approve the request only if total available and projected accruals cover the full amount.</w:t>
                                  </w:r>
                                </w:p>
                              </w:txbxContent>
                            </wps:txbx>
                            <wps:bodyPr rot="0" vert="horz" wrap="square" lIns="91440" tIns="45720" rIns="91440" bIns="45720" anchor="ctr" anchorCtr="0" upright="1">
                              <a:noAutofit/>
                            </wps:bodyPr>
                          </wps:wsp>
                        </a:graphicData>
                      </a:graphic>
                    </wp:inline>
                  </w:drawing>
                </mc:Choice>
                <mc:Fallback>
                  <w:pict>
                    <v:roundrect w14:anchorId="346092FF" id="AutoShape 2" o:spid="_x0000_s1028" style="width:82pt;height:403.8pt;rotation:90;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" fillcolor="#f2f2f2 [3052]" stroked="f">
                      <v:textbox>
                        <w:txbxContent>
                          <w:p w14:paraId="3015692B" w14:textId="26C35900" w:rsidR="00102158" w:rsidRPr="00230C00" w:rsidRDefault="00102158" w:rsidP="00102158">
                            <w:pPr>
                              <w:jc w:val="both"/>
                              <w:rPr>
                                <w:b/>
                                <w:bCs/>
                                <w:sz w:val="18"/>
                                <w:szCs w:val="18"/>
                              </w:rPr>
                            </w:pPr>
                            <w:r w:rsidRPr="00230C00">
                              <w:rPr>
                                <w:b/>
                                <w:bCs/>
                                <w:color w:val="003A5D" w:themeColor="accent1"/>
                                <w:sz w:val="18"/>
                                <w:szCs w:val="18"/>
                              </w:rPr>
                              <w:t xml:space="preserve">Scenario Example: </w:t>
                            </w:r>
                            <w:r w:rsidRPr="00230C00">
                              <w:rPr>
                                <w:color w:val="003A5D" w:themeColor="accent1"/>
                                <w:sz w:val="18"/>
                                <w:szCs w:val="18"/>
                              </w:rPr>
                              <w:t>An employee hired on June 12, 2024, accrues vacation immediately at 4 hours per pay period, with the rate increasing to 6 hours after one year of service. On June 10, 2025, the employee requests 40 hours of vacation to cover June 10–17, a period that crosses their one-year anniversary on June 12. The system should apply tiered accrual rates based on the service milestone and approve the request only if total available and projected accruals cover the full amount.</w:t>
                            </w:r>
                          </w:p>
                        </w:txbxContent>
                      </v:textbox>
                      <w10:anchorlock/>
                    </v:roundrect>
                  </w:pict>
                </mc:Fallback>
              </mc:AlternateContent>
            </w:r>
          </w:p>
        </w:tc>
      </w:tr>
      <w:tr w:rsidR="00F36CD6" w:rsidRPr="006B6D39" w14:paraId="33B37428" w14:textId="77777777" w:rsidTr="00861934">
        <w:tc>
          <w:tcPr>
            <w:tcW w:w="484" w:type="pct"/>
            <w:shd w:val="clear" w:color="auto" w:fill="BFBFBF" w:themeFill="background1" w:themeFillShade="BF"/>
            <w:noWrap/>
            <w:vAlign w:val="center"/>
          </w:tcPr>
          <w:p w14:paraId="579A5884" w14:textId="77777777" w:rsidR="00F36CD6" w:rsidRPr="00A91B32" w:rsidRDefault="00F36CD6"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3F3CA5B1" w14:textId="77777777" w:rsidR="000E0A90" w:rsidRPr="000E0A90" w:rsidRDefault="00A05F6F" w:rsidP="000E0A90">
            <w:pPr>
              <w:spacing w:before="60" w:after="60"/>
              <w:rPr>
                <w:rFonts w:ascii="Arial" w:eastAsia="Times New Roman" w:hAnsi="Arial" w:cs="Arial"/>
                <w:sz w:val="20"/>
                <w:szCs w:val="20"/>
              </w:rPr>
            </w:pPr>
            <w:r w:rsidRPr="000E0A90">
              <w:rPr>
                <w:rFonts w:ascii="Arial" w:eastAsia="Times New Roman" w:hAnsi="Arial" w:cs="Arial"/>
                <w:sz w:val="20"/>
                <w:szCs w:val="20"/>
              </w:rPr>
              <w:t>Demonstrate how the system supports the configuration and enforcement of leave accrual policies, including waiting periods, and accurately tracks leave usage and availability based on factors such as hire date, service length, and hours previously taken.</w:t>
            </w:r>
            <w:r w:rsidR="003B37B9" w:rsidRPr="000E0A90">
              <w:rPr>
                <w:rFonts w:ascii="Arial" w:eastAsia="Times New Roman" w:hAnsi="Arial" w:cs="Arial"/>
                <w:sz w:val="20"/>
                <w:szCs w:val="20"/>
              </w:rPr>
              <w:t xml:space="preserve"> </w:t>
            </w:r>
            <w:r w:rsidR="000E0A90" w:rsidRPr="000E0A90">
              <w:rPr>
                <w:rFonts w:ascii="Arial" w:eastAsia="Times New Roman" w:hAnsi="Arial" w:cs="Arial"/>
                <w:sz w:val="20"/>
                <w:szCs w:val="20"/>
              </w:rPr>
              <w:t xml:space="preserve">Include the following: </w:t>
            </w:r>
          </w:p>
          <w:p w14:paraId="7F04422B" w14:textId="37630441" w:rsidR="00BF5E28" w:rsidRPr="00E24182" w:rsidRDefault="000E0A90" w:rsidP="003D49EF">
            <w:pPr>
              <w:pStyle w:val="ListParagraph"/>
              <w:numPr>
                <w:ilvl w:val="0"/>
                <w:numId w:val="51"/>
              </w:numPr>
              <w:spacing w:before="60" w:after="60"/>
              <w:rPr>
                <w:rFonts w:ascii="Arial" w:eastAsia="Times New Roman" w:hAnsi="Arial" w:cs="Arial"/>
                <w:sz w:val="20"/>
                <w:szCs w:val="20"/>
              </w:rPr>
            </w:pPr>
            <w:r>
              <w:rPr>
                <w:rFonts w:ascii="Arial" w:eastAsia="Times New Roman" w:hAnsi="Arial" w:cs="Arial"/>
                <w:sz w:val="20"/>
                <w:szCs w:val="20"/>
              </w:rPr>
              <w:t>The ability for</w:t>
            </w:r>
            <w:r w:rsidR="00BF5E28" w:rsidRPr="00E24182">
              <w:rPr>
                <w:rFonts w:ascii="Arial" w:eastAsia="Times New Roman" w:hAnsi="Arial" w:cs="Arial"/>
                <w:sz w:val="20"/>
                <w:szCs w:val="20"/>
              </w:rPr>
              <w:t xml:space="preserve"> frontloaded hours </w:t>
            </w:r>
            <w:r>
              <w:rPr>
                <w:rFonts w:ascii="Arial" w:eastAsia="Times New Roman" w:hAnsi="Arial" w:cs="Arial"/>
                <w:sz w:val="20"/>
                <w:szCs w:val="20"/>
              </w:rPr>
              <w:t>to be</w:t>
            </w:r>
            <w:r w:rsidR="00BF5E28" w:rsidRPr="00E24182">
              <w:rPr>
                <w:rFonts w:ascii="Arial" w:eastAsia="Times New Roman" w:hAnsi="Arial" w:cs="Arial"/>
                <w:sz w:val="20"/>
                <w:szCs w:val="20"/>
              </w:rPr>
              <w:t xml:space="preserve"> tracked separately and become available based on eligibility rules</w:t>
            </w:r>
          </w:p>
          <w:p w14:paraId="052E57E6" w14:textId="01E96BEB" w:rsidR="005C08CF" w:rsidRPr="00E24182" w:rsidRDefault="000E0A90" w:rsidP="003D49EF">
            <w:pPr>
              <w:pStyle w:val="ListParagraph"/>
              <w:numPr>
                <w:ilvl w:val="0"/>
                <w:numId w:val="51"/>
              </w:numPr>
              <w:spacing w:before="60" w:after="60"/>
              <w:rPr>
                <w:rFonts w:ascii="Arial" w:eastAsia="Times New Roman" w:hAnsi="Arial" w:cs="Arial"/>
                <w:sz w:val="20"/>
                <w:szCs w:val="20"/>
              </w:rPr>
            </w:pPr>
            <w:r>
              <w:rPr>
                <w:rFonts w:ascii="Arial" w:eastAsia="Times New Roman" w:hAnsi="Arial" w:cs="Arial"/>
                <w:sz w:val="20"/>
                <w:szCs w:val="20"/>
              </w:rPr>
              <w:t>The ability to set</w:t>
            </w:r>
            <w:r w:rsidR="00BF5E28" w:rsidRPr="00E24182">
              <w:rPr>
                <w:rFonts w:ascii="Arial" w:eastAsia="Times New Roman" w:hAnsi="Arial" w:cs="Arial"/>
                <w:sz w:val="20"/>
                <w:szCs w:val="20"/>
              </w:rPr>
              <w:t xml:space="preserve"> visibility controls (e.g., accrual shown but not usable until eligible)</w:t>
            </w:r>
          </w:p>
          <w:p w14:paraId="37C0CBDD" w14:textId="5BE6286C" w:rsidR="00BF5E28" w:rsidRPr="00E24182" w:rsidRDefault="000E0A90" w:rsidP="003D49EF">
            <w:pPr>
              <w:pStyle w:val="ListParagraph"/>
              <w:numPr>
                <w:ilvl w:val="0"/>
                <w:numId w:val="51"/>
              </w:numPr>
              <w:spacing w:before="60" w:after="60"/>
              <w:rPr>
                <w:rFonts w:ascii="Arial" w:eastAsia="Times New Roman" w:hAnsi="Arial" w:cs="Arial"/>
                <w:sz w:val="20"/>
                <w:szCs w:val="20"/>
              </w:rPr>
            </w:pPr>
            <w:r>
              <w:rPr>
                <w:rFonts w:ascii="Arial" w:eastAsia="Times New Roman" w:hAnsi="Arial" w:cs="Arial"/>
                <w:sz w:val="20"/>
                <w:szCs w:val="20"/>
              </w:rPr>
              <w:t xml:space="preserve">The ability to </w:t>
            </w:r>
            <w:r w:rsidR="002B1BBA">
              <w:rPr>
                <w:rFonts w:ascii="Arial" w:eastAsia="Times New Roman" w:hAnsi="Arial" w:cs="Arial"/>
                <w:sz w:val="20"/>
                <w:szCs w:val="20"/>
              </w:rPr>
              <w:t xml:space="preserve">generate </w:t>
            </w:r>
            <w:r w:rsidR="00BF5E28" w:rsidRPr="00E24182">
              <w:rPr>
                <w:rFonts w:ascii="Arial" w:eastAsia="Times New Roman" w:hAnsi="Arial" w:cs="Arial"/>
                <w:sz w:val="20"/>
                <w:szCs w:val="20"/>
              </w:rPr>
              <w:t>real-time messaging or alerts to guide employees and supervisors</w:t>
            </w:r>
            <w:r w:rsidR="002B1BBA">
              <w:rPr>
                <w:rFonts w:ascii="Arial" w:eastAsia="Times New Roman" w:hAnsi="Arial" w:cs="Arial"/>
                <w:sz w:val="20"/>
                <w:szCs w:val="20"/>
              </w:rPr>
              <w:t xml:space="preserve"> for eligibility rules</w:t>
            </w:r>
          </w:p>
          <w:p w14:paraId="5742AB53" w14:textId="6F225941" w:rsidR="003B37B9" w:rsidRPr="003B37B9" w:rsidRDefault="003B37B9" w:rsidP="003B37B9">
            <w:pPr>
              <w:rPr>
                <w:rFonts w:ascii="Arial" w:eastAsia="Times New Roman" w:hAnsi="Arial" w:cs="Arial"/>
                <w:sz w:val="20"/>
                <w:szCs w:val="20"/>
              </w:rPr>
            </w:pPr>
            <w:r w:rsidRPr="00102158">
              <w:rPr>
                <w:rFonts w:ascii="Arial" w:eastAsia="Times New Roman" w:hAnsi="Arial" w:cs="Arial"/>
                <w:noProof/>
                <w:sz w:val="20"/>
                <w:szCs w:val="20"/>
              </w:rPr>
              <mc:AlternateContent>
                <mc:Choice Requires="wps">
                  <w:drawing>
                    <wp:inline distT="0" distB="0" distL="0" distR="0" wp14:anchorId="13C6FB5E" wp14:editId="620C3E81">
                      <wp:extent cx="549339" cy="5128437"/>
                      <wp:effectExtent l="0" t="3492" r="0" b="0"/>
                      <wp:docPr id="84171350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49339" cy="5128437"/>
                              </a:xfrm>
                              <a:prstGeom prst="roundRect">
                                <a:avLst/>
                              </a:prstGeom>
                              <a:solidFill>
                                <a:schemeClr val="bg1">
                                  <a:lumMod val="95000"/>
                                </a:schemeClr>
                              </a:solidFill>
                            </wps:spPr>
                            <wps:txbx>
                              <w:txbxContent>
                                <w:p w14:paraId="303151F8" w14:textId="75D0100B" w:rsidR="003B37B9" w:rsidRPr="00E24182" w:rsidRDefault="003B37B9" w:rsidP="00E24182">
                                  <w:pPr>
                                    <w:spacing w:after="0"/>
                                    <w:contextualSpacing/>
                                    <w:jc w:val="both"/>
                                    <w:rPr>
                                      <w:color w:val="003A5D" w:themeColor="accent1"/>
                                      <w:sz w:val="18"/>
                                      <w:szCs w:val="18"/>
                                    </w:rPr>
                                  </w:pPr>
                                  <w:r w:rsidRPr="003B37B9">
                                    <w:rPr>
                                      <w:b/>
                                      <w:bCs/>
                                      <w:color w:val="003A5D" w:themeColor="accent1"/>
                                      <w:sz w:val="18"/>
                                      <w:szCs w:val="18"/>
                                    </w:rPr>
                                    <w:t>Leave Policy Highlights:</w:t>
                                  </w:r>
                                  <w:r w:rsidR="00E24182">
                                    <w:rPr>
                                      <w:b/>
                                      <w:bCs/>
                                      <w:color w:val="003A5D" w:themeColor="accent1"/>
                                      <w:sz w:val="18"/>
                                      <w:szCs w:val="18"/>
                                    </w:rPr>
                                    <w:t xml:space="preserve"> </w:t>
                                  </w:r>
                                  <w:r w:rsidR="00E24182" w:rsidRPr="00E24182">
                                    <w:rPr>
                                      <w:color w:val="003A5D" w:themeColor="accent1"/>
                                      <w:sz w:val="18"/>
                                      <w:szCs w:val="18"/>
                                    </w:rPr>
                                    <w:t>The employee receives 40 hours of sick leave frontloaded upon hire but is not eligible to use the time until completing 90 days of employment.</w:t>
                                  </w:r>
                                </w:p>
                              </w:txbxContent>
                            </wps:txbx>
                            <wps:bodyPr rot="0" vert="horz" wrap="square" lIns="91440" tIns="45720" rIns="91440" bIns="45720" anchor="ctr" anchorCtr="0" upright="1">
                              <a:noAutofit/>
                            </wps:bodyPr>
                          </wps:wsp>
                        </a:graphicData>
                      </a:graphic>
                    </wp:inline>
                  </w:drawing>
                </mc:Choice>
                <mc:Fallback>
                  <w:pict>
                    <v:roundrect w14:anchorId="13C6FB5E" id="_x0000_s1029" style="width:43.25pt;height:403.8pt;rotation:90;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" fillcolor="#f2f2f2 [3052]" stroked="f">
                      <v:textbox>
                        <w:txbxContent>
                          <w:p w14:paraId="303151F8" w14:textId="75D0100B" w:rsidR="003B37B9" w:rsidRPr="00E24182" w:rsidRDefault="003B37B9" w:rsidP="00E24182">
                            <w:pPr>
                              <w:spacing w:after="0"/>
                              <w:contextualSpacing/>
                              <w:jc w:val="both"/>
                              <w:rPr>
                                <w:color w:val="003A5D" w:themeColor="accent1"/>
                                <w:sz w:val="18"/>
                                <w:szCs w:val="18"/>
                              </w:rPr>
                            </w:pPr>
                            <w:r w:rsidRPr="003B37B9">
                              <w:rPr>
                                <w:b/>
                                <w:bCs/>
                                <w:color w:val="003A5D" w:themeColor="accent1"/>
                                <w:sz w:val="18"/>
                                <w:szCs w:val="18"/>
                              </w:rPr>
                              <w:t>Leave Policy Highlights:</w:t>
                            </w:r>
                            <w:r w:rsidR="00E24182">
                              <w:rPr>
                                <w:b/>
                                <w:bCs/>
                                <w:color w:val="003A5D" w:themeColor="accent1"/>
                                <w:sz w:val="18"/>
                                <w:szCs w:val="18"/>
                              </w:rPr>
                              <w:t xml:space="preserve"> </w:t>
                            </w:r>
                            <w:r w:rsidR="00E24182" w:rsidRPr="00E24182">
                              <w:rPr>
                                <w:color w:val="003A5D" w:themeColor="accent1"/>
                                <w:sz w:val="18"/>
                                <w:szCs w:val="18"/>
                              </w:rPr>
                              <w:t>The employee receives 40 hours of sick leave frontloaded upon hire but is not eligible to use the time until completing 90 days of employment.</w:t>
                            </w:r>
                          </w:p>
                        </w:txbxContent>
                      </v:textbox>
                      <w10:anchorlock/>
                    </v:roundrect>
                  </w:pict>
                </mc:Fallback>
              </mc:AlternateContent>
            </w:r>
          </w:p>
        </w:tc>
      </w:tr>
      <w:tr w:rsidR="00781B75" w:rsidRPr="006B6D39" w14:paraId="1CDF72BC" w14:textId="77777777" w:rsidTr="00861934">
        <w:tc>
          <w:tcPr>
            <w:tcW w:w="484" w:type="pct"/>
            <w:shd w:val="clear" w:color="auto" w:fill="BFBFBF" w:themeFill="background1" w:themeFillShade="BF"/>
            <w:noWrap/>
            <w:vAlign w:val="center"/>
          </w:tcPr>
          <w:p w14:paraId="5C1F0524" w14:textId="77777777" w:rsidR="00781B75" w:rsidRPr="00A91B32" w:rsidRDefault="00781B75" w:rsidP="003A0EEB">
            <w:pPr>
              <w:pStyle w:val="ListParagraph"/>
              <w:numPr>
                <w:ilvl w:val="0"/>
                <w:numId w:val="29"/>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2D151550" w14:textId="77777777" w:rsidR="00781B75" w:rsidRPr="006B6D39" w:rsidRDefault="00781B75" w:rsidP="00861934">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w:t>
            </w:r>
            <w:r w:rsidRPr="000E2E60">
              <w:rPr>
                <w:rFonts w:ascii="Arial" w:eastAsia="Times New Roman" w:hAnsi="Arial" w:cs="Arial"/>
                <w:sz w:val="20"/>
                <w:szCs w:val="20"/>
              </w:rPr>
              <w:t>provide a set of qualifying questions for leave requests that collects information necessary to determine if the leave can be approved under any qualified leave program (</w:t>
            </w:r>
            <w:r>
              <w:rPr>
                <w:rFonts w:ascii="Arial" w:eastAsia="Times New Roman" w:hAnsi="Arial" w:cs="Arial"/>
                <w:sz w:val="20"/>
                <w:szCs w:val="20"/>
              </w:rPr>
              <w:t>e.g., FMLA, PFIL, Military</w:t>
            </w:r>
            <w:r w:rsidRPr="000E2E60">
              <w:rPr>
                <w:rFonts w:ascii="Arial" w:eastAsia="Times New Roman" w:hAnsi="Arial" w:cs="Arial"/>
                <w:sz w:val="20"/>
                <w:szCs w:val="20"/>
              </w:rPr>
              <w:t>).</w:t>
            </w:r>
          </w:p>
        </w:tc>
      </w:tr>
    </w:tbl>
    <w:p w14:paraId="43415383" w14:textId="77777777" w:rsidR="00781B75" w:rsidRDefault="00781B75" w:rsidP="00781B75"/>
    <w:p w14:paraId="3C2DB1CA" w14:textId="77777777" w:rsidR="00781B75" w:rsidRDefault="00781B75" w:rsidP="00781B75"/>
    <w:p w14:paraId="400A6D1F" w14:textId="77777777" w:rsidR="00781B75" w:rsidRDefault="00781B75" w:rsidP="00781B75"/>
    <w:p w14:paraId="188630CC" w14:textId="172221C9" w:rsidR="00781B75" w:rsidRPr="00C32273" w:rsidRDefault="00781B75" w:rsidP="003A0EEB">
      <w:pPr>
        <w:pStyle w:val="Heading2"/>
        <w:numPr>
          <w:ilvl w:val="0"/>
          <w:numId w:val="18"/>
        </w:numPr>
        <w:rPr>
          <w:rFonts w:ascii="Arial" w:hAnsi="Arial" w:cs="Arial"/>
          <w:b w:val="0"/>
          <w:sz w:val="32"/>
          <w:szCs w:val="32"/>
        </w:rPr>
      </w:pPr>
      <w:bookmarkStart w:id="17" w:name="_Toc196830231"/>
      <w:r>
        <w:rPr>
          <w:rFonts w:ascii="Ondo" w:hAnsi="Ondo" w:cs="Arial"/>
          <w:b w:val="0"/>
          <w:sz w:val="32"/>
          <w:szCs w:val="32"/>
        </w:rPr>
        <w:lastRenderedPageBreak/>
        <w:t xml:space="preserve">Employee Relations </w:t>
      </w:r>
      <w:r w:rsidR="00A129EB">
        <w:rPr>
          <w:rFonts w:ascii="Ondo" w:hAnsi="Ondo" w:cs="Arial"/>
          <w:b w:val="0"/>
          <w:sz w:val="32"/>
          <w:szCs w:val="32"/>
        </w:rPr>
        <w:t>and Risk Manag</w:t>
      </w:r>
      <w:r w:rsidR="00DD2167">
        <w:rPr>
          <w:rFonts w:ascii="Ondo" w:hAnsi="Ondo" w:cs="Arial"/>
          <w:b w:val="0"/>
          <w:sz w:val="32"/>
          <w:szCs w:val="32"/>
        </w:rPr>
        <w:t>ement</w:t>
      </w:r>
      <w:bookmarkEnd w:id="17"/>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7880"/>
      </w:tblGrid>
      <w:tr w:rsidR="00781B75" w:rsidRPr="00FD6CBD" w14:paraId="09D6824E" w14:textId="77777777" w:rsidTr="00897372">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vAlign w:val="center"/>
            <w:hideMark/>
          </w:tcPr>
          <w:p w14:paraId="6F0ABBE0" w14:textId="77777777" w:rsidR="00781B75" w:rsidRPr="00FD6CBD" w:rsidRDefault="00781B75" w:rsidP="00897372">
            <w:pPr>
              <w:spacing w:after="0" w:line="240" w:lineRule="auto"/>
              <w:jc w:val="center"/>
              <w:textAlignment w:val="baseline"/>
              <w:rPr>
                <w:rFonts w:ascii="Segoe UI" w:eastAsia="Times New Roman" w:hAnsi="Segoe UI" w:cs="Segoe UI"/>
                <w:sz w:val="18"/>
                <w:szCs w:val="18"/>
              </w:rPr>
            </w:pPr>
            <w:r>
              <w:rPr>
                <w:rFonts w:ascii="Arial" w:eastAsia="Times New Roman" w:hAnsi="Arial" w:cs="Arial"/>
                <w:b/>
                <w:bCs/>
                <w:color w:val="FFFFFF"/>
                <w:sz w:val="20"/>
                <w:szCs w:val="20"/>
              </w:rPr>
              <w:t>Employee Relations</w:t>
            </w:r>
          </w:p>
        </w:tc>
      </w:tr>
      <w:tr w:rsidR="00781B75" w:rsidRPr="00FD6CBD" w14:paraId="2E3566F0" w14:textId="77777777" w:rsidTr="00897372">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05519C9E" w14:textId="77777777" w:rsidR="00781B75" w:rsidRPr="00FD6CBD" w:rsidRDefault="00781B75" w:rsidP="00897372">
            <w:pPr>
              <w:spacing w:after="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Session Description</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6F2084E" w14:textId="0B7A534D" w:rsidR="00A129EB" w:rsidRPr="00FD6CBD" w:rsidRDefault="00A129EB" w:rsidP="00DD3AAE">
            <w:pPr>
              <w:spacing w:before="60" w:after="60" w:line="240" w:lineRule="auto"/>
              <w:ind w:left="144"/>
              <w:textAlignment w:val="baseline"/>
              <w:rPr>
                <w:rFonts w:ascii="Arial" w:eastAsia="Times New Roman" w:hAnsi="Arial" w:cs="Arial"/>
                <w:sz w:val="20"/>
                <w:szCs w:val="20"/>
              </w:rPr>
            </w:pPr>
            <w:r w:rsidRPr="00601786">
              <w:rPr>
                <w:rFonts w:ascii="Arial" w:eastAsia="Times New Roman" w:hAnsi="Arial" w:cs="Arial"/>
                <w:sz w:val="20"/>
                <w:szCs w:val="20"/>
              </w:rPr>
              <w:t xml:space="preserve">The City has scheduled </w:t>
            </w:r>
            <w:r>
              <w:rPr>
                <w:rFonts w:ascii="Arial" w:eastAsia="Times New Roman" w:hAnsi="Arial" w:cs="Arial"/>
                <w:b/>
                <w:bCs/>
                <w:sz w:val="20"/>
                <w:szCs w:val="20"/>
              </w:rPr>
              <w:t>45</w:t>
            </w:r>
            <w:r w:rsidRPr="00EA2910">
              <w:rPr>
                <w:rFonts w:ascii="Arial" w:eastAsia="Times New Roman" w:hAnsi="Arial" w:cs="Arial"/>
                <w:b/>
                <w:bCs/>
                <w:sz w:val="20"/>
                <w:szCs w:val="20"/>
              </w:rPr>
              <w:t xml:space="preserve">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Pr="00501E6D">
              <w:rPr>
                <w:rFonts w:ascii="Arial" w:eastAsia="Times New Roman" w:hAnsi="Arial" w:cs="Arial"/>
                <w:sz w:val="20"/>
                <w:szCs w:val="20"/>
              </w:rPr>
              <w:t>to</w:t>
            </w:r>
            <w:r w:rsidRPr="003C41D9">
              <w:rPr>
                <w:rFonts w:ascii="Arial" w:eastAsia="Times New Roman" w:hAnsi="Arial" w:cs="Arial"/>
                <w:sz w:val="20"/>
                <w:szCs w:val="20"/>
              </w:rPr>
              <w:t xml:space="preserve"> </w:t>
            </w:r>
            <w:r w:rsidR="00781B75" w:rsidRPr="005167E8">
              <w:rPr>
                <w:rFonts w:ascii="Arial" w:eastAsia="Times New Roman" w:hAnsi="Arial" w:cs="Arial"/>
                <w:sz w:val="20"/>
                <w:szCs w:val="20"/>
              </w:rPr>
              <w:t xml:space="preserve">demonstrate how the system’s </w:t>
            </w:r>
            <w:r w:rsidR="00781B75">
              <w:rPr>
                <w:rFonts w:ascii="Arial" w:eastAsia="Times New Roman" w:hAnsi="Arial" w:cs="Arial"/>
                <w:sz w:val="20"/>
                <w:szCs w:val="20"/>
              </w:rPr>
              <w:t xml:space="preserve">Employee Relations </w:t>
            </w:r>
            <w:r w:rsidR="00781B75" w:rsidRPr="005167E8">
              <w:rPr>
                <w:rFonts w:ascii="Arial" w:eastAsia="Times New Roman" w:hAnsi="Arial" w:cs="Arial"/>
                <w:sz w:val="20"/>
                <w:szCs w:val="20"/>
              </w:rPr>
              <w:t xml:space="preserve">module </w:t>
            </w:r>
            <w:r w:rsidR="00781B75" w:rsidRPr="006D4330">
              <w:rPr>
                <w:rFonts w:ascii="Arial" w:eastAsia="Times New Roman" w:hAnsi="Arial" w:cs="Arial"/>
                <w:sz w:val="20"/>
                <w:szCs w:val="20"/>
              </w:rPr>
              <w:t xml:space="preserve">supports efficient management of employee </w:t>
            </w:r>
            <w:r w:rsidR="00781B75">
              <w:rPr>
                <w:rFonts w:ascii="Arial" w:eastAsia="Times New Roman" w:hAnsi="Arial" w:cs="Arial"/>
                <w:sz w:val="20"/>
                <w:szCs w:val="20"/>
              </w:rPr>
              <w:t xml:space="preserve">relation </w:t>
            </w:r>
            <w:r w:rsidR="00781B75" w:rsidRPr="006D4330">
              <w:rPr>
                <w:rFonts w:ascii="Arial" w:eastAsia="Times New Roman" w:hAnsi="Arial" w:cs="Arial"/>
                <w:sz w:val="20"/>
                <w:szCs w:val="20"/>
              </w:rPr>
              <w:t>records and compliance</w:t>
            </w:r>
            <w:r w:rsidR="00781B75" w:rsidRPr="005167E8">
              <w:rPr>
                <w:rFonts w:ascii="Arial" w:eastAsia="Times New Roman" w:hAnsi="Arial" w:cs="Arial"/>
                <w:sz w:val="20"/>
                <w:szCs w:val="20"/>
              </w:rPr>
              <w:t>.</w:t>
            </w:r>
            <w:r w:rsidR="00DD3AAE">
              <w:rPr>
                <w:rFonts w:ascii="Arial" w:eastAsia="Times New Roman" w:hAnsi="Arial" w:cs="Arial"/>
                <w:sz w:val="20"/>
                <w:szCs w:val="20"/>
              </w:rPr>
              <w:t xml:space="preserve"> </w:t>
            </w:r>
            <w:r w:rsidR="00DD3AAE" w:rsidRPr="00DD3AAE">
              <w:rPr>
                <w:rFonts w:ascii="Arial" w:eastAsia="Times New Roman" w:hAnsi="Arial" w:cs="Arial"/>
                <w:sz w:val="20"/>
                <w:szCs w:val="20"/>
              </w:rPr>
              <w:t xml:space="preserve">The session will also include a demonstration of </w:t>
            </w:r>
            <w:r w:rsidR="00DD3AAE">
              <w:rPr>
                <w:rFonts w:ascii="Arial" w:eastAsia="Times New Roman" w:hAnsi="Arial" w:cs="Arial"/>
                <w:sz w:val="20"/>
                <w:szCs w:val="20"/>
              </w:rPr>
              <w:t xml:space="preserve">how </w:t>
            </w:r>
            <w:r w:rsidR="00DD3AAE" w:rsidRPr="00DD3AAE">
              <w:rPr>
                <w:rFonts w:ascii="Arial" w:eastAsia="Times New Roman" w:hAnsi="Arial" w:cs="Arial"/>
                <w:sz w:val="20"/>
                <w:szCs w:val="20"/>
              </w:rPr>
              <w:t>the</w:t>
            </w:r>
            <w:r w:rsidR="00DD3AAE">
              <w:rPr>
                <w:rFonts w:ascii="Arial" w:eastAsia="Times New Roman" w:hAnsi="Arial" w:cs="Arial"/>
                <w:sz w:val="20"/>
                <w:szCs w:val="20"/>
              </w:rPr>
              <w:t xml:space="preserve"> </w:t>
            </w:r>
            <w:r w:rsidRPr="005167E8">
              <w:rPr>
                <w:rFonts w:ascii="Arial" w:eastAsia="Times New Roman" w:hAnsi="Arial" w:cs="Arial"/>
                <w:sz w:val="20"/>
                <w:szCs w:val="20"/>
              </w:rPr>
              <w:t xml:space="preserve">system’s </w:t>
            </w:r>
            <w:r>
              <w:rPr>
                <w:rFonts w:ascii="Arial" w:eastAsia="Times New Roman" w:hAnsi="Arial" w:cs="Arial"/>
                <w:sz w:val="20"/>
                <w:szCs w:val="20"/>
              </w:rPr>
              <w:t xml:space="preserve">Risk Management </w:t>
            </w:r>
            <w:r w:rsidRPr="005167E8">
              <w:rPr>
                <w:rFonts w:ascii="Arial" w:eastAsia="Times New Roman" w:hAnsi="Arial" w:cs="Arial"/>
                <w:sz w:val="20"/>
                <w:szCs w:val="20"/>
              </w:rPr>
              <w:t xml:space="preserve">module </w:t>
            </w:r>
            <w:r w:rsidRPr="006D4330">
              <w:rPr>
                <w:rFonts w:ascii="Arial" w:eastAsia="Times New Roman" w:hAnsi="Arial" w:cs="Arial"/>
                <w:sz w:val="20"/>
                <w:szCs w:val="20"/>
              </w:rPr>
              <w:t>supports efficient management of</w:t>
            </w:r>
            <w:r>
              <w:rPr>
                <w:rFonts w:ascii="Arial" w:eastAsia="Times New Roman" w:hAnsi="Arial" w:cs="Arial"/>
                <w:sz w:val="20"/>
                <w:szCs w:val="20"/>
              </w:rPr>
              <w:t xml:space="preserve"> Risk </w:t>
            </w:r>
            <w:r w:rsidRPr="006D4330">
              <w:rPr>
                <w:rFonts w:ascii="Arial" w:eastAsia="Times New Roman" w:hAnsi="Arial" w:cs="Arial"/>
                <w:sz w:val="20"/>
                <w:szCs w:val="20"/>
              </w:rPr>
              <w:t>records and compliance</w:t>
            </w:r>
            <w:r w:rsidRPr="005167E8">
              <w:rPr>
                <w:rFonts w:ascii="Arial" w:eastAsia="Times New Roman" w:hAnsi="Arial" w:cs="Arial"/>
                <w:sz w:val="20"/>
                <w:szCs w:val="20"/>
              </w:rPr>
              <w:t>.</w:t>
            </w:r>
          </w:p>
        </w:tc>
      </w:tr>
      <w:tr w:rsidR="00781B75" w:rsidRPr="00FD6CBD" w14:paraId="46CBA010" w14:textId="77777777" w:rsidTr="00897372">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51BACD6B" w14:textId="77777777" w:rsidR="00781B75" w:rsidRPr="00FD6CBD" w:rsidRDefault="00781B75" w:rsidP="00897372">
            <w:pPr>
              <w:spacing w:after="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Target Audience</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675F9C" w14:textId="77777777" w:rsidR="00781B75" w:rsidRPr="00FD6CBD" w:rsidRDefault="00781B75" w:rsidP="00897372">
            <w:pPr>
              <w:spacing w:before="60" w:after="60" w:line="240" w:lineRule="auto"/>
              <w:ind w:left="144"/>
              <w:textAlignment w:val="baseline"/>
              <w:rPr>
                <w:rFonts w:ascii="Arial" w:eastAsia="Times New Roman" w:hAnsi="Arial" w:cs="Arial"/>
                <w:sz w:val="20"/>
                <w:szCs w:val="20"/>
              </w:rPr>
            </w:pPr>
            <w:r w:rsidRPr="00FD6CBD">
              <w:rPr>
                <w:rFonts w:ascii="Arial" w:eastAsia="Times New Roman" w:hAnsi="Arial" w:cs="Arial"/>
                <w:sz w:val="20"/>
                <w:szCs w:val="20"/>
              </w:rPr>
              <w:t>This demonstration scenario is designed for HR personne</w:t>
            </w:r>
            <w:r>
              <w:rPr>
                <w:rFonts w:ascii="Arial" w:eastAsia="Times New Roman" w:hAnsi="Arial" w:cs="Arial"/>
                <w:sz w:val="20"/>
                <w:szCs w:val="20"/>
              </w:rPr>
              <w:t>l</w:t>
            </w:r>
            <w:r w:rsidRPr="00FD6CBD">
              <w:rPr>
                <w:rFonts w:ascii="Arial" w:eastAsia="Times New Roman" w:hAnsi="Arial" w:cs="Arial"/>
                <w:sz w:val="20"/>
                <w:szCs w:val="20"/>
              </w:rPr>
              <w:t xml:space="preserve"> within the City. </w:t>
            </w:r>
          </w:p>
        </w:tc>
      </w:tr>
      <w:tr w:rsidR="00781B75" w:rsidRPr="00FD6CBD" w14:paraId="72DF1BA1" w14:textId="77777777" w:rsidTr="00897372">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0CC86F17" w14:textId="77777777" w:rsidR="00781B75" w:rsidRPr="00FD6CBD" w:rsidRDefault="00781B75" w:rsidP="00897372">
            <w:pPr>
              <w:spacing w:after="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Vendor Instructions</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5A80B4" w14:textId="77777777" w:rsidR="00781B75" w:rsidRPr="00FD6CBD" w:rsidRDefault="00781B75" w:rsidP="00897372">
            <w:pPr>
              <w:spacing w:before="60" w:after="60" w:line="240" w:lineRule="auto"/>
              <w:ind w:left="144"/>
              <w:textAlignment w:val="baseline"/>
              <w:rPr>
                <w:rFonts w:ascii="Arial" w:eastAsia="Times New Roman" w:hAnsi="Arial" w:cs="Arial"/>
                <w:sz w:val="20"/>
                <w:szCs w:val="20"/>
              </w:rPr>
            </w:pPr>
            <w:r w:rsidRPr="00FD6CBD">
              <w:rPr>
                <w:rFonts w:ascii="Arial" w:eastAsia="Times New Roman" w:hAnsi="Arial" w:cs="Arial"/>
                <w:sz w:val="20"/>
                <w:szCs w:val="20"/>
              </w:rPr>
              <w:t>The City requests the following items are demonstrated as part of this session. </w:t>
            </w:r>
          </w:p>
          <w:p w14:paraId="2B082779" w14:textId="77777777" w:rsidR="00781B75" w:rsidRPr="00FD6CBD" w:rsidRDefault="00781B75" w:rsidP="00897372">
            <w:pPr>
              <w:spacing w:before="60" w:after="60" w:line="240" w:lineRule="auto"/>
              <w:ind w:left="144"/>
              <w:textAlignment w:val="baseline"/>
              <w:rPr>
                <w:rFonts w:ascii="Arial" w:eastAsia="Times New Roman" w:hAnsi="Arial" w:cs="Arial"/>
                <w:sz w:val="20"/>
                <w:szCs w:val="20"/>
              </w:rPr>
            </w:pPr>
            <w:r w:rsidRPr="00E86305">
              <w:rPr>
                <w:rFonts w:ascii="Arial" w:eastAsia="Times New Roman" w:hAnsi="Arial" w:cs="Arial"/>
                <w:b/>
                <w:bCs/>
                <w:i/>
                <w:iCs/>
                <w:sz w:val="20"/>
                <w:szCs w:val="20"/>
              </w:rPr>
              <w:t>Please refer to requirements outlined in the RFP document “Functional_and_Technical_Requirements_Capabilities”</w:t>
            </w:r>
          </w:p>
        </w:tc>
      </w:tr>
    </w:tbl>
    <w:p w14:paraId="7433F36F" w14:textId="77777777" w:rsidR="00781B75" w:rsidRPr="00044EBB" w:rsidRDefault="00781B75" w:rsidP="00781B75">
      <w:pPr>
        <w:spacing w:after="160"/>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8445"/>
      </w:tblGrid>
      <w:tr w:rsidR="00781B75" w:rsidRPr="00044EBB" w14:paraId="1C8725F6" w14:textId="77777777" w:rsidTr="00897372">
        <w:trPr>
          <w:tblHeader/>
        </w:trPr>
        <w:tc>
          <w:tcPr>
            <w:tcW w:w="484" w:type="pct"/>
            <w:shd w:val="clear" w:color="auto" w:fill="003A5D" w:themeFill="accent1"/>
            <w:vAlign w:val="center"/>
            <w:hideMark/>
          </w:tcPr>
          <w:p w14:paraId="080EE496" w14:textId="77777777" w:rsidR="00781B75" w:rsidRPr="00044EBB" w:rsidRDefault="00781B75" w:rsidP="00897372">
            <w:pPr>
              <w:spacing w:before="60" w:after="60"/>
              <w:jc w:val="center"/>
              <w:rPr>
                <w:rFonts w:ascii="Arial" w:eastAsia="Times New Roman" w:hAnsi="Arial" w:cs="Arial"/>
                <w:b/>
                <w:bCs/>
                <w:color w:val="FFFFFF"/>
                <w:sz w:val="20"/>
                <w:szCs w:val="20"/>
              </w:rPr>
            </w:pPr>
            <w:r w:rsidRPr="00044EBB">
              <w:rPr>
                <w:rFonts w:ascii="Arial" w:eastAsia="Times New Roman" w:hAnsi="Arial" w:cs="Arial"/>
                <w:b/>
                <w:bCs/>
                <w:color w:val="FFFFFF"/>
                <w:sz w:val="20"/>
                <w:szCs w:val="20"/>
              </w:rPr>
              <w:t>#</w:t>
            </w:r>
          </w:p>
        </w:tc>
        <w:tc>
          <w:tcPr>
            <w:tcW w:w="4516" w:type="pct"/>
            <w:shd w:val="clear" w:color="auto" w:fill="003A5D" w:themeFill="accent1"/>
            <w:vAlign w:val="center"/>
            <w:hideMark/>
          </w:tcPr>
          <w:p w14:paraId="3E63FA53" w14:textId="77777777" w:rsidR="00781B75" w:rsidRPr="00044EBB" w:rsidRDefault="00781B75" w:rsidP="00897372">
            <w:pPr>
              <w:spacing w:before="60" w:after="60"/>
              <w:jc w:val="center"/>
              <w:rPr>
                <w:rFonts w:ascii="Arial" w:eastAsia="Times New Roman" w:hAnsi="Arial" w:cs="Arial"/>
                <w:b/>
                <w:bCs/>
                <w:color w:val="FFFFFF"/>
                <w:sz w:val="20"/>
                <w:szCs w:val="20"/>
              </w:rPr>
            </w:pPr>
            <w:r>
              <w:rPr>
                <w:rFonts w:ascii="Arial" w:eastAsia="Times New Roman" w:hAnsi="Arial" w:cs="Arial"/>
                <w:b/>
                <w:bCs/>
                <w:color w:val="FFFFFF"/>
                <w:sz w:val="20"/>
                <w:szCs w:val="20"/>
              </w:rPr>
              <w:t>Employee Relations</w:t>
            </w:r>
          </w:p>
        </w:tc>
      </w:tr>
      <w:tr w:rsidR="00781B75" w:rsidRPr="00044EBB" w14:paraId="23AEE288" w14:textId="77777777" w:rsidTr="00897372">
        <w:tc>
          <w:tcPr>
            <w:tcW w:w="484" w:type="pct"/>
            <w:shd w:val="clear" w:color="auto" w:fill="BFBFBF" w:themeFill="background1" w:themeFillShade="BF"/>
            <w:noWrap/>
            <w:vAlign w:val="center"/>
          </w:tcPr>
          <w:p w14:paraId="07C7FFC0"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w:t>
            </w:r>
            <w:r w:rsidRPr="00044EBB">
              <w:rPr>
                <w:rFonts w:ascii="Arial" w:eastAsia="Times New Roman" w:hAnsi="Arial" w:cs="Arial"/>
                <w:sz w:val="20"/>
                <w:szCs w:val="20"/>
              </w:rPr>
              <w:t>.1</w:t>
            </w:r>
          </w:p>
        </w:tc>
        <w:tc>
          <w:tcPr>
            <w:tcW w:w="4516" w:type="pct"/>
            <w:shd w:val="clear" w:color="auto" w:fill="auto"/>
            <w:vAlign w:val="center"/>
            <w:hideMark/>
          </w:tcPr>
          <w:p w14:paraId="1EAB10C4" w14:textId="747A6424" w:rsidR="00781B75" w:rsidRPr="00AC0B2F"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Demonstrate the system’s ability to record and track various employee-related issues (e.g., disciplinary actions, counseling, grievances</w:t>
            </w:r>
            <w:r w:rsidR="004A1EAD">
              <w:rPr>
                <w:rFonts w:ascii="Arial" w:eastAsia="Times New Roman" w:hAnsi="Arial" w:cs="Arial"/>
                <w:sz w:val="20"/>
                <w:szCs w:val="20"/>
              </w:rPr>
              <w:t xml:space="preserve">, </w:t>
            </w:r>
            <w:r w:rsidR="00667D68">
              <w:rPr>
                <w:rFonts w:ascii="Arial" w:eastAsia="Times New Roman" w:hAnsi="Arial" w:cs="Arial"/>
                <w:sz w:val="20"/>
                <w:szCs w:val="20"/>
              </w:rPr>
              <w:t>performance improvement plans</w:t>
            </w:r>
            <w:r>
              <w:rPr>
                <w:rFonts w:ascii="Arial" w:eastAsia="Times New Roman" w:hAnsi="Arial" w:cs="Arial"/>
                <w:sz w:val="20"/>
                <w:szCs w:val="20"/>
              </w:rPr>
              <w:t>) in an HR-maintained activity log.</w:t>
            </w:r>
          </w:p>
        </w:tc>
      </w:tr>
      <w:tr w:rsidR="00781B75" w:rsidRPr="00044EBB" w14:paraId="2080F898" w14:textId="77777777" w:rsidTr="00897372">
        <w:tc>
          <w:tcPr>
            <w:tcW w:w="484" w:type="pct"/>
            <w:shd w:val="clear" w:color="auto" w:fill="BFBFBF" w:themeFill="background1" w:themeFillShade="BF"/>
            <w:noWrap/>
            <w:vAlign w:val="center"/>
          </w:tcPr>
          <w:p w14:paraId="07353F25"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w:t>
            </w:r>
            <w:r w:rsidRPr="00044EBB">
              <w:rPr>
                <w:rFonts w:ascii="Arial" w:eastAsia="Times New Roman" w:hAnsi="Arial" w:cs="Arial"/>
                <w:sz w:val="20"/>
                <w:szCs w:val="20"/>
              </w:rPr>
              <w:t>.2</w:t>
            </w:r>
          </w:p>
        </w:tc>
        <w:tc>
          <w:tcPr>
            <w:tcW w:w="4516" w:type="pct"/>
            <w:shd w:val="clear" w:color="auto" w:fill="auto"/>
            <w:vAlign w:val="center"/>
          </w:tcPr>
          <w:p w14:paraId="20C429B6" w14:textId="733D760D" w:rsidR="00781B75" w:rsidRPr="00AC0B2F"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record and track disciplinary actions (and maintain history), including information on incidents causing the actions, steps taken in resolution, and the personnel involved (captured by employee), with </w:t>
            </w:r>
            <w:r w:rsidR="004A069C" w:rsidRPr="000123F7">
              <w:rPr>
                <w:rFonts w:ascii="Arial" w:eastAsia="Times New Roman" w:hAnsi="Arial" w:cs="Arial"/>
                <w:sz w:val="20"/>
                <w:szCs w:val="20"/>
              </w:rPr>
              <w:t>Secure File Transfer Protocol</w:t>
            </w:r>
            <w:r w:rsidR="004A069C">
              <w:rPr>
                <w:rFonts w:ascii="Arial" w:eastAsia="Times New Roman" w:hAnsi="Arial" w:cs="Arial"/>
                <w:sz w:val="20"/>
                <w:szCs w:val="20"/>
              </w:rPr>
              <w:t>s (</w:t>
            </w:r>
            <w:r w:rsidR="00957316">
              <w:rPr>
                <w:rFonts w:ascii="Arial" w:eastAsia="Times New Roman" w:hAnsi="Arial" w:cs="Arial"/>
                <w:sz w:val="20"/>
                <w:szCs w:val="20"/>
              </w:rPr>
              <w:t>SFTP</w:t>
            </w:r>
            <w:r w:rsidR="004A069C">
              <w:rPr>
                <w:rFonts w:ascii="Arial" w:eastAsia="Times New Roman" w:hAnsi="Arial" w:cs="Arial"/>
                <w:sz w:val="20"/>
                <w:szCs w:val="20"/>
              </w:rPr>
              <w:t>)</w:t>
            </w:r>
            <w:r>
              <w:rPr>
                <w:rFonts w:ascii="Arial" w:eastAsia="Times New Roman" w:hAnsi="Arial" w:cs="Arial"/>
                <w:sz w:val="20"/>
                <w:szCs w:val="20"/>
              </w:rPr>
              <w:t>.</w:t>
            </w:r>
          </w:p>
        </w:tc>
      </w:tr>
      <w:tr w:rsidR="00781B75" w:rsidRPr="00044EBB" w14:paraId="36510AEE" w14:textId="77777777" w:rsidTr="00897372">
        <w:tc>
          <w:tcPr>
            <w:tcW w:w="484" w:type="pct"/>
            <w:shd w:val="clear" w:color="auto" w:fill="BFBFBF" w:themeFill="background1" w:themeFillShade="BF"/>
            <w:noWrap/>
            <w:vAlign w:val="center"/>
          </w:tcPr>
          <w:p w14:paraId="0ECDB205"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ER.3</w:t>
            </w:r>
          </w:p>
        </w:tc>
        <w:tc>
          <w:tcPr>
            <w:tcW w:w="4516" w:type="pct"/>
            <w:shd w:val="clear" w:color="auto" w:fill="auto"/>
            <w:vAlign w:val="center"/>
          </w:tcPr>
          <w:p w14:paraId="04331248" w14:textId="77777777" w:rsidR="00781B75" w:rsidRPr="00AC0B2F"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capture user-entered narrative for each step of the disciplinary process with appropriate security permissions. </w:t>
            </w:r>
          </w:p>
        </w:tc>
      </w:tr>
      <w:tr w:rsidR="00781B75" w:rsidRPr="00044EBB" w14:paraId="275CBAB0" w14:textId="77777777" w:rsidTr="00897372">
        <w:tc>
          <w:tcPr>
            <w:tcW w:w="484" w:type="pct"/>
            <w:shd w:val="clear" w:color="auto" w:fill="BFBFBF" w:themeFill="background1" w:themeFillShade="BF"/>
            <w:noWrap/>
            <w:vAlign w:val="center"/>
          </w:tcPr>
          <w:p w14:paraId="5E1D1DD5"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ER.4</w:t>
            </w:r>
          </w:p>
        </w:tc>
        <w:tc>
          <w:tcPr>
            <w:tcW w:w="4516" w:type="pct"/>
            <w:shd w:val="clear" w:color="auto" w:fill="auto"/>
            <w:vAlign w:val="center"/>
          </w:tcPr>
          <w:p w14:paraId="1E0E5843" w14:textId="77777777" w:rsidR="00781B75" w:rsidRPr="00AC0B2F"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 xml:space="preserve">Demonstrate the system’s ability to tie employee relations cases to the employee master file. </w:t>
            </w:r>
          </w:p>
        </w:tc>
      </w:tr>
      <w:tr w:rsidR="00781B75" w:rsidRPr="00044EBB" w14:paraId="06AB6DDE" w14:textId="77777777" w:rsidTr="00897372">
        <w:tc>
          <w:tcPr>
            <w:tcW w:w="484" w:type="pct"/>
            <w:shd w:val="clear" w:color="auto" w:fill="BFBFBF" w:themeFill="background1" w:themeFillShade="BF"/>
            <w:noWrap/>
            <w:vAlign w:val="center"/>
          </w:tcPr>
          <w:p w14:paraId="2B72BC31"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ER.5</w:t>
            </w:r>
          </w:p>
        </w:tc>
        <w:tc>
          <w:tcPr>
            <w:tcW w:w="4516" w:type="pct"/>
            <w:shd w:val="clear" w:color="auto" w:fill="auto"/>
            <w:vAlign w:val="center"/>
          </w:tcPr>
          <w:p w14:paraId="6BAA7DDD" w14:textId="77777777" w:rsidR="00781B75" w:rsidRPr="20E28688"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allow a supervisor to view prior disciplinary action with appropriate security permissions. </w:t>
            </w:r>
          </w:p>
        </w:tc>
      </w:tr>
      <w:tr w:rsidR="00781B75" w:rsidRPr="00044EBB" w14:paraId="07BACD97" w14:textId="77777777" w:rsidTr="00897372">
        <w:tc>
          <w:tcPr>
            <w:tcW w:w="484" w:type="pct"/>
            <w:shd w:val="clear" w:color="auto" w:fill="BFBFBF" w:themeFill="background1" w:themeFillShade="BF"/>
            <w:noWrap/>
            <w:vAlign w:val="center"/>
          </w:tcPr>
          <w:p w14:paraId="79A28462"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ER.6</w:t>
            </w:r>
          </w:p>
        </w:tc>
        <w:tc>
          <w:tcPr>
            <w:tcW w:w="4516" w:type="pct"/>
            <w:shd w:val="clear" w:color="auto" w:fill="auto"/>
            <w:vAlign w:val="center"/>
          </w:tcPr>
          <w:p w14:paraId="6ABDA048" w14:textId="77777777" w:rsidR="00781B75" w:rsidRPr="00C50132"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Demonstrate the ability to restrict a former/previous supervisor to view employee disciplinary action upon transfer/</w:t>
            </w:r>
            <w:proofErr w:type="gramStart"/>
            <w:r>
              <w:rPr>
                <w:rFonts w:ascii="Arial" w:eastAsia="Times New Roman" w:hAnsi="Arial" w:cs="Arial"/>
                <w:sz w:val="20"/>
                <w:szCs w:val="20"/>
              </w:rPr>
              <w:t>other</w:t>
            </w:r>
            <w:proofErr w:type="gramEnd"/>
            <w:r>
              <w:rPr>
                <w:rFonts w:ascii="Arial" w:eastAsia="Times New Roman" w:hAnsi="Arial" w:cs="Arial"/>
                <w:sz w:val="20"/>
                <w:szCs w:val="20"/>
              </w:rPr>
              <w:t xml:space="preserve"> move to a new supervisor. </w:t>
            </w:r>
          </w:p>
        </w:tc>
      </w:tr>
      <w:tr w:rsidR="00781B75" w:rsidRPr="00044EBB" w14:paraId="0B47618A" w14:textId="77777777" w:rsidTr="00897372">
        <w:tc>
          <w:tcPr>
            <w:tcW w:w="484" w:type="pct"/>
            <w:shd w:val="clear" w:color="auto" w:fill="BFBFBF" w:themeFill="background1" w:themeFillShade="BF"/>
            <w:noWrap/>
            <w:vAlign w:val="center"/>
          </w:tcPr>
          <w:p w14:paraId="246DCEC2"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ER.7</w:t>
            </w:r>
          </w:p>
        </w:tc>
        <w:tc>
          <w:tcPr>
            <w:tcW w:w="4516" w:type="pct"/>
            <w:shd w:val="clear" w:color="auto" w:fill="auto"/>
          </w:tcPr>
          <w:p w14:paraId="23A1A518" w14:textId="77777777" w:rsidR="00781B75" w:rsidRPr="00AC0B2F"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allow employees to complete online entry of a grievance, with the ability to select the personnel policy being grieved from a list. </w:t>
            </w:r>
          </w:p>
        </w:tc>
      </w:tr>
      <w:tr w:rsidR="00781B75" w:rsidRPr="00044EBB" w14:paraId="3E2A6FEB" w14:textId="77777777" w:rsidTr="00897372">
        <w:tc>
          <w:tcPr>
            <w:tcW w:w="484" w:type="pct"/>
            <w:shd w:val="clear" w:color="auto" w:fill="BFBFBF" w:themeFill="background1" w:themeFillShade="BF"/>
            <w:noWrap/>
            <w:vAlign w:val="center"/>
          </w:tcPr>
          <w:p w14:paraId="4C759A1D"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ER.8</w:t>
            </w:r>
          </w:p>
        </w:tc>
        <w:tc>
          <w:tcPr>
            <w:tcW w:w="4516" w:type="pct"/>
            <w:shd w:val="clear" w:color="auto" w:fill="auto"/>
          </w:tcPr>
          <w:p w14:paraId="56A6201A" w14:textId="77777777" w:rsidR="00781B75" w:rsidRPr="001007F8"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Demonstrate the ability to record and track a multistep grievance process through multiple iterations.</w:t>
            </w:r>
          </w:p>
        </w:tc>
      </w:tr>
      <w:tr w:rsidR="00781B75" w:rsidRPr="00044EBB" w14:paraId="78CAAD1D" w14:textId="77777777" w:rsidTr="00897372">
        <w:tc>
          <w:tcPr>
            <w:tcW w:w="484" w:type="pct"/>
            <w:shd w:val="clear" w:color="auto" w:fill="BFBFBF" w:themeFill="background1" w:themeFillShade="BF"/>
            <w:noWrap/>
            <w:vAlign w:val="center"/>
          </w:tcPr>
          <w:p w14:paraId="7D14687A" w14:textId="77777777" w:rsidR="00781B75" w:rsidRPr="00044EBB" w:rsidRDefault="00781B75" w:rsidP="00897372">
            <w:pPr>
              <w:spacing w:before="60" w:after="60"/>
              <w:jc w:val="center"/>
              <w:rPr>
                <w:rFonts w:ascii="Arial" w:eastAsia="Times New Roman" w:hAnsi="Arial" w:cs="Arial"/>
                <w:sz w:val="20"/>
                <w:szCs w:val="20"/>
              </w:rPr>
            </w:pPr>
            <w:r>
              <w:rPr>
                <w:rFonts w:ascii="Arial" w:eastAsia="Times New Roman" w:hAnsi="Arial" w:cs="Arial"/>
                <w:sz w:val="20"/>
                <w:szCs w:val="20"/>
              </w:rPr>
              <w:t>ER.9</w:t>
            </w:r>
          </w:p>
        </w:tc>
        <w:tc>
          <w:tcPr>
            <w:tcW w:w="4516" w:type="pct"/>
            <w:shd w:val="clear" w:color="auto" w:fill="auto"/>
          </w:tcPr>
          <w:p w14:paraId="12F915EC" w14:textId="77777777" w:rsidR="00781B75" w:rsidRPr="00AC0B2F"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Demonstrate the ability to track and notify the labor relations manager and/or other user-defined staff members when a grievance has been granted.</w:t>
            </w:r>
          </w:p>
        </w:tc>
      </w:tr>
      <w:tr w:rsidR="00781B75" w:rsidRPr="00044EBB" w14:paraId="179F589C" w14:textId="77777777" w:rsidTr="00897372">
        <w:tc>
          <w:tcPr>
            <w:tcW w:w="484" w:type="pct"/>
            <w:shd w:val="clear" w:color="auto" w:fill="BFBFBF" w:themeFill="background1" w:themeFillShade="BF"/>
            <w:noWrap/>
            <w:vAlign w:val="center"/>
          </w:tcPr>
          <w:p w14:paraId="12601C16" w14:textId="77777777" w:rsidR="00781B75" w:rsidRPr="00044EBB" w:rsidRDefault="00781B75" w:rsidP="00897372">
            <w:pPr>
              <w:spacing w:before="60" w:after="60"/>
              <w:jc w:val="center"/>
              <w:rPr>
                <w:rFonts w:ascii="Arial" w:eastAsia="Times New Roman" w:hAnsi="Arial" w:cs="Arial"/>
                <w:sz w:val="20"/>
                <w:szCs w:val="20"/>
              </w:rPr>
            </w:pPr>
            <w:r w:rsidRPr="30403322">
              <w:rPr>
                <w:rFonts w:ascii="Arial" w:eastAsia="Times New Roman" w:hAnsi="Arial" w:cs="Arial"/>
                <w:sz w:val="20"/>
                <w:szCs w:val="20"/>
              </w:rPr>
              <w:t>ER.10</w:t>
            </w:r>
          </w:p>
        </w:tc>
        <w:tc>
          <w:tcPr>
            <w:tcW w:w="4516" w:type="pct"/>
            <w:shd w:val="clear" w:color="auto" w:fill="auto"/>
            <w:vAlign w:val="center"/>
          </w:tcPr>
          <w:p w14:paraId="0C2236DC" w14:textId="77777777" w:rsidR="00781B75" w:rsidRPr="00AC0B2F"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Demonstrate the system’s ability to provide a user-friendly ad hoc reporting tool.</w:t>
            </w:r>
          </w:p>
        </w:tc>
      </w:tr>
      <w:tr w:rsidR="00781B75" w:rsidRPr="00044EBB" w14:paraId="0015CC2B" w14:textId="77777777" w:rsidTr="00897372">
        <w:tc>
          <w:tcPr>
            <w:tcW w:w="484" w:type="pct"/>
            <w:shd w:val="clear" w:color="auto" w:fill="BFBFBF" w:themeFill="background1" w:themeFillShade="BF"/>
            <w:noWrap/>
            <w:vAlign w:val="center"/>
          </w:tcPr>
          <w:p w14:paraId="57172579" w14:textId="77777777" w:rsidR="00781B75" w:rsidRPr="00044EBB" w:rsidRDefault="00781B75" w:rsidP="00897372">
            <w:pPr>
              <w:spacing w:before="60" w:after="60"/>
              <w:jc w:val="center"/>
              <w:rPr>
                <w:rFonts w:ascii="Arial" w:eastAsia="Times New Roman" w:hAnsi="Arial" w:cs="Arial"/>
                <w:sz w:val="20"/>
                <w:szCs w:val="20"/>
              </w:rPr>
            </w:pPr>
            <w:r w:rsidRPr="30403322">
              <w:rPr>
                <w:rFonts w:ascii="Arial" w:eastAsia="Times New Roman" w:hAnsi="Arial" w:cs="Arial"/>
                <w:sz w:val="20"/>
                <w:szCs w:val="20"/>
              </w:rPr>
              <w:t>ER.11</w:t>
            </w:r>
          </w:p>
        </w:tc>
        <w:tc>
          <w:tcPr>
            <w:tcW w:w="4516" w:type="pct"/>
            <w:shd w:val="clear" w:color="auto" w:fill="auto"/>
            <w:vAlign w:val="center"/>
          </w:tcPr>
          <w:p w14:paraId="2E0573C4" w14:textId="77777777" w:rsidR="00781B75" w:rsidRDefault="00781B75" w:rsidP="00897372">
            <w:pPr>
              <w:spacing w:before="60" w:after="60"/>
              <w:rPr>
                <w:rFonts w:ascii="Arial" w:eastAsia="Times New Roman" w:hAnsi="Arial" w:cs="Arial"/>
                <w:sz w:val="20"/>
                <w:szCs w:val="20"/>
              </w:rPr>
            </w:pPr>
            <w:r>
              <w:rPr>
                <w:rFonts w:ascii="Arial" w:eastAsia="Times New Roman" w:hAnsi="Arial" w:cs="Arial"/>
                <w:sz w:val="20"/>
                <w:szCs w:val="20"/>
              </w:rPr>
              <w:t>Demonstrate the system’s ability to generate the following reports with the appropriate security permissions:</w:t>
            </w:r>
          </w:p>
          <w:p w14:paraId="2236F3C2" w14:textId="65D4DF8E" w:rsidR="00781B75" w:rsidRDefault="00781B75" w:rsidP="003A0EEB">
            <w:pPr>
              <w:pStyle w:val="ListParagraph"/>
              <w:numPr>
                <w:ilvl w:val="0"/>
                <w:numId w:val="16"/>
              </w:numPr>
              <w:spacing w:before="60" w:after="60"/>
              <w:contextualSpacing w:val="0"/>
              <w:rPr>
                <w:rFonts w:ascii="Arial" w:eastAsia="Times New Roman" w:hAnsi="Arial" w:cs="Arial"/>
                <w:sz w:val="20"/>
                <w:szCs w:val="20"/>
              </w:rPr>
            </w:pPr>
            <w:r>
              <w:rPr>
                <w:rFonts w:ascii="Arial" w:eastAsia="Times New Roman" w:hAnsi="Arial" w:cs="Arial"/>
                <w:sz w:val="20"/>
                <w:szCs w:val="20"/>
              </w:rPr>
              <w:t>Number of employees on a performance improvement plan.</w:t>
            </w:r>
          </w:p>
          <w:p w14:paraId="6F8BFFC3" w14:textId="14D92FD9" w:rsidR="00F31451" w:rsidRDefault="00B0047B" w:rsidP="003A0EEB">
            <w:pPr>
              <w:pStyle w:val="ListParagraph"/>
              <w:numPr>
                <w:ilvl w:val="0"/>
                <w:numId w:val="16"/>
              </w:numPr>
              <w:spacing w:before="60" w:after="60"/>
              <w:contextualSpacing w:val="0"/>
              <w:rPr>
                <w:rFonts w:ascii="Arial" w:eastAsia="Times New Roman" w:hAnsi="Arial" w:cs="Arial"/>
                <w:sz w:val="20"/>
                <w:szCs w:val="20"/>
              </w:rPr>
            </w:pPr>
            <w:r>
              <w:rPr>
                <w:rFonts w:ascii="Arial" w:eastAsia="Times New Roman" w:hAnsi="Arial" w:cs="Arial"/>
                <w:sz w:val="20"/>
                <w:szCs w:val="20"/>
              </w:rPr>
              <w:t>Corrective/disciplinary action history by reason</w:t>
            </w:r>
            <w:r w:rsidR="00A1522B">
              <w:rPr>
                <w:rFonts w:ascii="Arial" w:eastAsia="Times New Roman" w:hAnsi="Arial" w:cs="Arial"/>
                <w:sz w:val="20"/>
                <w:szCs w:val="20"/>
              </w:rPr>
              <w:t xml:space="preserve"> and date</w:t>
            </w:r>
            <w:r>
              <w:rPr>
                <w:rFonts w:ascii="Arial" w:eastAsia="Times New Roman" w:hAnsi="Arial" w:cs="Arial"/>
                <w:sz w:val="20"/>
                <w:szCs w:val="20"/>
              </w:rPr>
              <w:t xml:space="preserve"> (e.g.,</w:t>
            </w:r>
            <w:r w:rsidR="002F7BA1">
              <w:rPr>
                <w:rFonts w:ascii="Arial" w:eastAsia="Times New Roman" w:hAnsi="Arial" w:cs="Arial"/>
                <w:sz w:val="20"/>
                <w:szCs w:val="20"/>
              </w:rPr>
              <w:t xml:space="preserve"> Performance, Attendance, </w:t>
            </w:r>
            <w:proofErr w:type="gramStart"/>
            <w:r w:rsidR="002F7BA1">
              <w:rPr>
                <w:rFonts w:ascii="Arial" w:eastAsia="Times New Roman" w:hAnsi="Arial" w:cs="Arial"/>
                <w:sz w:val="20"/>
                <w:szCs w:val="20"/>
              </w:rPr>
              <w:t>Other</w:t>
            </w:r>
            <w:proofErr w:type="gramEnd"/>
            <w:r w:rsidR="002F7BA1">
              <w:rPr>
                <w:rFonts w:ascii="Arial" w:eastAsia="Times New Roman" w:hAnsi="Arial" w:cs="Arial"/>
                <w:sz w:val="20"/>
                <w:szCs w:val="20"/>
              </w:rPr>
              <w:t xml:space="preserve"> district defined)</w:t>
            </w:r>
          </w:p>
          <w:p w14:paraId="31320CE1" w14:textId="77777777" w:rsidR="00781B75" w:rsidRDefault="00781B75" w:rsidP="003A0EEB">
            <w:pPr>
              <w:pStyle w:val="ListParagraph"/>
              <w:numPr>
                <w:ilvl w:val="0"/>
                <w:numId w:val="16"/>
              </w:numPr>
              <w:spacing w:before="60" w:after="60"/>
              <w:contextualSpacing w:val="0"/>
              <w:rPr>
                <w:rFonts w:ascii="Arial" w:eastAsia="Times New Roman" w:hAnsi="Arial" w:cs="Arial"/>
                <w:sz w:val="20"/>
                <w:szCs w:val="20"/>
              </w:rPr>
            </w:pPr>
            <w:r>
              <w:rPr>
                <w:rFonts w:ascii="Arial" w:eastAsia="Times New Roman" w:hAnsi="Arial" w:cs="Arial"/>
                <w:sz w:val="20"/>
                <w:szCs w:val="20"/>
              </w:rPr>
              <w:t>Grievance activity by bargaining unit, division, and department.</w:t>
            </w:r>
          </w:p>
          <w:p w14:paraId="6824DE71" w14:textId="77777777" w:rsidR="00781B75" w:rsidRDefault="00781B75" w:rsidP="003A0EEB">
            <w:pPr>
              <w:pStyle w:val="ListParagraph"/>
              <w:numPr>
                <w:ilvl w:val="0"/>
                <w:numId w:val="16"/>
              </w:numPr>
              <w:spacing w:before="60" w:after="60"/>
              <w:contextualSpacing w:val="0"/>
              <w:rPr>
                <w:rFonts w:ascii="Arial" w:eastAsia="Times New Roman" w:hAnsi="Arial" w:cs="Arial"/>
                <w:sz w:val="20"/>
                <w:szCs w:val="20"/>
              </w:rPr>
            </w:pPr>
            <w:r>
              <w:rPr>
                <w:rFonts w:ascii="Arial" w:eastAsia="Times New Roman" w:hAnsi="Arial" w:cs="Arial"/>
                <w:sz w:val="20"/>
                <w:szCs w:val="20"/>
              </w:rPr>
              <w:t>P</w:t>
            </w:r>
            <w:r w:rsidRPr="007654FB">
              <w:rPr>
                <w:rFonts w:ascii="Arial" w:eastAsia="Times New Roman" w:hAnsi="Arial" w:cs="Arial"/>
                <w:sz w:val="20"/>
                <w:szCs w:val="20"/>
              </w:rPr>
              <w:t>rotected classifications</w:t>
            </w:r>
          </w:p>
          <w:p w14:paraId="6976728F" w14:textId="77777777" w:rsidR="00781B75" w:rsidRPr="004958C3" w:rsidRDefault="00781B75" w:rsidP="003A0EEB">
            <w:pPr>
              <w:pStyle w:val="ListParagraph"/>
              <w:numPr>
                <w:ilvl w:val="0"/>
                <w:numId w:val="16"/>
              </w:numPr>
              <w:spacing w:before="60" w:after="60"/>
              <w:contextualSpacing w:val="0"/>
              <w:rPr>
                <w:rFonts w:ascii="Arial" w:eastAsia="Times New Roman" w:hAnsi="Arial" w:cs="Arial"/>
                <w:sz w:val="20"/>
                <w:szCs w:val="20"/>
              </w:rPr>
            </w:pPr>
            <w:r>
              <w:rPr>
                <w:rFonts w:ascii="Arial" w:eastAsia="Times New Roman" w:hAnsi="Arial" w:cs="Arial"/>
                <w:sz w:val="20"/>
                <w:szCs w:val="20"/>
              </w:rPr>
              <w:t>Employee demographic information (e.g., hire date, wage rate, seniority date, division, classification title) by bargaining unit.</w:t>
            </w:r>
          </w:p>
        </w:tc>
      </w:tr>
    </w:tbl>
    <w:p w14:paraId="5F463688" w14:textId="77777777" w:rsidR="00781B75" w:rsidRDefault="00781B75" w:rsidP="00781B75">
      <w:pPr>
        <w:spacing w:after="0" w:line="240" w:lineRule="auto"/>
        <w:rPr>
          <w:rFonts w:ascii="Arial" w:eastAsiaTheme="majorEastAsia" w:hAnsi="Arial" w:cs="Arial"/>
          <w:b/>
          <w:bCs/>
          <w:color w:val="003A5D" w:themeColor="accent1"/>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8445"/>
      </w:tblGrid>
      <w:tr w:rsidR="00D607C0" w:rsidRPr="00044EBB" w14:paraId="279329C8" w14:textId="77777777" w:rsidTr="008D6890">
        <w:trPr>
          <w:tblHeader/>
        </w:trPr>
        <w:tc>
          <w:tcPr>
            <w:tcW w:w="484" w:type="pct"/>
            <w:shd w:val="clear" w:color="auto" w:fill="003A5D" w:themeFill="accent1"/>
            <w:vAlign w:val="center"/>
            <w:hideMark/>
          </w:tcPr>
          <w:p w14:paraId="7FCEE352" w14:textId="77777777" w:rsidR="00D607C0" w:rsidRPr="00044EBB" w:rsidRDefault="00D607C0" w:rsidP="008D6890">
            <w:pPr>
              <w:spacing w:before="60" w:after="60"/>
              <w:jc w:val="center"/>
              <w:rPr>
                <w:rFonts w:ascii="Arial" w:eastAsia="Times New Roman" w:hAnsi="Arial" w:cs="Arial"/>
                <w:b/>
                <w:bCs/>
                <w:color w:val="FFFFFF"/>
                <w:sz w:val="20"/>
                <w:szCs w:val="20"/>
              </w:rPr>
            </w:pPr>
            <w:r w:rsidRPr="00044EBB">
              <w:rPr>
                <w:rFonts w:ascii="Arial" w:eastAsia="Times New Roman" w:hAnsi="Arial" w:cs="Arial"/>
                <w:b/>
                <w:bCs/>
                <w:color w:val="FFFFFF"/>
                <w:sz w:val="20"/>
                <w:szCs w:val="20"/>
              </w:rPr>
              <w:t>#</w:t>
            </w:r>
          </w:p>
        </w:tc>
        <w:tc>
          <w:tcPr>
            <w:tcW w:w="4516" w:type="pct"/>
            <w:shd w:val="clear" w:color="auto" w:fill="003A5D" w:themeFill="accent1"/>
            <w:vAlign w:val="center"/>
            <w:hideMark/>
          </w:tcPr>
          <w:p w14:paraId="3EF3BC7F" w14:textId="77777777" w:rsidR="00D607C0" w:rsidRPr="00044EBB" w:rsidRDefault="00D607C0" w:rsidP="008D6890">
            <w:pPr>
              <w:spacing w:before="60" w:after="60"/>
              <w:jc w:val="center"/>
              <w:rPr>
                <w:rFonts w:ascii="Arial" w:eastAsia="Times New Roman" w:hAnsi="Arial" w:cs="Arial"/>
                <w:b/>
                <w:bCs/>
                <w:color w:val="FFFFFF"/>
                <w:sz w:val="20"/>
                <w:szCs w:val="20"/>
              </w:rPr>
            </w:pPr>
            <w:r>
              <w:rPr>
                <w:rFonts w:ascii="Arial" w:eastAsia="Times New Roman" w:hAnsi="Arial" w:cs="Arial"/>
                <w:b/>
                <w:bCs/>
                <w:color w:val="FFFFFF"/>
                <w:sz w:val="20"/>
                <w:szCs w:val="20"/>
              </w:rPr>
              <w:t>Risk Management</w:t>
            </w:r>
          </w:p>
        </w:tc>
      </w:tr>
      <w:tr w:rsidR="00D607C0" w:rsidRPr="00044EBB" w14:paraId="7C54E620" w14:textId="77777777" w:rsidTr="008D6890">
        <w:tc>
          <w:tcPr>
            <w:tcW w:w="484" w:type="pct"/>
            <w:shd w:val="clear" w:color="auto" w:fill="BFBFBF" w:themeFill="background1" w:themeFillShade="BF"/>
            <w:noWrap/>
            <w:vAlign w:val="center"/>
          </w:tcPr>
          <w:p w14:paraId="53B6A8BC"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hideMark/>
          </w:tcPr>
          <w:p w14:paraId="21740E4A" w14:textId="77777777" w:rsidR="00D607C0" w:rsidRPr="00A6560E" w:rsidRDefault="00D607C0" w:rsidP="008D6890">
            <w:pPr>
              <w:spacing w:before="60" w:after="60"/>
              <w:rPr>
                <w:rFonts w:ascii="Arial" w:hAnsi="Arial" w:cs="Arial"/>
                <w:sz w:val="20"/>
                <w:szCs w:val="20"/>
              </w:rPr>
            </w:pPr>
            <w:r>
              <w:rPr>
                <w:rFonts w:ascii="Arial" w:hAnsi="Arial" w:cs="Arial"/>
                <w:sz w:val="20"/>
                <w:szCs w:val="20"/>
              </w:rPr>
              <w:t>Demonstrate the risk management module at a high level and discuss how it interacts with all other proposed system modules.</w:t>
            </w:r>
          </w:p>
        </w:tc>
      </w:tr>
      <w:tr w:rsidR="00D607C0" w:rsidRPr="00044EBB" w14:paraId="4CE87CE1" w14:textId="77777777" w:rsidTr="008D6890">
        <w:tc>
          <w:tcPr>
            <w:tcW w:w="484" w:type="pct"/>
            <w:shd w:val="clear" w:color="auto" w:fill="BFBFBF" w:themeFill="background1" w:themeFillShade="BF"/>
            <w:noWrap/>
            <w:vAlign w:val="center"/>
          </w:tcPr>
          <w:p w14:paraId="600D5122"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79EE7AC3" w14:textId="77777777" w:rsidR="00D607C0" w:rsidRDefault="00D607C0" w:rsidP="008D6890">
            <w:pPr>
              <w:spacing w:before="60" w:after="60"/>
              <w:rPr>
                <w:rFonts w:ascii="Arial" w:hAnsi="Arial" w:cs="Arial"/>
                <w:sz w:val="20"/>
                <w:szCs w:val="20"/>
              </w:rPr>
            </w:pPr>
            <w:r>
              <w:rPr>
                <w:rFonts w:ascii="Arial" w:eastAsia="Times New Roman" w:hAnsi="Arial" w:cs="Arial"/>
                <w:sz w:val="20"/>
                <w:szCs w:val="20"/>
              </w:rPr>
              <w:t>Demonstrate the ability to</w:t>
            </w:r>
            <w:r w:rsidRPr="00C40911">
              <w:rPr>
                <w:rFonts w:ascii="Arial" w:hAnsi="Arial" w:cs="Arial"/>
                <w:sz w:val="20"/>
                <w:szCs w:val="20"/>
              </w:rPr>
              <w:t xml:space="preserve"> decentralized data entry to enable employees and managers from different city departments to input risk-related incidents or claims from various locations.</w:t>
            </w:r>
          </w:p>
        </w:tc>
      </w:tr>
      <w:tr w:rsidR="00D607C0" w:rsidRPr="00044EBB" w14:paraId="0E9F2847" w14:textId="77777777" w:rsidTr="008D6890">
        <w:tc>
          <w:tcPr>
            <w:tcW w:w="484" w:type="pct"/>
            <w:shd w:val="clear" w:color="auto" w:fill="BFBFBF" w:themeFill="background1" w:themeFillShade="BF"/>
            <w:noWrap/>
            <w:vAlign w:val="center"/>
          </w:tcPr>
          <w:p w14:paraId="0E0BAF44"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714F69EA" w14:textId="77777777" w:rsidR="00D607C0" w:rsidRPr="00AC0B2F"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 xml:space="preserve">Demonstrate the system’s ability to allow authorized users to trigger </w:t>
            </w:r>
            <w:r w:rsidRPr="00AE78DE">
              <w:rPr>
                <w:rFonts w:ascii="Arial" w:eastAsia="Times New Roman" w:hAnsi="Arial" w:cs="Arial"/>
                <w:sz w:val="20"/>
                <w:szCs w:val="20"/>
              </w:rPr>
              <w:t xml:space="preserve">Family Medical Leave Act </w:t>
            </w:r>
            <w:r>
              <w:rPr>
                <w:rFonts w:ascii="Arial" w:eastAsia="Times New Roman" w:hAnsi="Arial" w:cs="Arial"/>
                <w:sz w:val="20"/>
                <w:szCs w:val="20"/>
              </w:rPr>
              <w:t>(FMLA) tracking based on initiation of workers’ compensation leave (for qualifying injury/illness).</w:t>
            </w:r>
          </w:p>
        </w:tc>
      </w:tr>
      <w:tr w:rsidR="00D607C0" w:rsidRPr="00044EBB" w14:paraId="40F99ED5" w14:textId="77777777" w:rsidTr="008D6890">
        <w:tc>
          <w:tcPr>
            <w:tcW w:w="484" w:type="pct"/>
            <w:shd w:val="clear" w:color="auto" w:fill="BFBFBF" w:themeFill="background1" w:themeFillShade="BF"/>
            <w:noWrap/>
            <w:vAlign w:val="center"/>
          </w:tcPr>
          <w:p w14:paraId="0AD8DF6C"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3CFFEB7B" w14:textId="77777777" w:rsidR="00D607C0" w:rsidRPr="20E28688"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Demonstrate the ability to track services performed for a specific claim.</w:t>
            </w:r>
          </w:p>
        </w:tc>
      </w:tr>
      <w:tr w:rsidR="00D607C0" w:rsidRPr="00044EBB" w14:paraId="02CBD9B3" w14:textId="77777777" w:rsidTr="008D6890">
        <w:tc>
          <w:tcPr>
            <w:tcW w:w="484" w:type="pct"/>
            <w:shd w:val="clear" w:color="auto" w:fill="BFBFBF" w:themeFill="background1" w:themeFillShade="BF"/>
            <w:noWrap/>
            <w:vAlign w:val="center"/>
          </w:tcPr>
          <w:p w14:paraId="434F205A"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4D9907C4" w14:textId="77777777" w:rsidR="00D607C0"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Demonstrate the ability to</w:t>
            </w:r>
            <w:r w:rsidRPr="00910FE8">
              <w:rPr>
                <w:rFonts w:ascii="Arial" w:eastAsia="Times New Roman" w:hAnsi="Arial" w:cs="Arial"/>
                <w:sz w:val="20"/>
                <w:szCs w:val="20"/>
              </w:rPr>
              <w:t xml:space="preserve"> track mitigation plans, assigning tasks and deadlines to relevant HR or legal personnel.</w:t>
            </w:r>
          </w:p>
        </w:tc>
      </w:tr>
      <w:tr w:rsidR="00D607C0" w:rsidRPr="00044EBB" w14:paraId="6788496A" w14:textId="77777777" w:rsidTr="008D6890">
        <w:tc>
          <w:tcPr>
            <w:tcW w:w="484" w:type="pct"/>
            <w:shd w:val="clear" w:color="auto" w:fill="BFBFBF" w:themeFill="background1" w:themeFillShade="BF"/>
            <w:noWrap/>
            <w:vAlign w:val="center"/>
          </w:tcPr>
          <w:p w14:paraId="616B664B"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tcPr>
          <w:p w14:paraId="704022E9" w14:textId="77777777" w:rsidR="00D607C0" w:rsidRPr="20E28688"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Demonstrate the system’s ability to track all payments made related to a claim (including medical, expense, indemnity, subrogation, excess recovery).</w:t>
            </w:r>
          </w:p>
        </w:tc>
      </w:tr>
      <w:tr w:rsidR="00D607C0" w:rsidRPr="00044EBB" w14:paraId="05AA385C" w14:textId="77777777" w:rsidTr="008D6890">
        <w:tc>
          <w:tcPr>
            <w:tcW w:w="484" w:type="pct"/>
            <w:shd w:val="clear" w:color="auto" w:fill="BFBFBF" w:themeFill="background1" w:themeFillShade="BF"/>
            <w:noWrap/>
            <w:vAlign w:val="center"/>
          </w:tcPr>
          <w:p w14:paraId="7275629D"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tcPr>
          <w:p w14:paraId="1C550B96" w14:textId="77777777" w:rsidR="00D607C0" w:rsidRPr="00AC0B2F"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Demonstrate the ability to track insurance coverage expiration dates.</w:t>
            </w:r>
          </w:p>
        </w:tc>
      </w:tr>
      <w:tr w:rsidR="00D607C0" w:rsidRPr="00044EBB" w14:paraId="0B597B58" w14:textId="77777777" w:rsidTr="008D6890">
        <w:tc>
          <w:tcPr>
            <w:tcW w:w="484" w:type="pct"/>
            <w:shd w:val="clear" w:color="auto" w:fill="BFBFBF" w:themeFill="background1" w:themeFillShade="BF"/>
            <w:noWrap/>
            <w:vAlign w:val="center"/>
          </w:tcPr>
          <w:p w14:paraId="6E40E41B"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tcPr>
          <w:p w14:paraId="4A7BD2F9" w14:textId="77777777" w:rsidR="00D607C0" w:rsidRPr="00AC0B2F"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track motor vehicle accidents (MVA) and outcomes. </w:t>
            </w:r>
          </w:p>
        </w:tc>
      </w:tr>
      <w:tr w:rsidR="00D607C0" w:rsidRPr="00044EBB" w14:paraId="12715426" w14:textId="77777777" w:rsidTr="008D6890">
        <w:tc>
          <w:tcPr>
            <w:tcW w:w="484" w:type="pct"/>
            <w:shd w:val="clear" w:color="auto" w:fill="BFBFBF" w:themeFill="background1" w:themeFillShade="BF"/>
            <w:noWrap/>
            <w:vAlign w:val="center"/>
          </w:tcPr>
          <w:p w14:paraId="02DD8D21"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087BDA46" w14:textId="77777777" w:rsidR="00D607C0" w:rsidRPr="00AC0B2F"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Demonstrate the ability to retrieve disciplinary actions to identify trends in insurance claims.</w:t>
            </w:r>
          </w:p>
        </w:tc>
      </w:tr>
      <w:tr w:rsidR="00D607C0" w:rsidRPr="00044EBB" w14:paraId="53D03D5E" w14:textId="77777777" w:rsidTr="008D6890">
        <w:tc>
          <w:tcPr>
            <w:tcW w:w="484" w:type="pct"/>
            <w:shd w:val="clear" w:color="auto" w:fill="BFBFBF" w:themeFill="background1" w:themeFillShade="BF"/>
            <w:noWrap/>
            <w:vAlign w:val="center"/>
          </w:tcPr>
          <w:p w14:paraId="20B6006D"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013B1CE5" w14:textId="77777777" w:rsidR="00D607C0" w:rsidRPr="00AC0B2F"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Demonstrate the ability to track violation of specific safety requirements (VSSR).</w:t>
            </w:r>
          </w:p>
        </w:tc>
      </w:tr>
      <w:tr w:rsidR="00D607C0" w:rsidRPr="00044EBB" w14:paraId="30F51D75" w14:textId="77777777" w:rsidTr="008D6890">
        <w:tc>
          <w:tcPr>
            <w:tcW w:w="484" w:type="pct"/>
            <w:shd w:val="clear" w:color="auto" w:fill="BFBFBF" w:themeFill="background1" w:themeFillShade="BF"/>
            <w:noWrap/>
            <w:vAlign w:val="center"/>
          </w:tcPr>
          <w:p w14:paraId="76CF1BDF"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026D2A1C" w14:textId="77777777" w:rsidR="00D607C0" w:rsidRPr="00AC0B2F"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Demonstrate the system’s ability to support safety audits of facilities.</w:t>
            </w:r>
          </w:p>
        </w:tc>
      </w:tr>
      <w:tr w:rsidR="00D607C0" w:rsidRPr="00044EBB" w14:paraId="0AAA8E91" w14:textId="77777777" w:rsidTr="008D6890">
        <w:tc>
          <w:tcPr>
            <w:tcW w:w="484" w:type="pct"/>
            <w:shd w:val="clear" w:color="auto" w:fill="BFBFBF" w:themeFill="background1" w:themeFillShade="BF"/>
            <w:noWrap/>
            <w:vAlign w:val="center"/>
          </w:tcPr>
          <w:p w14:paraId="4677EE91" w14:textId="77777777" w:rsidR="00D607C0" w:rsidRPr="0093758B" w:rsidRDefault="00D607C0"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02081216" w14:textId="588653F5" w:rsidR="00D607C0" w:rsidRPr="00AC0B2F" w:rsidRDefault="00D607C0" w:rsidP="008D6890">
            <w:pPr>
              <w:spacing w:before="60" w:after="60"/>
              <w:rPr>
                <w:rFonts w:ascii="Arial" w:eastAsia="Times New Roman" w:hAnsi="Arial" w:cs="Arial"/>
                <w:sz w:val="20"/>
                <w:szCs w:val="20"/>
              </w:rPr>
            </w:pPr>
            <w:r>
              <w:rPr>
                <w:rFonts w:ascii="Arial" w:eastAsia="Times New Roman" w:hAnsi="Arial" w:cs="Arial"/>
                <w:sz w:val="20"/>
                <w:szCs w:val="20"/>
              </w:rPr>
              <w:t>Demonstrate the ability to generate all risk management reporting required to meet external mandates (including city/local, state, and federal). These should include the generation of all reports and forms that comply with EEOC, OSHA, Department of Labor, military status, and FLSA standards and regulations.</w:t>
            </w:r>
          </w:p>
        </w:tc>
      </w:tr>
      <w:tr w:rsidR="00DE7309" w:rsidRPr="00044EBB" w14:paraId="4145F92E" w14:textId="77777777" w:rsidTr="008D6890">
        <w:tc>
          <w:tcPr>
            <w:tcW w:w="484" w:type="pct"/>
            <w:shd w:val="clear" w:color="auto" w:fill="BFBFBF" w:themeFill="background1" w:themeFillShade="BF"/>
            <w:noWrap/>
            <w:vAlign w:val="center"/>
          </w:tcPr>
          <w:p w14:paraId="1343766E" w14:textId="77777777" w:rsidR="00DE7309" w:rsidRPr="0093758B" w:rsidRDefault="00DE7309" w:rsidP="003A0EEB">
            <w:pPr>
              <w:pStyle w:val="ListParagraph"/>
              <w:numPr>
                <w:ilvl w:val="0"/>
                <w:numId w:val="26"/>
              </w:numPr>
              <w:spacing w:before="60" w:after="60"/>
              <w:ind w:left="360"/>
              <w:jc w:val="center"/>
              <w:rPr>
                <w:rFonts w:ascii="Arial" w:eastAsia="Times New Roman" w:hAnsi="Arial" w:cs="Arial"/>
                <w:sz w:val="20"/>
                <w:szCs w:val="20"/>
              </w:rPr>
            </w:pPr>
          </w:p>
        </w:tc>
        <w:tc>
          <w:tcPr>
            <w:tcW w:w="4516" w:type="pct"/>
            <w:shd w:val="clear" w:color="auto" w:fill="auto"/>
            <w:vAlign w:val="center"/>
          </w:tcPr>
          <w:p w14:paraId="1E230A11" w14:textId="3140EA2C" w:rsidR="00DE7309" w:rsidRDefault="000123F7" w:rsidP="008D6890">
            <w:pPr>
              <w:spacing w:before="60" w:after="60"/>
              <w:rPr>
                <w:rFonts w:ascii="Arial" w:eastAsia="Times New Roman" w:hAnsi="Arial" w:cs="Arial"/>
                <w:sz w:val="20"/>
                <w:szCs w:val="20"/>
              </w:rPr>
            </w:pPr>
            <w:r>
              <w:rPr>
                <w:rFonts w:ascii="Arial" w:eastAsia="Times New Roman" w:hAnsi="Arial" w:cs="Arial"/>
                <w:sz w:val="20"/>
                <w:szCs w:val="20"/>
              </w:rPr>
              <w:t>D</w:t>
            </w:r>
            <w:r w:rsidRPr="000123F7">
              <w:rPr>
                <w:rFonts w:ascii="Arial" w:eastAsia="Times New Roman" w:hAnsi="Arial" w:cs="Arial"/>
                <w:sz w:val="20"/>
                <w:szCs w:val="20"/>
              </w:rPr>
              <w:t>emonstrate how the system supports the secure transmission of risk management reports using SFTP. The demonstration should show how reports—such as those required for EEOC, OSHA, Department of Labor, and other compliance mandates—are securely generated and transmitted to external entities, ensuring data privacy and regulatory compliance.</w:t>
            </w:r>
          </w:p>
        </w:tc>
      </w:tr>
    </w:tbl>
    <w:p w14:paraId="4C2C0979" w14:textId="77777777" w:rsidR="00D607C0" w:rsidRDefault="00D607C0" w:rsidP="00D607C0">
      <w:pPr>
        <w:spacing w:after="0" w:line="240" w:lineRule="auto"/>
        <w:rPr>
          <w:rFonts w:ascii="Arial" w:hAnsi="Arial" w:cs="Arial"/>
          <w:b/>
          <w:color w:val="003A5D" w:themeColor="accent1"/>
          <w:sz w:val="26"/>
          <w:szCs w:val="26"/>
        </w:rPr>
      </w:pPr>
    </w:p>
    <w:p w14:paraId="50744BA7" w14:textId="77777777" w:rsidR="00D607C0" w:rsidRDefault="00D607C0" w:rsidP="00D607C0">
      <w:pPr>
        <w:spacing w:after="0" w:line="240" w:lineRule="auto"/>
        <w:rPr>
          <w:rFonts w:ascii="Arial" w:hAnsi="Arial" w:cs="Arial"/>
          <w:b/>
          <w:color w:val="003A5D" w:themeColor="accent1"/>
          <w:sz w:val="26"/>
          <w:szCs w:val="26"/>
        </w:rPr>
      </w:pPr>
    </w:p>
    <w:p w14:paraId="18871505" w14:textId="77777777" w:rsidR="00D607C0" w:rsidRDefault="00D607C0" w:rsidP="00D607C0">
      <w:pPr>
        <w:spacing w:after="0" w:line="240" w:lineRule="auto"/>
        <w:rPr>
          <w:rFonts w:ascii="Arial" w:hAnsi="Arial" w:cs="Arial"/>
          <w:b/>
          <w:color w:val="003A5D" w:themeColor="accent1"/>
          <w:sz w:val="26"/>
          <w:szCs w:val="26"/>
        </w:rPr>
      </w:pPr>
      <w:r>
        <w:rPr>
          <w:rFonts w:ascii="Arial" w:hAnsi="Arial" w:cs="Arial"/>
          <w:b/>
          <w:color w:val="003A5D" w:themeColor="accent1"/>
          <w:sz w:val="26"/>
          <w:szCs w:val="26"/>
        </w:rPr>
        <w:br w:type="page"/>
      </w:r>
    </w:p>
    <w:p w14:paraId="31170355" w14:textId="77777777" w:rsidR="00776038" w:rsidRPr="00793FF9" w:rsidRDefault="00776038" w:rsidP="003A0EEB">
      <w:pPr>
        <w:pStyle w:val="Heading2"/>
        <w:numPr>
          <w:ilvl w:val="0"/>
          <w:numId w:val="18"/>
        </w:numPr>
        <w:rPr>
          <w:rFonts w:ascii="Arial" w:hAnsi="Arial" w:cs="Arial"/>
          <w:sz w:val="32"/>
          <w:szCs w:val="32"/>
        </w:rPr>
      </w:pPr>
      <w:bookmarkStart w:id="18" w:name="_Toc196830232"/>
      <w:r>
        <w:rPr>
          <w:rFonts w:ascii="Ondo" w:hAnsi="Ondo" w:cs="Arial"/>
          <w:b w:val="0"/>
          <w:sz w:val="32"/>
          <w:szCs w:val="32"/>
        </w:rPr>
        <w:lastRenderedPageBreak/>
        <w:t>Learning and Performance Management</w:t>
      </w:r>
      <w:bookmarkEnd w:id="18"/>
      <w:r>
        <w:rPr>
          <w:rFonts w:ascii="Ondo" w:hAnsi="Ondo" w:cs="Arial"/>
          <w:b w:val="0"/>
          <w:sz w:val="32"/>
          <w:szCs w:val="32"/>
        </w:rPr>
        <w:t xml:space="preserve">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7880"/>
      </w:tblGrid>
      <w:tr w:rsidR="00776038" w:rsidRPr="00FD6CBD" w14:paraId="042E66F6" w14:textId="77777777" w:rsidTr="00053003">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vAlign w:val="center"/>
            <w:hideMark/>
          </w:tcPr>
          <w:p w14:paraId="5AE7A83F" w14:textId="77777777" w:rsidR="00776038" w:rsidRPr="00FD6CBD" w:rsidRDefault="00776038" w:rsidP="00053003">
            <w:pPr>
              <w:spacing w:after="0" w:line="240" w:lineRule="auto"/>
              <w:jc w:val="center"/>
              <w:textAlignment w:val="baseline"/>
              <w:rPr>
                <w:rFonts w:ascii="Segoe UI" w:eastAsia="Times New Roman" w:hAnsi="Segoe UI" w:cs="Segoe UI"/>
                <w:sz w:val="18"/>
                <w:szCs w:val="18"/>
              </w:rPr>
            </w:pPr>
            <w:r w:rsidRPr="007D1DD5">
              <w:rPr>
                <w:rFonts w:ascii="Arial" w:eastAsia="Times New Roman" w:hAnsi="Arial" w:cs="Arial"/>
                <w:b/>
                <w:bCs/>
                <w:color w:val="FFFFFF"/>
                <w:sz w:val="20"/>
                <w:szCs w:val="20"/>
              </w:rPr>
              <w:t xml:space="preserve">Learning Management and Performance </w:t>
            </w:r>
            <w:r>
              <w:rPr>
                <w:rFonts w:ascii="Arial" w:eastAsia="Times New Roman" w:hAnsi="Arial" w:cs="Arial"/>
                <w:b/>
                <w:bCs/>
                <w:color w:val="FFFFFF"/>
                <w:sz w:val="20"/>
                <w:szCs w:val="20"/>
              </w:rPr>
              <w:t>Management</w:t>
            </w:r>
          </w:p>
        </w:tc>
      </w:tr>
      <w:tr w:rsidR="00776038" w:rsidRPr="00FD6CBD" w14:paraId="7D80BFFB" w14:textId="77777777" w:rsidTr="00053003">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03309854" w14:textId="77777777" w:rsidR="00776038" w:rsidRPr="00FD6CBD" w:rsidRDefault="00776038" w:rsidP="00053003">
            <w:pPr>
              <w:spacing w:after="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Session Description</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A508164" w14:textId="37E14BAA" w:rsidR="00776038" w:rsidRPr="00FD6CBD" w:rsidRDefault="00DD2167" w:rsidP="00053003">
            <w:pPr>
              <w:spacing w:before="60" w:after="60" w:line="240" w:lineRule="auto"/>
              <w:ind w:left="144"/>
              <w:textAlignment w:val="baseline"/>
              <w:rPr>
                <w:rFonts w:ascii="Arial" w:eastAsia="Times New Roman" w:hAnsi="Arial" w:cs="Arial"/>
                <w:sz w:val="20"/>
                <w:szCs w:val="20"/>
              </w:rPr>
            </w:pPr>
            <w:r w:rsidRPr="00601786">
              <w:rPr>
                <w:rFonts w:ascii="Arial" w:eastAsia="Times New Roman" w:hAnsi="Arial" w:cs="Arial"/>
                <w:sz w:val="20"/>
                <w:szCs w:val="20"/>
              </w:rPr>
              <w:t xml:space="preserve">The City has scheduled </w:t>
            </w:r>
            <w:r>
              <w:rPr>
                <w:rFonts w:ascii="Arial" w:eastAsia="Times New Roman" w:hAnsi="Arial" w:cs="Arial"/>
                <w:b/>
                <w:bCs/>
                <w:sz w:val="20"/>
                <w:szCs w:val="20"/>
              </w:rPr>
              <w:t>45</w:t>
            </w:r>
            <w:r w:rsidRPr="00EA2910">
              <w:rPr>
                <w:rFonts w:ascii="Arial" w:eastAsia="Times New Roman" w:hAnsi="Arial" w:cs="Arial"/>
                <w:b/>
                <w:bCs/>
                <w:sz w:val="20"/>
                <w:szCs w:val="20"/>
              </w:rPr>
              <w:t xml:space="preserve">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Pr="00501E6D">
              <w:rPr>
                <w:rFonts w:ascii="Arial" w:eastAsia="Times New Roman" w:hAnsi="Arial" w:cs="Arial"/>
                <w:sz w:val="20"/>
                <w:szCs w:val="20"/>
              </w:rPr>
              <w:t>to</w:t>
            </w:r>
            <w:r w:rsidRPr="003C41D9">
              <w:rPr>
                <w:rFonts w:ascii="Arial" w:eastAsia="Times New Roman" w:hAnsi="Arial" w:cs="Arial"/>
                <w:sz w:val="20"/>
                <w:szCs w:val="20"/>
              </w:rPr>
              <w:t xml:space="preserve"> </w:t>
            </w:r>
            <w:r w:rsidR="00776038" w:rsidRPr="005167E8">
              <w:rPr>
                <w:rFonts w:ascii="Arial" w:eastAsia="Times New Roman" w:hAnsi="Arial" w:cs="Arial"/>
                <w:sz w:val="20"/>
                <w:szCs w:val="20"/>
              </w:rPr>
              <w:t>demonstrate how the system’s Learning and Performance Management modules can enhance employee development, track performance, and streamline training processes.</w:t>
            </w:r>
          </w:p>
        </w:tc>
      </w:tr>
      <w:tr w:rsidR="00776038" w:rsidRPr="00FD6CBD" w14:paraId="66CF2C4E" w14:textId="77777777" w:rsidTr="00053003">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4F51EB41" w14:textId="77777777" w:rsidR="00776038" w:rsidRPr="00FD6CBD" w:rsidRDefault="00776038" w:rsidP="00053003">
            <w:pPr>
              <w:spacing w:after="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Target Audience</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BB0C2F" w14:textId="77777777" w:rsidR="00776038" w:rsidRPr="00FD6CBD" w:rsidRDefault="00776038" w:rsidP="00053003">
            <w:pPr>
              <w:spacing w:before="60" w:after="60" w:line="240" w:lineRule="auto"/>
              <w:ind w:left="144"/>
              <w:textAlignment w:val="baseline"/>
              <w:rPr>
                <w:rFonts w:ascii="Arial" w:eastAsia="Times New Roman" w:hAnsi="Arial" w:cs="Arial"/>
                <w:sz w:val="20"/>
                <w:szCs w:val="20"/>
              </w:rPr>
            </w:pPr>
            <w:r w:rsidRPr="00FD6CBD">
              <w:rPr>
                <w:rFonts w:ascii="Arial" w:eastAsia="Times New Roman" w:hAnsi="Arial" w:cs="Arial"/>
                <w:sz w:val="20"/>
                <w:szCs w:val="20"/>
              </w:rPr>
              <w:t>This demonstration scenario is designed for HR personne</w:t>
            </w:r>
            <w:r>
              <w:rPr>
                <w:rFonts w:ascii="Arial" w:eastAsia="Times New Roman" w:hAnsi="Arial" w:cs="Arial"/>
                <w:sz w:val="20"/>
                <w:szCs w:val="20"/>
              </w:rPr>
              <w:t>l, personnel managers,</w:t>
            </w:r>
            <w:r w:rsidRPr="00FD6CBD">
              <w:rPr>
                <w:rFonts w:ascii="Arial" w:eastAsia="Times New Roman" w:hAnsi="Arial" w:cs="Arial"/>
                <w:sz w:val="20"/>
                <w:szCs w:val="20"/>
              </w:rPr>
              <w:t xml:space="preserve"> and training coordinators within the City. </w:t>
            </w:r>
          </w:p>
        </w:tc>
      </w:tr>
      <w:tr w:rsidR="00776038" w:rsidRPr="00FD6CBD" w14:paraId="561F1943" w14:textId="77777777" w:rsidTr="00053003">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34E3A63F" w14:textId="77777777" w:rsidR="00776038" w:rsidRPr="00FD6CBD" w:rsidRDefault="00776038" w:rsidP="00053003">
            <w:pPr>
              <w:spacing w:after="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Vendor Instructions</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6D86AC" w14:textId="77777777" w:rsidR="00776038" w:rsidRPr="00FD6CBD" w:rsidRDefault="00776038" w:rsidP="00053003">
            <w:pPr>
              <w:spacing w:before="60" w:after="60" w:line="240" w:lineRule="auto"/>
              <w:ind w:left="144"/>
              <w:textAlignment w:val="baseline"/>
              <w:rPr>
                <w:rFonts w:ascii="Arial" w:eastAsia="Times New Roman" w:hAnsi="Arial" w:cs="Arial"/>
                <w:sz w:val="20"/>
                <w:szCs w:val="20"/>
              </w:rPr>
            </w:pPr>
            <w:r w:rsidRPr="00FD6CBD">
              <w:rPr>
                <w:rFonts w:ascii="Arial" w:eastAsia="Times New Roman" w:hAnsi="Arial" w:cs="Arial"/>
                <w:sz w:val="20"/>
                <w:szCs w:val="20"/>
              </w:rPr>
              <w:t>The City requests the following items are demonstrated as part of this session. </w:t>
            </w:r>
          </w:p>
          <w:p w14:paraId="30D42869" w14:textId="77777777" w:rsidR="00776038" w:rsidRPr="00FD6CBD" w:rsidRDefault="00776038" w:rsidP="00053003">
            <w:pPr>
              <w:spacing w:before="60" w:after="60" w:line="240" w:lineRule="auto"/>
              <w:ind w:left="144"/>
              <w:textAlignment w:val="baseline"/>
              <w:rPr>
                <w:rFonts w:ascii="Arial" w:eastAsia="Times New Roman" w:hAnsi="Arial" w:cs="Arial"/>
                <w:sz w:val="20"/>
                <w:szCs w:val="20"/>
              </w:rPr>
            </w:pPr>
            <w:r w:rsidRPr="00E86305">
              <w:rPr>
                <w:rFonts w:ascii="Arial" w:eastAsia="Times New Roman" w:hAnsi="Arial" w:cs="Arial"/>
                <w:b/>
                <w:bCs/>
                <w:i/>
                <w:iCs/>
                <w:sz w:val="20"/>
                <w:szCs w:val="20"/>
              </w:rPr>
              <w:t>Please refer to requirements outlined in the RFP document “Functional_and_Technical_Requirements_Capabilities”</w:t>
            </w:r>
          </w:p>
        </w:tc>
      </w:tr>
    </w:tbl>
    <w:p w14:paraId="0219065F" w14:textId="77777777" w:rsidR="00776038" w:rsidRPr="000C3DAB" w:rsidRDefault="00776038" w:rsidP="00776038">
      <w:pPr>
        <w:spacing w:after="160"/>
        <w:rPr>
          <w:rFonts w:ascii="Arial" w:hAnsi="Arial" w:cs="Arial"/>
          <w:sz w:val="8"/>
          <w:szCs w:val="8"/>
        </w:rPr>
      </w:pPr>
    </w:p>
    <w:tbl>
      <w:tblPr>
        <w:tblW w:w="4982" w:type="pct"/>
        <w:tblLayout w:type="fixed"/>
        <w:tblLook w:val="04A0" w:firstRow="1" w:lastRow="0" w:firstColumn="1" w:lastColumn="0" w:noHBand="0" w:noVBand="1"/>
      </w:tblPr>
      <w:tblGrid>
        <w:gridCol w:w="894"/>
        <w:gridCol w:w="8422"/>
      </w:tblGrid>
      <w:tr w:rsidR="00776038" w:rsidRPr="007D1DD5" w14:paraId="30B74431" w14:textId="77777777" w:rsidTr="00053003">
        <w:trPr>
          <w:trHeight w:val="20"/>
          <w:tblHeader/>
        </w:trPr>
        <w:tc>
          <w:tcPr>
            <w:tcW w:w="480" w:type="pct"/>
            <w:tcBorders>
              <w:top w:val="single" w:sz="4" w:space="0" w:color="auto"/>
              <w:left w:val="single" w:sz="4" w:space="0" w:color="auto"/>
              <w:bottom w:val="single" w:sz="4" w:space="0" w:color="auto"/>
              <w:right w:val="single" w:sz="4" w:space="0" w:color="auto"/>
            </w:tcBorders>
            <w:shd w:val="clear" w:color="auto" w:fill="003A5D" w:themeFill="accent1"/>
            <w:noWrap/>
            <w:vAlign w:val="center"/>
            <w:hideMark/>
          </w:tcPr>
          <w:p w14:paraId="151614A0" w14:textId="77777777" w:rsidR="00776038" w:rsidRPr="007D1DD5" w:rsidRDefault="00776038" w:rsidP="00053003">
            <w:pPr>
              <w:spacing w:before="60" w:after="60"/>
              <w:jc w:val="center"/>
              <w:rPr>
                <w:rFonts w:ascii="Arial" w:eastAsia="Times New Roman" w:hAnsi="Arial" w:cs="Arial"/>
                <w:b/>
                <w:bCs/>
                <w:color w:val="FFFFFF"/>
                <w:sz w:val="20"/>
                <w:szCs w:val="20"/>
              </w:rPr>
            </w:pPr>
            <w:r w:rsidRPr="007D1DD5">
              <w:rPr>
                <w:rFonts w:ascii="Arial" w:eastAsia="Times New Roman" w:hAnsi="Arial" w:cs="Arial"/>
                <w:b/>
                <w:bCs/>
                <w:color w:val="FFFFFF"/>
                <w:sz w:val="20"/>
                <w:szCs w:val="20"/>
              </w:rPr>
              <w:t>#</w:t>
            </w:r>
          </w:p>
        </w:tc>
        <w:tc>
          <w:tcPr>
            <w:tcW w:w="4520" w:type="pct"/>
            <w:tcBorders>
              <w:top w:val="single" w:sz="4" w:space="0" w:color="auto"/>
              <w:left w:val="nil"/>
              <w:bottom w:val="single" w:sz="4" w:space="0" w:color="auto"/>
              <w:right w:val="single" w:sz="4" w:space="0" w:color="000000" w:themeColor="text1"/>
            </w:tcBorders>
            <w:shd w:val="clear" w:color="auto" w:fill="003A5D" w:themeFill="accent1"/>
            <w:vAlign w:val="center"/>
            <w:hideMark/>
          </w:tcPr>
          <w:p w14:paraId="0B21F4C1" w14:textId="77777777" w:rsidR="00776038" w:rsidRPr="007D1DD5" w:rsidRDefault="00776038" w:rsidP="00053003">
            <w:pPr>
              <w:spacing w:before="60" w:after="60"/>
              <w:jc w:val="center"/>
              <w:rPr>
                <w:rFonts w:ascii="Arial" w:eastAsia="Times New Roman" w:hAnsi="Arial" w:cs="Arial"/>
                <w:b/>
                <w:bCs/>
                <w:color w:val="FFFFFF"/>
                <w:sz w:val="20"/>
                <w:szCs w:val="20"/>
              </w:rPr>
            </w:pPr>
            <w:r w:rsidRPr="007D1DD5">
              <w:rPr>
                <w:rFonts w:ascii="Arial" w:eastAsia="Times New Roman" w:hAnsi="Arial" w:cs="Arial"/>
                <w:b/>
                <w:bCs/>
                <w:color w:val="FFFFFF"/>
                <w:sz w:val="20"/>
                <w:szCs w:val="20"/>
              </w:rPr>
              <w:t xml:space="preserve">Learning Management and Performance </w:t>
            </w:r>
            <w:r>
              <w:rPr>
                <w:rFonts w:ascii="Arial" w:eastAsia="Times New Roman" w:hAnsi="Arial" w:cs="Arial"/>
                <w:b/>
                <w:bCs/>
                <w:color w:val="FFFFFF"/>
                <w:sz w:val="20"/>
                <w:szCs w:val="20"/>
              </w:rPr>
              <w:t>Management</w:t>
            </w:r>
          </w:p>
        </w:tc>
      </w:tr>
      <w:tr w:rsidR="00776038" w:rsidRPr="007D1DD5" w14:paraId="5A67072C" w14:textId="77777777" w:rsidTr="00053003">
        <w:trPr>
          <w:trHeight w:val="20"/>
        </w:trPr>
        <w:tc>
          <w:tcPr>
            <w:tcW w:w="48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01BFC87F"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tcPr>
          <w:p w14:paraId="357B688F" w14:textId="77777777" w:rsidR="00776038" w:rsidRPr="00F51068" w:rsidRDefault="00776038" w:rsidP="00053003">
            <w:pPr>
              <w:spacing w:before="60" w:after="60" w:line="240" w:lineRule="auto"/>
              <w:rPr>
                <w:rFonts w:ascii="Arial" w:hAnsi="Arial" w:cs="Arial"/>
                <w:sz w:val="20"/>
                <w:szCs w:val="20"/>
              </w:rPr>
            </w:pPr>
            <w:r w:rsidRPr="00F51068">
              <w:rPr>
                <w:rStyle w:val="normaltextrun"/>
                <w:rFonts w:ascii="Arial" w:hAnsi="Arial" w:cs="Arial"/>
                <w:sz w:val="20"/>
                <w:szCs w:val="20"/>
              </w:rPr>
              <w:t>Demonstrate the ability to record and update employee training data. </w:t>
            </w:r>
            <w:r w:rsidRPr="00F51068">
              <w:rPr>
                <w:rStyle w:val="eop"/>
                <w:rFonts w:ascii="Arial" w:hAnsi="Arial" w:cs="Arial"/>
                <w:sz w:val="20"/>
                <w:szCs w:val="20"/>
              </w:rPr>
              <w:t> </w:t>
            </w:r>
          </w:p>
        </w:tc>
      </w:tr>
      <w:tr w:rsidR="00776038" w:rsidRPr="007D1DD5" w14:paraId="5D2D4FA9" w14:textId="77777777" w:rsidTr="00053003">
        <w:trPr>
          <w:trHeight w:val="20"/>
        </w:trPr>
        <w:tc>
          <w:tcPr>
            <w:tcW w:w="48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3D8B0FEE"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tcPr>
          <w:p w14:paraId="1AEEFB59" w14:textId="77777777" w:rsidR="00776038" w:rsidRPr="00F51068" w:rsidRDefault="00776038" w:rsidP="00053003">
            <w:pPr>
              <w:spacing w:before="60" w:after="60" w:line="240" w:lineRule="auto"/>
              <w:rPr>
                <w:rStyle w:val="normaltextrun"/>
                <w:rFonts w:ascii="Arial" w:hAnsi="Arial" w:cs="Arial"/>
                <w:sz w:val="20"/>
                <w:szCs w:val="20"/>
              </w:rPr>
            </w:pPr>
            <w:r w:rsidRPr="00F51068">
              <w:rPr>
                <w:rStyle w:val="normaltextrun"/>
                <w:rFonts w:ascii="Arial" w:hAnsi="Arial" w:cs="Arial"/>
                <w:sz w:val="20"/>
                <w:szCs w:val="20"/>
              </w:rPr>
              <w:t>Demonstrate the ability to allow content development through built-in development tools and templates for creating text, graphic, interactive elements, and standards-based output (SCORM, AICC).</w:t>
            </w:r>
          </w:p>
        </w:tc>
      </w:tr>
      <w:tr w:rsidR="00776038" w:rsidRPr="007D1DD5" w14:paraId="70F99D7C" w14:textId="77777777" w:rsidTr="00053003">
        <w:trPr>
          <w:trHeight w:val="20"/>
        </w:trPr>
        <w:tc>
          <w:tcPr>
            <w:tcW w:w="48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2E55E76E"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tcPr>
          <w:p w14:paraId="309C230E" w14:textId="77777777" w:rsidR="00776038" w:rsidRPr="00F51068" w:rsidRDefault="00776038" w:rsidP="00053003">
            <w:pPr>
              <w:spacing w:before="60" w:after="60" w:line="240" w:lineRule="auto"/>
              <w:rPr>
                <w:rStyle w:val="normaltextrun"/>
                <w:rFonts w:ascii="Arial" w:hAnsi="Arial" w:cs="Arial"/>
                <w:sz w:val="20"/>
                <w:szCs w:val="20"/>
              </w:rPr>
            </w:pPr>
            <w:r w:rsidRPr="00F51068">
              <w:rPr>
                <w:rStyle w:val="normaltextrun"/>
                <w:rFonts w:ascii="Arial" w:hAnsi="Arial" w:cs="Arial"/>
                <w:sz w:val="20"/>
                <w:szCs w:val="20"/>
              </w:rPr>
              <w:t>Demonstrate the system’s ability to provide courses with learning resources (e.g., participant guide, glossary, etc.).</w:t>
            </w:r>
          </w:p>
        </w:tc>
      </w:tr>
      <w:tr w:rsidR="00776038" w:rsidRPr="007D1DD5" w14:paraId="1EA9B392" w14:textId="77777777" w:rsidTr="00053003">
        <w:trPr>
          <w:trHeight w:val="20"/>
        </w:trPr>
        <w:tc>
          <w:tcPr>
            <w:tcW w:w="48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331B903D"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tcPr>
          <w:p w14:paraId="4379471B" w14:textId="77777777" w:rsidR="00776038" w:rsidRPr="00F51068" w:rsidRDefault="00776038" w:rsidP="00053003">
            <w:pPr>
              <w:spacing w:before="60" w:after="60" w:line="240" w:lineRule="auto"/>
              <w:rPr>
                <w:rStyle w:val="normaltextrun"/>
                <w:rFonts w:ascii="Arial" w:hAnsi="Arial" w:cs="Arial"/>
                <w:sz w:val="20"/>
                <w:szCs w:val="20"/>
              </w:rPr>
            </w:pPr>
            <w:r w:rsidRPr="00F51068">
              <w:rPr>
                <w:rStyle w:val="normaltextrun"/>
                <w:rFonts w:ascii="Arial" w:hAnsi="Arial" w:cs="Arial"/>
                <w:sz w:val="20"/>
                <w:szCs w:val="20"/>
              </w:rPr>
              <w:t>Demonstrate the ability to support classroom management (creating classrooms and assigning courses, assigning instructors if applicable, locations, and resources).</w:t>
            </w:r>
          </w:p>
        </w:tc>
      </w:tr>
      <w:tr w:rsidR="00776038" w:rsidRPr="007D1DD5" w14:paraId="1C96980A" w14:textId="77777777" w:rsidTr="00053003">
        <w:trPr>
          <w:trHeight w:val="20"/>
        </w:trPr>
        <w:tc>
          <w:tcPr>
            <w:tcW w:w="48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6F5ABCEE"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center"/>
          </w:tcPr>
          <w:p w14:paraId="070EEEF3" w14:textId="77777777" w:rsidR="00776038" w:rsidRPr="00F51068" w:rsidRDefault="00776038" w:rsidP="00053003">
            <w:pPr>
              <w:pStyle w:val="paragraph"/>
              <w:spacing w:before="60" w:beforeAutospacing="0" w:after="60" w:afterAutospacing="0"/>
              <w:textAlignment w:val="baseline"/>
              <w:rPr>
                <w:rFonts w:ascii="Arial" w:hAnsi="Arial" w:cs="Arial"/>
                <w:sz w:val="20"/>
                <w:szCs w:val="20"/>
              </w:rPr>
            </w:pPr>
            <w:r w:rsidRPr="00F51068">
              <w:rPr>
                <w:rStyle w:val="normaltextrun"/>
                <w:rFonts w:ascii="Arial" w:hAnsi="Arial" w:cs="Arial"/>
                <w:sz w:val="20"/>
                <w:szCs w:val="20"/>
              </w:rPr>
              <w:t>Demonstrate the ability to track dates of licensure, certification, training, permits, and other expirations.</w:t>
            </w:r>
          </w:p>
          <w:p w14:paraId="62F196C0" w14:textId="77777777" w:rsidR="00776038" w:rsidRPr="00F51068" w:rsidRDefault="00776038" w:rsidP="00053003">
            <w:pPr>
              <w:pStyle w:val="ListParagraph"/>
              <w:numPr>
                <w:ilvl w:val="0"/>
                <w:numId w:val="8"/>
              </w:numPr>
              <w:spacing w:before="60" w:after="60" w:line="240" w:lineRule="auto"/>
              <w:contextualSpacing w:val="0"/>
              <w:rPr>
                <w:rStyle w:val="eop"/>
                <w:rFonts w:ascii="Arial" w:hAnsi="Arial" w:cs="Arial"/>
                <w:sz w:val="20"/>
                <w:szCs w:val="20"/>
              </w:rPr>
            </w:pPr>
            <w:r w:rsidRPr="00F51068">
              <w:rPr>
                <w:rStyle w:val="normaltextrun"/>
                <w:rFonts w:ascii="Arial" w:hAnsi="Arial" w:cs="Arial"/>
                <w:sz w:val="20"/>
                <w:szCs w:val="20"/>
              </w:rPr>
              <w:t>Show how the system supports notifications of expiring licenses to employees and supervisors.</w:t>
            </w:r>
          </w:p>
          <w:p w14:paraId="69311F9C" w14:textId="77777777" w:rsidR="00776038" w:rsidRPr="00F51068" w:rsidRDefault="00776038" w:rsidP="00053003">
            <w:pPr>
              <w:pStyle w:val="ListParagraph"/>
              <w:numPr>
                <w:ilvl w:val="0"/>
                <w:numId w:val="8"/>
              </w:numPr>
              <w:spacing w:before="60" w:after="60" w:line="240" w:lineRule="auto"/>
              <w:contextualSpacing w:val="0"/>
              <w:rPr>
                <w:rFonts w:ascii="Arial" w:hAnsi="Arial" w:cs="Arial"/>
                <w:sz w:val="20"/>
                <w:szCs w:val="20"/>
              </w:rPr>
            </w:pPr>
            <w:r w:rsidRPr="00F51068">
              <w:rPr>
                <w:rFonts w:ascii="Arial" w:hAnsi="Arial" w:cs="Arial"/>
                <w:sz w:val="20"/>
                <w:szCs w:val="20"/>
              </w:rPr>
              <w:t>Show how to verify if an employee attended training (push notification to employee to confirm attendance).</w:t>
            </w:r>
          </w:p>
        </w:tc>
      </w:tr>
      <w:tr w:rsidR="00776038" w:rsidRPr="007D1DD5" w14:paraId="1DABEEF1" w14:textId="77777777" w:rsidTr="00053003">
        <w:trPr>
          <w:trHeight w:val="20"/>
        </w:trPr>
        <w:tc>
          <w:tcPr>
            <w:tcW w:w="48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58536E7B"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tcPr>
          <w:p w14:paraId="13C23D07" w14:textId="77777777" w:rsidR="00776038" w:rsidRPr="00F51068" w:rsidRDefault="00776038" w:rsidP="00053003">
            <w:pPr>
              <w:spacing w:before="60" w:after="60" w:line="240" w:lineRule="auto"/>
              <w:rPr>
                <w:rFonts w:ascii="Arial" w:eastAsia="Times New Roman" w:hAnsi="Arial" w:cs="Arial"/>
                <w:sz w:val="20"/>
                <w:szCs w:val="20"/>
              </w:rPr>
            </w:pPr>
            <w:r w:rsidRPr="00F51068">
              <w:rPr>
                <w:rStyle w:val="normaltextrun"/>
                <w:rFonts w:ascii="Arial" w:hAnsi="Arial" w:cs="Arial"/>
                <w:sz w:val="20"/>
                <w:szCs w:val="20"/>
              </w:rPr>
              <w:t>Demonstrate the ability to assign certification and mandatory training to employees and notify supervisor and employee of a need for certification/training through workflow notifications.</w:t>
            </w:r>
            <w:r w:rsidRPr="00F51068">
              <w:rPr>
                <w:rStyle w:val="eop"/>
                <w:rFonts w:ascii="Arial" w:hAnsi="Arial" w:cs="Arial"/>
                <w:sz w:val="20"/>
                <w:szCs w:val="20"/>
              </w:rPr>
              <w:t> </w:t>
            </w:r>
          </w:p>
        </w:tc>
      </w:tr>
      <w:tr w:rsidR="00776038" w:rsidRPr="007D1DD5" w14:paraId="084070B8" w14:textId="77777777" w:rsidTr="00053003">
        <w:trPr>
          <w:trHeight w:val="20"/>
        </w:trPr>
        <w:tc>
          <w:tcPr>
            <w:tcW w:w="48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67FA4C45"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tcPr>
          <w:p w14:paraId="084CE02A" w14:textId="77777777" w:rsidR="00776038" w:rsidRPr="00F51068" w:rsidRDefault="00776038" w:rsidP="00053003">
            <w:pPr>
              <w:spacing w:before="60" w:after="60" w:line="240" w:lineRule="auto"/>
              <w:rPr>
                <w:rStyle w:val="normaltextrun"/>
                <w:rFonts w:ascii="Arial" w:hAnsi="Arial" w:cs="Arial"/>
                <w:sz w:val="20"/>
                <w:szCs w:val="20"/>
              </w:rPr>
            </w:pPr>
            <w:r w:rsidRPr="00F51068">
              <w:rPr>
                <w:rStyle w:val="normaltextrun"/>
                <w:rFonts w:ascii="Arial" w:hAnsi="Arial" w:cs="Arial"/>
                <w:sz w:val="20"/>
                <w:szCs w:val="20"/>
              </w:rPr>
              <w:t>Demonstrate the ability to initiate notifications (with the ability to define who receives notification) when employees have successfully completed training/certification linked to conditions of employment (e.g., incentive certifications, water license, police certifications).</w:t>
            </w:r>
          </w:p>
        </w:tc>
      </w:tr>
      <w:tr w:rsidR="00776038" w:rsidRPr="007D1DD5" w14:paraId="462C7299" w14:textId="77777777" w:rsidTr="00053003">
        <w:trPr>
          <w:trHeight w:val="20"/>
        </w:trPr>
        <w:tc>
          <w:tcPr>
            <w:tcW w:w="48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2B3104EF"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tcPr>
          <w:p w14:paraId="1297003F" w14:textId="77777777" w:rsidR="00776038" w:rsidRPr="00F51068" w:rsidRDefault="00776038" w:rsidP="00053003">
            <w:pPr>
              <w:spacing w:before="60" w:after="60" w:line="240" w:lineRule="auto"/>
              <w:rPr>
                <w:rStyle w:val="normaltextrun"/>
                <w:rFonts w:ascii="Arial" w:hAnsi="Arial" w:cs="Arial"/>
                <w:sz w:val="20"/>
                <w:szCs w:val="20"/>
              </w:rPr>
            </w:pPr>
            <w:r w:rsidRPr="00F51068">
              <w:rPr>
                <w:rStyle w:val="normaltextrun"/>
                <w:rFonts w:ascii="Arial" w:hAnsi="Arial" w:cs="Arial"/>
                <w:sz w:val="20"/>
                <w:szCs w:val="20"/>
              </w:rPr>
              <w:t>Discuss/show any prebuilt training material that comes with the system.</w:t>
            </w:r>
          </w:p>
          <w:p w14:paraId="45F125F0" w14:textId="77777777" w:rsidR="00776038" w:rsidRPr="00F51068" w:rsidRDefault="00776038" w:rsidP="003A0EEB">
            <w:pPr>
              <w:pStyle w:val="ListParagraph"/>
              <w:numPr>
                <w:ilvl w:val="0"/>
                <w:numId w:val="14"/>
              </w:numPr>
              <w:spacing w:before="60" w:after="60" w:line="240" w:lineRule="auto"/>
              <w:contextualSpacing w:val="0"/>
              <w:rPr>
                <w:rStyle w:val="normaltextrun"/>
                <w:rFonts w:ascii="Arial" w:hAnsi="Arial" w:cs="Arial"/>
                <w:sz w:val="20"/>
                <w:szCs w:val="20"/>
              </w:rPr>
            </w:pPr>
            <w:r w:rsidRPr="00F51068">
              <w:rPr>
                <w:rStyle w:val="normaltextrun"/>
                <w:rFonts w:ascii="Arial" w:hAnsi="Arial" w:cs="Arial"/>
                <w:sz w:val="20"/>
                <w:szCs w:val="20"/>
              </w:rPr>
              <w:t>Discuss how frequently training is updated.</w:t>
            </w:r>
          </w:p>
          <w:p w14:paraId="4F4932BE" w14:textId="77777777" w:rsidR="00776038" w:rsidRPr="00F51068" w:rsidRDefault="00776038" w:rsidP="003A0EEB">
            <w:pPr>
              <w:pStyle w:val="ListParagraph"/>
              <w:numPr>
                <w:ilvl w:val="0"/>
                <w:numId w:val="14"/>
              </w:numPr>
              <w:spacing w:before="60" w:after="60" w:line="240" w:lineRule="auto"/>
              <w:contextualSpacing w:val="0"/>
              <w:rPr>
                <w:rStyle w:val="normaltextrun"/>
                <w:rFonts w:ascii="Arial" w:hAnsi="Arial" w:cs="Arial"/>
                <w:sz w:val="20"/>
                <w:szCs w:val="20"/>
              </w:rPr>
            </w:pPr>
            <w:r w:rsidRPr="00F51068">
              <w:rPr>
                <w:rStyle w:val="normaltextrun"/>
                <w:rFonts w:ascii="Arial" w:hAnsi="Arial" w:cs="Arial"/>
                <w:sz w:val="20"/>
                <w:szCs w:val="20"/>
              </w:rPr>
              <w:t>Discuss whether it can be customized.</w:t>
            </w:r>
          </w:p>
        </w:tc>
      </w:tr>
      <w:tr w:rsidR="00776038" w:rsidRPr="007D1DD5" w14:paraId="78E86822"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2352DAD"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bottom"/>
          </w:tcPr>
          <w:p w14:paraId="3D26145F" w14:textId="77777777" w:rsidR="00776038" w:rsidRPr="00F51068" w:rsidRDefault="00776038" w:rsidP="00053003">
            <w:pPr>
              <w:spacing w:before="60" w:after="60" w:line="240" w:lineRule="auto"/>
              <w:rPr>
                <w:rStyle w:val="normaltextrun"/>
                <w:rFonts w:ascii="Arial" w:hAnsi="Arial" w:cs="Arial"/>
                <w:sz w:val="20"/>
                <w:szCs w:val="20"/>
              </w:rPr>
            </w:pPr>
            <w:r w:rsidRPr="00F51068">
              <w:rPr>
                <w:rStyle w:val="normaltextrun"/>
                <w:rFonts w:ascii="Arial" w:hAnsi="Arial" w:cs="Arial"/>
                <w:sz w:val="20"/>
                <w:szCs w:val="20"/>
              </w:rPr>
              <w:t>Demonstrate the ability to import or integrate custom e-learning courses and learning content directly in the system, including the ability to track participation through the system.</w:t>
            </w:r>
          </w:p>
        </w:tc>
      </w:tr>
      <w:tr w:rsidR="00776038" w:rsidRPr="007D1DD5" w14:paraId="485AB468"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6EFE893"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bottom"/>
          </w:tcPr>
          <w:p w14:paraId="3CBA0B92" w14:textId="77777777" w:rsidR="00776038" w:rsidRPr="00F51068" w:rsidRDefault="00776038" w:rsidP="00053003">
            <w:pPr>
              <w:spacing w:before="60" w:after="60" w:line="240" w:lineRule="auto"/>
              <w:rPr>
                <w:rFonts w:ascii="Arial" w:eastAsia="Times New Roman" w:hAnsi="Arial" w:cs="Arial"/>
                <w:sz w:val="20"/>
                <w:szCs w:val="20"/>
              </w:rPr>
            </w:pPr>
            <w:r w:rsidRPr="00F51068">
              <w:rPr>
                <w:rStyle w:val="normaltextrun"/>
                <w:rFonts w:ascii="Arial" w:hAnsi="Arial" w:cs="Arial"/>
                <w:sz w:val="20"/>
                <w:szCs w:val="20"/>
              </w:rPr>
              <w:t>Demonstrate the ability to group courses and learning content in a learning track and assign courses to multiple groups that can be defined based on department, role, job titles, etc.</w:t>
            </w:r>
          </w:p>
        </w:tc>
      </w:tr>
      <w:tr w:rsidR="00776038" w:rsidRPr="007D1DD5" w14:paraId="70DAC631"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AC7E7D9"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bottom"/>
          </w:tcPr>
          <w:p w14:paraId="42166984" w14:textId="77777777" w:rsidR="00776038" w:rsidRPr="00F51068" w:rsidRDefault="00776038" w:rsidP="00053003">
            <w:pPr>
              <w:spacing w:before="60" w:after="60" w:line="240" w:lineRule="auto"/>
              <w:rPr>
                <w:rStyle w:val="normaltextrun"/>
                <w:rFonts w:ascii="Arial" w:hAnsi="Arial" w:cs="Arial"/>
                <w:sz w:val="20"/>
                <w:szCs w:val="20"/>
              </w:rPr>
            </w:pPr>
            <w:r w:rsidRPr="00F51068">
              <w:rPr>
                <w:rStyle w:val="normaltextrun"/>
                <w:rFonts w:ascii="Arial" w:hAnsi="Arial" w:cs="Arial"/>
                <w:sz w:val="20"/>
                <w:szCs w:val="20"/>
              </w:rPr>
              <w:t>Demonstrate the ability to create a survey question bank.</w:t>
            </w:r>
          </w:p>
        </w:tc>
      </w:tr>
      <w:tr w:rsidR="00776038" w:rsidRPr="007D1DD5" w14:paraId="38B5F3AF"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3F22C75" w14:textId="77777777" w:rsidR="00776038" w:rsidRPr="00E763E6" w:rsidRDefault="00776038" w:rsidP="003A0EEB">
            <w:pPr>
              <w:pStyle w:val="ListParagraph"/>
              <w:numPr>
                <w:ilvl w:val="0"/>
                <w:numId w:val="25"/>
              </w:numPr>
              <w:tabs>
                <w:tab w:val="left" w:pos="431"/>
                <w:tab w:val="left" w:pos="521"/>
                <w:tab w:val="left" w:pos="709"/>
              </w:tabs>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center"/>
          </w:tcPr>
          <w:p w14:paraId="4CA03249" w14:textId="77777777" w:rsidR="00776038" w:rsidRPr="00F51068" w:rsidRDefault="00776038" w:rsidP="00053003">
            <w:pPr>
              <w:spacing w:before="60" w:after="60" w:line="240" w:lineRule="auto"/>
              <w:rPr>
                <w:rFonts w:ascii="Arial" w:eastAsia="Times New Roman" w:hAnsi="Arial" w:cs="Arial"/>
                <w:sz w:val="20"/>
                <w:szCs w:val="20"/>
              </w:rPr>
            </w:pPr>
            <w:r w:rsidRPr="00F51068">
              <w:rPr>
                <w:rFonts w:ascii="Arial" w:hAnsi="Arial" w:cs="Arial"/>
                <w:sz w:val="20"/>
                <w:szCs w:val="20"/>
              </w:rPr>
              <w:t>Demonstrate the system’s ad hoc reporting tool for this module (e.g., total hours and cost per training).</w:t>
            </w:r>
          </w:p>
        </w:tc>
      </w:tr>
      <w:tr w:rsidR="00776038" w:rsidRPr="007D1DD5" w14:paraId="7104D8D8" w14:textId="77777777" w:rsidTr="002D51EB">
        <w:trPr>
          <w:cantSplit/>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7526042" w14:textId="77777777" w:rsidR="00776038" w:rsidRPr="008A5434" w:rsidRDefault="00776038" w:rsidP="003A0EEB">
            <w:pPr>
              <w:pStyle w:val="ListParagraph"/>
              <w:numPr>
                <w:ilvl w:val="0"/>
                <w:numId w:val="25"/>
              </w:numPr>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center"/>
          </w:tcPr>
          <w:p w14:paraId="6E439C17" w14:textId="77777777" w:rsidR="00776038" w:rsidRPr="005329F2" w:rsidRDefault="00776038" w:rsidP="00053003">
            <w:pPr>
              <w:spacing w:before="60" w:after="60" w:line="240" w:lineRule="auto"/>
              <w:rPr>
                <w:rFonts w:ascii="Arial" w:hAnsi="Arial" w:cs="Arial"/>
                <w:sz w:val="20"/>
                <w:szCs w:val="20"/>
              </w:rPr>
            </w:pPr>
            <w:r w:rsidRPr="005329F2">
              <w:rPr>
                <w:rFonts w:ascii="Arial" w:hAnsi="Arial" w:cs="Arial"/>
                <w:sz w:val="20"/>
                <w:szCs w:val="20"/>
              </w:rPr>
              <w:t>Demonstrate the ability to create a performance evaluation template (various types of templates such as manager, supervisor, or other).</w:t>
            </w:r>
          </w:p>
          <w:p w14:paraId="32C80F93" w14:textId="77777777" w:rsidR="00776038" w:rsidRPr="007D1DD5" w:rsidRDefault="00776038" w:rsidP="00053003">
            <w:pPr>
              <w:pStyle w:val="ListParagraph"/>
              <w:numPr>
                <w:ilvl w:val="0"/>
                <w:numId w:val="8"/>
              </w:numPr>
              <w:spacing w:before="60" w:after="60"/>
              <w:contextualSpacing w:val="0"/>
              <w:rPr>
                <w:rFonts w:ascii="Arial" w:hAnsi="Arial" w:cs="Arial"/>
                <w:sz w:val="20"/>
                <w:szCs w:val="20"/>
              </w:rPr>
            </w:pPr>
            <w:r w:rsidRPr="007D1DD5">
              <w:rPr>
                <w:rFonts w:ascii="Arial" w:hAnsi="Arial" w:cs="Arial"/>
                <w:sz w:val="20"/>
                <w:szCs w:val="20"/>
              </w:rPr>
              <w:t>Show how a supervisor uses the system to evaluate an employee.</w:t>
            </w:r>
          </w:p>
          <w:p w14:paraId="400A3F90" w14:textId="77777777" w:rsidR="00776038" w:rsidRPr="007D1DD5" w:rsidRDefault="00776038" w:rsidP="00053003">
            <w:pPr>
              <w:pStyle w:val="ListParagraph"/>
              <w:numPr>
                <w:ilvl w:val="0"/>
                <w:numId w:val="8"/>
              </w:numPr>
              <w:spacing w:before="60" w:after="60"/>
              <w:contextualSpacing w:val="0"/>
              <w:rPr>
                <w:rFonts w:ascii="Arial" w:hAnsi="Arial" w:cs="Arial"/>
                <w:sz w:val="20"/>
                <w:szCs w:val="20"/>
              </w:rPr>
            </w:pPr>
            <w:r w:rsidRPr="007D1DD5">
              <w:rPr>
                <w:rFonts w:ascii="Arial" w:hAnsi="Arial" w:cs="Arial"/>
                <w:sz w:val="20"/>
                <w:szCs w:val="20"/>
              </w:rPr>
              <w:t>Show how to assign an evaluation to another team member</w:t>
            </w:r>
            <w:r>
              <w:rPr>
                <w:rFonts w:ascii="Arial" w:hAnsi="Arial" w:cs="Arial"/>
                <w:sz w:val="20"/>
                <w:szCs w:val="20"/>
              </w:rPr>
              <w:t>,</w:t>
            </w:r>
          </w:p>
          <w:p w14:paraId="643543E3" w14:textId="77777777" w:rsidR="00776038" w:rsidRPr="007D1DD5" w:rsidRDefault="00776038" w:rsidP="00053003">
            <w:pPr>
              <w:pStyle w:val="ListParagraph"/>
              <w:numPr>
                <w:ilvl w:val="0"/>
                <w:numId w:val="8"/>
              </w:numPr>
              <w:spacing w:before="60" w:after="60"/>
              <w:contextualSpacing w:val="0"/>
              <w:rPr>
                <w:rFonts w:ascii="Arial" w:hAnsi="Arial" w:cs="Arial"/>
                <w:sz w:val="20"/>
                <w:szCs w:val="20"/>
              </w:rPr>
            </w:pPr>
            <w:r w:rsidRPr="007D1DD5">
              <w:rPr>
                <w:rFonts w:ascii="Arial" w:hAnsi="Arial" w:cs="Arial"/>
                <w:sz w:val="20"/>
                <w:szCs w:val="20"/>
              </w:rPr>
              <w:t>Show how to assign a self-evaluation to an employee</w:t>
            </w:r>
            <w:r>
              <w:rPr>
                <w:rFonts w:ascii="Arial" w:hAnsi="Arial" w:cs="Arial"/>
                <w:sz w:val="20"/>
                <w:szCs w:val="20"/>
              </w:rPr>
              <w:t>.</w:t>
            </w:r>
          </w:p>
          <w:p w14:paraId="6A7A4DBA" w14:textId="77777777" w:rsidR="00776038" w:rsidRPr="007D1DD5" w:rsidRDefault="00776038" w:rsidP="00053003">
            <w:pPr>
              <w:pStyle w:val="ListParagraph"/>
              <w:numPr>
                <w:ilvl w:val="0"/>
                <w:numId w:val="8"/>
              </w:numPr>
              <w:spacing w:before="60" w:after="60"/>
              <w:contextualSpacing w:val="0"/>
              <w:rPr>
                <w:rFonts w:ascii="Arial" w:hAnsi="Arial" w:cs="Arial"/>
                <w:sz w:val="20"/>
                <w:szCs w:val="20"/>
              </w:rPr>
            </w:pPr>
            <w:r w:rsidRPr="007D1DD5">
              <w:rPr>
                <w:rFonts w:ascii="Arial" w:hAnsi="Arial" w:cs="Arial"/>
                <w:sz w:val="20"/>
                <w:szCs w:val="20"/>
              </w:rPr>
              <w:t>Show how to weight each evaluator</w:t>
            </w:r>
            <w:r>
              <w:rPr>
                <w:rFonts w:ascii="Arial" w:hAnsi="Arial" w:cs="Arial"/>
                <w:sz w:val="20"/>
                <w:szCs w:val="20"/>
              </w:rPr>
              <w:t>’</w:t>
            </w:r>
            <w:r w:rsidRPr="007D1DD5">
              <w:rPr>
                <w:rFonts w:ascii="Arial" w:hAnsi="Arial" w:cs="Arial"/>
                <w:sz w:val="20"/>
                <w:szCs w:val="20"/>
              </w:rPr>
              <w:t>s score</w:t>
            </w:r>
            <w:r>
              <w:rPr>
                <w:rFonts w:ascii="Arial" w:hAnsi="Arial" w:cs="Arial"/>
                <w:sz w:val="20"/>
                <w:szCs w:val="20"/>
              </w:rPr>
              <w:t>.</w:t>
            </w:r>
          </w:p>
        </w:tc>
      </w:tr>
      <w:tr w:rsidR="00776038" w:rsidRPr="007D1DD5" w14:paraId="4B21578A"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FFD578" w14:textId="77777777" w:rsidR="00776038" w:rsidRPr="008A5434" w:rsidRDefault="00776038" w:rsidP="003A0EEB">
            <w:pPr>
              <w:pStyle w:val="ListParagraph"/>
              <w:numPr>
                <w:ilvl w:val="0"/>
                <w:numId w:val="25"/>
              </w:numPr>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center"/>
          </w:tcPr>
          <w:p w14:paraId="2EAD584D" w14:textId="77777777" w:rsidR="00776038" w:rsidRPr="007D1DD5" w:rsidRDefault="00776038" w:rsidP="00053003">
            <w:pPr>
              <w:spacing w:before="60" w:after="60" w:line="240" w:lineRule="auto"/>
              <w:rPr>
                <w:rFonts w:ascii="Arial" w:hAnsi="Arial" w:cs="Arial"/>
                <w:sz w:val="20"/>
                <w:szCs w:val="20"/>
              </w:rPr>
            </w:pPr>
            <w:r w:rsidRPr="007D1DD5">
              <w:rPr>
                <w:rFonts w:ascii="Arial" w:hAnsi="Arial" w:cs="Arial"/>
                <w:sz w:val="20"/>
                <w:szCs w:val="20"/>
              </w:rPr>
              <w:t>Demonstrate the ability to integrate employee performance review documentation with employee development information (including employee work goals).</w:t>
            </w:r>
          </w:p>
        </w:tc>
      </w:tr>
      <w:tr w:rsidR="00776038" w:rsidRPr="007D1DD5" w14:paraId="0E00AB1C"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928339B" w14:textId="77777777" w:rsidR="00776038" w:rsidRPr="008A5434" w:rsidRDefault="00776038" w:rsidP="003A0EEB">
            <w:pPr>
              <w:pStyle w:val="ListParagraph"/>
              <w:numPr>
                <w:ilvl w:val="0"/>
                <w:numId w:val="25"/>
              </w:numPr>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center"/>
          </w:tcPr>
          <w:p w14:paraId="76509F6A" w14:textId="77777777" w:rsidR="00776038" w:rsidRPr="007D1DD5" w:rsidRDefault="00776038" w:rsidP="00053003">
            <w:pPr>
              <w:spacing w:before="60" w:after="60" w:line="240" w:lineRule="auto"/>
              <w:rPr>
                <w:rFonts w:ascii="Arial" w:hAnsi="Arial" w:cs="Arial"/>
                <w:sz w:val="20"/>
                <w:szCs w:val="20"/>
              </w:rPr>
            </w:pPr>
            <w:r w:rsidRPr="005329F2">
              <w:rPr>
                <w:rFonts w:ascii="Arial" w:hAnsi="Arial" w:cs="Arial"/>
                <w:sz w:val="20"/>
                <w:szCs w:val="20"/>
              </w:rPr>
              <w:t>Demonstrate the ability to accommodate review schedules and notify employees and supervisors of evaluation due dates.</w:t>
            </w:r>
          </w:p>
        </w:tc>
      </w:tr>
      <w:tr w:rsidR="00776038" w:rsidRPr="007D1DD5" w14:paraId="1665A0A6"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AB0FF8D" w14:textId="77777777" w:rsidR="00776038" w:rsidRPr="008A5434" w:rsidRDefault="00776038" w:rsidP="003A0EEB">
            <w:pPr>
              <w:pStyle w:val="ListParagraph"/>
              <w:numPr>
                <w:ilvl w:val="0"/>
                <w:numId w:val="25"/>
              </w:numPr>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center"/>
          </w:tcPr>
          <w:p w14:paraId="0348AEC6" w14:textId="77777777" w:rsidR="00776038" w:rsidRPr="005329F2" w:rsidRDefault="00776038" w:rsidP="00053003">
            <w:pPr>
              <w:spacing w:before="60" w:after="60" w:line="240" w:lineRule="auto"/>
              <w:rPr>
                <w:rFonts w:ascii="Arial" w:hAnsi="Arial" w:cs="Arial"/>
                <w:sz w:val="20"/>
                <w:szCs w:val="20"/>
              </w:rPr>
            </w:pPr>
            <w:r w:rsidRPr="005329F2">
              <w:rPr>
                <w:rFonts w:ascii="Arial" w:hAnsi="Arial" w:cs="Arial"/>
                <w:sz w:val="20"/>
                <w:szCs w:val="20"/>
              </w:rPr>
              <w:t>Demonstrate the ability to conduct self-, peer- or “360" evaluations.</w:t>
            </w:r>
          </w:p>
        </w:tc>
      </w:tr>
      <w:tr w:rsidR="00776038" w:rsidRPr="007D1DD5" w14:paraId="19C3DD59"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3D0B50E" w14:textId="77777777" w:rsidR="00776038" w:rsidRPr="008A5434" w:rsidRDefault="00776038" w:rsidP="003A0EEB">
            <w:pPr>
              <w:pStyle w:val="ListParagraph"/>
              <w:numPr>
                <w:ilvl w:val="0"/>
                <w:numId w:val="25"/>
              </w:numPr>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center"/>
          </w:tcPr>
          <w:p w14:paraId="08BEC623" w14:textId="77777777" w:rsidR="00776038" w:rsidRPr="005329F2" w:rsidRDefault="00776038" w:rsidP="00053003">
            <w:pPr>
              <w:spacing w:before="60" w:after="60" w:line="240" w:lineRule="auto"/>
              <w:rPr>
                <w:rFonts w:ascii="Arial" w:hAnsi="Arial" w:cs="Arial"/>
                <w:sz w:val="20"/>
                <w:szCs w:val="20"/>
              </w:rPr>
            </w:pPr>
            <w:r w:rsidRPr="005329F2">
              <w:rPr>
                <w:rFonts w:ascii="Arial" w:hAnsi="Arial" w:cs="Arial"/>
                <w:sz w:val="20"/>
                <w:szCs w:val="20"/>
              </w:rPr>
              <w:t xml:space="preserve">Demonstrate the ability to link merit allocations based on guidelines/rules tied to the performance evaluation rating. </w:t>
            </w:r>
          </w:p>
        </w:tc>
      </w:tr>
      <w:tr w:rsidR="00776038" w14:paraId="7535FCD9" w14:textId="77777777" w:rsidTr="00053003">
        <w:trPr>
          <w:trHeight w:val="20"/>
        </w:trPr>
        <w:tc>
          <w:tcPr>
            <w:tcW w:w="48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A0F4E64" w14:textId="77777777" w:rsidR="00776038" w:rsidRPr="008A5434" w:rsidRDefault="00776038" w:rsidP="003A0EEB">
            <w:pPr>
              <w:pStyle w:val="ListParagraph"/>
              <w:numPr>
                <w:ilvl w:val="0"/>
                <w:numId w:val="25"/>
              </w:numPr>
              <w:spacing w:before="60" w:after="60"/>
              <w:ind w:left="360"/>
              <w:jc w:val="center"/>
              <w:rPr>
                <w:rFonts w:ascii="Arial" w:eastAsia="Times New Roman" w:hAnsi="Arial" w:cs="Arial"/>
                <w:sz w:val="20"/>
                <w:szCs w:val="20"/>
              </w:rPr>
            </w:pPr>
          </w:p>
        </w:tc>
        <w:tc>
          <w:tcPr>
            <w:tcW w:w="4520" w:type="pct"/>
            <w:tcBorders>
              <w:top w:val="single" w:sz="6" w:space="0" w:color="auto"/>
              <w:left w:val="single" w:sz="6" w:space="0" w:color="auto"/>
              <w:bottom w:val="single" w:sz="6" w:space="0" w:color="auto"/>
              <w:right w:val="single" w:sz="6" w:space="0" w:color="auto"/>
            </w:tcBorders>
            <w:shd w:val="clear" w:color="auto" w:fill="auto"/>
            <w:vAlign w:val="center"/>
          </w:tcPr>
          <w:p w14:paraId="083F0881" w14:textId="77777777" w:rsidR="00776038" w:rsidRPr="005329F2" w:rsidRDefault="00776038" w:rsidP="00053003">
            <w:pPr>
              <w:spacing w:before="60" w:after="60" w:line="240" w:lineRule="auto"/>
              <w:rPr>
                <w:rFonts w:ascii="Arial" w:hAnsi="Arial" w:cs="Arial"/>
                <w:sz w:val="20"/>
                <w:szCs w:val="20"/>
              </w:rPr>
            </w:pPr>
            <w:r w:rsidRPr="005329F2">
              <w:rPr>
                <w:rFonts w:ascii="Arial" w:hAnsi="Arial" w:cs="Arial"/>
                <w:sz w:val="20"/>
                <w:szCs w:val="20"/>
              </w:rPr>
              <w:t>Demonstrate the ability for the finalization of a performance review to automatically generate a Personnel Action. (e.g., probationary period end).</w:t>
            </w:r>
          </w:p>
        </w:tc>
      </w:tr>
    </w:tbl>
    <w:p w14:paraId="333215AE" w14:textId="77777777" w:rsidR="00776038" w:rsidRDefault="00776038" w:rsidP="00776038"/>
    <w:p w14:paraId="23769000" w14:textId="77777777" w:rsidR="00776038" w:rsidRDefault="00776038" w:rsidP="00776038"/>
    <w:p w14:paraId="167F1709" w14:textId="77777777" w:rsidR="00776038" w:rsidRDefault="00776038" w:rsidP="00776038"/>
    <w:p w14:paraId="24A36F3D" w14:textId="77777777" w:rsidR="00776038" w:rsidRDefault="00776038" w:rsidP="00776038"/>
    <w:p w14:paraId="2CEF4F21" w14:textId="77777777" w:rsidR="00776038" w:rsidRDefault="00776038" w:rsidP="00776038"/>
    <w:p w14:paraId="73BB61E7" w14:textId="77777777" w:rsidR="00776038" w:rsidRDefault="00776038" w:rsidP="00776038"/>
    <w:p w14:paraId="76A7CE9B" w14:textId="77777777" w:rsidR="00776038" w:rsidRDefault="00776038" w:rsidP="00776038"/>
    <w:p w14:paraId="1EADFB89" w14:textId="77777777" w:rsidR="00776038" w:rsidRDefault="00776038" w:rsidP="00776038"/>
    <w:p w14:paraId="1397678D" w14:textId="77777777" w:rsidR="00776038" w:rsidRDefault="00776038" w:rsidP="00776038"/>
    <w:p w14:paraId="326C4937" w14:textId="77777777" w:rsidR="00776038" w:rsidRDefault="00776038" w:rsidP="00776038"/>
    <w:p w14:paraId="7F419745" w14:textId="77777777" w:rsidR="00776038" w:rsidRDefault="00776038" w:rsidP="00776038"/>
    <w:p w14:paraId="12553F89" w14:textId="77777777" w:rsidR="00776038" w:rsidRDefault="00776038" w:rsidP="00776038"/>
    <w:p w14:paraId="6B731BD8" w14:textId="77777777" w:rsidR="00776038" w:rsidRDefault="00776038" w:rsidP="00776038"/>
    <w:p w14:paraId="3A002CB3" w14:textId="77777777" w:rsidR="00776038" w:rsidRDefault="00776038" w:rsidP="00776038"/>
    <w:p w14:paraId="33BF92FD" w14:textId="77777777" w:rsidR="00776038" w:rsidRDefault="00776038" w:rsidP="00776038"/>
    <w:p w14:paraId="5776C415" w14:textId="77777777" w:rsidR="00776038" w:rsidRDefault="00776038" w:rsidP="00776038"/>
    <w:p w14:paraId="024D411C" w14:textId="77777777" w:rsidR="00776038" w:rsidRDefault="00776038" w:rsidP="00776038"/>
    <w:p w14:paraId="42D7A694" w14:textId="5D562288" w:rsidR="00776038" w:rsidRPr="00C32273" w:rsidRDefault="00776038" w:rsidP="003A0EEB">
      <w:pPr>
        <w:pStyle w:val="Heading2"/>
        <w:numPr>
          <w:ilvl w:val="0"/>
          <w:numId w:val="18"/>
        </w:numPr>
        <w:rPr>
          <w:rFonts w:ascii="Arial" w:hAnsi="Arial" w:cs="Arial"/>
          <w:b w:val="0"/>
          <w:sz w:val="32"/>
          <w:szCs w:val="32"/>
        </w:rPr>
      </w:pPr>
      <w:bookmarkStart w:id="19" w:name="_Toc196830233"/>
      <w:r w:rsidRPr="00C32273">
        <w:rPr>
          <w:rFonts w:ascii="Ondo" w:hAnsi="Ondo" w:cs="Arial"/>
          <w:b w:val="0"/>
          <w:sz w:val="32"/>
          <w:szCs w:val="32"/>
        </w:rPr>
        <w:lastRenderedPageBreak/>
        <w:t>Time and Attendance</w:t>
      </w:r>
      <w:r w:rsidR="00DD2167">
        <w:rPr>
          <w:rFonts w:ascii="Ondo" w:hAnsi="Ondo" w:cs="Arial"/>
          <w:b w:val="0"/>
          <w:sz w:val="32"/>
          <w:szCs w:val="32"/>
        </w:rPr>
        <w:t xml:space="preserve"> and Scheduling</w:t>
      </w:r>
      <w:bookmarkEnd w:id="19"/>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7880"/>
      </w:tblGrid>
      <w:tr w:rsidR="00776038" w:rsidRPr="00FD6CBD" w14:paraId="354E06E7" w14:textId="77777777" w:rsidTr="005471CA">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vAlign w:val="center"/>
            <w:hideMark/>
          </w:tcPr>
          <w:p w14:paraId="661E5920" w14:textId="77777777" w:rsidR="00776038" w:rsidRPr="00FD6CBD" w:rsidRDefault="00776038" w:rsidP="005471CA">
            <w:pPr>
              <w:spacing w:after="0" w:line="240" w:lineRule="auto"/>
              <w:jc w:val="center"/>
              <w:textAlignment w:val="baseline"/>
              <w:rPr>
                <w:rFonts w:ascii="Segoe UI" w:eastAsia="Times New Roman" w:hAnsi="Segoe UI" w:cs="Segoe UI"/>
                <w:b/>
                <w:bCs/>
                <w:sz w:val="18"/>
                <w:szCs w:val="18"/>
              </w:rPr>
            </w:pPr>
            <w:r w:rsidRPr="00A551A4">
              <w:rPr>
                <w:rFonts w:ascii="Segoe UI" w:eastAsia="Times New Roman" w:hAnsi="Segoe UI" w:cs="Segoe UI"/>
                <w:b/>
                <w:bCs/>
                <w:sz w:val="18"/>
                <w:szCs w:val="18"/>
              </w:rPr>
              <w:t>Time and Attendance</w:t>
            </w:r>
          </w:p>
        </w:tc>
      </w:tr>
      <w:tr w:rsidR="00776038" w:rsidRPr="00FD6CBD" w14:paraId="73F11995" w14:textId="77777777" w:rsidTr="005471CA">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0D6BA370" w14:textId="77777777" w:rsidR="00776038" w:rsidRPr="00FD6CBD" w:rsidRDefault="00776038" w:rsidP="005471CA">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Session Description</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569B928" w14:textId="5AE117E3" w:rsidR="00DD2167" w:rsidRPr="00FD6CBD" w:rsidRDefault="00DD2167" w:rsidP="00DD2167">
            <w:pPr>
              <w:spacing w:before="60" w:after="60" w:line="240" w:lineRule="auto"/>
              <w:ind w:left="144"/>
              <w:textAlignment w:val="baseline"/>
              <w:rPr>
                <w:rFonts w:ascii="Arial" w:eastAsia="Times New Roman" w:hAnsi="Arial" w:cs="Arial"/>
                <w:sz w:val="20"/>
                <w:szCs w:val="20"/>
              </w:rPr>
            </w:pPr>
            <w:r w:rsidRPr="00601786">
              <w:rPr>
                <w:rFonts w:ascii="Arial" w:eastAsia="Times New Roman" w:hAnsi="Arial" w:cs="Arial"/>
                <w:sz w:val="20"/>
                <w:szCs w:val="20"/>
              </w:rPr>
              <w:t xml:space="preserve">The City has scheduled </w:t>
            </w:r>
            <w:r w:rsidRPr="00DD2167">
              <w:rPr>
                <w:rFonts w:ascii="Arial" w:eastAsia="Times New Roman" w:hAnsi="Arial" w:cs="Arial"/>
                <w:b/>
                <w:bCs/>
                <w:sz w:val="20"/>
                <w:szCs w:val="20"/>
              </w:rPr>
              <w:t>90</w:t>
            </w:r>
            <w:r w:rsidRPr="00EA2910">
              <w:rPr>
                <w:rFonts w:ascii="Arial" w:eastAsia="Times New Roman" w:hAnsi="Arial" w:cs="Arial"/>
                <w:b/>
                <w:bCs/>
                <w:sz w:val="20"/>
                <w:szCs w:val="20"/>
              </w:rPr>
              <w:t xml:space="preserve">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Pr="00501E6D">
              <w:rPr>
                <w:rFonts w:ascii="Arial" w:eastAsia="Times New Roman" w:hAnsi="Arial" w:cs="Arial"/>
                <w:sz w:val="20"/>
                <w:szCs w:val="20"/>
              </w:rPr>
              <w:t>to</w:t>
            </w:r>
            <w:r w:rsidR="00776038" w:rsidRPr="00A12A36">
              <w:rPr>
                <w:rFonts w:ascii="Arial" w:eastAsia="Times New Roman" w:hAnsi="Arial" w:cs="Arial"/>
                <w:sz w:val="20"/>
                <w:szCs w:val="20"/>
              </w:rPr>
              <w:t xml:space="preserve"> demonstrate how the system’s Time and Attendance module enhances the management of employee time tracking, attendance, leave management, and payroll processing.</w:t>
            </w:r>
            <w:r>
              <w:rPr>
                <w:rFonts w:ascii="Arial" w:eastAsia="Times New Roman" w:hAnsi="Arial" w:cs="Arial"/>
                <w:sz w:val="20"/>
                <w:szCs w:val="20"/>
              </w:rPr>
              <w:t xml:space="preserve"> </w:t>
            </w:r>
            <w:r w:rsidR="00DD3AAE" w:rsidRPr="00DD3AAE">
              <w:rPr>
                <w:rFonts w:ascii="Arial" w:eastAsia="Times New Roman" w:hAnsi="Arial" w:cs="Arial"/>
                <w:sz w:val="20"/>
                <w:szCs w:val="20"/>
              </w:rPr>
              <w:t>The session will also include a demonstration of the Scheduling module, highlighting how it enhances workforce scheduling and supports streamlined staff management.</w:t>
            </w:r>
          </w:p>
        </w:tc>
      </w:tr>
      <w:tr w:rsidR="00776038" w:rsidRPr="00FD6CBD" w14:paraId="5BC87B28" w14:textId="77777777" w:rsidTr="005471CA">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036F5242" w14:textId="77777777" w:rsidR="00776038" w:rsidRPr="00FD6CBD" w:rsidRDefault="00776038" w:rsidP="005471CA">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Target Audience</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B35B75" w14:textId="00132CAA" w:rsidR="00DD2167" w:rsidRPr="00FD6CBD" w:rsidRDefault="00776038" w:rsidP="00DD2167">
            <w:pPr>
              <w:spacing w:before="60" w:after="60" w:line="240" w:lineRule="auto"/>
              <w:ind w:left="144"/>
              <w:textAlignment w:val="baseline"/>
              <w:rPr>
                <w:rFonts w:ascii="Arial" w:eastAsia="Times New Roman" w:hAnsi="Arial" w:cs="Arial"/>
                <w:sz w:val="20"/>
                <w:szCs w:val="20"/>
              </w:rPr>
            </w:pPr>
            <w:r w:rsidRPr="00A12A36">
              <w:rPr>
                <w:rFonts w:ascii="Arial" w:eastAsia="Times New Roman" w:hAnsi="Arial" w:cs="Arial"/>
                <w:sz w:val="20"/>
                <w:szCs w:val="20"/>
              </w:rPr>
              <w:t>This demonstration scenario is designed for HR personnel, payroll coordinators, personnel managers</w:t>
            </w:r>
            <w:r>
              <w:rPr>
                <w:rFonts w:ascii="Arial" w:eastAsia="Times New Roman" w:hAnsi="Arial" w:cs="Arial"/>
                <w:sz w:val="20"/>
                <w:szCs w:val="20"/>
              </w:rPr>
              <w:t xml:space="preserve"> </w:t>
            </w:r>
            <w:r w:rsidRPr="00A12A36">
              <w:rPr>
                <w:rFonts w:ascii="Arial" w:eastAsia="Times New Roman" w:hAnsi="Arial" w:cs="Arial"/>
                <w:sz w:val="20"/>
                <w:szCs w:val="20"/>
              </w:rPr>
              <w:t xml:space="preserve">within the </w:t>
            </w:r>
            <w:r>
              <w:rPr>
                <w:rFonts w:ascii="Arial" w:eastAsia="Times New Roman" w:hAnsi="Arial" w:cs="Arial"/>
                <w:sz w:val="20"/>
                <w:szCs w:val="20"/>
              </w:rPr>
              <w:t>City</w:t>
            </w:r>
            <w:r w:rsidRPr="00A12A36">
              <w:rPr>
                <w:rFonts w:ascii="Arial" w:eastAsia="Times New Roman" w:hAnsi="Arial" w:cs="Arial"/>
                <w:sz w:val="20"/>
                <w:szCs w:val="20"/>
              </w:rPr>
              <w:t>.</w:t>
            </w:r>
          </w:p>
        </w:tc>
      </w:tr>
      <w:tr w:rsidR="00776038" w:rsidRPr="00FD6CBD" w14:paraId="2FE174E2" w14:textId="77777777" w:rsidTr="005471CA">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35299DB3" w14:textId="77777777" w:rsidR="00776038" w:rsidRPr="00FD6CBD" w:rsidRDefault="00776038" w:rsidP="005471CA">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Vendor Instructions</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93B2A6" w14:textId="77777777" w:rsidR="00776038" w:rsidRPr="00FD6CBD" w:rsidRDefault="00776038" w:rsidP="005471CA">
            <w:pPr>
              <w:spacing w:before="60" w:after="60" w:line="240" w:lineRule="auto"/>
              <w:ind w:left="144"/>
              <w:textAlignment w:val="baseline"/>
              <w:rPr>
                <w:rFonts w:ascii="Arial" w:eastAsia="Times New Roman" w:hAnsi="Arial" w:cs="Arial"/>
                <w:sz w:val="20"/>
                <w:szCs w:val="20"/>
              </w:rPr>
            </w:pPr>
            <w:r w:rsidRPr="00FD6CBD">
              <w:rPr>
                <w:rFonts w:ascii="Arial" w:eastAsia="Times New Roman" w:hAnsi="Arial" w:cs="Arial"/>
                <w:sz w:val="20"/>
                <w:szCs w:val="20"/>
              </w:rPr>
              <w:t>The City requests the following items are demonstrated as part of this session. </w:t>
            </w:r>
          </w:p>
          <w:p w14:paraId="75393CE1" w14:textId="77777777" w:rsidR="00776038" w:rsidRPr="00FD6CBD" w:rsidRDefault="00776038" w:rsidP="005471CA">
            <w:pPr>
              <w:spacing w:before="60" w:after="60" w:line="240" w:lineRule="auto"/>
              <w:ind w:left="144"/>
              <w:textAlignment w:val="baseline"/>
              <w:rPr>
                <w:rFonts w:ascii="Arial" w:eastAsia="Times New Roman" w:hAnsi="Arial" w:cs="Arial"/>
                <w:sz w:val="20"/>
                <w:szCs w:val="20"/>
              </w:rPr>
            </w:pPr>
            <w:r w:rsidRPr="00E86305">
              <w:rPr>
                <w:rFonts w:ascii="Arial" w:eastAsia="Times New Roman" w:hAnsi="Arial" w:cs="Arial"/>
                <w:b/>
                <w:bCs/>
                <w:i/>
                <w:iCs/>
                <w:sz w:val="20"/>
                <w:szCs w:val="20"/>
              </w:rPr>
              <w:t>Please refer to requirements outlined in the RFP document “Functional_and_Technical_Requirements_Capabilities”</w:t>
            </w:r>
          </w:p>
        </w:tc>
      </w:tr>
    </w:tbl>
    <w:p w14:paraId="774DC05D" w14:textId="77777777" w:rsidR="00776038" w:rsidRDefault="00776038" w:rsidP="00776038">
      <w:pPr>
        <w:spacing w:after="160"/>
        <w:rPr>
          <w:rFonts w:ascii="Arial" w:hAnsi="Arial" w:cs="Arial"/>
        </w:rPr>
      </w:pPr>
    </w:p>
    <w:tbl>
      <w:tblPr>
        <w:tblW w:w="5000" w:type="pct"/>
        <w:tblLayout w:type="fixed"/>
        <w:tblLook w:val="04A0" w:firstRow="1" w:lastRow="0" w:firstColumn="1" w:lastColumn="0" w:noHBand="0" w:noVBand="1"/>
      </w:tblPr>
      <w:tblGrid>
        <w:gridCol w:w="785"/>
        <w:gridCol w:w="8565"/>
      </w:tblGrid>
      <w:tr w:rsidR="00776038" w:rsidRPr="00044EBB" w14:paraId="547C4481" w14:textId="77777777" w:rsidTr="005471CA">
        <w:trPr>
          <w:trHeight w:val="20"/>
          <w:tblHeader/>
        </w:trPr>
        <w:tc>
          <w:tcPr>
            <w:tcW w:w="420" w:type="pct"/>
            <w:tcBorders>
              <w:top w:val="single" w:sz="4" w:space="0" w:color="auto"/>
              <w:left w:val="single" w:sz="4" w:space="0" w:color="auto"/>
              <w:bottom w:val="single" w:sz="4" w:space="0" w:color="auto"/>
              <w:right w:val="single" w:sz="4" w:space="0" w:color="auto"/>
            </w:tcBorders>
            <w:shd w:val="clear" w:color="auto" w:fill="003A5D" w:themeFill="accent1"/>
            <w:noWrap/>
            <w:vAlign w:val="center"/>
            <w:hideMark/>
          </w:tcPr>
          <w:p w14:paraId="7CD9ADD0" w14:textId="77777777" w:rsidR="00776038" w:rsidRPr="00044EBB" w:rsidRDefault="00776038" w:rsidP="005471CA">
            <w:pPr>
              <w:spacing w:before="60" w:after="60"/>
              <w:jc w:val="center"/>
              <w:rPr>
                <w:rFonts w:ascii="Arial" w:eastAsia="Times New Roman" w:hAnsi="Arial" w:cs="Arial"/>
                <w:b/>
                <w:bCs/>
                <w:color w:val="FFFFFF"/>
                <w:sz w:val="20"/>
                <w:szCs w:val="20"/>
              </w:rPr>
            </w:pPr>
            <w:r w:rsidRPr="00044EBB">
              <w:rPr>
                <w:rFonts w:ascii="Arial" w:eastAsia="Times New Roman" w:hAnsi="Arial" w:cs="Arial"/>
                <w:b/>
                <w:bCs/>
                <w:color w:val="FFFFFF"/>
                <w:sz w:val="20"/>
                <w:szCs w:val="20"/>
              </w:rPr>
              <w:t>#</w:t>
            </w:r>
          </w:p>
        </w:tc>
        <w:tc>
          <w:tcPr>
            <w:tcW w:w="4580" w:type="pct"/>
            <w:tcBorders>
              <w:top w:val="single" w:sz="4" w:space="0" w:color="auto"/>
              <w:left w:val="nil"/>
              <w:bottom w:val="single" w:sz="4" w:space="0" w:color="auto"/>
              <w:right w:val="single" w:sz="4" w:space="0" w:color="000000" w:themeColor="text1"/>
            </w:tcBorders>
            <w:shd w:val="clear" w:color="auto" w:fill="003A5D" w:themeFill="accent1"/>
            <w:vAlign w:val="center"/>
            <w:hideMark/>
          </w:tcPr>
          <w:p w14:paraId="45EDF27B" w14:textId="77777777" w:rsidR="00776038" w:rsidRPr="00044EBB" w:rsidRDefault="00776038" w:rsidP="005471CA">
            <w:pPr>
              <w:spacing w:before="60" w:after="60"/>
              <w:jc w:val="center"/>
              <w:rPr>
                <w:rFonts w:ascii="Arial" w:eastAsia="Times New Roman" w:hAnsi="Arial" w:cs="Arial"/>
                <w:b/>
                <w:bCs/>
                <w:color w:val="FFFFFF"/>
                <w:sz w:val="20"/>
                <w:szCs w:val="20"/>
              </w:rPr>
            </w:pPr>
            <w:r w:rsidRPr="00044EBB">
              <w:rPr>
                <w:rFonts w:ascii="Arial" w:eastAsia="Times New Roman" w:hAnsi="Arial" w:cs="Arial"/>
                <w:b/>
                <w:bCs/>
                <w:color w:val="FFFFFF"/>
                <w:sz w:val="20"/>
                <w:szCs w:val="20"/>
              </w:rPr>
              <w:t>Time and Attendance</w:t>
            </w:r>
          </w:p>
        </w:tc>
      </w:tr>
      <w:tr w:rsidR="00776038" w:rsidRPr="00044EBB" w14:paraId="081018E3" w14:textId="77777777" w:rsidTr="005471CA">
        <w:trPr>
          <w:trHeight w:val="20"/>
        </w:trPr>
        <w:tc>
          <w:tcPr>
            <w:tcW w:w="420" w:type="pct"/>
            <w:tcBorders>
              <w:top w:val="single" w:sz="4" w:space="0" w:color="auto"/>
              <w:left w:val="single" w:sz="4" w:space="0" w:color="auto"/>
              <w:right w:val="single" w:sz="4" w:space="0" w:color="auto"/>
            </w:tcBorders>
            <w:shd w:val="clear" w:color="auto" w:fill="BFBFBF" w:themeFill="background1" w:themeFillShade="BF"/>
            <w:noWrap/>
            <w:vAlign w:val="center"/>
          </w:tcPr>
          <w:p w14:paraId="3E5CF150" w14:textId="77777777" w:rsidR="00776038" w:rsidRPr="00044EBB" w:rsidRDefault="00776038" w:rsidP="005471CA">
            <w:pPr>
              <w:spacing w:before="60" w:after="60"/>
              <w:jc w:val="center"/>
              <w:rPr>
                <w:rFonts w:ascii="Arial" w:eastAsia="Times New Roman" w:hAnsi="Arial" w:cs="Arial"/>
                <w:b/>
                <w:bCs/>
                <w:color w:val="FFFFFF"/>
                <w:sz w:val="20"/>
                <w:szCs w:val="20"/>
              </w:rPr>
            </w:pPr>
            <w:r w:rsidRPr="00044EBB">
              <w:rPr>
                <w:rFonts w:ascii="Arial" w:eastAsia="Times New Roman" w:hAnsi="Arial" w:cs="Arial"/>
                <w:sz w:val="20"/>
                <w:szCs w:val="20"/>
              </w:rPr>
              <w:t>T</w:t>
            </w:r>
            <w:r>
              <w:rPr>
                <w:rFonts w:ascii="Arial" w:eastAsia="Times New Roman" w:hAnsi="Arial" w:cs="Arial"/>
                <w:sz w:val="20"/>
                <w:szCs w:val="20"/>
              </w:rPr>
              <w:t>A</w:t>
            </w:r>
            <w:r w:rsidRPr="00044EBB">
              <w:rPr>
                <w:rFonts w:ascii="Arial" w:eastAsia="Times New Roman" w:hAnsi="Arial" w:cs="Arial"/>
                <w:sz w:val="20"/>
                <w:szCs w:val="20"/>
              </w:rPr>
              <w:t>.</w:t>
            </w:r>
            <w:r>
              <w:rPr>
                <w:rFonts w:ascii="Arial" w:eastAsia="Times New Roman" w:hAnsi="Arial" w:cs="Arial"/>
                <w:sz w:val="20"/>
                <w:szCs w:val="20"/>
              </w:rPr>
              <w:t>1</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0EA26BD9" w14:textId="77777777" w:rsidR="00776038" w:rsidRPr="000C2404" w:rsidRDefault="00776038" w:rsidP="005471CA">
            <w:pPr>
              <w:spacing w:before="60" w:after="60"/>
              <w:rPr>
                <w:rFonts w:ascii="Arial" w:hAnsi="Arial" w:cs="Arial"/>
                <w:sz w:val="20"/>
                <w:szCs w:val="20"/>
              </w:rPr>
            </w:pPr>
            <w:r w:rsidRPr="000C2404">
              <w:rPr>
                <w:rFonts w:ascii="Arial" w:hAnsi="Arial" w:cs="Arial"/>
                <w:sz w:val="20"/>
                <w:szCs w:val="20"/>
              </w:rPr>
              <w:t>Demonstrate the methods available for time entry</w:t>
            </w:r>
            <w:r>
              <w:rPr>
                <w:rFonts w:ascii="Arial" w:hAnsi="Arial" w:cs="Arial"/>
                <w:sz w:val="20"/>
                <w:szCs w:val="20"/>
              </w:rPr>
              <w:t>,</w:t>
            </w:r>
            <w:r w:rsidRPr="000C2404">
              <w:rPr>
                <w:rFonts w:ascii="Arial" w:eastAsia="Times New Roman" w:hAnsi="Arial" w:cs="Arial"/>
                <w:sz w:val="20"/>
                <w:szCs w:val="20"/>
              </w:rPr>
              <w:t xml:space="preserve"> including web and mobile capabilities. </w:t>
            </w:r>
            <w:r>
              <w:rPr>
                <w:rFonts w:ascii="Arial" w:eastAsia="Times New Roman" w:hAnsi="Arial" w:cs="Arial"/>
                <w:sz w:val="20"/>
                <w:szCs w:val="20"/>
              </w:rPr>
              <w:t>D</w:t>
            </w:r>
            <w:r w:rsidRPr="000C2404">
              <w:rPr>
                <w:rFonts w:ascii="Arial" w:eastAsia="Times New Roman" w:hAnsi="Arial" w:cs="Arial"/>
                <w:sz w:val="20"/>
                <w:szCs w:val="20"/>
              </w:rPr>
              <w:t xml:space="preserve">iscuss whether </w:t>
            </w:r>
            <w:r>
              <w:rPr>
                <w:rFonts w:ascii="Arial" w:eastAsia="Times New Roman" w:hAnsi="Arial" w:cs="Arial"/>
                <w:sz w:val="20"/>
                <w:szCs w:val="20"/>
              </w:rPr>
              <w:t>time entry can be</w:t>
            </w:r>
            <w:r w:rsidRPr="000C2404">
              <w:rPr>
                <w:rFonts w:ascii="Arial" w:eastAsia="Times New Roman" w:hAnsi="Arial" w:cs="Arial"/>
                <w:sz w:val="20"/>
                <w:szCs w:val="20"/>
              </w:rPr>
              <w:t xml:space="preserve"> access</w:t>
            </w:r>
            <w:r>
              <w:rPr>
                <w:rFonts w:ascii="Arial" w:eastAsia="Times New Roman" w:hAnsi="Arial" w:cs="Arial"/>
                <w:sz w:val="20"/>
                <w:szCs w:val="20"/>
              </w:rPr>
              <w:t>ed in</w:t>
            </w:r>
            <w:r w:rsidRPr="000C2404">
              <w:rPr>
                <w:rFonts w:ascii="Arial" w:eastAsia="Times New Roman" w:hAnsi="Arial" w:cs="Arial"/>
                <w:sz w:val="20"/>
                <w:szCs w:val="20"/>
              </w:rPr>
              <w:t xml:space="preserve"> specific locations (e.g., can only enter time when at work site)</w:t>
            </w:r>
            <w:r>
              <w:rPr>
                <w:rFonts w:ascii="Arial" w:eastAsia="Times New Roman" w:hAnsi="Arial" w:cs="Arial"/>
                <w:sz w:val="20"/>
                <w:szCs w:val="20"/>
              </w:rPr>
              <w:t xml:space="preserve"> and whether training tools will be available to payroll clerks. Describe how the system attaches documentation from the employee.</w:t>
            </w:r>
          </w:p>
        </w:tc>
      </w:tr>
      <w:tr w:rsidR="00776038" w:rsidRPr="00044EBB" w14:paraId="4012FC8D" w14:textId="77777777" w:rsidTr="005471CA">
        <w:trPr>
          <w:trHeight w:val="20"/>
        </w:trPr>
        <w:tc>
          <w:tcPr>
            <w:tcW w:w="420" w:type="pct"/>
            <w:tcBorders>
              <w:top w:val="single" w:sz="4" w:space="0" w:color="auto"/>
              <w:left w:val="single" w:sz="4" w:space="0" w:color="auto"/>
              <w:right w:val="single" w:sz="4" w:space="0" w:color="auto"/>
            </w:tcBorders>
            <w:shd w:val="clear" w:color="auto" w:fill="BFBFBF" w:themeFill="background1" w:themeFillShade="BF"/>
            <w:noWrap/>
            <w:vAlign w:val="center"/>
          </w:tcPr>
          <w:p w14:paraId="6C9760A7" w14:textId="77777777" w:rsidR="00776038" w:rsidRPr="00044EBB" w:rsidRDefault="00776038" w:rsidP="005471CA">
            <w:pPr>
              <w:spacing w:before="60" w:after="60"/>
              <w:jc w:val="center"/>
              <w:rPr>
                <w:rFonts w:ascii="Arial" w:eastAsia="Times New Roman" w:hAnsi="Arial" w:cs="Arial"/>
                <w:sz w:val="20"/>
                <w:szCs w:val="20"/>
              </w:rPr>
            </w:pPr>
            <w:r w:rsidRPr="00044EBB">
              <w:rPr>
                <w:rFonts w:ascii="Arial" w:eastAsia="Times New Roman" w:hAnsi="Arial" w:cs="Arial"/>
                <w:sz w:val="20"/>
                <w:szCs w:val="20"/>
              </w:rPr>
              <w:t>T</w:t>
            </w:r>
            <w:r>
              <w:rPr>
                <w:rFonts w:ascii="Arial" w:eastAsia="Times New Roman" w:hAnsi="Arial" w:cs="Arial"/>
                <w:sz w:val="20"/>
                <w:szCs w:val="20"/>
              </w:rPr>
              <w:t>A</w:t>
            </w:r>
            <w:r w:rsidRPr="00044EBB">
              <w:rPr>
                <w:rFonts w:ascii="Arial" w:eastAsia="Times New Roman" w:hAnsi="Arial" w:cs="Arial"/>
                <w:sz w:val="20"/>
                <w:szCs w:val="20"/>
              </w:rPr>
              <w:t>.</w:t>
            </w:r>
            <w:r>
              <w:rPr>
                <w:rFonts w:ascii="Arial" w:eastAsia="Times New Roman" w:hAnsi="Arial" w:cs="Arial"/>
                <w:sz w:val="20"/>
                <w:szCs w:val="20"/>
              </w:rPr>
              <w:t>2</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0663DC9C" w14:textId="1D83BC5D" w:rsidR="00776038" w:rsidRPr="000C2404" w:rsidRDefault="00776038" w:rsidP="005471CA">
            <w:pPr>
              <w:spacing w:before="60" w:after="60"/>
              <w:rPr>
                <w:rFonts w:ascii="Arial" w:hAnsi="Arial" w:cs="Arial"/>
                <w:sz w:val="20"/>
                <w:szCs w:val="20"/>
              </w:rPr>
            </w:pPr>
            <w:r w:rsidRPr="000C2404">
              <w:rPr>
                <w:rFonts w:ascii="Arial" w:hAnsi="Arial" w:cs="Arial"/>
                <w:sz w:val="20"/>
                <w:szCs w:val="20"/>
              </w:rPr>
              <w:t>Demonstrate the ability to separate exception</w:t>
            </w:r>
            <w:r>
              <w:rPr>
                <w:rFonts w:ascii="Arial" w:hAnsi="Arial" w:cs="Arial"/>
                <w:sz w:val="20"/>
                <w:szCs w:val="20"/>
              </w:rPr>
              <w:t>-</w:t>
            </w:r>
            <w:r w:rsidRPr="000C2404">
              <w:rPr>
                <w:rFonts w:ascii="Arial" w:hAnsi="Arial" w:cs="Arial"/>
                <w:sz w:val="20"/>
                <w:szCs w:val="20"/>
              </w:rPr>
              <w:t>based and non-exception-based time entry</w:t>
            </w:r>
            <w:r w:rsidR="006C1E13">
              <w:rPr>
                <w:rFonts w:ascii="Arial" w:hAnsi="Arial" w:cs="Arial"/>
                <w:sz w:val="20"/>
                <w:szCs w:val="20"/>
              </w:rPr>
              <w:t xml:space="preserve"> </w:t>
            </w:r>
            <w:r w:rsidRPr="000C2404">
              <w:rPr>
                <w:rFonts w:ascii="Arial" w:hAnsi="Arial" w:cs="Arial"/>
                <w:sz w:val="20"/>
                <w:szCs w:val="20"/>
              </w:rPr>
              <w:t xml:space="preserve">to accommodate varying </w:t>
            </w:r>
            <w:r>
              <w:rPr>
                <w:rFonts w:ascii="Arial" w:hAnsi="Arial" w:cs="Arial"/>
                <w:sz w:val="20"/>
                <w:szCs w:val="20"/>
              </w:rPr>
              <w:t xml:space="preserve">employee </w:t>
            </w:r>
            <w:r w:rsidRPr="000C2404">
              <w:rPr>
                <w:rFonts w:ascii="Arial" w:hAnsi="Arial" w:cs="Arial"/>
                <w:sz w:val="20"/>
                <w:szCs w:val="20"/>
              </w:rPr>
              <w:t>types</w:t>
            </w:r>
            <w:r>
              <w:rPr>
                <w:rFonts w:ascii="Arial" w:hAnsi="Arial" w:cs="Arial"/>
                <w:sz w:val="20"/>
                <w:szCs w:val="20"/>
              </w:rPr>
              <w:t xml:space="preserve"> </w:t>
            </w:r>
            <w:r w:rsidRPr="000C2404">
              <w:rPr>
                <w:rFonts w:ascii="Arial" w:hAnsi="Arial" w:cs="Arial"/>
                <w:sz w:val="20"/>
                <w:szCs w:val="20"/>
              </w:rPr>
              <w:t xml:space="preserve">at the </w:t>
            </w:r>
            <w:r>
              <w:rPr>
                <w:rFonts w:ascii="Arial" w:hAnsi="Arial" w:cs="Arial"/>
                <w:sz w:val="20"/>
                <w:szCs w:val="20"/>
              </w:rPr>
              <w:t>City. Discuss whether there is a time donation feature.</w:t>
            </w:r>
          </w:p>
        </w:tc>
      </w:tr>
      <w:tr w:rsidR="00776038" w:rsidRPr="00044EBB" w14:paraId="37ACE29C" w14:textId="77777777" w:rsidTr="005471CA">
        <w:trPr>
          <w:trHeight w:val="20"/>
        </w:trPr>
        <w:tc>
          <w:tcPr>
            <w:tcW w:w="42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6F89AF" w14:textId="77777777" w:rsidR="00776038" w:rsidRPr="00044EBB" w:rsidRDefault="00776038" w:rsidP="005471CA">
            <w:pPr>
              <w:spacing w:before="60" w:after="60"/>
              <w:jc w:val="center"/>
              <w:rPr>
                <w:rFonts w:ascii="Arial" w:eastAsia="Times New Roman" w:hAnsi="Arial" w:cs="Arial"/>
                <w:sz w:val="20"/>
                <w:szCs w:val="20"/>
              </w:rPr>
            </w:pPr>
            <w:r w:rsidRPr="00044EBB">
              <w:rPr>
                <w:rFonts w:ascii="Arial" w:eastAsia="Times New Roman" w:hAnsi="Arial" w:cs="Arial"/>
                <w:sz w:val="20"/>
                <w:szCs w:val="20"/>
              </w:rPr>
              <w:t>T</w:t>
            </w:r>
            <w:r>
              <w:rPr>
                <w:rFonts w:ascii="Arial" w:eastAsia="Times New Roman" w:hAnsi="Arial" w:cs="Arial"/>
                <w:sz w:val="20"/>
                <w:szCs w:val="20"/>
              </w:rPr>
              <w:t>A</w:t>
            </w:r>
            <w:r w:rsidRPr="00044EBB">
              <w:rPr>
                <w:rFonts w:ascii="Arial" w:eastAsia="Times New Roman" w:hAnsi="Arial" w:cs="Arial"/>
                <w:sz w:val="20"/>
                <w:szCs w:val="20"/>
              </w:rPr>
              <w:t>.</w:t>
            </w:r>
            <w:r>
              <w:rPr>
                <w:rFonts w:ascii="Arial" w:eastAsia="Times New Roman" w:hAnsi="Arial" w:cs="Arial"/>
                <w:sz w:val="20"/>
                <w:szCs w:val="20"/>
              </w:rPr>
              <w:t>3</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5901DDF5" w14:textId="77777777" w:rsidR="00776038" w:rsidRPr="000C2404" w:rsidRDefault="00776038" w:rsidP="005471CA">
            <w:pPr>
              <w:spacing w:before="60" w:after="60"/>
              <w:rPr>
                <w:rFonts w:ascii="Arial" w:hAnsi="Arial" w:cs="Arial"/>
                <w:sz w:val="20"/>
                <w:szCs w:val="20"/>
              </w:rPr>
            </w:pPr>
            <w:r w:rsidRPr="00775DEA">
              <w:rPr>
                <w:rFonts w:ascii="Arial" w:hAnsi="Arial" w:cs="Arial"/>
                <w:sz w:val="20"/>
                <w:szCs w:val="20"/>
              </w:rPr>
              <w:t>Demonstrate the</w:t>
            </w:r>
            <w:r>
              <w:rPr>
                <w:rFonts w:ascii="Arial" w:hAnsi="Arial" w:cs="Arial"/>
                <w:sz w:val="20"/>
                <w:szCs w:val="20"/>
              </w:rPr>
              <w:t xml:space="preserve"> ability to </w:t>
            </w:r>
            <w:r w:rsidRPr="002155BA">
              <w:rPr>
                <w:rFonts w:ascii="Arial" w:hAnsi="Arial" w:cs="Arial"/>
                <w:sz w:val="20"/>
                <w:szCs w:val="20"/>
              </w:rPr>
              <w:t>designate a back</w:t>
            </w:r>
            <w:r>
              <w:rPr>
                <w:rFonts w:ascii="Arial" w:hAnsi="Arial" w:cs="Arial"/>
                <w:sz w:val="20"/>
                <w:szCs w:val="20"/>
              </w:rPr>
              <w:t>up</w:t>
            </w:r>
            <w:r w:rsidRPr="002155BA">
              <w:rPr>
                <w:rFonts w:ascii="Arial" w:hAnsi="Arial" w:cs="Arial"/>
                <w:sz w:val="20"/>
                <w:szCs w:val="20"/>
              </w:rPr>
              <w:t xml:space="preserve"> for employees </w:t>
            </w:r>
            <w:r>
              <w:rPr>
                <w:rFonts w:ascii="Arial" w:hAnsi="Arial" w:cs="Arial"/>
                <w:sz w:val="20"/>
                <w:szCs w:val="20"/>
              </w:rPr>
              <w:t>who</w:t>
            </w:r>
            <w:r w:rsidRPr="002155BA">
              <w:rPr>
                <w:rFonts w:ascii="Arial" w:hAnsi="Arial" w:cs="Arial"/>
                <w:sz w:val="20"/>
                <w:szCs w:val="20"/>
              </w:rPr>
              <w:t xml:space="preserve"> are unable to enter or approve their time (e.g., due to sick leave). </w:t>
            </w:r>
          </w:p>
        </w:tc>
      </w:tr>
      <w:tr w:rsidR="00776038" w:rsidRPr="00044EBB" w14:paraId="25A6E4B2" w14:textId="77777777" w:rsidTr="005471CA">
        <w:trPr>
          <w:trHeight w:val="20"/>
        </w:trPr>
        <w:tc>
          <w:tcPr>
            <w:tcW w:w="42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E7E5602" w14:textId="77777777" w:rsidR="00776038" w:rsidRPr="00044EBB" w:rsidRDefault="00776038" w:rsidP="005471CA">
            <w:pPr>
              <w:spacing w:before="60" w:after="60"/>
              <w:jc w:val="center"/>
              <w:rPr>
                <w:rFonts w:ascii="Arial" w:eastAsia="Times New Roman" w:hAnsi="Arial" w:cs="Arial"/>
                <w:sz w:val="20"/>
                <w:szCs w:val="20"/>
              </w:rPr>
            </w:pPr>
            <w:r w:rsidRPr="00044EBB">
              <w:rPr>
                <w:rFonts w:ascii="Arial" w:eastAsia="Times New Roman" w:hAnsi="Arial" w:cs="Arial"/>
                <w:sz w:val="20"/>
                <w:szCs w:val="20"/>
              </w:rPr>
              <w:t>T</w:t>
            </w:r>
            <w:r>
              <w:rPr>
                <w:rFonts w:ascii="Arial" w:eastAsia="Times New Roman" w:hAnsi="Arial" w:cs="Arial"/>
                <w:sz w:val="20"/>
                <w:szCs w:val="20"/>
              </w:rPr>
              <w:t>A</w:t>
            </w:r>
            <w:r w:rsidRPr="00044EBB">
              <w:rPr>
                <w:rFonts w:ascii="Arial" w:eastAsia="Times New Roman" w:hAnsi="Arial" w:cs="Arial"/>
                <w:sz w:val="20"/>
                <w:szCs w:val="20"/>
              </w:rPr>
              <w:t>.</w:t>
            </w:r>
            <w:r>
              <w:rPr>
                <w:rFonts w:ascii="Arial" w:eastAsia="Times New Roman" w:hAnsi="Arial" w:cs="Arial"/>
                <w:sz w:val="20"/>
                <w:szCs w:val="20"/>
              </w:rPr>
              <w:t>4</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4FB674AD" w14:textId="77777777" w:rsidR="00776038" w:rsidRPr="000C2404" w:rsidRDefault="00776038" w:rsidP="005471CA">
            <w:pPr>
              <w:spacing w:before="60" w:after="60"/>
              <w:rPr>
                <w:rFonts w:ascii="Arial" w:hAnsi="Arial" w:cs="Arial"/>
                <w:sz w:val="20"/>
                <w:szCs w:val="20"/>
              </w:rPr>
            </w:pPr>
            <w:r w:rsidRPr="001A4982">
              <w:rPr>
                <w:rFonts w:ascii="Arial" w:hAnsi="Arial" w:cs="Arial"/>
                <w:sz w:val="20"/>
                <w:szCs w:val="20"/>
              </w:rPr>
              <w:t xml:space="preserve">Demonstrate the ability to </w:t>
            </w:r>
            <w:r>
              <w:rPr>
                <w:rFonts w:ascii="Arial" w:hAnsi="Arial" w:cs="Arial"/>
                <w:sz w:val="20"/>
                <w:szCs w:val="20"/>
              </w:rPr>
              <w:t xml:space="preserve">support </w:t>
            </w:r>
            <w:r w:rsidRPr="007D5262">
              <w:rPr>
                <w:rFonts w:ascii="Arial" w:hAnsi="Arial" w:cs="Arial"/>
                <w:sz w:val="20"/>
                <w:szCs w:val="20"/>
              </w:rPr>
              <w:t>14</w:t>
            </w:r>
            <w:r>
              <w:rPr>
                <w:rFonts w:ascii="Arial" w:hAnsi="Arial" w:cs="Arial"/>
                <w:sz w:val="20"/>
                <w:szCs w:val="20"/>
              </w:rPr>
              <w:t xml:space="preserve"> </w:t>
            </w:r>
            <w:r w:rsidRPr="007D5262">
              <w:rPr>
                <w:rFonts w:ascii="Arial" w:hAnsi="Arial" w:cs="Arial"/>
                <w:sz w:val="20"/>
                <w:szCs w:val="20"/>
              </w:rPr>
              <w:t>day FLSA calculation</w:t>
            </w:r>
            <w:r>
              <w:rPr>
                <w:rFonts w:ascii="Arial" w:hAnsi="Arial" w:cs="Arial"/>
                <w:sz w:val="20"/>
                <w:szCs w:val="20"/>
              </w:rPr>
              <w:t>s</w:t>
            </w:r>
            <w:r w:rsidRPr="007D5262">
              <w:rPr>
                <w:rFonts w:ascii="Arial" w:hAnsi="Arial" w:cs="Arial"/>
                <w:sz w:val="20"/>
                <w:szCs w:val="20"/>
              </w:rPr>
              <w:t>.</w:t>
            </w:r>
            <w:r>
              <w:rPr>
                <w:rFonts w:ascii="Arial" w:hAnsi="Arial" w:cs="Arial"/>
                <w:sz w:val="20"/>
                <w:szCs w:val="20"/>
              </w:rPr>
              <w:t xml:space="preserve"> </w:t>
            </w:r>
          </w:p>
        </w:tc>
      </w:tr>
      <w:tr w:rsidR="00776038" w:rsidRPr="00044EBB" w14:paraId="210040D2" w14:textId="77777777" w:rsidTr="005471CA">
        <w:trPr>
          <w:trHeight w:val="20"/>
        </w:trPr>
        <w:tc>
          <w:tcPr>
            <w:tcW w:w="42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EA03DF5" w14:textId="77777777" w:rsidR="00776038" w:rsidRPr="00044EBB" w:rsidRDefault="00776038" w:rsidP="005471CA">
            <w:pPr>
              <w:spacing w:before="60" w:after="60"/>
              <w:jc w:val="center"/>
              <w:rPr>
                <w:rFonts w:ascii="Arial" w:eastAsia="Times New Roman" w:hAnsi="Arial" w:cs="Arial"/>
                <w:sz w:val="20"/>
                <w:szCs w:val="20"/>
              </w:rPr>
            </w:pPr>
            <w:r w:rsidRPr="00044EBB">
              <w:rPr>
                <w:rFonts w:ascii="Arial" w:eastAsia="Times New Roman" w:hAnsi="Arial" w:cs="Arial"/>
                <w:sz w:val="20"/>
                <w:szCs w:val="20"/>
              </w:rPr>
              <w:t>T</w:t>
            </w:r>
            <w:r>
              <w:rPr>
                <w:rFonts w:ascii="Arial" w:eastAsia="Times New Roman" w:hAnsi="Arial" w:cs="Arial"/>
                <w:sz w:val="20"/>
                <w:szCs w:val="20"/>
              </w:rPr>
              <w:t>A</w:t>
            </w:r>
            <w:r w:rsidRPr="00044EBB">
              <w:rPr>
                <w:rFonts w:ascii="Arial" w:eastAsia="Times New Roman" w:hAnsi="Arial" w:cs="Arial"/>
                <w:sz w:val="20"/>
                <w:szCs w:val="20"/>
              </w:rPr>
              <w:t>.</w:t>
            </w:r>
            <w:r>
              <w:rPr>
                <w:rFonts w:ascii="Arial" w:eastAsia="Times New Roman" w:hAnsi="Arial" w:cs="Arial"/>
                <w:sz w:val="20"/>
                <w:szCs w:val="20"/>
              </w:rPr>
              <w:t>5</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3475A9CF" w14:textId="77777777" w:rsidR="00776038" w:rsidRPr="001A4982" w:rsidRDefault="00776038" w:rsidP="005471CA">
            <w:pPr>
              <w:spacing w:before="60" w:after="60"/>
              <w:rPr>
                <w:rFonts w:ascii="Arial" w:hAnsi="Arial" w:cs="Arial"/>
                <w:sz w:val="20"/>
                <w:szCs w:val="20"/>
              </w:rPr>
            </w:pPr>
            <w:r>
              <w:rPr>
                <w:rFonts w:ascii="Arial" w:hAnsi="Arial" w:cs="Arial"/>
                <w:sz w:val="20"/>
                <w:szCs w:val="20"/>
              </w:rPr>
              <w:t>Describe how the system addresses second- and third-shift clock-ins and if it can be set to carry on the shift benefit if the clock-out time has passed the start time for the next shift. Discuss the system’s programming ability for callout rules.</w:t>
            </w:r>
          </w:p>
        </w:tc>
      </w:tr>
      <w:tr w:rsidR="00776038" w:rsidRPr="00044EBB" w14:paraId="2EC2E714" w14:textId="77777777" w:rsidTr="005471CA">
        <w:trPr>
          <w:trHeight w:val="20"/>
        </w:trPr>
        <w:tc>
          <w:tcPr>
            <w:tcW w:w="42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1C36ADE" w14:textId="77777777" w:rsidR="00776038" w:rsidRPr="00044EBB" w:rsidRDefault="00776038" w:rsidP="005471CA">
            <w:pPr>
              <w:spacing w:before="60" w:after="60"/>
              <w:jc w:val="center"/>
              <w:rPr>
                <w:rFonts w:ascii="Arial" w:eastAsia="Times New Roman" w:hAnsi="Arial" w:cs="Arial"/>
                <w:sz w:val="20"/>
                <w:szCs w:val="20"/>
              </w:rPr>
            </w:pPr>
            <w:r w:rsidRPr="00044EBB">
              <w:rPr>
                <w:rFonts w:ascii="Arial" w:eastAsia="Times New Roman" w:hAnsi="Arial" w:cs="Arial"/>
                <w:sz w:val="20"/>
                <w:szCs w:val="20"/>
              </w:rPr>
              <w:t>T</w:t>
            </w:r>
            <w:r>
              <w:rPr>
                <w:rFonts w:ascii="Arial" w:eastAsia="Times New Roman" w:hAnsi="Arial" w:cs="Arial"/>
                <w:sz w:val="20"/>
                <w:szCs w:val="20"/>
              </w:rPr>
              <w:t>A</w:t>
            </w:r>
            <w:r w:rsidRPr="00044EBB">
              <w:rPr>
                <w:rFonts w:ascii="Arial" w:eastAsia="Times New Roman" w:hAnsi="Arial" w:cs="Arial"/>
                <w:sz w:val="20"/>
                <w:szCs w:val="20"/>
              </w:rPr>
              <w:t>.</w:t>
            </w:r>
            <w:r>
              <w:rPr>
                <w:rFonts w:ascii="Arial" w:eastAsia="Times New Roman" w:hAnsi="Arial" w:cs="Arial"/>
                <w:sz w:val="20"/>
                <w:szCs w:val="20"/>
              </w:rPr>
              <w:t>6</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5DC5A5A1" w14:textId="77777777" w:rsidR="00C81869" w:rsidRPr="00C81869" w:rsidRDefault="00C81869" w:rsidP="00C81869">
            <w:pPr>
              <w:spacing w:before="60" w:after="60"/>
              <w:rPr>
                <w:rFonts w:ascii="Arial" w:hAnsi="Arial" w:cs="Arial"/>
                <w:sz w:val="20"/>
                <w:szCs w:val="20"/>
              </w:rPr>
            </w:pPr>
            <w:r w:rsidRPr="00C81869">
              <w:rPr>
                <w:rFonts w:ascii="Arial" w:hAnsi="Arial" w:cs="Arial"/>
                <w:sz w:val="20"/>
                <w:szCs w:val="20"/>
              </w:rPr>
              <w:t>Demonstrate the system’s ability to request and track multiple leave types, including FMLA and injury leave. The demonstration should show how the system:</w:t>
            </w:r>
          </w:p>
          <w:p w14:paraId="026FE76F" w14:textId="77777777" w:rsidR="00C81869" w:rsidRPr="00C81869" w:rsidRDefault="00C81869" w:rsidP="003A0EEB">
            <w:pPr>
              <w:pStyle w:val="ListParagraph"/>
              <w:numPr>
                <w:ilvl w:val="0"/>
                <w:numId w:val="36"/>
              </w:numPr>
              <w:spacing w:before="60" w:after="60"/>
              <w:rPr>
                <w:rFonts w:ascii="Arial" w:hAnsi="Arial" w:cs="Arial"/>
                <w:sz w:val="20"/>
                <w:szCs w:val="20"/>
              </w:rPr>
            </w:pPr>
            <w:r w:rsidRPr="00C81869">
              <w:rPr>
                <w:rFonts w:ascii="Arial" w:hAnsi="Arial" w:cs="Arial"/>
                <w:sz w:val="20"/>
                <w:szCs w:val="20"/>
              </w:rPr>
              <w:t>Calculates FMLA eligibility and balances based on hire date, length of service, and previously used hours</w:t>
            </w:r>
          </w:p>
          <w:p w14:paraId="1A0E4DEA" w14:textId="77777777" w:rsidR="00C81869" w:rsidRPr="00C81869" w:rsidRDefault="00C81869" w:rsidP="003A0EEB">
            <w:pPr>
              <w:pStyle w:val="ListParagraph"/>
              <w:numPr>
                <w:ilvl w:val="0"/>
                <w:numId w:val="36"/>
              </w:numPr>
              <w:spacing w:before="60" w:after="60"/>
              <w:rPr>
                <w:rFonts w:ascii="Arial" w:hAnsi="Arial" w:cs="Arial"/>
                <w:sz w:val="20"/>
                <w:szCs w:val="20"/>
              </w:rPr>
            </w:pPr>
            <w:r w:rsidRPr="00C81869">
              <w:rPr>
                <w:rFonts w:ascii="Arial" w:hAnsi="Arial" w:cs="Arial"/>
                <w:sz w:val="20"/>
                <w:szCs w:val="20"/>
              </w:rPr>
              <w:t>Tracks leave taken and remaining balances across different leave types</w:t>
            </w:r>
          </w:p>
          <w:p w14:paraId="31CFD384" w14:textId="77777777" w:rsidR="00C81869" w:rsidRPr="00C81869" w:rsidRDefault="00C81869" w:rsidP="003A0EEB">
            <w:pPr>
              <w:pStyle w:val="ListParagraph"/>
              <w:numPr>
                <w:ilvl w:val="0"/>
                <w:numId w:val="36"/>
              </w:numPr>
              <w:spacing w:before="60" w:after="60"/>
              <w:rPr>
                <w:rFonts w:ascii="Arial" w:hAnsi="Arial" w:cs="Arial"/>
                <w:sz w:val="20"/>
                <w:szCs w:val="20"/>
              </w:rPr>
            </w:pPr>
            <w:r w:rsidRPr="00C81869">
              <w:rPr>
                <w:rFonts w:ascii="Arial" w:hAnsi="Arial" w:cs="Arial"/>
                <w:sz w:val="20"/>
                <w:szCs w:val="20"/>
              </w:rPr>
              <w:t>Supports the submission and approval process for each leave type</w:t>
            </w:r>
          </w:p>
          <w:p w14:paraId="60E7916D" w14:textId="51A90F88" w:rsidR="00776038" w:rsidRPr="000C2404" w:rsidRDefault="00776038" w:rsidP="005471CA">
            <w:pPr>
              <w:spacing w:before="60" w:after="60"/>
              <w:rPr>
                <w:rFonts w:ascii="Arial" w:hAnsi="Arial" w:cs="Arial"/>
                <w:sz w:val="20"/>
                <w:szCs w:val="20"/>
              </w:rPr>
            </w:pPr>
          </w:p>
        </w:tc>
      </w:tr>
      <w:tr w:rsidR="00776038" w:rsidRPr="001A4982" w14:paraId="56E1E2DF" w14:textId="77777777" w:rsidTr="005471CA">
        <w:trPr>
          <w:trHeight w:val="20"/>
        </w:trPr>
        <w:tc>
          <w:tcPr>
            <w:tcW w:w="42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2752CC89" w14:textId="0C1059E5" w:rsidR="00776038" w:rsidRPr="001A4982" w:rsidRDefault="00776038" w:rsidP="005471CA">
            <w:pPr>
              <w:spacing w:before="60" w:after="60"/>
              <w:jc w:val="center"/>
              <w:rPr>
                <w:rFonts w:ascii="Arial" w:hAnsi="Arial" w:cs="Arial"/>
                <w:sz w:val="20"/>
                <w:szCs w:val="20"/>
              </w:rPr>
            </w:pPr>
            <w:r>
              <w:rPr>
                <w:rFonts w:ascii="Arial" w:eastAsia="Times New Roman" w:hAnsi="Arial" w:cs="Arial"/>
                <w:sz w:val="20"/>
                <w:szCs w:val="20"/>
              </w:rPr>
              <w:t>TA.</w:t>
            </w:r>
            <w:r w:rsidR="00C81869">
              <w:rPr>
                <w:rFonts w:ascii="Arial" w:eastAsia="Times New Roman" w:hAnsi="Arial" w:cs="Arial"/>
                <w:sz w:val="20"/>
                <w:szCs w:val="20"/>
              </w:rPr>
              <w:t>7</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2DCB1018" w14:textId="77777777" w:rsidR="005D00C0" w:rsidRPr="005D00C0" w:rsidRDefault="005D00C0" w:rsidP="005D00C0">
            <w:pPr>
              <w:spacing w:before="60" w:after="60"/>
              <w:rPr>
                <w:rFonts w:ascii="Arial" w:hAnsi="Arial" w:cs="Arial"/>
                <w:sz w:val="20"/>
                <w:szCs w:val="20"/>
              </w:rPr>
            </w:pPr>
            <w:r w:rsidRPr="005D00C0">
              <w:rPr>
                <w:rFonts w:ascii="Arial" w:hAnsi="Arial" w:cs="Arial"/>
                <w:sz w:val="20"/>
                <w:szCs w:val="20"/>
              </w:rPr>
              <w:t>Demonstrate the system’s ability to display and manage employee leave requests, including how they integrate with time entry. Specific examples to review include:</w:t>
            </w:r>
          </w:p>
          <w:p w14:paraId="304CF95D" w14:textId="77777777" w:rsidR="005D00C0" w:rsidRPr="005D00C0" w:rsidRDefault="005D00C0" w:rsidP="003A0EEB">
            <w:pPr>
              <w:pStyle w:val="ListParagraph"/>
              <w:numPr>
                <w:ilvl w:val="0"/>
                <w:numId w:val="37"/>
              </w:numPr>
              <w:spacing w:before="60" w:after="60"/>
              <w:rPr>
                <w:rFonts w:ascii="Arial" w:hAnsi="Arial" w:cs="Arial"/>
                <w:sz w:val="20"/>
                <w:szCs w:val="20"/>
              </w:rPr>
            </w:pPr>
            <w:r w:rsidRPr="005D00C0">
              <w:rPr>
                <w:rFonts w:ascii="Arial" w:hAnsi="Arial" w:cs="Arial"/>
                <w:sz w:val="20"/>
                <w:szCs w:val="20"/>
              </w:rPr>
              <w:t>Calendar and Reporting Views: Show how users and managers can view leave requests in a calendar format and how this data flows into time entry and payroll.</w:t>
            </w:r>
          </w:p>
          <w:p w14:paraId="73ACE0CC" w14:textId="06A8D18D" w:rsidR="005D00C0" w:rsidRPr="005D00C0" w:rsidRDefault="005D00C0" w:rsidP="003A0EEB">
            <w:pPr>
              <w:pStyle w:val="ListParagraph"/>
              <w:numPr>
                <w:ilvl w:val="0"/>
                <w:numId w:val="37"/>
              </w:numPr>
              <w:spacing w:before="60" w:after="60"/>
              <w:rPr>
                <w:rFonts w:ascii="Arial" w:hAnsi="Arial" w:cs="Arial"/>
                <w:sz w:val="20"/>
                <w:szCs w:val="20"/>
              </w:rPr>
            </w:pPr>
            <w:r w:rsidRPr="005D00C0">
              <w:rPr>
                <w:rFonts w:ascii="Arial" w:hAnsi="Arial" w:cs="Arial"/>
                <w:sz w:val="20"/>
                <w:szCs w:val="20"/>
              </w:rPr>
              <w:t xml:space="preserve">Comp Time Tracking: Explain how the system tracks compensatory time earned, </w:t>
            </w:r>
            <w:r w:rsidR="0095291B">
              <w:rPr>
                <w:rFonts w:ascii="Arial" w:hAnsi="Arial" w:cs="Arial"/>
                <w:sz w:val="20"/>
                <w:szCs w:val="20"/>
              </w:rPr>
              <w:t xml:space="preserve">and </w:t>
            </w:r>
            <w:r w:rsidRPr="005D00C0">
              <w:rPr>
                <w:rFonts w:ascii="Arial" w:hAnsi="Arial" w:cs="Arial"/>
                <w:sz w:val="20"/>
                <w:szCs w:val="20"/>
              </w:rPr>
              <w:t>used.</w:t>
            </w:r>
          </w:p>
          <w:p w14:paraId="028A1D49" w14:textId="77777777" w:rsidR="005D00C0" w:rsidRPr="005D00C0" w:rsidRDefault="005D00C0" w:rsidP="003A0EEB">
            <w:pPr>
              <w:pStyle w:val="ListParagraph"/>
              <w:numPr>
                <w:ilvl w:val="0"/>
                <w:numId w:val="37"/>
              </w:numPr>
              <w:spacing w:before="60" w:after="60"/>
              <w:rPr>
                <w:rFonts w:ascii="Arial" w:hAnsi="Arial" w:cs="Arial"/>
                <w:sz w:val="20"/>
                <w:szCs w:val="20"/>
              </w:rPr>
            </w:pPr>
            <w:r w:rsidRPr="005D00C0">
              <w:rPr>
                <w:rFonts w:ascii="Arial" w:hAnsi="Arial" w:cs="Arial"/>
                <w:sz w:val="20"/>
                <w:szCs w:val="20"/>
              </w:rPr>
              <w:t>Unique Role Configurations (e.g., Mayor or Executive Staff): Demonstrate how the system handles time tracking for executive roles—can certain roles (like the Mayor) have separate vacation categories or be grouped with general accruals?</w:t>
            </w:r>
          </w:p>
          <w:p w14:paraId="4A6F7B26" w14:textId="66EDA42D" w:rsidR="005D00C0" w:rsidRPr="005D00C0" w:rsidRDefault="005D00C0" w:rsidP="003A0EEB">
            <w:pPr>
              <w:pStyle w:val="ListParagraph"/>
              <w:numPr>
                <w:ilvl w:val="0"/>
                <w:numId w:val="37"/>
              </w:numPr>
              <w:spacing w:before="60" w:after="60"/>
              <w:rPr>
                <w:rFonts w:ascii="Arial" w:hAnsi="Arial" w:cs="Arial"/>
                <w:sz w:val="20"/>
                <w:szCs w:val="20"/>
              </w:rPr>
            </w:pPr>
            <w:r w:rsidRPr="005D00C0">
              <w:rPr>
                <w:rFonts w:ascii="Arial" w:hAnsi="Arial" w:cs="Arial"/>
                <w:sz w:val="20"/>
                <w:szCs w:val="20"/>
              </w:rPr>
              <w:t>Time-Off Scheduling Rules: Show whether the system can enforce business rules, such as:</w:t>
            </w:r>
          </w:p>
          <w:p w14:paraId="31D44922" w14:textId="77777777" w:rsidR="005D00C0" w:rsidRPr="005D00C0" w:rsidRDefault="005D00C0" w:rsidP="003A0EEB">
            <w:pPr>
              <w:pStyle w:val="ListParagraph"/>
              <w:numPr>
                <w:ilvl w:val="1"/>
                <w:numId w:val="37"/>
              </w:numPr>
              <w:spacing w:before="60" w:after="60"/>
              <w:rPr>
                <w:rFonts w:ascii="Arial" w:hAnsi="Arial" w:cs="Arial"/>
                <w:sz w:val="20"/>
                <w:szCs w:val="20"/>
              </w:rPr>
            </w:pPr>
            <w:r w:rsidRPr="005D00C0">
              <w:rPr>
                <w:rFonts w:ascii="Arial" w:hAnsi="Arial" w:cs="Arial"/>
                <w:sz w:val="20"/>
                <w:szCs w:val="20"/>
              </w:rPr>
              <w:lastRenderedPageBreak/>
              <w:t>Prioritizing time-off approvals based on seniority</w:t>
            </w:r>
          </w:p>
          <w:p w14:paraId="6B4E0203" w14:textId="683AD18E" w:rsidR="005D00C0" w:rsidRPr="005D00C0" w:rsidRDefault="005D00C0" w:rsidP="003A0EEB">
            <w:pPr>
              <w:pStyle w:val="ListParagraph"/>
              <w:numPr>
                <w:ilvl w:val="1"/>
                <w:numId w:val="37"/>
              </w:numPr>
              <w:spacing w:before="60" w:after="60"/>
              <w:rPr>
                <w:rFonts w:ascii="Arial" w:hAnsi="Arial" w:cs="Arial"/>
                <w:sz w:val="20"/>
                <w:szCs w:val="20"/>
              </w:rPr>
            </w:pPr>
          </w:p>
          <w:p w14:paraId="770D5E27" w14:textId="27EE5556" w:rsidR="00776038" w:rsidRPr="005D00C0" w:rsidRDefault="005D00C0" w:rsidP="003A0EEB">
            <w:pPr>
              <w:pStyle w:val="ListParagraph"/>
              <w:numPr>
                <w:ilvl w:val="1"/>
                <w:numId w:val="37"/>
              </w:numPr>
              <w:spacing w:before="60" w:after="60"/>
              <w:rPr>
                <w:rFonts w:ascii="Arial" w:hAnsi="Arial" w:cs="Arial"/>
                <w:sz w:val="20"/>
                <w:szCs w:val="20"/>
              </w:rPr>
            </w:pPr>
            <w:r w:rsidRPr="005D00C0">
              <w:rPr>
                <w:rFonts w:ascii="Arial" w:hAnsi="Arial" w:cs="Arial"/>
                <w:sz w:val="20"/>
                <w:szCs w:val="20"/>
              </w:rPr>
              <w:t>Custom blackout periods or department-specific restrictions</w:t>
            </w:r>
          </w:p>
        </w:tc>
      </w:tr>
      <w:tr w:rsidR="00776038" w:rsidRPr="001A4982" w14:paraId="7937710A" w14:textId="77777777" w:rsidTr="005471CA">
        <w:trPr>
          <w:trHeight w:val="20"/>
        </w:trPr>
        <w:tc>
          <w:tcPr>
            <w:tcW w:w="42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32C963A6" w14:textId="25918406" w:rsidR="00776038" w:rsidRPr="00044EBB" w:rsidRDefault="00776038" w:rsidP="005471CA">
            <w:pPr>
              <w:spacing w:before="60" w:after="60"/>
              <w:jc w:val="center"/>
              <w:rPr>
                <w:rFonts w:ascii="Arial" w:eastAsia="Times New Roman" w:hAnsi="Arial" w:cs="Arial"/>
                <w:sz w:val="20"/>
                <w:szCs w:val="20"/>
              </w:rPr>
            </w:pPr>
            <w:r w:rsidRPr="00044EBB">
              <w:rPr>
                <w:rFonts w:ascii="Arial" w:eastAsia="Times New Roman" w:hAnsi="Arial" w:cs="Arial"/>
                <w:sz w:val="20"/>
                <w:szCs w:val="20"/>
              </w:rPr>
              <w:lastRenderedPageBreak/>
              <w:t>T</w:t>
            </w:r>
            <w:r>
              <w:rPr>
                <w:rFonts w:ascii="Arial" w:eastAsia="Times New Roman" w:hAnsi="Arial" w:cs="Arial"/>
                <w:sz w:val="20"/>
                <w:szCs w:val="20"/>
              </w:rPr>
              <w:t>A</w:t>
            </w:r>
            <w:r w:rsidRPr="001A4982">
              <w:rPr>
                <w:rFonts w:ascii="Arial" w:hAnsi="Arial" w:cs="Arial"/>
                <w:sz w:val="20"/>
                <w:szCs w:val="20"/>
              </w:rPr>
              <w:t>.</w:t>
            </w:r>
            <w:r w:rsidR="002D70F5">
              <w:rPr>
                <w:rFonts w:ascii="Arial" w:hAnsi="Arial" w:cs="Arial"/>
                <w:sz w:val="20"/>
                <w:szCs w:val="20"/>
              </w:rPr>
              <w:t>8</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73009A96" w14:textId="77777777" w:rsidR="00776038" w:rsidRPr="000C2404" w:rsidRDefault="00776038" w:rsidP="005471CA">
            <w:pPr>
              <w:spacing w:before="60" w:after="60"/>
              <w:rPr>
                <w:rFonts w:ascii="Arial" w:hAnsi="Arial" w:cs="Arial"/>
                <w:sz w:val="20"/>
                <w:szCs w:val="20"/>
              </w:rPr>
            </w:pPr>
            <w:r>
              <w:rPr>
                <w:rFonts w:ascii="Arial" w:hAnsi="Arial" w:cs="Arial"/>
                <w:sz w:val="20"/>
                <w:szCs w:val="20"/>
              </w:rPr>
              <w:t xml:space="preserve">Demonstrate the ability to automatically calculate overtime based on hours worked and specific union/employee type. Discuss whether the system can be set for holiday shift rules. </w:t>
            </w:r>
          </w:p>
        </w:tc>
      </w:tr>
      <w:tr w:rsidR="00776038" w:rsidRPr="001A4982" w14:paraId="1D76E09A" w14:textId="77777777" w:rsidTr="005471CA">
        <w:trPr>
          <w:trHeight w:val="20"/>
        </w:trPr>
        <w:tc>
          <w:tcPr>
            <w:tcW w:w="42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5EF872E9" w14:textId="77777777" w:rsidR="00776038" w:rsidRPr="001A4982" w:rsidRDefault="00776038" w:rsidP="005471CA">
            <w:pPr>
              <w:spacing w:before="60" w:after="60"/>
              <w:jc w:val="center"/>
              <w:rPr>
                <w:rFonts w:ascii="Arial" w:hAnsi="Arial" w:cs="Arial"/>
                <w:sz w:val="20"/>
                <w:szCs w:val="20"/>
              </w:rPr>
            </w:pPr>
            <w:r w:rsidRPr="00044EBB">
              <w:rPr>
                <w:rFonts w:ascii="Arial" w:eastAsia="Times New Roman" w:hAnsi="Arial" w:cs="Arial"/>
                <w:sz w:val="20"/>
                <w:szCs w:val="20"/>
              </w:rPr>
              <w:t>T</w:t>
            </w:r>
            <w:r>
              <w:rPr>
                <w:rFonts w:ascii="Arial" w:eastAsia="Times New Roman" w:hAnsi="Arial" w:cs="Arial"/>
                <w:sz w:val="20"/>
                <w:szCs w:val="20"/>
              </w:rPr>
              <w:t>A</w:t>
            </w:r>
            <w:r w:rsidRPr="001A4982">
              <w:rPr>
                <w:rFonts w:ascii="Arial" w:hAnsi="Arial" w:cs="Arial"/>
                <w:sz w:val="20"/>
                <w:szCs w:val="20"/>
              </w:rPr>
              <w:t>.1</w:t>
            </w:r>
            <w:r>
              <w:rPr>
                <w:rFonts w:ascii="Arial" w:hAnsi="Arial" w:cs="Arial"/>
                <w:sz w:val="20"/>
                <w:szCs w:val="20"/>
              </w:rPr>
              <w:t>0</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7C5D2C3B" w14:textId="77777777" w:rsidR="00776038" w:rsidRPr="001A4982" w:rsidRDefault="00776038" w:rsidP="005471CA">
            <w:pPr>
              <w:spacing w:before="60" w:after="60"/>
              <w:rPr>
                <w:rFonts w:ascii="Arial" w:hAnsi="Arial" w:cs="Arial"/>
                <w:sz w:val="20"/>
                <w:szCs w:val="20"/>
              </w:rPr>
            </w:pPr>
            <w:r w:rsidRPr="001A4982">
              <w:rPr>
                <w:rFonts w:ascii="Arial" w:hAnsi="Arial" w:cs="Arial"/>
                <w:sz w:val="20"/>
                <w:szCs w:val="20"/>
              </w:rPr>
              <w:t>Demonstrate</w:t>
            </w:r>
            <w:r>
              <w:rPr>
                <w:rFonts w:ascii="Arial" w:hAnsi="Arial" w:cs="Arial"/>
                <w:sz w:val="20"/>
                <w:szCs w:val="20"/>
              </w:rPr>
              <w:t xml:space="preserve"> the ability to </w:t>
            </w:r>
            <w:r w:rsidRPr="00274B6B">
              <w:rPr>
                <w:rFonts w:ascii="Arial" w:hAnsi="Arial" w:cs="Arial"/>
                <w:sz w:val="20"/>
                <w:szCs w:val="20"/>
              </w:rPr>
              <w:t>charge time into project accounting on a fixed percentage, percentage of an hour, fixed dollar, and allocation formula to each project grant</w:t>
            </w:r>
            <w:r>
              <w:rPr>
                <w:rFonts w:ascii="Arial" w:hAnsi="Arial" w:cs="Arial"/>
                <w:sz w:val="20"/>
                <w:szCs w:val="20"/>
              </w:rPr>
              <w:t>.</w:t>
            </w:r>
          </w:p>
        </w:tc>
      </w:tr>
      <w:tr w:rsidR="00776038" w:rsidRPr="001A4982" w14:paraId="0CC1E904" w14:textId="77777777" w:rsidTr="005471CA">
        <w:trPr>
          <w:trHeight w:val="20"/>
        </w:trPr>
        <w:tc>
          <w:tcPr>
            <w:tcW w:w="42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74932F83" w14:textId="77777777" w:rsidR="00776038" w:rsidRPr="001A4982" w:rsidRDefault="00776038" w:rsidP="005471CA">
            <w:pPr>
              <w:spacing w:before="60" w:after="60"/>
              <w:jc w:val="center"/>
              <w:rPr>
                <w:rFonts w:ascii="Arial" w:hAnsi="Arial" w:cs="Arial"/>
                <w:sz w:val="20"/>
                <w:szCs w:val="20"/>
              </w:rPr>
            </w:pPr>
            <w:r w:rsidRPr="00044EBB">
              <w:rPr>
                <w:rFonts w:ascii="Arial" w:eastAsia="Times New Roman" w:hAnsi="Arial" w:cs="Arial"/>
                <w:sz w:val="20"/>
                <w:szCs w:val="20"/>
              </w:rPr>
              <w:t>T</w:t>
            </w:r>
            <w:r>
              <w:rPr>
                <w:rFonts w:ascii="Arial" w:eastAsia="Times New Roman" w:hAnsi="Arial" w:cs="Arial"/>
                <w:sz w:val="20"/>
                <w:szCs w:val="20"/>
              </w:rPr>
              <w:t>A</w:t>
            </w:r>
            <w:r w:rsidRPr="001A4982">
              <w:rPr>
                <w:rFonts w:ascii="Arial" w:hAnsi="Arial" w:cs="Arial"/>
                <w:sz w:val="20"/>
                <w:szCs w:val="20"/>
              </w:rPr>
              <w:t>.1</w:t>
            </w:r>
            <w:r>
              <w:rPr>
                <w:rFonts w:ascii="Arial" w:hAnsi="Arial" w:cs="Arial"/>
                <w:sz w:val="20"/>
                <w:szCs w:val="20"/>
              </w:rPr>
              <w:t>1</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4D929DF0" w14:textId="77777777" w:rsidR="00776038" w:rsidRPr="000C2404" w:rsidRDefault="00776038" w:rsidP="005471CA">
            <w:pPr>
              <w:spacing w:before="60" w:after="60"/>
              <w:rPr>
                <w:rFonts w:ascii="Arial" w:hAnsi="Arial" w:cs="Arial"/>
                <w:sz w:val="20"/>
                <w:szCs w:val="20"/>
              </w:rPr>
            </w:pPr>
            <w:r w:rsidRPr="001A4982">
              <w:rPr>
                <w:rFonts w:ascii="Arial" w:hAnsi="Arial" w:cs="Arial"/>
                <w:sz w:val="20"/>
                <w:szCs w:val="20"/>
              </w:rPr>
              <w:t>Demonstrate how to handle a timecard correction for a prior period and how missed timecard punches are managed.</w:t>
            </w:r>
          </w:p>
        </w:tc>
      </w:tr>
      <w:tr w:rsidR="00776038" w:rsidRPr="001A4982" w14:paraId="23AF9E4B" w14:textId="77777777" w:rsidTr="005471CA">
        <w:trPr>
          <w:trHeight w:val="20"/>
        </w:trPr>
        <w:tc>
          <w:tcPr>
            <w:tcW w:w="420" w:type="pct"/>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0614F65A" w14:textId="77777777" w:rsidR="00776038" w:rsidRPr="001A4982" w:rsidRDefault="00776038" w:rsidP="005471CA">
            <w:pPr>
              <w:spacing w:before="60" w:after="60"/>
              <w:jc w:val="center"/>
              <w:rPr>
                <w:rFonts w:ascii="Arial" w:hAnsi="Arial" w:cs="Arial"/>
                <w:sz w:val="20"/>
                <w:szCs w:val="20"/>
              </w:rPr>
            </w:pPr>
            <w:r>
              <w:rPr>
                <w:rFonts w:ascii="Arial" w:eastAsia="Times New Roman" w:hAnsi="Arial" w:cs="Arial"/>
                <w:sz w:val="20"/>
                <w:szCs w:val="20"/>
              </w:rPr>
              <w:t>TA.12</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6D3BA180" w14:textId="0CA22D22" w:rsidR="00776038" w:rsidRPr="001A4982" w:rsidRDefault="00776038" w:rsidP="005471CA">
            <w:pPr>
              <w:spacing w:before="60" w:after="60"/>
              <w:rPr>
                <w:rFonts w:ascii="Arial" w:hAnsi="Arial" w:cs="Arial"/>
                <w:sz w:val="20"/>
                <w:szCs w:val="20"/>
              </w:rPr>
            </w:pPr>
            <w:r w:rsidRPr="001A4982">
              <w:rPr>
                <w:rFonts w:ascii="Arial" w:hAnsi="Arial" w:cs="Arial"/>
                <w:sz w:val="20"/>
                <w:szCs w:val="20"/>
              </w:rPr>
              <w:t>Demonstrate a real-time dashboard to view and manage time worked, overtime, and absenteeism.</w:t>
            </w:r>
            <w:r>
              <w:rPr>
                <w:rFonts w:ascii="Arial" w:hAnsi="Arial" w:cs="Arial"/>
                <w:sz w:val="20"/>
                <w:szCs w:val="20"/>
              </w:rPr>
              <w:t xml:space="preserve"> </w:t>
            </w:r>
          </w:p>
        </w:tc>
      </w:tr>
      <w:tr w:rsidR="00776038" w:rsidRPr="001A4982" w14:paraId="6DC021D1" w14:textId="77777777" w:rsidTr="005471CA">
        <w:trPr>
          <w:trHeight w:val="20"/>
        </w:trPr>
        <w:tc>
          <w:tcPr>
            <w:tcW w:w="42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3586137" w14:textId="77777777" w:rsidR="00776038" w:rsidRPr="001A4982" w:rsidRDefault="00776038" w:rsidP="005471CA">
            <w:pPr>
              <w:spacing w:before="60" w:after="60"/>
              <w:jc w:val="center"/>
              <w:rPr>
                <w:rFonts w:ascii="Arial" w:hAnsi="Arial" w:cs="Arial"/>
                <w:sz w:val="20"/>
                <w:szCs w:val="20"/>
              </w:rPr>
            </w:pPr>
            <w:r>
              <w:rPr>
                <w:rFonts w:ascii="Arial" w:hAnsi="Arial" w:cs="Arial"/>
                <w:sz w:val="20"/>
                <w:szCs w:val="20"/>
              </w:rPr>
              <w:t>TA.13</w:t>
            </w:r>
          </w:p>
        </w:tc>
        <w:tc>
          <w:tcPr>
            <w:tcW w:w="4580" w:type="pct"/>
            <w:tcBorders>
              <w:top w:val="single" w:sz="4" w:space="0" w:color="auto"/>
              <w:left w:val="nil"/>
              <w:bottom w:val="single" w:sz="4" w:space="0" w:color="auto"/>
              <w:right w:val="single" w:sz="4" w:space="0" w:color="000000" w:themeColor="text1"/>
            </w:tcBorders>
            <w:shd w:val="clear" w:color="auto" w:fill="auto"/>
            <w:vAlign w:val="center"/>
          </w:tcPr>
          <w:p w14:paraId="109636C7" w14:textId="77777777" w:rsidR="00776038" w:rsidRPr="001A4982" w:rsidRDefault="00776038" w:rsidP="005471CA">
            <w:pPr>
              <w:spacing w:before="60" w:after="60"/>
              <w:rPr>
                <w:rFonts w:ascii="Arial" w:hAnsi="Arial" w:cs="Arial"/>
                <w:sz w:val="20"/>
                <w:szCs w:val="20"/>
              </w:rPr>
            </w:pPr>
            <w:r w:rsidRPr="001A4982">
              <w:rPr>
                <w:rFonts w:ascii="Arial" w:hAnsi="Arial" w:cs="Arial"/>
                <w:sz w:val="20"/>
                <w:szCs w:val="20"/>
              </w:rPr>
              <w:t>Demonstrate the ability to produce audit reports on time entry.</w:t>
            </w:r>
          </w:p>
        </w:tc>
      </w:tr>
    </w:tbl>
    <w:p w14:paraId="7EDE5199" w14:textId="77777777" w:rsidR="00776038" w:rsidRDefault="00776038" w:rsidP="00776038">
      <w:pPr>
        <w:spacing w:after="0" w:line="240" w:lineRule="auto"/>
        <w:rPr>
          <w:rFonts w:ascii="Arial" w:eastAsiaTheme="majorEastAsia" w:hAnsi="Arial" w:cs="Arial"/>
          <w:color w:val="002B45" w:themeColor="accent1" w:themeShade="BF"/>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8333"/>
      </w:tblGrid>
      <w:tr w:rsidR="00776038" w:rsidRPr="00044EBB" w14:paraId="2EEA8832" w14:textId="77777777" w:rsidTr="00D23221">
        <w:trPr>
          <w:tblHeader/>
        </w:trPr>
        <w:tc>
          <w:tcPr>
            <w:tcW w:w="544" w:type="pct"/>
            <w:shd w:val="clear" w:color="auto" w:fill="003A5D" w:themeFill="accent1"/>
            <w:vAlign w:val="center"/>
            <w:hideMark/>
          </w:tcPr>
          <w:p w14:paraId="752097A2" w14:textId="77777777" w:rsidR="00776038" w:rsidRPr="00044EBB" w:rsidRDefault="00776038" w:rsidP="00D23221">
            <w:pPr>
              <w:spacing w:before="60" w:after="60"/>
              <w:jc w:val="center"/>
              <w:rPr>
                <w:rFonts w:ascii="Arial" w:eastAsia="Times New Roman" w:hAnsi="Arial" w:cs="Arial"/>
                <w:b/>
                <w:bCs/>
                <w:color w:val="FFFFFF"/>
                <w:sz w:val="20"/>
                <w:szCs w:val="20"/>
              </w:rPr>
            </w:pPr>
            <w:r w:rsidRPr="00044EBB">
              <w:rPr>
                <w:rFonts w:ascii="Arial" w:eastAsia="Times New Roman" w:hAnsi="Arial" w:cs="Arial"/>
                <w:b/>
                <w:bCs/>
                <w:color w:val="FFFFFF"/>
                <w:sz w:val="20"/>
                <w:szCs w:val="20"/>
              </w:rPr>
              <w:t>#</w:t>
            </w:r>
          </w:p>
        </w:tc>
        <w:tc>
          <w:tcPr>
            <w:tcW w:w="4456" w:type="pct"/>
            <w:shd w:val="clear" w:color="auto" w:fill="003A5D" w:themeFill="accent1"/>
            <w:vAlign w:val="center"/>
            <w:hideMark/>
          </w:tcPr>
          <w:p w14:paraId="7E66201A" w14:textId="77777777" w:rsidR="00776038" w:rsidRPr="00044EBB" w:rsidRDefault="00776038" w:rsidP="00D23221">
            <w:pPr>
              <w:spacing w:before="60" w:after="60"/>
              <w:jc w:val="center"/>
              <w:rPr>
                <w:rFonts w:ascii="Arial" w:eastAsia="Times New Roman" w:hAnsi="Arial" w:cs="Arial"/>
                <w:b/>
                <w:bCs/>
                <w:color w:val="FFFFFF"/>
                <w:sz w:val="20"/>
                <w:szCs w:val="20"/>
              </w:rPr>
            </w:pPr>
            <w:r>
              <w:rPr>
                <w:rFonts w:ascii="Arial" w:eastAsia="Times New Roman" w:hAnsi="Arial" w:cs="Arial"/>
                <w:b/>
                <w:bCs/>
                <w:color w:val="FFFFFF"/>
                <w:sz w:val="20"/>
                <w:szCs w:val="20"/>
              </w:rPr>
              <w:t>Scheduling</w:t>
            </w:r>
          </w:p>
        </w:tc>
      </w:tr>
      <w:tr w:rsidR="00776038" w:rsidRPr="00044EBB" w14:paraId="476698A0" w14:textId="77777777" w:rsidTr="00D23221">
        <w:tc>
          <w:tcPr>
            <w:tcW w:w="544" w:type="pct"/>
            <w:shd w:val="clear" w:color="auto" w:fill="BFBFBF" w:themeFill="background1" w:themeFillShade="BF"/>
            <w:noWrap/>
            <w:vAlign w:val="center"/>
          </w:tcPr>
          <w:p w14:paraId="7677BEA7"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hideMark/>
          </w:tcPr>
          <w:p w14:paraId="6AD9FA5C" w14:textId="77777777" w:rsidR="00776038" w:rsidRPr="00717AE0" w:rsidRDefault="00776038" w:rsidP="00D23221">
            <w:pPr>
              <w:spacing w:before="60" w:after="60"/>
              <w:rPr>
                <w:rFonts w:ascii="Arial" w:hAnsi="Arial" w:cs="Arial"/>
                <w:color w:val="000000"/>
                <w:sz w:val="20"/>
                <w:szCs w:val="20"/>
              </w:rPr>
            </w:pPr>
            <w:r>
              <w:rPr>
                <w:rFonts w:ascii="Arial" w:hAnsi="Arial" w:cs="Arial"/>
                <w:color w:val="000000"/>
                <w:sz w:val="20"/>
                <w:szCs w:val="20"/>
              </w:rPr>
              <w:t>Discuss the integration ability of the scheduling module with the time/attendance module.</w:t>
            </w:r>
          </w:p>
        </w:tc>
      </w:tr>
      <w:tr w:rsidR="00776038" w:rsidRPr="00044EBB" w14:paraId="1005ECB6" w14:textId="77777777" w:rsidTr="00D23221">
        <w:tc>
          <w:tcPr>
            <w:tcW w:w="544" w:type="pct"/>
            <w:shd w:val="clear" w:color="auto" w:fill="BFBFBF" w:themeFill="background1" w:themeFillShade="BF"/>
            <w:noWrap/>
            <w:vAlign w:val="center"/>
          </w:tcPr>
          <w:p w14:paraId="45FA200B"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27AC31BF" w14:textId="77777777" w:rsidR="00776038" w:rsidRDefault="00776038" w:rsidP="00D23221">
            <w:pPr>
              <w:spacing w:before="60" w:after="60"/>
              <w:rPr>
                <w:rFonts w:ascii="Arial" w:eastAsia="Times New Roman" w:hAnsi="Arial" w:cs="Arial"/>
                <w:sz w:val="20"/>
                <w:szCs w:val="20"/>
              </w:rPr>
            </w:pPr>
            <w:r>
              <w:rPr>
                <w:rFonts w:ascii="Arial" w:eastAsia="Times New Roman" w:hAnsi="Arial" w:cs="Arial"/>
                <w:sz w:val="20"/>
                <w:szCs w:val="20"/>
              </w:rPr>
              <w:t>Demonstrate the ability to maintain the following tables for schedule creation:</w:t>
            </w:r>
          </w:p>
          <w:p w14:paraId="13FD2782" w14:textId="77777777" w:rsidR="00776038" w:rsidRDefault="00776038" w:rsidP="003A0EEB">
            <w:pPr>
              <w:pStyle w:val="ListParagraph"/>
              <w:numPr>
                <w:ilvl w:val="0"/>
                <w:numId w:val="17"/>
              </w:numPr>
              <w:spacing w:before="60" w:after="60"/>
              <w:contextualSpacing w:val="0"/>
              <w:rPr>
                <w:rFonts w:ascii="Arial" w:eastAsia="Times New Roman" w:hAnsi="Arial" w:cs="Arial"/>
                <w:sz w:val="20"/>
                <w:szCs w:val="20"/>
              </w:rPr>
            </w:pPr>
            <w:r>
              <w:rPr>
                <w:rFonts w:ascii="Arial" w:eastAsia="Times New Roman" w:hAnsi="Arial" w:cs="Arial"/>
                <w:sz w:val="20"/>
                <w:szCs w:val="20"/>
              </w:rPr>
              <w:t>Shift</w:t>
            </w:r>
          </w:p>
          <w:p w14:paraId="71E165C3" w14:textId="77777777" w:rsidR="00776038" w:rsidRDefault="00776038" w:rsidP="003A0EEB">
            <w:pPr>
              <w:pStyle w:val="ListParagraph"/>
              <w:numPr>
                <w:ilvl w:val="0"/>
                <w:numId w:val="17"/>
              </w:numPr>
              <w:spacing w:before="60" w:after="60"/>
              <w:contextualSpacing w:val="0"/>
              <w:rPr>
                <w:rFonts w:ascii="Arial" w:eastAsia="Times New Roman" w:hAnsi="Arial" w:cs="Arial"/>
                <w:sz w:val="20"/>
                <w:szCs w:val="20"/>
              </w:rPr>
            </w:pPr>
            <w:r>
              <w:rPr>
                <w:rFonts w:ascii="Arial" w:eastAsia="Times New Roman" w:hAnsi="Arial" w:cs="Arial"/>
                <w:sz w:val="20"/>
                <w:szCs w:val="20"/>
              </w:rPr>
              <w:t>Rotation (number of days on and off)</w:t>
            </w:r>
          </w:p>
          <w:p w14:paraId="6F09EB3D" w14:textId="77777777" w:rsidR="00776038" w:rsidRDefault="00776038" w:rsidP="003A0EEB">
            <w:pPr>
              <w:pStyle w:val="ListParagraph"/>
              <w:numPr>
                <w:ilvl w:val="0"/>
                <w:numId w:val="17"/>
              </w:numPr>
              <w:spacing w:before="60" w:after="60"/>
              <w:contextualSpacing w:val="0"/>
              <w:rPr>
                <w:rFonts w:ascii="Arial" w:eastAsia="Times New Roman" w:hAnsi="Arial" w:cs="Arial"/>
                <w:sz w:val="20"/>
                <w:szCs w:val="20"/>
              </w:rPr>
            </w:pPr>
            <w:r>
              <w:rPr>
                <w:rFonts w:ascii="Arial" w:eastAsia="Times New Roman" w:hAnsi="Arial" w:cs="Arial"/>
                <w:sz w:val="20"/>
                <w:szCs w:val="20"/>
              </w:rPr>
              <w:t>Work assignments</w:t>
            </w:r>
          </w:p>
          <w:p w14:paraId="6A9277AC" w14:textId="77777777" w:rsidR="00776038" w:rsidRPr="00110DD0" w:rsidRDefault="00776038" w:rsidP="003A0EEB">
            <w:pPr>
              <w:pStyle w:val="ListParagraph"/>
              <w:numPr>
                <w:ilvl w:val="0"/>
                <w:numId w:val="17"/>
              </w:numPr>
              <w:spacing w:before="60" w:after="60"/>
              <w:contextualSpacing w:val="0"/>
              <w:rPr>
                <w:rFonts w:ascii="Arial" w:eastAsia="Times New Roman" w:hAnsi="Arial" w:cs="Arial"/>
                <w:sz w:val="20"/>
                <w:szCs w:val="20"/>
              </w:rPr>
            </w:pPr>
            <w:r>
              <w:rPr>
                <w:rFonts w:ascii="Arial" w:eastAsia="Times New Roman" w:hAnsi="Arial" w:cs="Arial"/>
                <w:sz w:val="20"/>
                <w:szCs w:val="20"/>
              </w:rPr>
              <w:t>Mandatory or non-mandatory fill position indicator</w:t>
            </w:r>
          </w:p>
        </w:tc>
      </w:tr>
      <w:tr w:rsidR="00776038" w:rsidRPr="00044EBB" w14:paraId="60350B43" w14:textId="77777777" w:rsidTr="00D23221">
        <w:tc>
          <w:tcPr>
            <w:tcW w:w="544" w:type="pct"/>
            <w:shd w:val="clear" w:color="auto" w:fill="BFBFBF" w:themeFill="background1" w:themeFillShade="BF"/>
            <w:noWrap/>
            <w:vAlign w:val="center"/>
          </w:tcPr>
          <w:p w14:paraId="4E56B2D2"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6F16FEAC" w14:textId="77777777" w:rsidR="00776038" w:rsidRDefault="00776038" w:rsidP="00D23221">
            <w:pPr>
              <w:spacing w:before="60" w:after="60"/>
              <w:rPr>
                <w:rFonts w:ascii="Arial" w:eastAsia="Times New Roman" w:hAnsi="Arial" w:cs="Arial"/>
                <w:sz w:val="20"/>
                <w:szCs w:val="20"/>
              </w:rPr>
            </w:pPr>
            <w:r>
              <w:rPr>
                <w:rFonts w:ascii="Arial" w:eastAsia="Times New Roman" w:hAnsi="Arial" w:cs="Arial"/>
                <w:sz w:val="20"/>
                <w:szCs w:val="20"/>
              </w:rPr>
              <w:t xml:space="preserve">Demonstrate the ability to </w:t>
            </w:r>
            <w:r w:rsidRPr="003C405C">
              <w:rPr>
                <w:rFonts w:ascii="Arial" w:eastAsia="Times New Roman" w:hAnsi="Arial" w:cs="Arial"/>
                <w:sz w:val="20"/>
                <w:szCs w:val="20"/>
              </w:rPr>
              <w:t>accommodate</w:t>
            </w:r>
            <w:r>
              <w:rPr>
                <w:rFonts w:ascii="Arial" w:eastAsia="Times New Roman" w:hAnsi="Arial" w:cs="Arial"/>
                <w:sz w:val="20"/>
                <w:szCs w:val="20"/>
              </w:rPr>
              <w:t xml:space="preserve"> </w:t>
            </w:r>
            <w:r w:rsidRPr="003C405C">
              <w:rPr>
                <w:rFonts w:ascii="Arial" w:eastAsia="Times New Roman" w:hAnsi="Arial" w:cs="Arial"/>
                <w:sz w:val="20"/>
                <w:szCs w:val="20"/>
              </w:rPr>
              <w:t>the creation of schedule templates and copying of previous schedules.</w:t>
            </w:r>
          </w:p>
        </w:tc>
      </w:tr>
      <w:tr w:rsidR="00776038" w:rsidRPr="00044EBB" w14:paraId="1F860756" w14:textId="77777777" w:rsidTr="00D23221">
        <w:tc>
          <w:tcPr>
            <w:tcW w:w="544" w:type="pct"/>
            <w:shd w:val="clear" w:color="auto" w:fill="BFBFBF" w:themeFill="background1" w:themeFillShade="BF"/>
            <w:noWrap/>
            <w:vAlign w:val="center"/>
          </w:tcPr>
          <w:p w14:paraId="6DFDF010"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41EF9724" w14:textId="77777777" w:rsidR="00776038" w:rsidRPr="00F11E7F" w:rsidRDefault="00776038" w:rsidP="00D23221">
            <w:pPr>
              <w:spacing w:before="60" w:after="60"/>
              <w:rPr>
                <w:rFonts w:ascii="Arial" w:hAnsi="Arial" w:cs="Arial"/>
                <w:sz w:val="20"/>
                <w:szCs w:val="20"/>
              </w:rPr>
            </w:pPr>
            <w:r>
              <w:rPr>
                <w:rFonts w:ascii="Arial" w:hAnsi="Arial" w:cs="Arial"/>
                <w:sz w:val="20"/>
                <w:szCs w:val="20"/>
              </w:rPr>
              <w:t>Demonstrate the ability to maintain at least 50 different shift configurations in the table of defined shifts.</w:t>
            </w:r>
          </w:p>
        </w:tc>
      </w:tr>
      <w:tr w:rsidR="00776038" w:rsidRPr="00044EBB" w14:paraId="66CEA2FA" w14:textId="77777777" w:rsidTr="00D23221">
        <w:tc>
          <w:tcPr>
            <w:tcW w:w="544" w:type="pct"/>
            <w:shd w:val="clear" w:color="auto" w:fill="BFBFBF" w:themeFill="background1" w:themeFillShade="BF"/>
            <w:noWrap/>
            <w:vAlign w:val="center"/>
          </w:tcPr>
          <w:p w14:paraId="73D43E1D"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305FD081" w14:textId="77777777" w:rsidR="00776038" w:rsidRDefault="00776038" w:rsidP="00D23221">
            <w:pPr>
              <w:spacing w:before="60" w:after="60"/>
              <w:rPr>
                <w:rFonts w:ascii="Arial" w:hAnsi="Arial" w:cs="Arial"/>
                <w:sz w:val="20"/>
                <w:szCs w:val="20"/>
              </w:rPr>
            </w:pPr>
            <w:r>
              <w:rPr>
                <w:rFonts w:ascii="Arial" w:hAnsi="Arial" w:cs="Arial"/>
                <w:sz w:val="20"/>
                <w:szCs w:val="20"/>
              </w:rPr>
              <w:t>Demonstrate the ability to define variances (both positive and negative) between required number of personnel and actual scheduled for a given position on a given day.</w:t>
            </w:r>
          </w:p>
        </w:tc>
      </w:tr>
      <w:tr w:rsidR="00776038" w:rsidRPr="00044EBB" w14:paraId="3743AA18" w14:textId="77777777" w:rsidTr="00D23221">
        <w:tc>
          <w:tcPr>
            <w:tcW w:w="544" w:type="pct"/>
            <w:shd w:val="clear" w:color="auto" w:fill="BFBFBF" w:themeFill="background1" w:themeFillShade="BF"/>
            <w:noWrap/>
            <w:vAlign w:val="center"/>
          </w:tcPr>
          <w:p w14:paraId="204F40EA"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1B7A20A9" w14:textId="77777777" w:rsidR="00776038" w:rsidRDefault="00776038" w:rsidP="00D23221">
            <w:pPr>
              <w:spacing w:before="60" w:after="60"/>
              <w:rPr>
                <w:rFonts w:ascii="Arial" w:hAnsi="Arial" w:cs="Arial"/>
                <w:sz w:val="20"/>
                <w:szCs w:val="20"/>
              </w:rPr>
            </w:pPr>
            <w:r>
              <w:rPr>
                <w:rFonts w:ascii="Arial" w:hAnsi="Arial" w:cs="Arial"/>
                <w:sz w:val="20"/>
                <w:szCs w:val="20"/>
              </w:rPr>
              <w:t>Demonstrate the ability to automatically contact employees via telephone, email, text messaging, and web to offer an assignment (e.g., overtime availability, open shifts) and update the real-time roster.</w:t>
            </w:r>
          </w:p>
        </w:tc>
      </w:tr>
      <w:tr w:rsidR="00776038" w:rsidRPr="00044EBB" w14:paraId="507C2EAD" w14:textId="77777777" w:rsidTr="00D23221">
        <w:tc>
          <w:tcPr>
            <w:tcW w:w="544" w:type="pct"/>
            <w:shd w:val="clear" w:color="auto" w:fill="BFBFBF" w:themeFill="background1" w:themeFillShade="BF"/>
            <w:noWrap/>
            <w:vAlign w:val="center"/>
          </w:tcPr>
          <w:p w14:paraId="39E12520"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0D59FE44" w14:textId="77777777" w:rsidR="00776038" w:rsidRDefault="00776038" w:rsidP="00D23221">
            <w:pPr>
              <w:spacing w:before="60" w:after="60"/>
              <w:rPr>
                <w:rFonts w:ascii="Arial" w:hAnsi="Arial" w:cs="Arial"/>
                <w:sz w:val="20"/>
                <w:szCs w:val="20"/>
              </w:rPr>
            </w:pPr>
            <w:r>
              <w:rPr>
                <w:rFonts w:ascii="Arial" w:hAnsi="Arial" w:cs="Arial"/>
                <w:sz w:val="20"/>
                <w:szCs w:val="20"/>
              </w:rPr>
              <w:t>Demonstrate the ability to support the shift bid and time-off bid process for certain eligible groups of employees.</w:t>
            </w:r>
          </w:p>
        </w:tc>
      </w:tr>
      <w:tr w:rsidR="00776038" w:rsidRPr="00044EBB" w14:paraId="1B5ACAAB" w14:textId="77777777" w:rsidTr="00D23221">
        <w:tc>
          <w:tcPr>
            <w:tcW w:w="544" w:type="pct"/>
            <w:shd w:val="clear" w:color="auto" w:fill="BFBFBF" w:themeFill="background1" w:themeFillShade="BF"/>
            <w:noWrap/>
            <w:vAlign w:val="center"/>
          </w:tcPr>
          <w:p w14:paraId="471770A0"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6948726E" w14:textId="77777777" w:rsidR="00776038" w:rsidRDefault="00776038" w:rsidP="00D23221">
            <w:pPr>
              <w:spacing w:before="60" w:after="60"/>
              <w:jc w:val="both"/>
              <w:rPr>
                <w:rFonts w:ascii="Arial" w:hAnsi="Arial" w:cs="Arial"/>
                <w:sz w:val="20"/>
                <w:szCs w:val="20"/>
              </w:rPr>
            </w:pPr>
            <w:r>
              <w:rPr>
                <w:rFonts w:ascii="Arial" w:hAnsi="Arial" w:cs="Arial"/>
                <w:sz w:val="20"/>
                <w:szCs w:val="20"/>
              </w:rPr>
              <w:t>Di</w:t>
            </w:r>
            <w:r w:rsidRPr="00155C0A">
              <w:rPr>
                <w:rFonts w:ascii="Arial" w:hAnsi="Arial" w:cs="Arial"/>
                <w:sz w:val="20"/>
                <w:szCs w:val="20"/>
              </w:rPr>
              <w:t>scuss</w:t>
            </w:r>
            <w:r>
              <w:rPr>
                <w:rFonts w:ascii="Arial" w:hAnsi="Arial" w:cs="Arial"/>
                <w:sz w:val="20"/>
                <w:szCs w:val="20"/>
              </w:rPr>
              <w:t xml:space="preserve"> the ability to preserve the schedule in the event the system is unavailable due to planned or unplanned downtime.</w:t>
            </w:r>
          </w:p>
        </w:tc>
      </w:tr>
      <w:tr w:rsidR="00776038" w:rsidRPr="00044EBB" w14:paraId="54FB9001" w14:textId="77777777" w:rsidTr="00D23221">
        <w:tc>
          <w:tcPr>
            <w:tcW w:w="544" w:type="pct"/>
            <w:shd w:val="clear" w:color="auto" w:fill="BFBFBF" w:themeFill="background1" w:themeFillShade="BF"/>
            <w:noWrap/>
            <w:vAlign w:val="center"/>
          </w:tcPr>
          <w:p w14:paraId="051DBA65"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608477FA" w14:textId="77777777" w:rsidR="00776038" w:rsidRDefault="00776038" w:rsidP="00D23221">
            <w:pPr>
              <w:spacing w:before="60" w:after="60"/>
              <w:rPr>
                <w:rFonts w:ascii="Arial" w:hAnsi="Arial" w:cs="Arial"/>
                <w:sz w:val="20"/>
                <w:szCs w:val="20"/>
              </w:rPr>
            </w:pPr>
            <w:r>
              <w:rPr>
                <w:rFonts w:ascii="Arial" w:hAnsi="Arial" w:cs="Arial"/>
                <w:sz w:val="20"/>
                <w:szCs w:val="20"/>
              </w:rPr>
              <w:t>Demonstrate the ability to define</w:t>
            </w:r>
            <w:r w:rsidRPr="00307DA3">
              <w:rPr>
                <w:rFonts w:ascii="Arial" w:hAnsi="Arial" w:cs="Arial"/>
                <w:sz w:val="20"/>
                <w:szCs w:val="20"/>
              </w:rPr>
              <w:t xml:space="preserve"> workload restrictions </w:t>
            </w:r>
            <w:r>
              <w:rPr>
                <w:rFonts w:ascii="Arial" w:hAnsi="Arial" w:cs="Arial"/>
                <w:sz w:val="20"/>
                <w:szCs w:val="20"/>
              </w:rPr>
              <w:t>by</w:t>
            </w:r>
            <w:r w:rsidRPr="00307DA3">
              <w:rPr>
                <w:rFonts w:ascii="Arial" w:hAnsi="Arial" w:cs="Arial"/>
                <w:sz w:val="20"/>
                <w:szCs w:val="20"/>
              </w:rPr>
              <w:t xml:space="preserve"> position. These could include number of hours between shifts, maximum hours worked per regular shift, maximum overtime hours per </w:t>
            </w:r>
            <w:proofErr w:type="gramStart"/>
            <w:r w:rsidRPr="00307DA3">
              <w:rPr>
                <w:rFonts w:ascii="Arial" w:hAnsi="Arial" w:cs="Arial"/>
                <w:sz w:val="20"/>
                <w:szCs w:val="20"/>
              </w:rPr>
              <w:t>time period</w:t>
            </w:r>
            <w:proofErr w:type="gramEnd"/>
            <w:r w:rsidRPr="00307DA3">
              <w:rPr>
                <w:rFonts w:ascii="Arial" w:hAnsi="Arial" w:cs="Arial"/>
                <w:sz w:val="20"/>
                <w:szCs w:val="20"/>
              </w:rPr>
              <w:t>.</w:t>
            </w:r>
          </w:p>
        </w:tc>
      </w:tr>
      <w:tr w:rsidR="00776038" w:rsidRPr="00044EBB" w14:paraId="4BC829A9" w14:textId="77777777" w:rsidTr="00D23221">
        <w:tc>
          <w:tcPr>
            <w:tcW w:w="544" w:type="pct"/>
            <w:shd w:val="clear" w:color="auto" w:fill="BFBFBF" w:themeFill="background1" w:themeFillShade="BF"/>
            <w:noWrap/>
            <w:vAlign w:val="center"/>
          </w:tcPr>
          <w:p w14:paraId="51D05C91" w14:textId="77777777" w:rsidR="00776038" w:rsidRPr="003C405C" w:rsidRDefault="00776038" w:rsidP="003A0EEB">
            <w:pPr>
              <w:pStyle w:val="ListParagraph"/>
              <w:numPr>
                <w:ilvl w:val="0"/>
                <w:numId w:val="27"/>
              </w:numPr>
              <w:spacing w:before="60" w:after="60"/>
              <w:ind w:left="341"/>
              <w:jc w:val="center"/>
              <w:rPr>
                <w:rFonts w:ascii="Arial" w:eastAsia="Times New Roman" w:hAnsi="Arial" w:cs="Arial"/>
                <w:sz w:val="20"/>
                <w:szCs w:val="20"/>
              </w:rPr>
            </w:pPr>
          </w:p>
        </w:tc>
        <w:tc>
          <w:tcPr>
            <w:tcW w:w="4456" w:type="pct"/>
            <w:shd w:val="clear" w:color="auto" w:fill="auto"/>
            <w:vAlign w:val="center"/>
          </w:tcPr>
          <w:p w14:paraId="417BF739" w14:textId="77777777" w:rsidR="00776038" w:rsidRDefault="00776038" w:rsidP="00D23221">
            <w:pPr>
              <w:spacing w:before="60" w:after="60"/>
              <w:rPr>
                <w:rFonts w:ascii="Arial" w:hAnsi="Arial" w:cs="Arial"/>
                <w:sz w:val="20"/>
                <w:szCs w:val="20"/>
              </w:rPr>
            </w:pPr>
            <w:r>
              <w:rPr>
                <w:rFonts w:ascii="Arial" w:hAnsi="Arial" w:cs="Arial"/>
                <w:sz w:val="20"/>
                <w:szCs w:val="20"/>
              </w:rPr>
              <w:t>Demonstrate the ability to support varying types of scheduled weeks, including 48-, 60-, and 72-hour weeks for public safety.</w:t>
            </w:r>
          </w:p>
        </w:tc>
      </w:tr>
    </w:tbl>
    <w:p w14:paraId="58F31E12" w14:textId="77777777" w:rsidR="00776038" w:rsidRDefault="00776038" w:rsidP="00776038"/>
    <w:p w14:paraId="1FB270AC" w14:textId="7B31C395" w:rsidR="00017A49" w:rsidRPr="00C32273" w:rsidRDefault="00017A49" w:rsidP="003A0EEB">
      <w:pPr>
        <w:pStyle w:val="Heading2"/>
        <w:numPr>
          <w:ilvl w:val="0"/>
          <w:numId w:val="18"/>
        </w:numPr>
        <w:rPr>
          <w:rFonts w:ascii="Arial" w:hAnsi="Arial" w:cs="Arial"/>
          <w:b w:val="0"/>
          <w:sz w:val="32"/>
          <w:szCs w:val="32"/>
        </w:rPr>
      </w:pPr>
      <w:bookmarkStart w:id="20" w:name="_Toc196830234"/>
      <w:r>
        <w:rPr>
          <w:rFonts w:ascii="Ondo" w:hAnsi="Ondo" w:cs="Arial"/>
          <w:b w:val="0"/>
          <w:sz w:val="32"/>
          <w:szCs w:val="32"/>
        </w:rPr>
        <w:lastRenderedPageBreak/>
        <w:t>Compensation Management</w:t>
      </w:r>
      <w:r w:rsidR="00DD3AAE">
        <w:rPr>
          <w:rFonts w:ascii="Ondo" w:hAnsi="Ondo" w:cs="Arial"/>
          <w:b w:val="0"/>
          <w:sz w:val="32"/>
          <w:szCs w:val="32"/>
        </w:rPr>
        <w:t xml:space="preserve"> and Payroll</w:t>
      </w:r>
      <w:bookmarkEnd w:id="20"/>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7880"/>
      </w:tblGrid>
      <w:tr w:rsidR="00017A49" w:rsidRPr="00FD6CBD" w14:paraId="5FC01EF5" w14:textId="77777777" w:rsidTr="006E19ED">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vAlign w:val="center"/>
            <w:hideMark/>
          </w:tcPr>
          <w:p w14:paraId="1B99362D" w14:textId="77777777" w:rsidR="00017A49" w:rsidRPr="00FD6CBD" w:rsidRDefault="00017A49" w:rsidP="006E19ED">
            <w:pPr>
              <w:spacing w:after="0" w:line="240" w:lineRule="auto"/>
              <w:jc w:val="center"/>
              <w:textAlignment w:val="baseline"/>
              <w:rPr>
                <w:rFonts w:ascii="Segoe UI" w:eastAsia="Times New Roman" w:hAnsi="Segoe UI" w:cs="Segoe UI"/>
                <w:b/>
                <w:bCs/>
                <w:sz w:val="18"/>
                <w:szCs w:val="18"/>
              </w:rPr>
            </w:pPr>
            <w:r w:rsidRPr="00FC11CE">
              <w:rPr>
                <w:rFonts w:ascii="Segoe UI" w:eastAsia="Times New Roman" w:hAnsi="Segoe UI" w:cs="Segoe UI"/>
                <w:b/>
                <w:bCs/>
                <w:sz w:val="18"/>
                <w:szCs w:val="18"/>
              </w:rPr>
              <w:t>Compensation Management</w:t>
            </w:r>
          </w:p>
        </w:tc>
      </w:tr>
      <w:tr w:rsidR="00017A49" w:rsidRPr="00FD6CBD" w14:paraId="4A6AABAE" w14:textId="77777777" w:rsidTr="006E19ED">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68708933" w14:textId="77777777" w:rsidR="00017A49" w:rsidRPr="00FD6CBD" w:rsidRDefault="00017A49" w:rsidP="006E19ED">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Session Description</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04C4E75" w14:textId="02080B71" w:rsidR="00017A49" w:rsidRPr="00FD6CBD" w:rsidRDefault="00DD3AAE" w:rsidP="00DD3AAE">
            <w:pPr>
              <w:spacing w:before="60" w:after="60" w:line="240" w:lineRule="auto"/>
              <w:ind w:left="144"/>
              <w:textAlignment w:val="baseline"/>
              <w:rPr>
                <w:rFonts w:ascii="Arial" w:eastAsia="Times New Roman" w:hAnsi="Arial" w:cs="Arial"/>
                <w:sz w:val="20"/>
                <w:szCs w:val="20"/>
              </w:rPr>
            </w:pPr>
            <w:r w:rsidRPr="00601786">
              <w:rPr>
                <w:rFonts w:ascii="Arial" w:eastAsia="Times New Roman" w:hAnsi="Arial" w:cs="Arial"/>
                <w:sz w:val="20"/>
                <w:szCs w:val="20"/>
              </w:rPr>
              <w:t xml:space="preserve">The City has scheduled </w:t>
            </w:r>
            <w:r w:rsidRPr="00DD3AAE">
              <w:rPr>
                <w:rFonts w:ascii="Arial" w:eastAsia="Times New Roman" w:hAnsi="Arial" w:cs="Arial"/>
                <w:b/>
                <w:bCs/>
                <w:sz w:val="20"/>
                <w:szCs w:val="20"/>
              </w:rPr>
              <w:t>105</w:t>
            </w:r>
            <w:r w:rsidRPr="00EA2910">
              <w:rPr>
                <w:rFonts w:ascii="Arial" w:eastAsia="Times New Roman" w:hAnsi="Arial" w:cs="Arial"/>
                <w:b/>
                <w:bCs/>
                <w:sz w:val="20"/>
                <w:szCs w:val="20"/>
              </w:rPr>
              <w:t xml:space="preserve">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Pr="00501E6D">
              <w:rPr>
                <w:rFonts w:ascii="Arial" w:eastAsia="Times New Roman" w:hAnsi="Arial" w:cs="Arial"/>
                <w:sz w:val="20"/>
                <w:szCs w:val="20"/>
              </w:rPr>
              <w:t>to</w:t>
            </w:r>
            <w:r w:rsidRPr="00A12A36">
              <w:rPr>
                <w:rFonts w:ascii="Arial" w:eastAsia="Times New Roman" w:hAnsi="Arial" w:cs="Arial"/>
                <w:sz w:val="20"/>
                <w:szCs w:val="20"/>
              </w:rPr>
              <w:t xml:space="preserve"> </w:t>
            </w:r>
            <w:r w:rsidR="00017A49" w:rsidRPr="00AA6ECE">
              <w:rPr>
                <w:rFonts w:ascii="Arial" w:eastAsia="Times New Roman" w:hAnsi="Arial" w:cs="Arial"/>
                <w:sz w:val="20"/>
                <w:szCs w:val="20"/>
              </w:rPr>
              <w:t xml:space="preserve">demonstrate the system’s </w:t>
            </w:r>
            <w:r w:rsidR="00017A49">
              <w:rPr>
                <w:rFonts w:ascii="Arial" w:eastAsia="Times New Roman" w:hAnsi="Arial" w:cs="Arial"/>
                <w:sz w:val="20"/>
                <w:szCs w:val="20"/>
              </w:rPr>
              <w:t>Compensation</w:t>
            </w:r>
            <w:r w:rsidR="0066391D">
              <w:rPr>
                <w:rFonts w:ascii="Arial" w:eastAsia="Times New Roman" w:hAnsi="Arial" w:cs="Arial"/>
                <w:sz w:val="20"/>
                <w:szCs w:val="20"/>
              </w:rPr>
              <w:t xml:space="preserve"> and Payroll </w:t>
            </w:r>
            <w:r w:rsidR="00017A49" w:rsidRPr="00AA6ECE">
              <w:rPr>
                <w:rFonts w:ascii="Arial" w:eastAsia="Times New Roman" w:hAnsi="Arial" w:cs="Arial"/>
                <w:sz w:val="20"/>
                <w:szCs w:val="20"/>
              </w:rPr>
              <w:t xml:space="preserve">Administration, highlighting the system’s capabilities for streamlining the management of employee </w:t>
            </w:r>
            <w:r w:rsidR="00017A49">
              <w:rPr>
                <w:rFonts w:ascii="Arial" w:eastAsia="Times New Roman" w:hAnsi="Arial" w:cs="Arial"/>
                <w:sz w:val="20"/>
                <w:szCs w:val="20"/>
              </w:rPr>
              <w:t>compensation</w:t>
            </w:r>
            <w:r w:rsidR="00A16152">
              <w:rPr>
                <w:rFonts w:ascii="Arial" w:eastAsia="Times New Roman" w:hAnsi="Arial" w:cs="Arial"/>
                <w:sz w:val="20"/>
                <w:szCs w:val="20"/>
              </w:rPr>
              <w:t xml:space="preserve">, and </w:t>
            </w:r>
            <w:r w:rsidRPr="00214E27">
              <w:rPr>
                <w:rFonts w:ascii="Arial" w:eastAsia="Times New Roman" w:hAnsi="Arial" w:cs="Arial"/>
                <w:sz w:val="20"/>
                <w:szCs w:val="20"/>
              </w:rPr>
              <w:t>the management of employee payroll, from timekeeping to paycheck distribution</w:t>
            </w:r>
            <w:r w:rsidR="00A16152">
              <w:rPr>
                <w:rFonts w:ascii="Arial" w:eastAsia="Times New Roman" w:hAnsi="Arial" w:cs="Arial"/>
                <w:sz w:val="20"/>
                <w:szCs w:val="20"/>
              </w:rPr>
              <w:t>.</w:t>
            </w:r>
          </w:p>
        </w:tc>
      </w:tr>
      <w:tr w:rsidR="00017A49" w:rsidRPr="00FD6CBD" w14:paraId="0D6EA30E" w14:textId="77777777" w:rsidTr="006E19ED">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79490F7E" w14:textId="77777777" w:rsidR="00017A49" w:rsidRPr="00FD6CBD" w:rsidRDefault="00017A49" w:rsidP="006E19ED">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Target Audience</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E45A73" w14:textId="09ABB097" w:rsidR="00017A49" w:rsidRPr="00FD6CBD" w:rsidRDefault="00017A49" w:rsidP="006E19ED">
            <w:pPr>
              <w:spacing w:before="60" w:after="60" w:line="240" w:lineRule="auto"/>
              <w:ind w:left="144"/>
              <w:textAlignment w:val="baseline"/>
              <w:rPr>
                <w:rFonts w:ascii="Arial" w:eastAsia="Times New Roman" w:hAnsi="Arial" w:cs="Arial"/>
                <w:sz w:val="20"/>
                <w:szCs w:val="20"/>
              </w:rPr>
            </w:pPr>
            <w:r w:rsidRPr="00383916">
              <w:rPr>
                <w:rFonts w:ascii="Arial" w:eastAsia="Times New Roman" w:hAnsi="Arial" w:cs="Arial"/>
                <w:sz w:val="20"/>
                <w:szCs w:val="20"/>
              </w:rPr>
              <w:t>This demonstration scenario is designed for HR</w:t>
            </w:r>
            <w:r w:rsidR="002A0CFF">
              <w:rPr>
                <w:rFonts w:ascii="Arial" w:eastAsia="Times New Roman" w:hAnsi="Arial" w:cs="Arial"/>
                <w:sz w:val="20"/>
                <w:szCs w:val="20"/>
              </w:rPr>
              <w:t xml:space="preserve"> and Payroll</w:t>
            </w:r>
            <w:r w:rsidRPr="00383916">
              <w:rPr>
                <w:rFonts w:ascii="Arial" w:eastAsia="Times New Roman" w:hAnsi="Arial" w:cs="Arial"/>
                <w:sz w:val="20"/>
                <w:szCs w:val="20"/>
              </w:rPr>
              <w:t xml:space="preserve"> staff and </w:t>
            </w:r>
            <w:r>
              <w:rPr>
                <w:rFonts w:ascii="Arial" w:eastAsia="Times New Roman" w:hAnsi="Arial" w:cs="Arial"/>
                <w:sz w:val="20"/>
                <w:szCs w:val="20"/>
              </w:rPr>
              <w:t>compensation</w:t>
            </w:r>
            <w:r w:rsidRPr="00383916">
              <w:rPr>
                <w:rFonts w:ascii="Arial" w:eastAsia="Times New Roman" w:hAnsi="Arial" w:cs="Arial"/>
                <w:sz w:val="20"/>
                <w:szCs w:val="20"/>
              </w:rPr>
              <w:t xml:space="preserve"> administrators within the </w:t>
            </w:r>
            <w:r>
              <w:rPr>
                <w:rFonts w:ascii="Arial" w:eastAsia="Times New Roman" w:hAnsi="Arial" w:cs="Arial"/>
                <w:sz w:val="20"/>
                <w:szCs w:val="20"/>
              </w:rPr>
              <w:t>City</w:t>
            </w:r>
            <w:r w:rsidRPr="00383916">
              <w:rPr>
                <w:rFonts w:ascii="Arial" w:eastAsia="Times New Roman" w:hAnsi="Arial" w:cs="Arial"/>
                <w:sz w:val="20"/>
                <w:szCs w:val="20"/>
              </w:rPr>
              <w:t>.</w:t>
            </w:r>
          </w:p>
        </w:tc>
      </w:tr>
      <w:tr w:rsidR="00017A49" w:rsidRPr="00FD6CBD" w14:paraId="58AC4921" w14:textId="77777777" w:rsidTr="006E19ED">
        <w:trPr>
          <w:trHeight w:val="300"/>
        </w:trPr>
        <w:tc>
          <w:tcPr>
            <w:tcW w:w="1464"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6872092E" w14:textId="77777777" w:rsidR="00017A49" w:rsidRPr="00FD6CBD" w:rsidRDefault="00017A49" w:rsidP="006E19ED">
            <w:pPr>
              <w:spacing w:before="60" w:after="60" w:line="240" w:lineRule="auto"/>
              <w:jc w:val="center"/>
              <w:textAlignment w:val="baseline"/>
              <w:rPr>
                <w:rFonts w:ascii="Segoe UI" w:eastAsia="Times New Roman" w:hAnsi="Segoe UI" w:cs="Segoe UI"/>
                <w:sz w:val="18"/>
                <w:szCs w:val="18"/>
              </w:rPr>
            </w:pPr>
            <w:r w:rsidRPr="00FD6CBD">
              <w:rPr>
                <w:rFonts w:ascii="Arial" w:eastAsia="Times New Roman" w:hAnsi="Arial" w:cs="Arial"/>
                <w:b/>
                <w:bCs/>
                <w:sz w:val="20"/>
                <w:szCs w:val="20"/>
              </w:rPr>
              <w:t>Vendor Instructions</w:t>
            </w:r>
            <w:r w:rsidRPr="00FD6CBD">
              <w:rPr>
                <w:rFonts w:ascii="Arial" w:eastAsia="Times New Roman" w:hAnsi="Arial" w:cs="Arial"/>
                <w:sz w:val="20"/>
                <w:szCs w:val="20"/>
              </w:rPr>
              <w:t> </w:t>
            </w:r>
          </w:p>
        </w:tc>
        <w:tc>
          <w:tcPr>
            <w:tcW w:w="78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D72A49" w14:textId="77777777" w:rsidR="00017A49" w:rsidRPr="00FD6CBD" w:rsidRDefault="00017A49" w:rsidP="006E19ED">
            <w:pPr>
              <w:spacing w:before="60" w:after="60" w:line="240" w:lineRule="auto"/>
              <w:ind w:left="144"/>
              <w:textAlignment w:val="baseline"/>
              <w:rPr>
                <w:rFonts w:ascii="Arial" w:eastAsia="Times New Roman" w:hAnsi="Arial" w:cs="Arial"/>
                <w:sz w:val="20"/>
                <w:szCs w:val="20"/>
              </w:rPr>
            </w:pPr>
            <w:r w:rsidRPr="00FD6CBD">
              <w:rPr>
                <w:rFonts w:ascii="Arial" w:eastAsia="Times New Roman" w:hAnsi="Arial" w:cs="Arial"/>
                <w:sz w:val="20"/>
                <w:szCs w:val="20"/>
              </w:rPr>
              <w:t>The City requests the following items are demonstrated as part of this session. </w:t>
            </w:r>
          </w:p>
          <w:p w14:paraId="4E7E2708" w14:textId="77777777" w:rsidR="00017A49" w:rsidRPr="00FD6CBD" w:rsidRDefault="00017A49" w:rsidP="006E19ED">
            <w:pPr>
              <w:spacing w:before="60" w:after="60" w:line="240" w:lineRule="auto"/>
              <w:ind w:left="144"/>
              <w:textAlignment w:val="baseline"/>
              <w:rPr>
                <w:rFonts w:ascii="Arial" w:eastAsia="Times New Roman" w:hAnsi="Arial" w:cs="Arial"/>
                <w:sz w:val="20"/>
                <w:szCs w:val="20"/>
              </w:rPr>
            </w:pPr>
            <w:r w:rsidRPr="00E86305">
              <w:rPr>
                <w:rFonts w:ascii="Arial" w:eastAsia="Times New Roman" w:hAnsi="Arial" w:cs="Arial"/>
                <w:b/>
                <w:bCs/>
                <w:i/>
                <w:iCs/>
                <w:sz w:val="20"/>
                <w:szCs w:val="20"/>
              </w:rPr>
              <w:t>Please refer to requirements outlined in the RFP document “Functional_and_Technical_Requirements_Capabilities”</w:t>
            </w:r>
          </w:p>
        </w:tc>
      </w:tr>
    </w:tbl>
    <w:p w14:paraId="647E4E0E" w14:textId="77777777" w:rsidR="00017A49" w:rsidRPr="000C3DAB" w:rsidRDefault="00017A49" w:rsidP="00017A49">
      <w:pPr>
        <w:spacing w:after="160"/>
        <w:rPr>
          <w:rFonts w:ascii="Arial" w:hAnsi="Arial" w:cs="Arial"/>
          <w:sz w:val="8"/>
          <w:szCs w:val="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8333"/>
      </w:tblGrid>
      <w:tr w:rsidR="00017A49" w:rsidRPr="00044EBB" w14:paraId="107ED83E" w14:textId="77777777" w:rsidTr="006E19ED">
        <w:trPr>
          <w:tblHeader/>
        </w:trPr>
        <w:tc>
          <w:tcPr>
            <w:tcW w:w="544" w:type="pct"/>
            <w:shd w:val="clear" w:color="auto" w:fill="003A5D" w:themeFill="accent1"/>
            <w:vAlign w:val="center"/>
            <w:hideMark/>
          </w:tcPr>
          <w:p w14:paraId="5C854B79" w14:textId="77777777" w:rsidR="00017A49" w:rsidRPr="00044EBB" w:rsidRDefault="00017A49" w:rsidP="006E19ED">
            <w:pPr>
              <w:spacing w:before="60" w:after="60"/>
              <w:jc w:val="center"/>
              <w:rPr>
                <w:rFonts w:ascii="Arial" w:eastAsia="Times New Roman" w:hAnsi="Arial" w:cs="Arial"/>
                <w:b/>
                <w:bCs/>
                <w:color w:val="FFFFFF"/>
                <w:sz w:val="20"/>
                <w:szCs w:val="20"/>
              </w:rPr>
            </w:pPr>
            <w:r w:rsidRPr="00044EBB">
              <w:rPr>
                <w:rFonts w:ascii="Arial" w:eastAsia="Times New Roman" w:hAnsi="Arial" w:cs="Arial"/>
                <w:b/>
                <w:bCs/>
                <w:color w:val="FFFFFF"/>
                <w:sz w:val="20"/>
                <w:szCs w:val="20"/>
              </w:rPr>
              <w:t>#</w:t>
            </w:r>
          </w:p>
        </w:tc>
        <w:tc>
          <w:tcPr>
            <w:tcW w:w="4456" w:type="pct"/>
            <w:shd w:val="clear" w:color="auto" w:fill="003A5D" w:themeFill="accent1"/>
            <w:vAlign w:val="center"/>
            <w:hideMark/>
          </w:tcPr>
          <w:p w14:paraId="00AD3960" w14:textId="77777777" w:rsidR="00017A49" w:rsidRPr="00044EBB" w:rsidRDefault="00017A49" w:rsidP="006E19ED">
            <w:pPr>
              <w:spacing w:before="60" w:after="60"/>
              <w:jc w:val="center"/>
              <w:rPr>
                <w:rFonts w:ascii="Arial" w:eastAsia="Times New Roman" w:hAnsi="Arial" w:cs="Arial"/>
                <w:b/>
                <w:bCs/>
                <w:color w:val="FFFFFF"/>
                <w:sz w:val="20"/>
                <w:szCs w:val="20"/>
              </w:rPr>
            </w:pPr>
            <w:r>
              <w:rPr>
                <w:rFonts w:ascii="Arial" w:eastAsia="Times New Roman" w:hAnsi="Arial" w:cs="Arial"/>
                <w:b/>
                <w:bCs/>
                <w:color w:val="FFFFFF"/>
                <w:sz w:val="20"/>
                <w:szCs w:val="20"/>
              </w:rPr>
              <w:t>Compensation Management</w:t>
            </w:r>
          </w:p>
        </w:tc>
      </w:tr>
      <w:tr w:rsidR="00E16E44" w:rsidRPr="00044EBB" w14:paraId="3D1CC2DD" w14:textId="77777777" w:rsidTr="006E19ED">
        <w:tc>
          <w:tcPr>
            <w:tcW w:w="544" w:type="pct"/>
            <w:shd w:val="clear" w:color="auto" w:fill="BFBFBF" w:themeFill="background1" w:themeFillShade="BF"/>
            <w:noWrap/>
            <w:vAlign w:val="center"/>
          </w:tcPr>
          <w:p w14:paraId="7ED11CCA" w14:textId="77777777" w:rsidR="00E16E44" w:rsidRPr="00872416" w:rsidRDefault="00E16E44" w:rsidP="003A0EEB">
            <w:pPr>
              <w:pStyle w:val="ListParagraph"/>
              <w:numPr>
                <w:ilvl w:val="0"/>
                <w:numId w:val="34"/>
              </w:numPr>
              <w:spacing w:before="60" w:after="60"/>
              <w:jc w:val="center"/>
              <w:rPr>
                <w:rFonts w:ascii="Arial" w:eastAsia="Times New Roman" w:hAnsi="Arial" w:cs="Arial"/>
                <w:sz w:val="20"/>
                <w:szCs w:val="20"/>
              </w:rPr>
            </w:pPr>
          </w:p>
        </w:tc>
        <w:tc>
          <w:tcPr>
            <w:tcW w:w="4456" w:type="pct"/>
            <w:shd w:val="clear" w:color="auto" w:fill="auto"/>
            <w:vAlign w:val="center"/>
          </w:tcPr>
          <w:p w14:paraId="1DE73299" w14:textId="3C8AA309" w:rsidR="006F5AA2" w:rsidRPr="006F5AA2" w:rsidRDefault="006F5AA2" w:rsidP="006F5AA2">
            <w:pPr>
              <w:spacing w:before="60" w:after="60" w:line="240" w:lineRule="auto"/>
              <w:rPr>
                <w:rFonts w:ascii="Arial" w:hAnsi="Arial" w:cs="Arial"/>
                <w:color w:val="000000"/>
                <w:sz w:val="20"/>
                <w:szCs w:val="20"/>
              </w:rPr>
            </w:pPr>
            <w:r w:rsidRPr="006F5AA2">
              <w:rPr>
                <w:rFonts w:ascii="Arial" w:hAnsi="Arial" w:cs="Arial"/>
                <w:color w:val="000000"/>
                <w:sz w:val="20"/>
                <w:szCs w:val="20"/>
              </w:rPr>
              <w:t>Demonstrate the system’s ability to manage and modify pay tables without impacting unrelated data. Specific examples include:</w:t>
            </w:r>
          </w:p>
          <w:p w14:paraId="498CE7AE" w14:textId="77777777" w:rsidR="006F5AA2" w:rsidRPr="00261B08" w:rsidRDefault="006F5AA2" w:rsidP="003A0EEB">
            <w:pPr>
              <w:pStyle w:val="ListParagraph"/>
              <w:numPr>
                <w:ilvl w:val="0"/>
                <w:numId w:val="38"/>
              </w:numPr>
              <w:spacing w:before="60" w:after="60" w:line="240" w:lineRule="auto"/>
              <w:rPr>
                <w:rFonts w:ascii="Arial" w:hAnsi="Arial" w:cs="Arial"/>
                <w:color w:val="000000"/>
                <w:sz w:val="20"/>
                <w:szCs w:val="20"/>
              </w:rPr>
            </w:pPr>
            <w:r w:rsidRPr="00261B08">
              <w:rPr>
                <w:rFonts w:ascii="Arial" w:hAnsi="Arial" w:cs="Arial"/>
                <w:color w:val="000000"/>
                <w:sz w:val="20"/>
                <w:szCs w:val="20"/>
              </w:rPr>
              <w:t>Editing a specific section of a pay scale (e.g., just one step or classification)</w:t>
            </w:r>
          </w:p>
          <w:p w14:paraId="3DA0DEB8" w14:textId="77777777" w:rsidR="006F5AA2" w:rsidRPr="00261B08" w:rsidRDefault="006F5AA2" w:rsidP="003A0EEB">
            <w:pPr>
              <w:pStyle w:val="ListParagraph"/>
              <w:numPr>
                <w:ilvl w:val="0"/>
                <w:numId w:val="38"/>
              </w:numPr>
              <w:spacing w:before="60" w:after="60" w:line="240" w:lineRule="auto"/>
              <w:rPr>
                <w:rFonts w:ascii="Arial" w:hAnsi="Arial" w:cs="Arial"/>
                <w:color w:val="000000"/>
                <w:sz w:val="20"/>
                <w:szCs w:val="20"/>
              </w:rPr>
            </w:pPr>
            <w:r w:rsidRPr="00261B08">
              <w:rPr>
                <w:rFonts w:ascii="Arial" w:hAnsi="Arial" w:cs="Arial"/>
                <w:color w:val="000000"/>
                <w:sz w:val="20"/>
                <w:szCs w:val="20"/>
              </w:rPr>
              <w:t>Applying the change to relevant employee records automatically</w:t>
            </w:r>
          </w:p>
          <w:p w14:paraId="374A6BF7" w14:textId="3EA1ECBE" w:rsidR="00E16E44" w:rsidRPr="00261B08" w:rsidRDefault="006F5AA2" w:rsidP="003A0EEB">
            <w:pPr>
              <w:pStyle w:val="ListParagraph"/>
              <w:numPr>
                <w:ilvl w:val="0"/>
                <w:numId w:val="38"/>
              </w:numPr>
              <w:spacing w:before="60" w:after="60" w:line="240" w:lineRule="auto"/>
              <w:rPr>
                <w:rFonts w:ascii="Arial" w:hAnsi="Arial" w:cs="Arial"/>
                <w:color w:val="000000"/>
                <w:sz w:val="20"/>
                <w:szCs w:val="20"/>
              </w:rPr>
            </w:pPr>
            <w:r w:rsidRPr="00261B08">
              <w:rPr>
                <w:rFonts w:ascii="Arial" w:hAnsi="Arial" w:cs="Arial"/>
                <w:color w:val="000000"/>
                <w:sz w:val="20"/>
                <w:szCs w:val="20"/>
              </w:rPr>
              <w:t>Tracking audit history of pay table updates</w:t>
            </w:r>
          </w:p>
        </w:tc>
      </w:tr>
      <w:tr w:rsidR="00017A49" w:rsidRPr="00044EBB" w14:paraId="37370ABD" w14:textId="77777777" w:rsidTr="006E19ED">
        <w:tc>
          <w:tcPr>
            <w:tcW w:w="544" w:type="pct"/>
            <w:shd w:val="clear" w:color="auto" w:fill="BFBFBF" w:themeFill="background1" w:themeFillShade="BF"/>
            <w:noWrap/>
            <w:vAlign w:val="center"/>
          </w:tcPr>
          <w:p w14:paraId="6D3A771F" w14:textId="77777777" w:rsidR="00017A49" w:rsidRPr="00872416" w:rsidRDefault="00017A49" w:rsidP="003A0EEB">
            <w:pPr>
              <w:pStyle w:val="ListParagraph"/>
              <w:numPr>
                <w:ilvl w:val="0"/>
                <w:numId w:val="34"/>
              </w:numPr>
              <w:spacing w:before="60" w:after="60"/>
              <w:jc w:val="center"/>
              <w:rPr>
                <w:rFonts w:ascii="Arial" w:eastAsia="Times New Roman" w:hAnsi="Arial" w:cs="Arial"/>
                <w:sz w:val="20"/>
                <w:szCs w:val="20"/>
              </w:rPr>
            </w:pPr>
          </w:p>
        </w:tc>
        <w:tc>
          <w:tcPr>
            <w:tcW w:w="4456" w:type="pct"/>
            <w:shd w:val="clear" w:color="auto" w:fill="auto"/>
            <w:vAlign w:val="center"/>
            <w:hideMark/>
          </w:tcPr>
          <w:p w14:paraId="6E8AE239" w14:textId="77777777" w:rsidR="00F12EDC" w:rsidRPr="00F12EDC" w:rsidRDefault="00F12EDC" w:rsidP="00F12EDC">
            <w:pPr>
              <w:spacing w:before="60" w:after="60" w:line="240" w:lineRule="auto"/>
              <w:rPr>
                <w:rFonts w:ascii="Arial" w:hAnsi="Arial" w:cs="Arial"/>
                <w:color w:val="000000"/>
                <w:sz w:val="20"/>
                <w:szCs w:val="20"/>
              </w:rPr>
            </w:pPr>
            <w:r w:rsidRPr="00F12EDC">
              <w:rPr>
                <w:rFonts w:ascii="Arial" w:hAnsi="Arial" w:cs="Arial"/>
                <w:color w:val="000000"/>
                <w:sz w:val="20"/>
                <w:szCs w:val="20"/>
              </w:rPr>
              <w:t>Demonstrate the system’s ability to process mass compensation changes based on user-defined criteria. Specific examples to review include:</w:t>
            </w:r>
          </w:p>
          <w:p w14:paraId="611591F3" w14:textId="77777777" w:rsidR="00F12EDC" w:rsidRPr="00F12EDC" w:rsidRDefault="00F12EDC" w:rsidP="003A0EEB">
            <w:pPr>
              <w:pStyle w:val="ListParagraph"/>
              <w:numPr>
                <w:ilvl w:val="0"/>
                <w:numId w:val="39"/>
              </w:numPr>
              <w:spacing w:before="60" w:after="60" w:line="240" w:lineRule="auto"/>
              <w:rPr>
                <w:rFonts w:ascii="Arial" w:hAnsi="Arial" w:cs="Arial"/>
                <w:color w:val="000000"/>
                <w:sz w:val="20"/>
                <w:szCs w:val="20"/>
              </w:rPr>
            </w:pPr>
            <w:r w:rsidRPr="00F12EDC">
              <w:rPr>
                <w:rFonts w:ascii="Arial" w:hAnsi="Arial" w:cs="Arial"/>
                <w:color w:val="000000"/>
                <w:sz w:val="20"/>
                <w:szCs w:val="20"/>
              </w:rPr>
              <w:t>Applying department-wide or bargaining unit increases</w:t>
            </w:r>
          </w:p>
          <w:p w14:paraId="138D1130" w14:textId="77777777" w:rsidR="00F12EDC" w:rsidRPr="00F12EDC" w:rsidRDefault="00F12EDC" w:rsidP="003A0EEB">
            <w:pPr>
              <w:pStyle w:val="ListParagraph"/>
              <w:numPr>
                <w:ilvl w:val="0"/>
                <w:numId w:val="39"/>
              </w:numPr>
              <w:spacing w:before="60" w:after="60" w:line="240" w:lineRule="auto"/>
              <w:rPr>
                <w:rFonts w:ascii="Arial" w:hAnsi="Arial" w:cs="Arial"/>
                <w:color w:val="000000"/>
                <w:sz w:val="20"/>
                <w:szCs w:val="20"/>
              </w:rPr>
            </w:pPr>
            <w:r w:rsidRPr="00F12EDC">
              <w:rPr>
                <w:rFonts w:ascii="Arial" w:hAnsi="Arial" w:cs="Arial"/>
                <w:color w:val="000000"/>
                <w:sz w:val="20"/>
                <w:szCs w:val="20"/>
              </w:rPr>
              <w:t>Performing mass updates based on performance review results</w:t>
            </w:r>
          </w:p>
          <w:p w14:paraId="663E0E52" w14:textId="77777777" w:rsidR="00F12EDC" w:rsidRDefault="00F12EDC" w:rsidP="003A0EEB">
            <w:pPr>
              <w:pStyle w:val="ListParagraph"/>
              <w:numPr>
                <w:ilvl w:val="0"/>
                <w:numId w:val="39"/>
              </w:numPr>
              <w:spacing w:before="60" w:after="60" w:line="240" w:lineRule="auto"/>
              <w:rPr>
                <w:rFonts w:ascii="Arial" w:hAnsi="Arial" w:cs="Arial"/>
                <w:color w:val="000000"/>
                <w:sz w:val="20"/>
                <w:szCs w:val="20"/>
              </w:rPr>
            </w:pPr>
            <w:r w:rsidRPr="00F12EDC">
              <w:rPr>
                <w:rFonts w:ascii="Arial" w:hAnsi="Arial" w:cs="Arial"/>
                <w:color w:val="000000"/>
                <w:sz w:val="20"/>
                <w:szCs w:val="20"/>
              </w:rPr>
              <w:t>Executing increases by percentage or flat dollar amount</w:t>
            </w:r>
          </w:p>
          <w:p w14:paraId="3C13D2C9" w14:textId="77777777" w:rsidR="00017A49" w:rsidRDefault="00F12EDC" w:rsidP="003A0EEB">
            <w:pPr>
              <w:pStyle w:val="ListParagraph"/>
              <w:numPr>
                <w:ilvl w:val="0"/>
                <w:numId w:val="39"/>
              </w:numPr>
              <w:spacing w:before="60" w:after="60" w:line="240" w:lineRule="auto"/>
              <w:rPr>
                <w:rFonts w:ascii="Arial" w:hAnsi="Arial" w:cs="Arial"/>
                <w:color w:val="000000"/>
                <w:sz w:val="20"/>
                <w:szCs w:val="20"/>
              </w:rPr>
            </w:pPr>
            <w:r w:rsidRPr="00F12EDC">
              <w:rPr>
                <w:rFonts w:ascii="Arial" w:hAnsi="Arial" w:cs="Arial"/>
                <w:color w:val="000000"/>
                <w:sz w:val="20"/>
                <w:szCs w:val="20"/>
              </w:rPr>
              <w:t>Applying mass step increases for eligible classifications</w:t>
            </w:r>
          </w:p>
          <w:p w14:paraId="43B2A37F" w14:textId="01AE32A8" w:rsidR="00EA0E3F" w:rsidRPr="006F68A7" w:rsidRDefault="00EA0E3F" w:rsidP="003A0EEB">
            <w:pPr>
              <w:pStyle w:val="ListParagraph"/>
              <w:numPr>
                <w:ilvl w:val="0"/>
                <w:numId w:val="39"/>
              </w:numPr>
              <w:spacing w:before="60" w:after="60" w:line="240" w:lineRule="auto"/>
              <w:rPr>
                <w:rFonts w:ascii="Arial" w:hAnsi="Arial" w:cs="Arial"/>
                <w:color w:val="000000"/>
                <w:sz w:val="20"/>
                <w:szCs w:val="20"/>
              </w:rPr>
            </w:pPr>
            <w:r>
              <w:rPr>
                <w:rFonts w:ascii="Arial" w:hAnsi="Arial" w:cs="Arial"/>
                <w:color w:val="000000"/>
                <w:sz w:val="20"/>
                <w:szCs w:val="20"/>
              </w:rPr>
              <w:t>Ability to exclude employees or employee groups from the process</w:t>
            </w:r>
          </w:p>
        </w:tc>
      </w:tr>
      <w:tr w:rsidR="00A457C3" w:rsidRPr="00044EBB" w14:paraId="250CE59F" w14:textId="77777777" w:rsidTr="006E19ED">
        <w:tc>
          <w:tcPr>
            <w:tcW w:w="544" w:type="pct"/>
            <w:shd w:val="clear" w:color="auto" w:fill="BFBFBF" w:themeFill="background1" w:themeFillShade="BF"/>
            <w:noWrap/>
            <w:vAlign w:val="center"/>
          </w:tcPr>
          <w:p w14:paraId="521181E7" w14:textId="77777777" w:rsidR="00A457C3" w:rsidRPr="00872416" w:rsidRDefault="00A457C3" w:rsidP="003A0EEB">
            <w:pPr>
              <w:pStyle w:val="ListParagraph"/>
              <w:numPr>
                <w:ilvl w:val="0"/>
                <w:numId w:val="34"/>
              </w:numPr>
              <w:spacing w:before="60" w:after="60"/>
              <w:jc w:val="center"/>
              <w:rPr>
                <w:rFonts w:ascii="Arial" w:eastAsia="Times New Roman" w:hAnsi="Arial" w:cs="Arial"/>
                <w:sz w:val="20"/>
                <w:szCs w:val="20"/>
              </w:rPr>
            </w:pPr>
          </w:p>
        </w:tc>
        <w:tc>
          <w:tcPr>
            <w:tcW w:w="4456" w:type="pct"/>
            <w:shd w:val="clear" w:color="auto" w:fill="auto"/>
            <w:vAlign w:val="center"/>
          </w:tcPr>
          <w:p w14:paraId="7435EE23" w14:textId="77777777" w:rsidR="00542823" w:rsidRPr="00542823" w:rsidRDefault="00542823" w:rsidP="00542823">
            <w:pPr>
              <w:spacing w:before="60" w:after="60" w:line="240" w:lineRule="auto"/>
              <w:rPr>
                <w:rFonts w:ascii="Arial" w:hAnsi="Arial" w:cs="Arial"/>
                <w:color w:val="000000"/>
                <w:sz w:val="20"/>
                <w:szCs w:val="20"/>
              </w:rPr>
            </w:pPr>
            <w:r w:rsidRPr="00542823">
              <w:rPr>
                <w:rFonts w:ascii="Arial" w:hAnsi="Arial" w:cs="Arial"/>
                <w:color w:val="000000"/>
                <w:sz w:val="20"/>
                <w:szCs w:val="20"/>
              </w:rPr>
              <w:t>Demonstrate how the system manages earnings codes, overtime, and special pay. Specific examples to review include:</w:t>
            </w:r>
          </w:p>
          <w:p w14:paraId="42F09CB6" w14:textId="77777777" w:rsidR="00542823" w:rsidRPr="00542823" w:rsidRDefault="00542823" w:rsidP="003A0EEB">
            <w:pPr>
              <w:pStyle w:val="ListParagraph"/>
              <w:numPr>
                <w:ilvl w:val="0"/>
                <w:numId w:val="42"/>
              </w:numPr>
              <w:spacing w:before="60" w:after="60" w:line="240" w:lineRule="auto"/>
              <w:rPr>
                <w:rFonts w:ascii="Arial" w:hAnsi="Arial" w:cs="Arial"/>
                <w:color w:val="000000"/>
                <w:sz w:val="20"/>
                <w:szCs w:val="20"/>
              </w:rPr>
            </w:pPr>
            <w:r w:rsidRPr="00542823">
              <w:rPr>
                <w:rFonts w:ascii="Arial" w:hAnsi="Arial" w:cs="Arial"/>
                <w:color w:val="000000"/>
                <w:sz w:val="20"/>
                <w:szCs w:val="20"/>
              </w:rPr>
              <w:t>Calculating multiple overtime types (e.g., straight time, time-and-a-half)</w:t>
            </w:r>
          </w:p>
          <w:p w14:paraId="01BD7B77" w14:textId="77777777" w:rsidR="00542823" w:rsidRPr="00542823" w:rsidRDefault="00542823" w:rsidP="003A0EEB">
            <w:pPr>
              <w:pStyle w:val="ListParagraph"/>
              <w:numPr>
                <w:ilvl w:val="0"/>
                <w:numId w:val="42"/>
              </w:numPr>
              <w:spacing w:before="60" w:after="60" w:line="240" w:lineRule="auto"/>
              <w:rPr>
                <w:rFonts w:ascii="Arial" w:hAnsi="Arial" w:cs="Arial"/>
                <w:color w:val="000000"/>
                <w:sz w:val="20"/>
                <w:szCs w:val="20"/>
              </w:rPr>
            </w:pPr>
            <w:r w:rsidRPr="00542823">
              <w:rPr>
                <w:rFonts w:ascii="Arial" w:hAnsi="Arial" w:cs="Arial"/>
                <w:color w:val="000000"/>
                <w:sz w:val="20"/>
                <w:szCs w:val="20"/>
              </w:rPr>
              <w:t>Handling blended OT rates across earnings types</w:t>
            </w:r>
          </w:p>
          <w:p w14:paraId="0673B05E" w14:textId="77777777" w:rsidR="00542823" w:rsidRPr="00542823" w:rsidRDefault="00542823" w:rsidP="003A0EEB">
            <w:pPr>
              <w:pStyle w:val="ListParagraph"/>
              <w:numPr>
                <w:ilvl w:val="0"/>
                <w:numId w:val="42"/>
              </w:numPr>
              <w:spacing w:before="60" w:after="60" w:line="240" w:lineRule="auto"/>
              <w:rPr>
                <w:rFonts w:ascii="Arial" w:hAnsi="Arial" w:cs="Arial"/>
                <w:color w:val="000000"/>
                <w:sz w:val="20"/>
                <w:szCs w:val="20"/>
              </w:rPr>
            </w:pPr>
            <w:r w:rsidRPr="00542823">
              <w:rPr>
                <w:rFonts w:ascii="Arial" w:hAnsi="Arial" w:cs="Arial"/>
                <w:color w:val="000000"/>
                <w:sz w:val="20"/>
                <w:szCs w:val="20"/>
              </w:rPr>
              <w:t>Configuring and scheduling earnings codes (e.g., incentive pay, uniform allowance, shift differentials)</w:t>
            </w:r>
          </w:p>
          <w:p w14:paraId="04B168C4" w14:textId="39132E6F" w:rsidR="00A457C3" w:rsidRPr="00F12EDC" w:rsidRDefault="00542823" w:rsidP="003A0EEB">
            <w:pPr>
              <w:pStyle w:val="ListParagraph"/>
              <w:numPr>
                <w:ilvl w:val="0"/>
                <w:numId w:val="39"/>
              </w:numPr>
              <w:spacing w:before="60" w:after="60" w:line="240" w:lineRule="auto"/>
              <w:rPr>
                <w:rFonts w:ascii="Arial" w:hAnsi="Arial" w:cs="Arial"/>
                <w:color w:val="000000"/>
                <w:sz w:val="20"/>
                <w:szCs w:val="20"/>
              </w:rPr>
            </w:pPr>
            <w:r w:rsidRPr="00542823">
              <w:rPr>
                <w:rFonts w:ascii="Arial" w:hAnsi="Arial" w:cs="Arial"/>
                <w:color w:val="000000"/>
                <w:sz w:val="20"/>
                <w:szCs w:val="20"/>
              </w:rPr>
              <w:t>Assigning earnings by job class, department, or exemption status</w:t>
            </w:r>
          </w:p>
        </w:tc>
      </w:tr>
      <w:tr w:rsidR="00A36436" w:rsidRPr="00044EBB" w14:paraId="00151D6A" w14:textId="77777777" w:rsidTr="006E19ED">
        <w:tc>
          <w:tcPr>
            <w:tcW w:w="544" w:type="pct"/>
            <w:shd w:val="clear" w:color="auto" w:fill="BFBFBF" w:themeFill="background1" w:themeFillShade="BF"/>
            <w:noWrap/>
            <w:vAlign w:val="center"/>
          </w:tcPr>
          <w:p w14:paraId="553AE049" w14:textId="77777777" w:rsidR="00A36436" w:rsidRPr="00872416" w:rsidRDefault="00A36436" w:rsidP="003A0EEB">
            <w:pPr>
              <w:pStyle w:val="ListParagraph"/>
              <w:numPr>
                <w:ilvl w:val="0"/>
                <w:numId w:val="34"/>
              </w:numPr>
              <w:spacing w:before="60" w:after="60"/>
              <w:jc w:val="center"/>
              <w:rPr>
                <w:rFonts w:ascii="Arial" w:eastAsia="Times New Roman" w:hAnsi="Arial" w:cs="Arial"/>
                <w:sz w:val="20"/>
                <w:szCs w:val="20"/>
              </w:rPr>
            </w:pPr>
          </w:p>
        </w:tc>
        <w:tc>
          <w:tcPr>
            <w:tcW w:w="4456" w:type="pct"/>
            <w:shd w:val="clear" w:color="auto" w:fill="auto"/>
            <w:vAlign w:val="center"/>
          </w:tcPr>
          <w:p w14:paraId="2D0FD6BA" w14:textId="77777777" w:rsidR="00A36436" w:rsidRPr="00A36436" w:rsidRDefault="00A36436" w:rsidP="00A36436">
            <w:pPr>
              <w:spacing w:before="60" w:after="60" w:line="240" w:lineRule="auto"/>
              <w:rPr>
                <w:rFonts w:ascii="Arial" w:hAnsi="Arial" w:cs="Arial"/>
                <w:color w:val="000000"/>
                <w:sz w:val="20"/>
                <w:szCs w:val="20"/>
              </w:rPr>
            </w:pPr>
            <w:r w:rsidRPr="00A36436">
              <w:rPr>
                <w:rFonts w:ascii="Arial" w:hAnsi="Arial" w:cs="Arial"/>
                <w:color w:val="000000"/>
                <w:sz w:val="20"/>
                <w:szCs w:val="20"/>
              </w:rPr>
              <w:t>Demonstrate how the system manages compensation notifications and approval workflows. Specific examples to review include:</w:t>
            </w:r>
          </w:p>
          <w:p w14:paraId="53AD674D" w14:textId="77777777" w:rsidR="00A36436" w:rsidRPr="00A36436" w:rsidRDefault="00A36436" w:rsidP="003A0EEB">
            <w:pPr>
              <w:pStyle w:val="ListParagraph"/>
              <w:numPr>
                <w:ilvl w:val="0"/>
                <w:numId w:val="40"/>
              </w:numPr>
              <w:spacing w:before="60" w:after="60" w:line="240" w:lineRule="auto"/>
              <w:rPr>
                <w:rFonts w:ascii="Arial" w:hAnsi="Arial" w:cs="Arial"/>
                <w:color w:val="000000"/>
                <w:sz w:val="20"/>
                <w:szCs w:val="20"/>
              </w:rPr>
            </w:pPr>
            <w:r w:rsidRPr="00A36436">
              <w:rPr>
                <w:rFonts w:ascii="Arial" w:hAnsi="Arial" w:cs="Arial"/>
                <w:color w:val="000000"/>
                <w:sz w:val="20"/>
                <w:szCs w:val="20"/>
              </w:rPr>
              <w:t>Sending automated alerts to HR reps when a pay increase is processed</w:t>
            </w:r>
          </w:p>
          <w:p w14:paraId="3E60C49F" w14:textId="77777777" w:rsidR="00A36436" w:rsidRPr="00A36436" w:rsidRDefault="00A36436" w:rsidP="003A0EEB">
            <w:pPr>
              <w:pStyle w:val="ListParagraph"/>
              <w:numPr>
                <w:ilvl w:val="0"/>
                <w:numId w:val="40"/>
              </w:numPr>
              <w:spacing w:before="60" w:after="60" w:line="240" w:lineRule="auto"/>
              <w:rPr>
                <w:rFonts w:ascii="Arial" w:hAnsi="Arial" w:cs="Arial"/>
                <w:color w:val="000000"/>
                <w:sz w:val="20"/>
                <w:szCs w:val="20"/>
              </w:rPr>
            </w:pPr>
            <w:r w:rsidRPr="00A36436">
              <w:rPr>
                <w:rFonts w:ascii="Arial" w:hAnsi="Arial" w:cs="Arial"/>
                <w:color w:val="000000"/>
                <w:sz w:val="20"/>
                <w:szCs w:val="20"/>
              </w:rPr>
              <w:t>Requiring approval steps for pay changes tied to compensation rules</w:t>
            </w:r>
          </w:p>
          <w:p w14:paraId="4EBB3CB7" w14:textId="19750A67" w:rsidR="00A36436" w:rsidRPr="00A16152" w:rsidRDefault="00A36436" w:rsidP="003D59DD">
            <w:pPr>
              <w:pStyle w:val="ListParagraph"/>
              <w:numPr>
                <w:ilvl w:val="0"/>
                <w:numId w:val="40"/>
              </w:numPr>
              <w:spacing w:before="60" w:after="60" w:line="240" w:lineRule="auto"/>
              <w:rPr>
                <w:rFonts w:ascii="Arial" w:hAnsi="Arial" w:cs="Arial"/>
                <w:color w:val="000000"/>
                <w:sz w:val="20"/>
                <w:szCs w:val="20"/>
              </w:rPr>
            </w:pPr>
            <w:r w:rsidRPr="00A36436">
              <w:rPr>
                <w:rFonts w:ascii="Arial" w:hAnsi="Arial" w:cs="Arial"/>
                <w:color w:val="000000"/>
                <w:sz w:val="20"/>
                <w:szCs w:val="20"/>
              </w:rPr>
              <w:t>Showing workflow history and audit logs tied to compensation events</w:t>
            </w:r>
          </w:p>
        </w:tc>
      </w:tr>
      <w:tr w:rsidR="00017A49" w:rsidRPr="00044EBB" w14:paraId="512E81F5" w14:textId="77777777" w:rsidTr="006E19ED">
        <w:tc>
          <w:tcPr>
            <w:tcW w:w="544" w:type="pct"/>
            <w:shd w:val="clear" w:color="auto" w:fill="BFBFBF" w:themeFill="background1" w:themeFillShade="BF"/>
            <w:noWrap/>
            <w:vAlign w:val="center"/>
          </w:tcPr>
          <w:p w14:paraId="55A3D910" w14:textId="77777777" w:rsidR="00017A49" w:rsidRPr="00872416" w:rsidRDefault="00017A49" w:rsidP="003A0EEB">
            <w:pPr>
              <w:pStyle w:val="ListParagraph"/>
              <w:numPr>
                <w:ilvl w:val="0"/>
                <w:numId w:val="34"/>
              </w:numPr>
              <w:spacing w:before="60" w:after="60"/>
              <w:jc w:val="center"/>
              <w:rPr>
                <w:rFonts w:ascii="Arial" w:eastAsia="Times New Roman" w:hAnsi="Arial" w:cs="Arial"/>
                <w:sz w:val="20"/>
                <w:szCs w:val="20"/>
              </w:rPr>
            </w:pPr>
          </w:p>
        </w:tc>
        <w:tc>
          <w:tcPr>
            <w:tcW w:w="4456" w:type="pct"/>
            <w:shd w:val="clear" w:color="auto" w:fill="auto"/>
            <w:vAlign w:val="center"/>
          </w:tcPr>
          <w:p w14:paraId="30169B5A" w14:textId="77777777" w:rsidR="006E45A9" w:rsidRPr="006E45A9" w:rsidRDefault="006E45A9" w:rsidP="006E45A9">
            <w:pPr>
              <w:spacing w:before="60" w:after="60" w:line="240" w:lineRule="auto"/>
              <w:rPr>
                <w:rFonts w:ascii="Arial" w:hAnsi="Arial" w:cs="Arial"/>
                <w:color w:val="000000"/>
                <w:sz w:val="20"/>
                <w:szCs w:val="20"/>
              </w:rPr>
            </w:pPr>
            <w:r w:rsidRPr="006E45A9">
              <w:rPr>
                <w:rFonts w:ascii="Arial" w:hAnsi="Arial" w:cs="Arial"/>
                <w:color w:val="000000"/>
                <w:sz w:val="20"/>
                <w:szCs w:val="20"/>
              </w:rPr>
              <w:t>Demonstrate the system’s ability to define compensation payout rules and earnings treatment for statutory and retirement purposes. Specific examples to review include:</w:t>
            </w:r>
          </w:p>
          <w:p w14:paraId="72C51487" w14:textId="77777777" w:rsidR="006E45A9" w:rsidRPr="006E45A9" w:rsidRDefault="006E45A9" w:rsidP="003A0EEB">
            <w:pPr>
              <w:pStyle w:val="ListParagraph"/>
              <w:numPr>
                <w:ilvl w:val="0"/>
                <w:numId w:val="43"/>
              </w:numPr>
              <w:spacing w:before="60" w:after="60" w:line="240" w:lineRule="auto"/>
              <w:rPr>
                <w:rFonts w:ascii="Arial" w:hAnsi="Arial" w:cs="Arial"/>
                <w:color w:val="000000"/>
                <w:sz w:val="20"/>
                <w:szCs w:val="20"/>
              </w:rPr>
            </w:pPr>
            <w:r w:rsidRPr="006E45A9">
              <w:rPr>
                <w:rFonts w:ascii="Arial" w:hAnsi="Arial" w:cs="Arial"/>
                <w:color w:val="000000"/>
                <w:sz w:val="20"/>
                <w:szCs w:val="20"/>
              </w:rPr>
              <w:t>Creating multiple payout rules by department or job class</w:t>
            </w:r>
          </w:p>
          <w:p w14:paraId="09CB23F1" w14:textId="69C80F88" w:rsidR="00017A49" w:rsidRPr="006E45A9" w:rsidRDefault="006E45A9" w:rsidP="003A0EEB">
            <w:pPr>
              <w:pStyle w:val="ListParagraph"/>
              <w:numPr>
                <w:ilvl w:val="0"/>
                <w:numId w:val="43"/>
              </w:numPr>
              <w:spacing w:before="60" w:after="60" w:line="240" w:lineRule="auto"/>
              <w:rPr>
                <w:rFonts w:ascii="Arial" w:hAnsi="Arial" w:cs="Arial"/>
                <w:color w:val="000000"/>
                <w:sz w:val="20"/>
                <w:szCs w:val="20"/>
              </w:rPr>
            </w:pPr>
            <w:r w:rsidRPr="006E45A9">
              <w:rPr>
                <w:rFonts w:ascii="Arial" w:hAnsi="Arial" w:cs="Arial"/>
                <w:color w:val="000000"/>
                <w:sz w:val="20"/>
                <w:szCs w:val="20"/>
              </w:rPr>
              <w:t>Defining earnings as contributable to pension, FICA, Medicare, or other accumulators</w:t>
            </w:r>
          </w:p>
        </w:tc>
      </w:tr>
      <w:tr w:rsidR="00017A49" w:rsidRPr="00044EBB" w14:paraId="5EEF76BC" w14:textId="77777777" w:rsidTr="00DD3AAE">
        <w:trPr>
          <w:cantSplit/>
        </w:trPr>
        <w:tc>
          <w:tcPr>
            <w:tcW w:w="544" w:type="pct"/>
            <w:shd w:val="clear" w:color="auto" w:fill="BFBFBF" w:themeFill="background1" w:themeFillShade="BF"/>
            <w:noWrap/>
            <w:vAlign w:val="center"/>
          </w:tcPr>
          <w:p w14:paraId="5D188C95" w14:textId="77777777" w:rsidR="00017A49" w:rsidRPr="00872416" w:rsidRDefault="00017A49" w:rsidP="003A0EEB">
            <w:pPr>
              <w:pStyle w:val="ListParagraph"/>
              <w:numPr>
                <w:ilvl w:val="0"/>
                <w:numId w:val="34"/>
              </w:numPr>
              <w:spacing w:before="60" w:after="60"/>
              <w:jc w:val="center"/>
              <w:rPr>
                <w:rFonts w:ascii="Arial" w:eastAsia="Times New Roman" w:hAnsi="Arial" w:cs="Arial"/>
                <w:sz w:val="20"/>
                <w:szCs w:val="20"/>
              </w:rPr>
            </w:pPr>
          </w:p>
        </w:tc>
        <w:tc>
          <w:tcPr>
            <w:tcW w:w="4456" w:type="pct"/>
            <w:shd w:val="clear" w:color="auto" w:fill="auto"/>
          </w:tcPr>
          <w:p w14:paraId="1894263D" w14:textId="7A3C224E" w:rsidR="00017A49" w:rsidRDefault="00017A49" w:rsidP="006E19ED">
            <w:pPr>
              <w:spacing w:before="60" w:after="60" w:line="240" w:lineRule="auto"/>
              <w:rPr>
                <w:rFonts w:ascii="Arial" w:hAnsi="Arial" w:cs="Arial"/>
                <w:sz w:val="20"/>
                <w:szCs w:val="20"/>
              </w:rPr>
            </w:pPr>
            <w:r>
              <w:rPr>
                <w:rFonts w:ascii="Arial" w:hAnsi="Arial" w:cs="Arial"/>
                <w:sz w:val="20"/>
                <w:szCs w:val="20"/>
              </w:rPr>
              <w:t>Demonstrate the system’s ability to accumulate, store, and maintain creditable service by employee in to calculate the amount of an annual longevity/stability payment.</w:t>
            </w:r>
          </w:p>
          <w:p w14:paraId="128A7205" w14:textId="1E939DE9" w:rsidR="0036428D" w:rsidRPr="0036428D" w:rsidRDefault="0036428D" w:rsidP="003A0EEB">
            <w:pPr>
              <w:pStyle w:val="ListParagraph"/>
              <w:numPr>
                <w:ilvl w:val="0"/>
                <w:numId w:val="39"/>
              </w:numPr>
              <w:spacing w:before="60" w:after="60" w:line="240" w:lineRule="auto"/>
              <w:rPr>
                <w:rFonts w:ascii="Arial" w:hAnsi="Arial" w:cs="Arial"/>
                <w:color w:val="000000"/>
                <w:sz w:val="20"/>
                <w:szCs w:val="20"/>
              </w:rPr>
            </w:pPr>
            <w:r w:rsidRPr="0036428D">
              <w:rPr>
                <w:rFonts w:ascii="Arial" w:hAnsi="Arial" w:cs="Arial"/>
                <w:color w:val="000000"/>
                <w:sz w:val="20"/>
                <w:szCs w:val="20"/>
              </w:rPr>
              <w:t>Calculating multiple longevity tiers (e.g., 5, 10, 15 years)</w:t>
            </w:r>
          </w:p>
          <w:p w14:paraId="5FD7F0C2" w14:textId="77777777" w:rsidR="0036428D" w:rsidRDefault="0036428D" w:rsidP="003A0EEB">
            <w:pPr>
              <w:pStyle w:val="ListParagraph"/>
              <w:numPr>
                <w:ilvl w:val="0"/>
                <w:numId w:val="39"/>
              </w:numPr>
              <w:spacing w:before="60" w:after="60" w:line="240" w:lineRule="auto"/>
              <w:rPr>
                <w:rFonts w:ascii="Arial" w:hAnsi="Arial" w:cs="Arial"/>
                <w:color w:val="000000"/>
                <w:sz w:val="20"/>
                <w:szCs w:val="20"/>
              </w:rPr>
            </w:pPr>
            <w:r w:rsidRPr="0036428D">
              <w:rPr>
                <w:rFonts w:ascii="Arial" w:hAnsi="Arial" w:cs="Arial"/>
                <w:color w:val="000000"/>
                <w:sz w:val="20"/>
                <w:szCs w:val="20"/>
              </w:rPr>
              <w:t>Recognizing breaks in service while maintaining total eligible years</w:t>
            </w:r>
          </w:p>
          <w:p w14:paraId="11D62253" w14:textId="7EB4E08F" w:rsidR="0036428D" w:rsidRPr="00A457C3" w:rsidRDefault="0036428D" w:rsidP="003A0EEB">
            <w:pPr>
              <w:pStyle w:val="ListParagraph"/>
              <w:numPr>
                <w:ilvl w:val="0"/>
                <w:numId w:val="39"/>
              </w:numPr>
              <w:spacing w:before="60" w:after="60" w:line="240" w:lineRule="auto"/>
              <w:rPr>
                <w:rFonts w:ascii="Arial" w:hAnsi="Arial" w:cs="Arial"/>
                <w:color w:val="000000"/>
                <w:sz w:val="20"/>
                <w:szCs w:val="20"/>
              </w:rPr>
            </w:pPr>
          </w:p>
        </w:tc>
      </w:tr>
      <w:tr w:rsidR="00017A49" w:rsidRPr="00044EBB" w14:paraId="3346A517" w14:textId="77777777" w:rsidTr="006E19ED">
        <w:tc>
          <w:tcPr>
            <w:tcW w:w="544" w:type="pct"/>
            <w:shd w:val="clear" w:color="auto" w:fill="BFBFBF" w:themeFill="background1" w:themeFillShade="BF"/>
            <w:noWrap/>
            <w:vAlign w:val="center"/>
          </w:tcPr>
          <w:p w14:paraId="23AAE70F" w14:textId="77777777" w:rsidR="00017A49" w:rsidRPr="00872416" w:rsidRDefault="00017A49" w:rsidP="003A0EEB">
            <w:pPr>
              <w:pStyle w:val="ListParagraph"/>
              <w:numPr>
                <w:ilvl w:val="0"/>
                <w:numId w:val="34"/>
              </w:numPr>
              <w:spacing w:before="60" w:after="60"/>
              <w:jc w:val="center"/>
              <w:rPr>
                <w:rFonts w:ascii="Arial" w:eastAsia="Times New Roman" w:hAnsi="Arial" w:cs="Arial"/>
                <w:sz w:val="20"/>
                <w:szCs w:val="20"/>
              </w:rPr>
            </w:pPr>
          </w:p>
        </w:tc>
        <w:tc>
          <w:tcPr>
            <w:tcW w:w="4456" w:type="pct"/>
            <w:shd w:val="clear" w:color="auto" w:fill="auto"/>
            <w:vAlign w:val="center"/>
          </w:tcPr>
          <w:p w14:paraId="6E9FACEA" w14:textId="77777777" w:rsidR="00174552" w:rsidRPr="00174552" w:rsidRDefault="00174552" w:rsidP="00174552">
            <w:pPr>
              <w:spacing w:before="60" w:after="60" w:line="240" w:lineRule="auto"/>
              <w:rPr>
                <w:rFonts w:ascii="Arial" w:eastAsia="Times New Roman" w:hAnsi="Arial" w:cs="Arial"/>
                <w:sz w:val="20"/>
                <w:szCs w:val="20"/>
              </w:rPr>
            </w:pPr>
            <w:r w:rsidRPr="00174552">
              <w:rPr>
                <w:rFonts w:ascii="Arial" w:eastAsia="Times New Roman" w:hAnsi="Arial" w:cs="Arial"/>
                <w:sz w:val="20"/>
                <w:szCs w:val="20"/>
              </w:rPr>
              <w:t>Demonstrate the system’s ability to manage deductions and employer/employee tax contributions. Specific examples to review include:</w:t>
            </w:r>
          </w:p>
          <w:p w14:paraId="2C322768" w14:textId="77777777" w:rsidR="00174552" w:rsidRPr="00174552" w:rsidRDefault="00174552" w:rsidP="003A0EEB">
            <w:pPr>
              <w:pStyle w:val="ListParagraph"/>
              <w:numPr>
                <w:ilvl w:val="0"/>
                <w:numId w:val="44"/>
              </w:numPr>
              <w:spacing w:before="60" w:after="60" w:line="240" w:lineRule="auto"/>
              <w:rPr>
                <w:rFonts w:ascii="Arial" w:eastAsia="Times New Roman" w:hAnsi="Arial" w:cs="Arial"/>
                <w:sz w:val="20"/>
                <w:szCs w:val="20"/>
              </w:rPr>
            </w:pPr>
            <w:r w:rsidRPr="00174552">
              <w:rPr>
                <w:rFonts w:ascii="Arial" w:eastAsia="Times New Roman" w:hAnsi="Arial" w:cs="Arial"/>
                <w:sz w:val="20"/>
                <w:szCs w:val="20"/>
              </w:rPr>
              <w:t>Automatically ending deductions when balance is paid in full</w:t>
            </w:r>
          </w:p>
          <w:p w14:paraId="7F162354" w14:textId="77777777" w:rsidR="00174552" w:rsidRPr="00174552" w:rsidRDefault="00174552" w:rsidP="003A0EEB">
            <w:pPr>
              <w:pStyle w:val="ListParagraph"/>
              <w:numPr>
                <w:ilvl w:val="0"/>
                <w:numId w:val="44"/>
              </w:numPr>
              <w:spacing w:before="60" w:after="60" w:line="240" w:lineRule="auto"/>
              <w:rPr>
                <w:rFonts w:ascii="Arial" w:eastAsia="Times New Roman" w:hAnsi="Arial" w:cs="Arial"/>
                <w:sz w:val="20"/>
                <w:szCs w:val="20"/>
              </w:rPr>
            </w:pPr>
            <w:r w:rsidRPr="00174552">
              <w:rPr>
                <w:rFonts w:ascii="Arial" w:eastAsia="Times New Roman" w:hAnsi="Arial" w:cs="Arial"/>
                <w:sz w:val="20"/>
                <w:szCs w:val="20"/>
              </w:rPr>
              <w:t>Calculating and storing contributions to Federal, state, city taxes, and retirement</w:t>
            </w:r>
          </w:p>
          <w:p w14:paraId="6E6EFF57" w14:textId="7C32A61F" w:rsidR="00017A49" w:rsidRPr="00174552" w:rsidRDefault="00174552" w:rsidP="003A0EEB">
            <w:pPr>
              <w:pStyle w:val="ListParagraph"/>
              <w:numPr>
                <w:ilvl w:val="0"/>
                <w:numId w:val="44"/>
              </w:numPr>
              <w:spacing w:before="60" w:after="60" w:line="240" w:lineRule="auto"/>
              <w:rPr>
                <w:rFonts w:ascii="Arial" w:eastAsia="Times New Roman" w:hAnsi="Arial" w:cs="Arial"/>
                <w:sz w:val="20"/>
                <w:szCs w:val="20"/>
              </w:rPr>
            </w:pPr>
            <w:r w:rsidRPr="00174552">
              <w:rPr>
                <w:rFonts w:ascii="Arial" w:eastAsia="Times New Roman" w:hAnsi="Arial" w:cs="Arial"/>
                <w:sz w:val="20"/>
                <w:szCs w:val="20"/>
              </w:rPr>
              <w:t>Reporting earnings, deductions, and Medicare totals by calendar or policy year</w:t>
            </w:r>
          </w:p>
        </w:tc>
      </w:tr>
      <w:tr w:rsidR="00BD3CB5" w:rsidRPr="00044EBB" w14:paraId="5BB12064" w14:textId="77777777" w:rsidTr="006E19ED">
        <w:tc>
          <w:tcPr>
            <w:tcW w:w="544" w:type="pct"/>
            <w:shd w:val="clear" w:color="auto" w:fill="BFBFBF" w:themeFill="background1" w:themeFillShade="BF"/>
            <w:noWrap/>
            <w:vAlign w:val="center"/>
          </w:tcPr>
          <w:p w14:paraId="6C6E664E" w14:textId="77777777" w:rsidR="00BD3CB5" w:rsidRPr="00872416" w:rsidRDefault="00BD3CB5" w:rsidP="003A0EEB">
            <w:pPr>
              <w:pStyle w:val="ListParagraph"/>
              <w:numPr>
                <w:ilvl w:val="0"/>
                <w:numId w:val="34"/>
              </w:numPr>
              <w:spacing w:before="60" w:after="60"/>
              <w:jc w:val="center"/>
              <w:rPr>
                <w:rFonts w:ascii="Arial" w:eastAsia="Times New Roman" w:hAnsi="Arial" w:cs="Arial"/>
                <w:sz w:val="20"/>
                <w:szCs w:val="20"/>
              </w:rPr>
            </w:pPr>
          </w:p>
        </w:tc>
        <w:tc>
          <w:tcPr>
            <w:tcW w:w="4456" w:type="pct"/>
            <w:shd w:val="clear" w:color="auto" w:fill="auto"/>
            <w:vAlign w:val="center"/>
          </w:tcPr>
          <w:p w14:paraId="43704DF0" w14:textId="77777777" w:rsidR="00BD3CB5" w:rsidRPr="00BD3CB5" w:rsidRDefault="00BD3CB5" w:rsidP="00BD3CB5">
            <w:pPr>
              <w:spacing w:before="60" w:after="60" w:line="240" w:lineRule="auto"/>
              <w:rPr>
                <w:rFonts w:ascii="Arial" w:eastAsia="Times New Roman" w:hAnsi="Arial" w:cs="Arial"/>
                <w:sz w:val="20"/>
                <w:szCs w:val="20"/>
              </w:rPr>
            </w:pPr>
            <w:r w:rsidRPr="00BD3CB5">
              <w:rPr>
                <w:rFonts w:ascii="Arial" w:eastAsia="Times New Roman" w:hAnsi="Arial" w:cs="Arial"/>
                <w:sz w:val="20"/>
                <w:szCs w:val="20"/>
              </w:rPr>
              <w:t>Demonstrate the system’s ability to calculate and apply retroactive pay. Specific examples to review include:</w:t>
            </w:r>
          </w:p>
          <w:p w14:paraId="466AB92B" w14:textId="77777777" w:rsidR="00BD3CB5" w:rsidRPr="00BD3CB5" w:rsidRDefault="00BD3CB5" w:rsidP="003A0EEB">
            <w:pPr>
              <w:pStyle w:val="ListParagraph"/>
              <w:numPr>
                <w:ilvl w:val="0"/>
                <w:numId w:val="41"/>
              </w:numPr>
              <w:spacing w:before="60" w:after="60" w:line="240" w:lineRule="auto"/>
              <w:rPr>
                <w:rFonts w:ascii="Arial" w:eastAsia="Times New Roman" w:hAnsi="Arial" w:cs="Arial"/>
                <w:sz w:val="20"/>
                <w:szCs w:val="20"/>
              </w:rPr>
            </w:pPr>
            <w:r w:rsidRPr="00BD3CB5">
              <w:rPr>
                <w:rFonts w:ascii="Arial" w:eastAsia="Times New Roman" w:hAnsi="Arial" w:cs="Arial"/>
                <w:sz w:val="20"/>
                <w:szCs w:val="20"/>
              </w:rPr>
              <w:t>Processing retroactive compensation for up to two years</w:t>
            </w:r>
          </w:p>
          <w:p w14:paraId="074E7D51" w14:textId="77777777" w:rsidR="00BD3CB5" w:rsidRPr="00BD3CB5" w:rsidRDefault="00BD3CB5" w:rsidP="003A0EEB">
            <w:pPr>
              <w:pStyle w:val="ListParagraph"/>
              <w:numPr>
                <w:ilvl w:val="0"/>
                <w:numId w:val="41"/>
              </w:numPr>
              <w:spacing w:before="60" w:after="60" w:line="240" w:lineRule="auto"/>
              <w:rPr>
                <w:rFonts w:ascii="Arial" w:eastAsia="Times New Roman" w:hAnsi="Arial" w:cs="Arial"/>
                <w:sz w:val="20"/>
                <w:szCs w:val="20"/>
              </w:rPr>
            </w:pPr>
            <w:r w:rsidRPr="00BD3CB5">
              <w:rPr>
                <w:rFonts w:ascii="Arial" w:eastAsia="Times New Roman" w:hAnsi="Arial" w:cs="Arial"/>
                <w:sz w:val="20"/>
                <w:szCs w:val="20"/>
              </w:rPr>
              <w:t>Automatically calculating owed amounts and assigning appropriate earnings codes</w:t>
            </w:r>
          </w:p>
          <w:p w14:paraId="6257C1C2" w14:textId="61A48312" w:rsidR="00BD3CB5" w:rsidRPr="00A16152" w:rsidRDefault="00BD3CB5" w:rsidP="006E19ED">
            <w:pPr>
              <w:pStyle w:val="ListParagraph"/>
              <w:numPr>
                <w:ilvl w:val="0"/>
                <w:numId w:val="41"/>
              </w:numPr>
              <w:spacing w:before="60" w:after="60" w:line="240" w:lineRule="auto"/>
              <w:rPr>
                <w:rFonts w:ascii="Times New Roman" w:eastAsia="Times New Roman" w:hAnsi="Times New Roman"/>
                <w:sz w:val="24"/>
                <w:szCs w:val="24"/>
              </w:rPr>
            </w:pPr>
            <w:r w:rsidRPr="00BD3CB5">
              <w:rPr>
                <w:rFonts w:ascii="Arial" w:eastAsia="Times New Roman" w:hAnsi="Arial" w:cs="Arial"/>
                <w:sz w:val="20"/>
                <w:szCs w:val="20"/>
              </w:rPr>
              <w:t>Integrating back pay into payroll runs and audit logs</w:t>
            </w:r>
          </w:p>
        </w:tc>
      </w:tr>
    </w:tbl>
    <w:p w14:paraId="5FF158C8" w14:textId="23F470CF" w:rsidR="00017A49" w:rsidRDefault="00017A49" w:rsidP="00017A49">
      <w:pPr>
        <w:spacing w:after="0" w:line="240" w:lineRule="auto"/>
        <w:rPr>
          <w:rFonts w:ascii="Arial" w:eastAsiaTheme="majorEastAsia" w:hAnsi="Arial" w:cs="Arial"/>
          <w:b/>
          <w:bCs/>
          <w:color w:val="003A5D" w:themeColor="accent1"/>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7936"/>
      </w:tblGrid>
      <w:tr w:rsidR="001458C1" w:rsidRPr="007D1DD5" w14:paraId="302328E9" w14:textId="77777777" w:rsidTr="3ACB6807">
        <w:trPr>
          <w:tblHeader/>
        </w:trPr>
        <w:tc>
          <w:tcPr>
            <w:tcW w:w="756" w:type="pct"/>
            <w:shd w:val="clear" w:color="auto" w:fill="003A5D" w:themeFill="accent1"/>
            <w:vAlign w:val="center"/>
            <w:hideMark/>
          </w:tcPr>
          <w:p w14:paraId="66867ECA" w14:textId="77777777" w:rsidR="001458C1" w:rsidRPr="007D1DD5" w:rsidRDefault="001458C1" w:rsidP="00AA0A8F">
            <w:pPr>
              <w:spacing w:before="60" w:after="60"/>
              <w:jc w:val="center"/>
              <w:rPr>
                <w:rFonts w:ascii="Arial" w:eastAsia="Times New Roman" w:hAnsi="Arial" w:cs="Arial"/>
                <w:b/>
                <w:bCs/>
                <w:color w:val="FFFFFF"/>
                <w:sz w:val="20"/>
                <w:szCs w:val="20"/>
              </w:rPr>
            </w:pPr>
            <w:r w:rsidRPr="007D1DD5">
              <w:rPr>
                <w:rFonts w:ascii="Arial" w:eastAsia="Times New Roman" w:hAnsi="Arial" w:cs="Arial"/>
                <w:b/>
                <w:bCs/>
                <w:color w:val="FFFFFF"/>
                <w:sz w:val="20"/>
                <w:szCs w:val="20"/>
              </w:rPr>
              <w:t>#</w:t>
            </w:r>
          </w:p>
        </w:tc>
        <w:tc>
          <w:tcPr>
            <w:tcW w:w="4244" w:type="pct"/>
            <w:shd w:val="clear" w:color="auto" w:fill="003A5D" w:themeFill="accent1"/>
            <w:vAlign w:val="center"/>
            <w:hideMark/>
          </w:tcPr>
          <w:p w14:paraId="50BAFA5A" w14:textId="40A0EA5B" w:rsidR="001458C1" w:rsidRPr="007D1DD5" w:rsidRDefault="001458C1" w:rsidP="00AA0A8F">
            <w:pPr>
              <w:spacing w:before="60" w:after="60"/>
              <w:jc w:val="center"/>
              <w:rPr>
                <w:rFonts w:ascii="Arial" w:eastAsia="Times New Roman" w:hAnsi="Arial" w:cs="Arial"/>
                <w:b/>
                <w:bCs/>
                <w:color w:val="FFFFFF"/>
                <w:sz w:val="20"/>
                <w:szCs w:val="20"/>
              </w:rPr>
            </w:pPr>
            <w:r w:rsidRPr="007D1DD5">
              <w:rPr>
                <w:rFonts w:ascii="Arial" w:eastAsia="Times New Roman" w:hAnsi="Arial" w:cs="Arial"/>
                <w:b/>
                <w:bCs/>
                <w:color w:val="FFFFFF"/>
                <w:sz w:val="20"/>
                <w:szCs w:val="20"/>
              </w:rPr>
              <w:t xml:space="preserve">Payroll </w:t>
            </w:r>
          </w:p>
        </w:tc>
      </w:tr>
      <w:tr w:rsidR="001458C1" w:rsidRPr="007D1DD5" w14:paraId="23F09F4B" w14:textId="77777777" w:rsidTr="3ACB6807">
        <w:tc>
          <w:tcPr>
            <w:tcW w:w="756" w:type="pct"/>
            <w:shd w:val="clear" w:color="auto" w:fill="BFBFBF" w:themeFill="background1" w:themeFillShade="BF"/>
            <w:noWrap/>
            <w:vAlign w:val="center"/>
          </w:tcPr>
          <w:p w14:paraId="4FE540CB"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28F396E5" w14:textId="1D5DB69C" w:rsidR="001458C1" w:rsidRPr="007D1DD5" w:rsidRDefault="001458C1" w:rsidP="00AA0A8F">
            <w:pPr>
              <w:spacing w:before="60" w:after="60" w:line="240" w:lineRule="auto"/>
              <w:rPr>
                <w:rFonts w:ascii="Arial" w:eastAsia="Times New Roman" w:hAnsi="Arial" w:cs="Arial"/>
                <w:sz w:val="20"/>
                <w:szCs w:val="20"/>
              </w:rPr>
            </w:pPr>
            <w:r w:rsidRPr="007D1DD5">
              <w:rPr>
                <w:rFonts w:ascii="Arial" w:eastAsia="Times New Roman" w:hAnsi="Arial" w:cs="Arial"/>
                <w:sz w:val="20"/>
                <w:szCs w:val="20"/>
              </w:rPr>
              <w:t xml:space="preserve">Demonstrate the ability to allow continuous updating of employee personnel and job records </w:t>
            </w:r>
            <w:r>
              <w:rPr>
                <w:rFonts w:ascii="Arial" w:eastAsia="Times New Roman" w:hAnsi="Arial" w:cs="Arial"/>
                <w:sz w:val="20"/>
                <w:szCs w:val="20"/>
              </w:rPr>
              <w:t xml:space="preserve">without interfering </w:t>
            </w:r>
            <w:r w:rsidRPr="007D1DD5">
              <w:rPr>
                <w:rFonts w:ascii="Arial" w:eastAsia="Times New Roman" w:hAnsi="Arial" w:cs="Arial"/>
                <w:sz w:val="20"/>
                <w:szCs w:val="20"/>
              </w:rPr>
              <w:t xml:space="preserve">with payroll processing. </w:t>
            </w:r>
          </w:p>
        </w:tc>
      </w:tr>
      <w:tr w:rsidR="001458C1" w:rsidRPr="007D1DD5" w14:paraId="2A39A036" w14:textId="77777777" w:rsidTr="3ACB6807">
        <w:tc>
          <w:tcPr>
            <w:tcW w:w="756" w:type="pct"/>
            <w:shd w:val="clear" w:color="auto" w:fill="BFBFBF" w:themeFill="background1" w:themeFillShade="BF"/>
            <w:noWrap/>
            <w:vAlign w:val="center"/>
          </w:tcPr>
          <w:p w14:paraId="735B04D8"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76F182F3" w14:textId="26597E12" w:rsidR="001458C1" w:rsidRPr="007D1DD5" w:rsidRDefault="001458C1" w:rsidP="000E738D">
            <w:pPr>
              <w:spacing w:before="60" w:after="60" w:line="240" w:lineRule="auto"/>
              <w:rPr>
                <w:rFonts w:ascii="Arial" w:eastAsia="Times New Roman" w:hAnsi="Arial" w:cs="Arial"/>
                <w:sz w:val="20"/>
                <w:szCs w:val="20"/>
              </w:rPr>
            </w:pPr>
            <w:r w:rsidRPr="007D1DD5">
              <w:rPr>
                <w:rFonts w:ascii="Arial" w:hAnsi="Arial" w:cs="Arial"/>
                <w:sz w:val="20"/>
                <w:szCs w:val="20"/>
              </w:rPr>
              <w:t xml:space="preserve">Demonstrate the system’s ability to calculate salary employee effective date step increases </w:t>
            </w:r>
            <w:proofErr w:type="gramStart"/>
            <w:r w:rsidRPr="007D1DD5">
              <w:rPr>
                <w:rFonts w:ascii="Arial" w:hAnsi="Arial" w:cs="Arial"/>
                <w:sz w:val="20"/>
                <w:szCs w:val="20"/>
              </w:rPr>
              <w:t>as a result of</w:t>
            </w:r>
            <w:proofErr w:type="gramEnd"/>
            <w:r w:rsidRPr="007D1DD5">
              <w:rPr>
                <w:rFonts w:ascii="Arial" w:hAnsi="Arial" w:cs="Arial"/>
                <w:sz w:val="20"/>
                <w:szCs w:val="20"/>
              </w:rPr>
              <w:t xml:space="preserve"> action changes (e.g., promotions, demotions, acting appointments, and other actions).</w:t>
            </w:r>
          </w:p>
        </w:tc>
      </w:tr>
      <w:tr w:rsidR="001458C1" w:rsidRPr="007D1DD5" w14:paraId="3001DCB4" w14:textId="77777777" w:rsidTr="3ACB6807">
        <w:tc>
          <w:tcPr>
            <w:tcW w:w="756" w:type="pct"/>
            <w:shd w:val="clear" w:color="auto" w:fill="BFBFBF" w:themeFill="background1" w:themeFillShade="BF"/>
            <w:noWrap/>
            <w:vAlign w:val="center"/>
          </w:tcPr>
          <w:p w14:paraId="47203244"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4A080057" w14:textId="13D1630F" w:rsidR="001458C1" w:rsidRPr="007D1DD5" w:rsidRDefault="001458C1" w:rsidP="000E738D">
            <w:pPr>
              <w:spacing w:before="60" w:after="60" w:line="240" w:lineRule="auto"/>
              <w:rPr>
                <w:rFonts w:ascii="Arial" w:hAnsi="Arial" w:cs="Arial"/>
                <w:sz w:val="20"/>
                <w:szCs w:val="20"/>
              </w:rPr>
            </w:pPr>
            <w:r w:rsidRPr="007D1DD5">
              <w:rPr>
                <w:rFonts w:ascii="Arial" w:eastAsia="Times New Roman" w:hAnsi="Arial" w:cs="Arial"/>
                <w:sz w:val="20"/>
                <w:szCs w:val="20"/>
              </w:rPr>
              <w:t>Demonstrate how the system handles payroll when an employee changes positions or changes pay rate mid-pay period.</w:t>
            </w:r>
          </w:p>
        </w:tc>
      </w:tr>
      <w:tr w:rsidR="001458C1" w:rsidRPr="007D1DD5" w14:paraId="57661620" w14:textId="77777777" w:rsidTr="3ACB6807">
        <w:tc>
          <w:tcPr>
            <w:tcW w:w="756" w:type="pct"/>
            <w:shd w:val="clear" w:color="auto" w:fill="BFBFBF" w:themeFill="background1" w:themeFillShade="BF"/>
            <w:noWrap/>
            <w:vAlign w:val="center"/>
          </w:tcPr>
          <w:p w14:paraId="5E7FD7DD"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4FB46A7D" w14:textId="01027435" w:rsidR="001458C1" w:rsidRPr="007D1DD5" w:rsidRDefault="001458C1" w:rsidP="000E738D">
            <w:pPr>
              <w:spacing w:before="60" w:after="60" w:line="240" w:lineRule="auto"/>
              <w:rPr>
                <w:rFonts w:ascii="Arial" w:eastAsia="Times New Roman" w:hAnsi="Arial" w:cs="Arial"/>
                <w:sz w:val="20"/>
                <w:szCs w:val="20"/>
              </w:rPr>
            </w:pPr>
            <w:r>
              <w:rPr>
                <w:rFonts w:ascii="Arial" w:hAnsi="Arial" w:cs="Arial"/>
                <w:sz w:val="20"/>
                <w:szCs w:val="20"/>
              </w:rPr>
              <w:t xml:space="preserve">Demonstrate the ability to </w:t>
            </w:r>
            <w:r w:rsidRPr="00AA2125">
              <w:rPr>
                <w:rFonts w:ascii="Arial" w:hAnsi="Arial" w:cs="Arial"/>
                <w:sz w:val="20"/>
                <w:szCs w:val="20"/>
              </w:rPr>
              <w:t>calculate pay for multiple positions for one employee that transfers during a pay period (which results in a change in earning codes).</w:t>
            </w:r>
          </w:p>
        </w:tc>
      </w:tr>
      <w:tr w:rsidR="001458C1" w:rsidRPr="007D1DD5" w14:paraId="02310E02" w14:textId="77777777" w:rsidTr="3ACB6807">
        <w:tc>
          <w:tcPr>
            <w:tcW w:w="756" w:type="pct"/>
            <w:shd w:val="clear" w:color="auto" w:fill="BFBFBF" w:themeFill="background1" w:themeFillShade="BF"/>
            <w:noWrap/>
            <w:vAlign w:val="center"/>
          </w:tcPr>
          <w:p w14:paraId="04E0AFE0"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0101A541" w14:textId="77777777" w:rsidR="001458C1" w:rsidRPr="00A967A7" w:rsidRDefault="001458C1" w:rsidP="000E738D">
            <w:pPr>
              <w:spacing w:before="60" w:after="60" w:line="240" w:lineRule="auto"/>
              <w:rPr>
                <w:rFonts w:ascii="Arial" w:hAnsi="Arial" w:cs="Arial"/>
                <w:sz w:val="20"/>
                <w:szCs w:val="20"/>
              </w:rPr>
            </w:pPr>
            <w:r w:rsidRPr="00A967A7">
              <w:rPr>
                <w:rFonts w:ascii="Arial" w:hAnsi="Arial" w:cs="Arial"/>
                <w:sz w:val="20"/>
                <w:szCs w:val="20"/>
              </w:rPr>
              <w:t>Demonstrate the ability to manage and process payroll for multiple pay groups, frequencies, and employee types within a single system.</w:t>
            </w:r>
          </w:p>
          <w:p w14:paraId="372D5CEB" w14:textId="7C65F967" w:rsidR="001458C1" w:rsidRPr="00A967A7" w:rsidRDefault="001458C1" w:rsidP="003A0EEB">
            <w:pPr>
              <w:numPr>
                <w:ilvl w:val="0"/>
                <w:numId w:val="46"/>
              </w:numPr>
              <w:spacing w:before="60" w:after="60" w:line="240" w:lineRule="auto"/>
              <w:rPr>
                <w:rFonts w:ascii="Arial" w:hAnsi="Arial" w:cs="Arial"/>
                <w:sz w:val="20"/>
                <w:szCs w:val="20"/>
              </w:rPr>
            </w:pPr>
            <w:r w:rsidRPr="00A967A7">
              <w:rPr>
                <w:rFonts w:ascii="Arial" w:hAnsi="Arial" w:cs="Arial"/>
                <w:sz w:val="20"/>
                <w:szCs w:val="20"/>
              </w:rPr>
              <w:t>Include hourly</w:t>
            </w:r>
            <w:r w:rsidR="00051C35">
              <w:rPr>
                <w:rFonts w:ascii="Arial" w:hAnsi="Arial" w:cs="Arial"/>
                <w:sz w:val="20"/>
                <w:szCs w:val="20"/>
              </w:rPr>
              <w:t xml:space="preserve"> </w:t>
            </w:r>
            <w:r w:rsidR="00FD29A1">
              <w:rPr>
                <w:rFonts w:ascii="Arial" w:hAnsi="Arial" w:cs="Arial"/>
                <w:sz w:val="20"/>
                <w:szCs w:val="20"/>
              </w:rPr>
              <w:t xml:space="preserve">and </w:t>
            </w:r>
            <w:r w:rsidRPr="00A967A7">
              <w:rPr>
                <w:rFonts w:ascii="Arial" w:hAnsi="Arial" w:cs="Arial"/>
                <w:sz w:val="20"/>
                <w:szCs w:val="20"/>
              </w:rPr>
              <w:t>salaried</w:t>
            </w:r>
          </w:p>
          <w:p w14:paraId="1EC4E279" w14:textId="6B62D1D8" w:rsidR="001458C1" w:rsidRPr="000E738D" w:rsidRDefault="001458C1" w:rsidP="003A0EEB">
            <w:pPr>
              <w:numPr>
                <w:ilvl w:val="0"/>
                <w:numId w:val="46"/>
              </w:numPr>
              <w:spacing w:before="60" w:after="60" w:line="240" w:lineRule="auto"/>
              <w:rPr>
                <w:rFonts w:ascii="Arial" w:hAnsi="Arial" w:cs="Arial"/>
                <w:sz w:val="20"/>
                <w:szCs w:val="20"/>
              </w:rPr>
            </w:pPr>
            <w:r w:rsidRPr="00A967A7">
              <w:rPr>
                <w:rFonts w:ascii="Arial" w:hAnsi="Arial" w:cs="Arial"/>
                <w:sz w:val="20"/>
                <w:szCs w:val="20"/>
              </w:rPr>
              <w:t xml:space="preserve">Process weekly, bi-weekly, and </w:t>
            </w:r>
            <w:r>
              <w:rPr>
                <w:rFonts w:ascii="Arial" w:hAnsi="Arial" w:cs="Arial"/>
                <w:sz w:val="20"/>
                <w:szCs w:val="20"/>
              </w:rPr>
              <w:t>special</w:t>
            </w:r>
            <w:r w:rsidRPr="00A967A7">
              <w:rPr>
                <w:rFonts w:ascii="Arial" w:hAnsi="Arial" w:cs="Arial"/>
                <w:sz w:val="20"/>
                <w:szCs w:val="20"/>
              </w:rPr>
              <w:t xml:space="preserve"> payrolls concurrently</w:t>
            </w:r>
          </w:p>
        </w:tc>
      </w:tr>
      <w:tr w:rsidR="001458C1" w:rsidRPr="007D1DD5" w14:paraId="4247346E" w14:textId="77777777" w:rsidTr="3ACB6807">
        <w:tc>
          <w:tcPr>
            <w:tcW w:w="756" w:type="pct"/>
            <w:shd w:val="clear" w:color="auto" w:fill="BFBFBF" w:themeFill="background1" w:themeFillShade="BF"/>
            <w:noWrap/>
            <w:vAlign w:val="center"/>
          </w:tcPr>
          <w:p w14:paraId="0CB03A8A"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40B33634" w14:textId="4A8C93CC" w:rsidR="001458C1" w:rsidRDefault="001458C1" w:rsidP="000E738D">
            <w:pPr>
              <w:spacing w:before="60" w:after="60" w:line="240" w:lineRule="auto"/>
              <w:rPr>
                <w:rFonts w:ascii="Arial" w:eastAsia="Times New Roman" w:hAnsi="Arial" w:cs="Arial"/>
                <w:sz w:val="20"/>
                <w:szCs w:val="20"/>
              </w:rPr>
            </w:pPr>
            <w:r>
              <w:rPr>
                <w:rFonts w:ascii="Arial" w:hAnsi="Arial" w:cs="Arial"/>
                <w:color w:val="000000"/>
                <w:sz w:val="20"/>
                <w:szCs w:val="20"/>
              </w:rPr>
              <w:t>Demonstrate the ability to configure the prioritization of garnishments and support orders based on legal requirements</w:t>
            </w:r>
            <w:r>
              <w:rPr>
                <w:rFonts w:ascii="Arial" w:eastAsia="Times New Roman" w:hAnsi="Arial" w:cs="Arial"/>
                <w:sz w:val="20"/>
                <w:szCs w:val="20"/>
              </w:rPr>
              <w:t>, including the following:</w:t>
            </w:r>
          </w:p>
          <w:p w14:paraId="3633455A" w14:textId="77777777" w:rsidR="001458C1" w:rsidRDefault="001458C1" w:rsidP="003A0EEB">
            <w:pPr>
              <w:pStyle w:val="ListParagraph"/>
              <w:numPr>
                <w:ilvl w:val="0"/>
                <w:numId w:val="15"/>
              </w:numPr>
              <w:spacing w:before="60" w:after="60" w:line="240" w:lineRule="auto"/>
              <w:contextualSpacing w:val="0"/>
              <w:rPr>
                <w:rFonts w:ascii="Arial" w:eastAsia="Times New Roman" w:hAnsi="Arial" w:cs="Arial"/>
                <w:sz w:val="20"/>
                <w:szCs w:val="20"/>
              </w:rPr>
            </w:pPr>
            <w:r>
              <w:rPr>
                <w:rFonts w:ascii="Arial" w:eastAsia="Times New Roman" w:hAnsi="Arial" w:cs="Arial"/>
                <w:sz w:val="20"/>
                <w:szCs w:val="20"/>
              </w:rPr>
              <w:t>Bankruptcies</w:t>
            </w:r>
          </w:p>
          <w:p w14:paraId="67F86D14" w14:textId="77777777" w:rsidR="001458C1" w:rsidRDefault="001458C1" w:rsidP="003A0EEB">
            <w:pPr>
              <w:pStyle w:val="ListParagraph"/>
              <w:numPr>
                <w:ilvl w:val="0"/>
                <w:numId w:val="15"/>
              </w:numPr>
              <w:spacing w:before="60" w:after="60" w:line="240" w:lineRule="auto"/>
              <w:contextualSpacing w:val="0"/>
              <w:rPr>
                <w:rFonts w:ascii="Arial" w:eastAsia="Times New Roman" w:hAnsi="Arial" w:cs="Arial"/>
                <w:sz w:val="20"/>
                <w:szCs w:val="20"/>
              </w:rPr>
            </w:pPr>
            <w:r>
              <w:rPr>
                <w:rFonts w:ascii="Arial" w:eastAsia="Times New Roman" w:hAnsi="Arial" w:cs="Arial"/>
                <w:sz w:val="20"/>
                <w:szCs w:val="20"/>
              </w:rPr>
              <w:t>Fixed amounts</w:t>
            </w:r>
          </w:p>
          <w:p w14:paraId="407D7ADF" w14:textId="77777777" w:rsidR="001458C1" w:rsidRDefault="001458C1" w:rsidP="003A0EEB">
            <w:pPr>
              <w:pStyle w:val="ListParagraph"/>
              <w:numPr>
                <w:ilvl w:val="0"/>
                <w:numId w:val="15"/>
              </w:numPr>
              <w:spacing w:before="60" w:after="60" w:line="240" w:lineRule="auto"/>
              <w:contextualSpacing w:val="0"/>
              <w:rPr>
                <w:rFonts w:ascii="Arial" w:eastAsia="Times New Roman" w:hAnsi="Arial" w:cs="Arial"/>
                <w:sz w:val="20"/>
                <w:szCs w:val="20"/>
              </w:rPr>
            </w:pPr>
            <w:r>
              <w:rPr>
                <w:rFonts w:ascii="Arial" w:eastAsia="Times New Roman" w:hAnsi="Arial" w:cs="Arial"/>
                <w:sz w:val="20"/>
                <w:szCs w:val="20"/>
              </w:rPr>
              <w:t>IRS levies</w:t>
            </w:r>
          </w:p>
          <w:p w14:paraId="5C328625" w14:textId="77777777" w:rsidR="001458C1" w:rsidRDefault="001458C1" w:rsidP="003A0EEB">
            <w:pPr>
              <w:pStyle w:val="ListParagraph"/>
              <w:numPr>
                <w:ilvl w:val="0"/>
                <w:numId w:val="15"/>
              </w:numPr>
              <w:spacing w:before="60" w:after="60" w:line="240" w:lineRule="auto"/>
              <w:contextualSpacing w:val="0"/>
              <w:rPr>
                <w:rFonts w:ascii="Arial" w:eastAsia="Times New Roman" w:hAnsi="Arial" w:cs="Arial"/>
                <w:sz w:val="20"/>
                <w:szCs w:val="20"/>
              </w:rPr>
            </w:pPr>
            <w:r>
              <w:rPr>
                <w:rFonts w:ascii="Arial" w:eastAsia="Times New Roman" w:hAnsi="Arial" w:cs="Arial"/>
                <w:sz w:val="20"/>
                <w:szCs w:val="20"/>
              </w:rPr>
              <w:t>Multiple child support orders</w:t>
            </w:r>
          </w:p>
          <w:p w14:paraId="5FC27674" w14:textId="72D7CF24" w:rsidR="001458C1" w:rsidRPr="007D1DD5" w:rsidRDefault="001458C1" w:rsidP="003A0EEB">
            <w:pPr>
              <w:pStyle w:val="ListParagraph"/>
              <w:numPr>
                <w:ilvl w:val="0"/>
                <w:numId w:val="15"/>
              </w:numPr>
              <w:spacing w:before="60" w:after="60" w:line="240" w:lineRule="auto"/>
              <w:contextualSpacing w:val="0"/>
              <w:rPr>
                <w:rFonts w:ascii="Arial" w:eastAsia="Times New Roman" w:hAnsi="Arial" w:cs="Arial"/>
                <w:sz w:val="20"/>
                <w:szCs w:val="20"/>
              </w:rPr>
            </w:pPr>
            <w:r>
              <w:rPr>
                <w:rFonts w:ascii="Arial" w:eastAsia="Times New Roman" w:hAnsi="Arial" w:cs="Arial"/>
                <w:sz w:val="20"/>
                <w:szCs w:val="20"/>
              </w:rPr>
              <w:t>Student loans</w:t>
            </w:r>
          </w:p>
        </w:tc>
      </w:tr>
      <w:tr w:rsidR="001458C1" w:rsidRPr="007D1DD5" w14:paraId="1C9667C0" w14:textId="77777777" w:rsidTr="3ACB6807">
        <w:tc>
          <w:tcPr>
            <w:tcW w:w="756" w:type="pct"/>
            <w:shd w:val="clear" w:color="auto" w:fill="BFBFBF" w:themeFill="background1" w:themeFillShade="BF"/>
            <w:noWrap/>
            <w:vAlign w:val="center"/>
          </w:tcPr>
          <w:p w14:paraId="13D1D9DA"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749F413B" w14:textId="30010D3A" w:rsidR="001458C1" w:rsidRDefault="001458C1" w:rsidP="000E738D">
            <w:pPr>
              <w:spacing w:before="60" w:after="60" w:line="240" w:lineRule="auto"/>
              <w:rPr>
                <w:rFonts w:ascii="Arial" w:eastAsia="Times New Roman" w:hAnsi="Arial" w:cs="Arial"/>
                <w:sz w:val="20"/>
                <w:szCs w:val="20"/>
              </w:rPr>
            </w:pPr>
            <w:r>
              <w:rPr>
                <w:rFonts w:ascii="Arial" w:hAnsi="Arial" w:cs="Arial"/>
                <w:sz w:val="20"/>
                <w:szCs w:val="20"/>
              </w:rPr>
              <w:t>Demonstrate the ability to provide pay period calculation of garnishment(s) and support amounts each period based on employee disposable earnings and garnishment rules (priority of garnishments, proration percentage, etc.).</w:t>
            </w:r>
          </w:p>
        </w:tc>
      </w:tr>
      <w:tr w:rsidR="001458C1" w:rsidRPr="007D1DD5" w14:paraId="680BAF9D" w14:textId="77777777" w:rsidTr="3ACB6807">
        <w:trPr>
          <w:cantSplit/>
        </w:trPr>
        <w:tc>
          <w:tcPr>
            <w:tcW w:w="756" w:type="pct"/>
            <w:shd w:val="clear" w:color="auto" w:fill="BFBFBF" w:themeFill="background1" w:themeFillShade="BF"/>
            <w:noWrap/>
            <w:vAlign w:val="center"/>
          </w:tcPr>
          <w:p w14:paraId="779E6110"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7929E491" w14:textId="77777777" w:rsidR="001458C1" w:rsidRDefault="001458C1" w:rsidP="000E738D">
            <w:pPr>
              <w:spacing w:before="60" w:after="60" w:line="240" w:lineRule="auto"/>
              <w:rPr>
                <w:rFonts w:ascii="Arial" w:hAnsi="Arial" w:cs="Arial"/>
                <w:sz w:val="20"/>
                <w:szCs w:val="20"/>
              </w:rPr>
            </w:pPr>
            <w:r w:rsidRPr="001458C1">
              <w:rPr>
                <w:rFonts w:ascii="Arial" w:hAnsi="Arial" w:cs="Arial"/>
                <w:sz w:val="20"/>
                <w:szCs w:val="20"/>
              </w:rPr>
              <w:t>Demonstrate how the system calculates and deducts retroactive deductions at historical rates.</w:t>
            </w:r>
          </w:p>
          <w:p w14:paraId="176AF50E" w14:textId="77777777" w:rsidR="001458C1" w:rsidRDefault="001458C1" w:rsidP="003A0EEB">
            <w:pPr>
              <w:pStyle w:val="ListParagraph"/>
              <w:numPr>
                <w:ilvl w:val="0"/>
                <w:numId w:val="49"/>
              </w:numPr>
              <w:spacing w:before="60" w:after="60" w:line="240" w:lineRule="auto"/>
              <w:rPr>
                <w:rFonts w:ascii="Arial" w:hAnsi="Arial" w:cs="Arial"/>
                <w:sz w:val="20"/>
                <w:szCs w:val="20"/>
              </w:rPr>
            </w:pPr>
            <w:r w:rsidRPr="001458C1">
              <w:rPr>
                <w:rFonts w:ascii="Arial" w:hAnsi="Arial" w:cs="Arial"/>
                <w:sz w:val="20"/>
                <w:szCs w:val="20"/>
              </w:rPr>
              <w:t>Show how deductions are tied to retro pay using the original benefit and tax rates in effect when the pay was earned</w:t>
            </w:r>
          </w:p>
          <w:p w14:paraId="7147BC32" w14:textId="5E6302B0" w:rsidR="001458C1" w:rsidRPr="001458C1" w:rsidRDefault="001458C1" w:rsidP="003A0EEB">
            <w:pPr>
              <w:pStyle w:val="ListParagraph"/>
              <w:numPr>
                <w:ilvl w:val="0"/>
                <w:numId w:val="49"/>
              </w:numPr>
              <w:spacing w:before="60" w:after="60" w:line="240" w:lineRule="auto"/>
              <w:rPr>
                <w:rFonts w:ascii="Arial" w:hAnsi="Arial" w:cs="Arial"/>
                <w:sz w:val="20"/>
                <w:szCs w:val="20"/>
              </w:rPr>
            </w:pPr>
            <w:r w:rsidRPr="001458C1">
              <w:rPr>
                <w:rFonts w:ascii="Arial" w:hAnsi="Arial" w:cs="Arial"/>
                <w:sz w:val="20"/>
                <w:szCs w:val="20"/>
              </w:rPr>
              <w:t>Display how the system tracks these deductions and manages any resulting arrears balances</w:t>
            </w:r>
          </w:p>
        </w:tc>
      </w:tr>
      <w:tr w:rsidR="001458C1" w:rsidRPr="007D1DD5" w14:paraId="57E2D934" w14:textId="77777777" w:rsidTr="3ACB6807">
        <w:tc>
          <w:tcPr>
            <w:tcW w:w="756" w:type="pct"/>
            <w:shd w:val="clear" w:color="auto" w:fill="BFBFBF" w:themeFill="background1" w:themeFillShade="BF"/>
            <w:noWrap/>
            <w:vAlign w:val="center"/>
          </w:tcPr>
          <w:p w14:paraId="15F3E2D2" w14:textId="77777777" w:rsidR="001458C1" w:rsidRPr="00AA2125" w:rsidRDefault="001458C1" w:rsidP="003A0EEB">
            <w:pPr>
              <w:pStyle w:val="ListParagraph"/>
              <w:numPr>
                <w:ilvl w:val="0"/>
                <w:numId w:val="35"/>
              </w:numPr>
              <w:spacing w:before="60" w:after="60"/>
              <w:jc w:val="center"/>
              <w:rPr>
                <w:rFonts w:ascii="Arial" w:hAnsi="Arial" w:cs="Arial"/>
                <w:sz w:val="20"/>
                <w:szCs w:val="20"/>
              </w:rPr>
            </w:pPr>
          </w:p>
        </w:tc>
        <w:tc>
          <w:tcPr>
            <w:tcW w:w="4244" w:type="pct"/>
            <w:shd w:val="clear" w:color="auto" w:fill="auto"/>
            <w:vAlign w:val="center"/>
          </w:tcPr>
          <w:p w14:paraId="719ABA1D" w14:textId="5191FB9F" w:rsidR="001458C1" w:rsidRPr="00D35291" w:rsidRDefault="001458C1" w:rsidP="000E738D">
            <w:pPr>
              <w:spacing w:before="60" w:after="60" w:line="240" w:lineRule="auto"/>
              <w:rPr>
                <w:rFonts w:ascii="Arial" w:hAnsi="Arial" w:cs="Arial"/>
                <w:sz w:val="20"/>
                <w:szCs w:val="20"/>
              </w:rPr>
            </w:pPr>
            <w:r w:rsidRPr="007D1DD5">
              <w:rPr>
                <w:rFonts w:ascii="Arial" w:hAnsi="Arial" w:cs="Arial"/>
                <w:sz w:val="20"/>
                <w:szCs w:val="20"/>
              </w:rPr>
              <w:t>Demonstrate the system’s ability to establish benefit arrears repayment plans.</w:t>
            </w:r>
          </w:p>
        </w:tc>
      </w:tr>
      <w:tr w:rsidR="001458C1" w:rsidRPr="007D1DD5" w14:paraId="00E0CF7B" w14:textId="77777777" w:rsidTr="3ACB6807">
        <w:tc>
          <w:tcPr>
            <w:tcW w:w="756" w:type="pct"/>
            <w:shd w:val="clear" w:color="auto" w:fill="BFBFBF" w:themeFill="background1" w:themeFillShade="BF"/>
            <w:noWrap/>
            <w:vAlign w:val="center"/>
          </w:tcPr>
          <w:p w14:paraId="611BBA64"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vAlign w:val="center"/>
          </w:tcPr>
          <w:p w14:paraId="7FCA665E" w14:textId="7E6C8D25" w:rsidR="001458C1" w:rsidRPr="007D1DD5" w:rsidRDefault="001458C1" w:rsidP="000E738D">
            <w:pPr>
              <w:spacing w:before="60" w:after="60" w:line="240" w:lineRule="auto"/>
              <w:rPr>
                <w:rFonts w:ascii="Arial" w:hAnsi="Arial" w:cs="Arial"/>
                <w:sz w:val="20"/>
                <w:szCs w:val="20"/>
              </w:rPr>
            </w:pPr>
            <w:r w:rsidRPr="007D1DD5">
              <w:rPr>
                <w:rFonts w:ascii="Arial" w:hAnsi="Arial" w:cs="Arial"/>
                <w:sz w:val="20"/>
                <w:szCs w:val="20"/>
              </w:rPr>
              <w:t xml:space="preserve">Demonstrate </w:t>
            </w:r>
            <w:r>
              <w:rPr>
                <w:rFonts w:ascii="Arial" w:hAnsi="Arial" w:cs="Arial"/>
                <w:sz w:val="20"/>
                <w:szCs w:val="20"/>
              </w:rPr>
              <w:t>all</w:t>
            </w:r>
            <w:r w:rsidRPr="007D1DD5">
              <w:rPr>
                <w:rFonts w:ascii="Arial" w:hAnsi="Arial" w:cs="Arial"/>
                <w:sz w:val="20"/>
                <w:szCs w:val="20"/>
              </w:rPr>
              <w:t xml:space="preserve"> payroll processing steps from a centralized standpoint, from </w:t>
            </w:r>
            <w:r>
              <w:rPr>
                <w:rFonts w:ascii="Arial" w:hAnsi="Arial" w:cs="Arial"/>
                <w:sz w:val="20"/>
                <w:szCs w:val="20"/>
              </w:rPr>
              <w:t>generating</w:t>
            </w:r>
            <w:r w:rsidRPr="007D1DD5">
              <w:rPr>
                <w:rFonts w:ascii="Arial" w:hAnsi="Arial" w:cs="Arial"/>
                <w:sz w:val="20"/>
                <w:szCs w:val="20"/>
              </w:rPr>
              <w:t xml:space="preserve"> time and other payroll data t</w:t>
            </w:r>
            <w:r>
              <w:rPr>
                <w:rFonts w:ascii="Arial" w:hAnsi="Arial" w:cs="Arial"/>
                <w:sz w:val="20"/>
                <w:szCs w:val="20"/>
              </w:rPr>
              <w:t>o</w:t>
            </w:r>
            <w:r w:rsidRPr="007D1DD5">
              <w:rPr>
                <w:rFonts w:ascii="Arial" w:hAnsi="Arial" w:cs="Arial"/>
                <w:sz w:val="20"/>
                <w:szCs w:val="20"/>
              </w:rPr>
              <w:t xml:space="preserve"> checks being printed (including retro</w:t>
            </w:r>
            <w:r>
              <w:rPr>
                <w:rFonts w:ascii="Arial" w:hAnsi="Arial" w:cs="Arial"/>
                <w:sz w:val="20"/>
                <w:szCs w:val="20"/>
              </w:rPr>
              <w:t>active</w:t>
            </w:r>
            <w:r w:rsidRPr="007D1DD5">
              <w:rPr>
                <w:rFonts w:ascii="Arial" w:hAnsi="Arial" w:cs="Arial"/>
                <w:sz w:val="20"/>
                <w:szCs w:val="20"/>
              </w:rPr>
              <w:t xml:space="preserve"> pay adjustments, monthly pension adjustment calculations, final pay, and </w:t>
            </w:r>
            <w:r>
              <w:rPr>
                <w:rFonts w:ascii="Arial" w:hAnsi="Arial" w:cs="Arial"/>
                <w:sz w:val="20"/>
                <w:szCs w:val="20"/>
              </w:rPr>
              <w:t>general ledger [</w:t>
            </w:r>
            <w:r w:rsidRPr="007D1DD5">
              <w:rPr>
                <w:rFonts w:ascii="Arial" w:hAnsi="Arial" w:cs="Arial"/>
                <w:sz w:val="20"/>
                <w:szCs w:val="20"/>
              </w:rPr>
              <w:t>GL</w:t>
            </w:r>
            <w:r>
              <w:rPr>
                <w:rFonts w:ascii="Arial" w:hAnsi="Arial" w:cs="Arial"/>
                <w:sz w:val="20"/>
                <w:szCs w:val="20"/>
              </w:rPr>
              <w:t>]</w:t>
            </w:r>
            <w:r w:rsidRPr="007D1DD5">
              <w:rPr>
                <w:rFonts w:ascii="Arial" w:hAnsi="Arial" w:cs="Arial"/>
                <w:sz w:val="20"/>
                <w:szCs w:val="20"/>
              </w:rPr>
              <w:t xml:space="preserve"> reconciliation).</w:t>
            </w:r>
          </w:p>
          <w:p w14:paraId="12C60E66" w14:textId="77777777" w:rsidR="001458C1" w:rsidRPr="007D1DD5" w:rsidRDefault="001458C1" w:rsidP="003A0EEB">
            <w:pPr>
              <w:pStyle w:val="ListParagraph"/>
              <w:numPr>
                <w:ilvl w:val="0"/>
                <w:numId w:val="10"/>
              </w:numPr>
              <w:spacing w:before="60" w:after="60" w:line="240" w:lineRule="auto"/>
              <w:contextualSpacing w:val="0"/>
              <w:rPr>
                <w:rFonts w:ascii="Arial" w:hAnsi="Arial" w:cs="Arial"/>
                <w:sz w:val="20"/>
                <w:szCs w:val="20"/>
              </w:rPr>
            </w:pPr>
            <w:r>
              <w:rPr>
                <w:rFonts w:ascii="Arial" w:hAnsi="Arial" w:cs="Arial"/>
                <w:sz w:val="20"/>
                <w:szCs w:val="20"/>
              </w:rPr>
              <w:lastRenderedPageBreak/>
              <w:t>D</w:t>
            </w:r>
            <w:r w:rsidRPr="007D1DD5">
              <w:rPr>
                <w:rFonts w:ascii="Arial" w:hAnsi="Arial" w:cs="Arial"/>
                <w:sz w:val="20"/>
                <w:szCs w:val="20"/>
              </w:rPr>
              <w:t xml:space="preserve">emonstrate how to reverse/undo a payroll if necessary. </w:t>
            </w:r>
            <w:r>
              <w:rPr>
                <w:rFonts w:ascii="Arial" w:hAnsi="Arial" w:cs="Arial"/>
                <w:sz w:val="20"/>
                <w:szCs w:val="20"/>
              </w:rPr>
              <w:t>D</w:t>
            </w:r>
            <w:r w:rsidRPr="007D1DD5">
              <w:rPr>
                <w:rFonts w:ascii="Arial" w:hAnsi="Arial" w:cs="Arial"/>
                <w:sz w:val="20"/>
                <w:szCs w:val="20"/>
              </w:rPr>
              <w:t>iscuss if the system can accommodate supplemental checks, including special pay.</w:t>
            </w:r>
          </w:p>
          <w:p w14:paraId="53232869" w14:textId="77777777" w:rsidR="001458C1" w:rsidRPr="007D1DD5" w:rsidRDefault="001458C1" w:rsidP="003A0EEB">
            <w:pPr>
              <w:pStyle w:val="ListParagraph"/>
              <w:numPr>
                <w:ilvl w:val="0"/>
                <w:numId w:val="10"/>
              </w:numPr>
              <w:spacing w:before="60" w:after="60" w:line="240" w:lineRule="auto"/>
              <w:contextualSpacing w:val="0"/>
              <w:rPr>
                <w:rFonts w:ascii="Arial" w:hAnsi="Arial" w:cs="Arial"/>
                <w:sz w:val="20"/>
                <w:szCs w:val="20"/>
              </w:rPr>
            </w:pPr>
            <w:r>
              <w:rPr>
                <w:rFonts w:ascii="Arial" w:hAnsi="Arial" w:cs="Arial"/>
                <w:sz w:val="20"/>
                <w:szCs w:val="20"/>
              </w:rPr>
              <w:t>D</w:t>
            </w:r>
            <w:r w:rsidRPr="007D1DD5">
              <w:rPr>
                <w:rFonts w:ascii="Arial" w:hAnsi="Arial" w:cs="Arial"/>
                <w:sz w:val="20"/>
                <w:szCs w:val="20"/>
              </w:rPr>
              <w:t>escribe the void process for checks and direct deposits.</w:t>
            </w:r>
          </w:p>
          <w:p w14:paraId="06D21752" w14:textId="77777777" w:rsidR="001458C1" w:rsidRPr="007D1DD5" w:rsidRDefault="001458C1" w:rsidP="003A0EEB">
            <w:pPr>
              <w:pStyle w:val="ListParagraph"/>
              <w:numPr>
                <w:ilvl w:val="0"/>
                <w:numId w:val="10"/>
              </w:numPr>
              <w:spacing w:before="60" w:after="60" w:line="240" w:lineRule="auto"/>
              <w:contextualSpacing w:val="0"/>
              <w:rPr>
                <w:rFonts w:ascii="Arial" w:hAnsi="Arial" w:cs="Arial"/>
                <w:sz w:val="20"/>
                <w:szCs w:val="20"/>
              </w:rPr>
            </w:pPr>
            <w:r w:rsidRPr="007D1DD5">
              <w:rPr>
                <w:rFonts w:ascii="Arial" w:eastAsia="Times New Roman" w:hAnsi="Arial" w:cs="Arial"/>
                <w:sz w:val="20"/>
                <w:szCs w:val="20"/>
              </w:rPr>
              <w:t>Show how to print a check on a blank sheet so that print includes watermarks, security features, and signatures.</w:t>
            </w:r>
          </w:p>
          <w:p w14:paraId="44D549BB" w14:textId="77777777" w:rsidR="001458C1" w:rsidRPr="007D1DD5" w:rsidRDefault="001458C1" w:rsidP="003A0EEB">
            <w:pPr>
              <w:pStyle w:val="ListParagraph"/>
              <w:numPr>
                <w:ilvl w:val="0"/>
                <w:numId w:val="10"/>
              </w:numPr>
              <w:spacing w:before="60" w:after="60" w:line="240" w:lineRule="auto"/>
              <w:contextualSpacing w:val="0"/>
              <w:rPr>
                <w:rFonts w:ascii="Arial" w:hAnsi="Arial" w:cs="Arial"/>
                <w:sz w:val="20"/>
                <w:szCs w:val="20"/>
              </w:rPr>
            </w:pPr>
            <w:r w:rsidRPr="007D1DD5">
              <w:rPr>
                <w:rFonts w:ascii="Arial" w:hAnsi="Arial" w:cs="Arial"/>
                <w:sz w:val="20"/>
                <w:szCs w:val="20"/>
              </w:rPr>
              <w:t>Show how to calculate and pay final pays</w:t>
            </w:r>
            <w:r>
              <w:rPr>
                <w:rFonts w:ascii="Arial" w:hAnsi="Arial" w:cs="Arial"/>
                <w:sz w:val="20"/>
                <w:szCs w:val="20"/>
              </w:rPr>
              <w:t>.</w:t>
            </w:r>
          </w:p>
          <w:p w14:paraId="457A5377" w14:textId="77777777" w:rsidR="001458C1" w:rsidRPr="00753BF9" w:rsidRDefault="001458C1" w:rsidP="003A0EEB">
            <w:pPr>
              <w:pStyle w:val="ListParagraph"/>
              <w:numPr>
                <w:ilvl w:val="0"/>
                <w:numId w:val="10"/>
              </w:numPr>
              <w:spacing w:before="60" w:after="60" w:line="240" w:lineRule="auto"/>
              <w:contextualSpacing w:val="0"/>
              <w:rPr>
                <w:rFonts w:ascii="Arial" w:eastAsia="Times New Roman" w:hAnsi="Arial" w:cs="Arial"/>
                <w:sz w:val="20"/>
                <w:szCs w:val="20"/>
              </w:rPr>
            </w:pPr>
            <w:r w:rsidRPr="00753BF9">
              <w:rPr>
                <w:rFonts w:ascii="Arial" w:hAnsi="Arial" w:cs="Arial"/>
                <w:sz w:val="20"/>
                <w:szCs w:val="20"/>
              </w:rPr>
              <w:t>Show how to calculate and pay retro</w:t>
            </w:r>
            <w:r>
              <w:rPr>
                <w:rFonts w:ascii="Arial" w:hAnsi="Arial" w:cs="Arial"/>
                <w:sz w:val="20"/>
                <w:szCs w:val="20"/>
              </w:rPr>
              <w:t>active</w:t>
            </w:r>
            <w:r w:rsidRPr="00753BF9">
              <w:rPr>
                <w:rFonts w:ascii="Arial" w:hAnsi="Arial" w:cs="Arial"/>
                <w:sz w:val="20"/>
                <w:szCs w:val="20"/>
              </w:rPr>
              <w:t xml:space="preserve"> pays</w:t>
            </w:r>
            <w:r>
              <w:rPr>
                <w:rFonts w:ascii="Arial" w:hAnsi="Arial" w:cs="Arial"/>
                <w:sz w:val="20"/>
                <w:szCs w:val="20"/>
              </w:rPr>
              <w:t>.</w:t>
            </w:r>
          </w:p>
        </w:tc>
      </w:tr>
      <w:tr w:rsidR="001458C1" w:rsidRPr="007D1DD5" w14:paraId="0D3CD15E" w14:textId="77777777" w:rsidTr="3ACB6807">
        <w:tc>
          <w:tcPr>
            <w:tcW w:w="756" w:type="pct"/>
            <w:shd w:val="clear" w:color="auto" w:fill="BFBFBF" w:themeFill="background1" w:themeFillShade="BF"/>
            <w:noWrap/>
            <w:vAlign w:val="center"/>
          </w:tcPr>
          <w:p w14:paraId="164DDD94"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tcPr>
          <w:p w14:paraId="492AFE0C" w14:textId="77777777" w:rsidR="001458C1" w:rsidRPr="00546D97" w:rsidRDefault="001458C1" w:rsidP="00D93A3F">
            <w:pPr>
              <w:spacing w:before="60" w:after="60" w:line="240" w:lineRule="auto"/>
              <w:rPr>
                <w:rFonts w:ascii="Arial" w:eastAsia="Times New Roman" w:hAnsi="Arial" w:cs="Arial"/>
                <w:sz w:val="20"/>
                <w:szCs w:val="20"/>
              </w:rPr>
            </w:pPr>
            <w:r w:rsidRPr="00546D97">
              <w:rPr>
                <w:rFonts w:ascii="Arial" w:eastAsia="Times New Roman" w:hAnsi="Arial" w:cs="Arial"/>
                <w:sz w:val="20"/>
                <w:szCs w:val="20"/>
              </w:rPr>
              <w:t>Demonstrate the ability for payroll administrators to simulate payroll runs, including gross-to-net calculations, before finalizing the pay run.</w:t>
            </w:r>
          </w:p>
          <w:p w14:paraId="1160F8B7" w14:textId="77777777" w:rsidR="001458C1" w:rsidRPr="00546D97" w:rsidRDefault="001458C1" w:rsidP="003A0EEB">
            <w:pPr>
              <w:pStyle w:val="ListParagraph"/>
              <w:numPr>
                <w:ilvl w:val="0"/>
                <w:numId w:val="45"/>
              </w:numPr>
              <w:spacing w:before="60" w:after="60" w:line="240" w:lineRule="auto"/>
              <w:rPr>
                <w:rFonts w:ascii="Arial" w:eastAsia="Times New Roman" w:hAnsi="Arial" w:cs="Arial"/>
                <w:sz w:val="20"/>
                <w:szCs w:val="20"/>
              </w:rPr>
            </w:pPr>
            <w:r w:rsidRPr="00546D97">
              <w:rPr>
                <w:rFonts w:ascii="Arial" w:eastAsia="Times New Roman" w:hAnsi="Arial" w:cs="Arial"/>
                <w:sz w:val="20"/>
                <w:szCs w:val="20"/>
              </w:rPr>
              <w:t>Allow simulation of changes to earnings, deductions, and tax impacts</w:t>
            </w:r>
          </w:p>
          <w:p w14:paraId="053CEC2B" w14:textId="50323C9A" w:rsidR="001458C1" w:rsidRPr="007D1DD5" w:rsidRDefault="001458C1" w:rsidP="00D93A3F">
            <w:pPr>
              <w:spacing w:before="60" w:after="60" w:line="240" w:lineRule="auto"/>
              <w:rPr>
                <w:rFonts w:ascii="Arial" w:hAnsi="Arial" w:cs="Arial"/>
                <w:sz w:val="20"/>
                <w:szCs w:val="20"/>
              </w:rPr>
            </w:pPr>
            <w:r w:rsidRPr="00546D97">
              <w:rPr>
                <w:rFonts w:ascii="Arial" w:eastAsia="Times New Roman" w:hAnsi="Arial" w:cs="Arial"/>
                <w:sz w:val="20"/>
                <w:szCs w:val="20"/>
              </w:rPr>
              <w:t>Show payroll preview features before posting final payroll</w:t>
            </w:r>
          </w:p>
        </w:tc>
      </w:tr>
      <w:tr w:rsidR="001458C1" w:rsidRPr="007D1DD5" w14:paraId="7B5A7D85" w14:textId="77777777" w:rsidTr="3ACB6807">
        <w:tc>
          <w:tcPr>
            <w:tcW w:w="756" w:type="pct"/>
            <w:shd w:val="clear" w:color="auto" w:fill="BFBFBF" w:themeFill="background1" w:themeFillShade="BF"/>
            <w:noWrap/>
            <w:vAlign w:val="center"/>
          </w:tcPr>
          <w:p w14:paraId="561ABB5B"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vAlign w:val="center"/>
          </w:tcPr>
          <w:p w14:paraId="3DF1ABD9" w14:textId="15A8D136" w:rsidR="001458C1" w:rsidRPr="00546D97" w:rsidRDefault="001458C1" w:rsidP="00D93A3F">
            <w:pPr>
              <w:spacing w:before="60" w:after="60" w:line="240" w:lineRule="auto"/>
              <w:rPr>
                <w:rFonts w:ascii="Arial" w:eastAsia="Times New Roman" w:hAnsi="Arial" w:cs="Arial"/>
                <w:sz w:val="20"/>
                <w:szCs w:val="20"/>
              </w:rPr>
            </w:pPr>
            <w:r>
              <w:rPr>
                <w:rFonts w:ascii="Arial" w:eastAsia="Times New Roman" w:hAnsi="Arial" w:cs="Arial"/>
                <w:sz w:val="20"/>
                <w:szCs w:val="20"/>
              </w:rPr>
              <w:t xml:space="preserve">Demonstrate how the system </w:t>
            </w:r>
            <w:r w:rsidRPr="00494A2E">
              <w:rPr>
                <w:rFonts w:ascii="Arial" w:eastAsia="Times New Roman" w:hAnsi="Arial" w:cs="Arial"/>
                <w:sz w:val="20"/>
                <w:szCs w:val="20"/>
              </w:rPr>
              <w:t>track</w:t>
            </w:r>
            <w:r>
              <w:rPr>
                <w:rFonts w:ascii="Arial" w:eastAsia="Times New Roman" w:hAnsi="Arial" w:cs="Arial"/>
                <w:sz w:val="20"/>
                <w:szCs w:val="20"/>
              </w:rPr>
              <w:t xml:space="preserve">s </w:t>
            </w:r>
            <w:r w:rsidRPr="00494A2E">
              <w:rPr>
                <w:rFonts w:ascii="Arial" w:eastAsia="Times New Roman" w:hAnsi="Arial" w:cs="Arial"/>
                <w:sz w:val="20"/>
                <w:szCs w:val="20"/>
              </w:rPr>
              <w:t>reimbursement</w:t>
            </w:r>
            <w:r>
              <w:rPr>
                <w:rFonts w:ascii="Arial" w:eastAsia="Times New Roman" w:hAnsi="Arial" w:cs="Arial"/>
                <w:sz w:val="20"/>
                <w:szCs w:val="20"/>
              </w:rPr>
              <w:t xml:space="preserve"> expenses</w:t>
            </w:r>
            <w:r w:rsidRPr="00494A2E">
              <w:rPr>
                <w:rFonts w:ascii="Arial" w:eastAsia="Times New Roman" w:hAnsi="Arial" w:cs="Arial"/>
                <w:sz w:val="20"/>
                <w:szCs w:val="20"/>
              </w:rPr>
              <w:t xml:space="preserve"> for salary and benefits link</w:t>
            </w:r>
            <w:r>
              <w:rPr>
                <w:rFonts w:ascii="Arial" w:eastAsia="Times New Roman" w:hAnsi="Arial" w:cs="Arial"/>
                <w:sz w:val="20"/>
                <w:szCs w:val="20"/>
              </w:rPr>
              <w:t>ed</w:t>
            </w:r>
            <w:r w:rsidRPr="00494A2E">
              <w:rPr>
                <w:rFonts w:ascii="Arial" w:eastAsia="Times New Roman" w:hAnsi="Arial" w:cs="Arial"/>
                <w:sz w:val="20"/>
                <w:szCs w:val="20"/>
              </w:rPr>
              <w:t xml:space="preserve"> to </w:t>
            </w:r>
            <w:r>
              <w:rPr>
                <w:rFonts w:ascii="Arial" w:eastAsia="Times New Roman" w:hAnsi="Arial" w:cs="Arial"/>
                <w:sz w:val="20"/>
                <w:szCs w:val="20"/>
              </w:rPr>
              <w:t>a grant</w:t>
            </w:r>
            <w:r w:rsidRPr="00494A2E">
              <w:rPr>
                <w:rFonts w:ascii="Arial" w:eastAsia="Times New Roman" w:hAnsi="Arial" w:cs="Arial"/>
                <w:sz w:val="20"/>
                <w:szCs w:val="20"/>
              </w:rPr>
              <w:t>.</w:t>
            </w:r>
          </w:p>
        </w:tc>
      </w:tr>
      <w:tr w:rsidR="001458C1" w:rsidRPr="007D1DD5" w14:paraId="164A504E" w14:textId="77777777" w:rsidTr="3ACB6807">
        <w:tc>
          <w:tcPr>
            <w:tcW w:w="756" w:type="pct"/>
            <w:shd w:val="clear" w:color="auto" w:fill="BFBFBF" w:themeFill="background1" w:themeFillShade="BF"/>
            <w:noWrap/>
            <w:vAlign w:val="center"/>
          </w:tcPr>
          <w:p w14:paraId="35270ED8"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vAlign w:val="center"/>
          </w:tcPr>
          <w:p w14:paraId="3226D1C5" w14:textId="6E8C85E2" w:rsidR="001458C1" w:rsidRDefault="001458C1" w:rsidP="00D93A3F">
            <w:pPr>
              <w:spacing w:before="60" w:after="60" w:line="240" w:lineRule="auto"/>
              <w:rPr>
                <w:rFonts w:ascii="Arial" w:eastAsia="Times New Roman" w:hAnsi="Arial" w:cs="Arial"/>
                <w:sz w:val="20"/>
                <w:szCs w:val="20"/>
              </w:rPr>
            </w:pPr>
            <w:r>
              <w:rPr>
                <w:rFonts w:ascii="Arial" w:eastAsia="Times New Roman" w:hAnsi="Arial" w:cs="Arial"/>
                <w:sz w:val="20"/>
                <w:szCs w:val="20"/>
              </w:rPr>
              <w:t>D</w:t>
            </w:r>
            <w:r w:rsidRPr="0042339C">
              <w:rPr>
                <w:rFonts w:ascii="Arial" w:eastAsia="Times New Roman" w:hAnsi="Arial" w:cs="Arial"/>
                <w:sz w:val="20"/>
                <w:szCs w:val="20"/>
              </w:rPr>
              <w:t>emonstrate how the system ensures compliance with allowable expenditures within payroll by accurately tracking salary and benefit costs.</w:t>
            </w:r>
          </w:p>
        </w:tc>
      </w:tr>
      <w:tr w:rsidR="001458C1" w:rsidRPr="007D1DD5" w14:paraId="23BC0F88" w14:textId="77777777" w:rsidTr="3ACB6807">
        <w:tc>
          <w:tcPr>
            <w:tcW w:w="756" w:type="pct"/>
            <w:shd w:val="clear" w:color="auto" w:fill="BFBFBF" w:themeFill="background1" w:themeFillShade="BF"/>
            <w:noWrap/>
            <w:vAlign w:val="center"/>
          </w:tcPr>
          <w:p w14:paraId="3DD11956"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tcPr>
          <w:p w14:paraId="379319FA" w14:textId="77777777" w:rsidR="001458C1" w:rsidRPr="007D1DD5" w:rsidRDefault="001458C1" w:rsidP="00D93A3F">
            <w:pPr>
              <w:spacing w:before="60" w:after="60" w:line="240" w:lineRule="auto"/>
              <w:rPr>
                <w:rFonts w:ascii="Arial" w:eastAsia="Times New Roman" w:hAnsi="Arial" w:cs="Arial"/>
                <w:sz w:val="20"/>
                <w:szCs w:val="20"/>
              </w:rPr>
            </w:pPr>
            <w:r w:rsidRPr="007D1DD5">
              <w:rPr>
                <w:rFonts w:ascii="Arial" w:eastAsia="Times New Roman" w:hAnsi="Arial" w:cs="Arial"/>
                <w:sz w:val="20"/>
                <w:szCs w:val="20"/>
              </w:rPr>
              <w:t>Demonstrate the employee self-service options available related to payroll, including the following:</w:t>
            </w:r>
          </w:p>
          <w:p w14:paraId="21585A0C" w14:textId="77777777" w:rsidR="001458C1" w:rsidRPr="007D1DD5" w:rsidRDefault="001458C1" w:rsidP="00D93A3F">
            <w:pPr>
              <w:pStyle w:val="ListParagraph"/>
              <w:numPr>
                <w:ilvl w:val="0"/>
                <w:numId w:val="4"/>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View and modify tax withholding information</w:t>
            </w:r>
            <w:r>
              <w:rPr>
                <w:rFonts w:ascii="Arial" w:eastAsia="Times New Roman" w:hAnsi="Arial" w:cs="Arial"/>
                <w:sz w:val="20"/>
                <w:szCs w:val="20"/>
              </w:rPr>
              <w:t>.</w:t>
            </w:r>
          </w:p>
          <w:p w14:paraId="55834A1C" w14:textId="77777777" w:rsidR="001458C1" w:rsidRPr="007D1DD5" w:rsidRDefault="001458C1" w:rsidP="00D93A3F">
            <w:pPr>
              <w:pStyle w:val="ListParagraph"/>
              <w:numPr>
                <w:ilvl w:val="0"/>
                <w:numId w:val="4"/>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View current and prior pay stubs</w:t>
            </w:r>
            <w:r>
              <w:rPr>
                <w:rFonts w:ascii="Arial" w:eastAsia="Times New Roman" w:hAnsi="Arial" w:cs="Arial"/>
                <w:sz w:val="20"/>
                <w:szCs w:val="20"/>
              </w:rPr>
              <w:t>.</w:t>
            </w:r>
          </w:p>
          <w:p w14:paraId="28BF0684" w14:textId="77777777" w:rsidR="001458C1" w:rsidRPr="007D1DD5" w:rsidRDefault="001458C1" w:rsidP="00D93A3F">
            <w:pPr>
              <w:pStyle w:val="ListParagraph"/>
              <w:numPr>
                <w:ilvl w:val="0"/>
                <w:numId w:val="4"/>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View and download W-2s</w:t>
            </w:r>
            <w:r>
              <w:rPr>
                <w:rFonts w:ascii="Arial" w:eastAsia="Times New Roman" w:hAnsi="Arial" w:cs="Arial"/>
                <w:sz w:val="20"/>
                <w:szCs w:val="20"/>
              </w:rPr>
              <w:t>.</w:t>
            </w:r>
            <w:r w:rsidRPr="007D1DD5">
              <w:rPr>
                <w:rFonts w:ascii="Arial" w:eastAsia="Times New Roman" w:hAnsi="Arial" w:cs="Arial"/>
                <w:sz w:val="20"/>
                <w:szCs w:val="20"/>
              </w:rPr>
              <w:t xml:space="preserve"> </w:t>
            </w:r>
          </w:p>
          <w:p w14:paraId="4369B079" w14:textId="77777777" w:rsidR="001458C1" w:rsidRPr="0042339C" w:rsidRDefault="001458C1" w:rsidP="00D93A3F">
            <w:pPr>
              <w:pStyle w:val="ListParagraph"/>
              <w:numPr>
                <w:ilvl w:val="0"/>
                <w:numId w:val="4"/>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Initiate and view leave requests and balances</w:t>
            </w:r>
            <w:r>
              <w:rPr>
                <w:rFonts w:ascii="Arial" w:eastAsia="Times New Roman" w:hAnsi="Arial" w:cs="Arial"/>
                <w:sz w:val="20"/>
                <w:szCs w:val="20"/>
              </w:rPr>
              <w:t>.</w:t>
            </w:r>
          </w:p>
          <w:p w14:paraId="48A3E67A" w14:textId="77777777" w:rsidR="001458C1" w:rsidRPr="007D1DD5" w:rsidRDefault="001458C1" w:rsidP="00D93A3F">
            <w:pPr>
              <w:pStyle w:val="ListParagraph"/>
              <w:numPr>
                <w:ilvl w:val="0"/>
                <w:numId w:val="4"/>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View and modify direct deposit information</w:t>
            </w:r>
            <w:r>
              <w:rPr>
                <w:rFonts w:ascii="Arial" w:eastAsia="Times New Roman" w:hAnsi="Arial" w:cs="Arial"/>
                <w:sz w:val="20"/>
                <w:szCs w:val="20"/>
              </w:rPr>
              <w:t>.</w:t>
            </w:r>
          </w:p>
          <w:p w14:paraId="52CDABF6" w14:textId="77777777" w:rsidR="001458C1" w:rsidRPr="007D1DD5" w:rsidRDefault="001458C1" w:rsidP="00D93A3F">
            <w:pPr>
              <w:pStyle w:val="ListParagraph"/>
              <w:numPr>
                <w:ilvl w:val="0"/>
                <w:numId w:val="4"/>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Run what-if scenarios (e.g., “If I change tax elections, what will my net pay be?”)</w:t>
            </w:r>
            <w:r>
              <w:rPr>
                <w:rFonts w:ascii="Arial" w:eastAsia="Times New Roman" w:hAnsi="Arial" w:cs="Arial"/>
                <w:sz w:val="20"/>
                <w:szCs w:val="20"/>
              </w:rPr>
              <w:t>.</w:t>
            </w:r>
          </w:p>
          <w:p w14:paraId="374AEDCF" w14:textId="69CB7887" w:rsidR="001458C1" w:rsidRPr="007D1DD5" w:rsidRDefault="001458C1" w:rsidP="00D93A3F">
            <w:pPr>
              <w:pStyle w:val="ListParagraph"/>
              <w:numPr>
                <w:ilvl w:val="0"/>
                <w:numId w:val="4"/>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Explain how tax changes are implemented</w:t>
            </w:r>
            <w:r w:rsidR="001468BF">
              <w:rPr>
                <w:rFonts w:ascii="Arial" w:eastAsia="Times New Roman" w:hAnsi="Arial" w:cs="Arial"/>
                <w:sz w:val="20"/>
                <w:szCs w:val="20"/>
              </w:rPr>
              <w:t>.</w:t>
            </w:r>
          </w:p>
          <w:p w14:paraId="5355F59B" w14:textId="5091F830" w:rsidR="001458C1" w:rsidRDefault="001458C1" w:rsidP="00D93A3F">
            <w:pPr>
              <w:spacing w:before="60" w:after="60" w:line="240" w:lineRule="auto"/>
              <w:rPr>
                <w:rFonts w:ascii="Arial" w:eastAsia="Times New Roman" w:hAnsi="Arial" w:cs="Arial"/>
                <w:sz w:val="20"/>
                <w:szCs w:val="20"/>
              </w:rPr>
            </w:pPr>
            <w:r w:rsidRPr="007D1DD5">
              <w:rPr>
                <w:rFonts w:ascii="Arial" w:eastAsia="Times New Roman" w:hAnsi="Arial" w:cs="Arial"/>
                <w:sz w:val="20"/>
                <w:szCs w:val="20"/>
              </w:rPr>
              <w:t>Explain the storage of these items, their visibility, and the process to verify an employee’s information for accuracy</w:t>
            </w:r>
            <w:r>
              <w:rPr>
                <w:rFonts w:ascii="Arial" w:eastAsia="Times New Roman" w:hAnsi="Arial" w:cs="Arial"/>
                <w:sz w:val="20"/>
                <w:szCs w:val="20"/>
              </w:rPr>
              <w:t>.</w:t>
            </w:r>
          </w:p>
        </w:tc>
      </w:tr>
      <w:tr w:rsidR="001458C1" w:rsidRPr="007D1DD5" w14:paraId="2078F507" w14:textId="77777777" w:rsidTr="3ACB6807">
        <w:tc>
          <w:tcPr>
            <w:tcW w:w="756" w:type="pct"/>
            <w:shd w:val="clear" w:color="auto" w:fill="BFBFBF" w:themeFill="background1" w:themeFillShade="BF"/>
            <w:noWrap/>
            <w:vAlign w:val="center"/>
          </w:tcPr>
          <w:p w14:paraId="3F298477"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vAlign w:val="center"/>
          </w:tcPr>
          <w:p w14:paraId="39D7A245" w14:textId="6D80CFF1" w:rsidR="001458C1" w:rsidRPr="007D1DD5" w:rsidRDefault="001458C1" w:rsidP="00D93A3F">
            <w:pPr>
              <w:spacing w:before="60" w:after="60" w:line="240" w:lineRule="auto"/>
              <w:rPr>
                <w:rFonts w:ascii="Arial" w:eastAsia="Times New Roman" w:hAnsi="Arial" w:cs="Arial"/>
                <w:sz w:val="20"/>
                <w:szCs w:val="20"/>
              </w:rPr>
            </w:pPr>
            <w:r w:rsidRPr="007D1DD5">
              <w:rPr>
                <w:rFonts w:ascii="Arial" w:eastAsia="Arial" w:hAnsi="Arial" w:cs="Arial"/>
                <w:sz w:val="20"/>
                <w:szCs w:val="20"/>
              </w:rPr>
              <w:t xml:space="preserve">Demonstrate the ability to integrate the payroll application with the </w:t>
            </w:r>
            <w:r>
              <w:rPr>
                <w:rFonts w:ascii="Arial" w:eastAsia="Arial" w:hAnsi="Arial" w:cs="Arial"/>
                <w:sz w:val="20"/>
                <w:szCs w:val="20"/>
              </w:rPr>
              <w:t xml:space="preserve">Financial System’s </w:t>
            </w:r>
            <w:r w:rsidRPr="007D1DD5">
              <w:rPr>
                <w:rFonts w:ascii="Arial" w:eastAsia="Arial" w:hAnsi="Arial" w:cs="Arial"/>
                <w:sz w:val="20"/>
                <w:szCs w:val="20"/>
              </w:rPr>
              <w:t xml:space="preserve">GL to make payroll journal entries. </w:t>
            </w:r>
          </w:p>
        </w:tc>
      </w:tr>
      <w:tr w:rsidR="001458C1" w:rsidRPr="007D1DD5" w14:paraId="49B3E316" w14:textId="77777777" w:rsidTr="3ACB6807">
        <w:trPr>
          <w:cantSplit/>
        </w:trPr>
        <w:tc>
          <w:tcPr>
            <w:tcW w:w="756" w:type="pct"/>
            <w:shd w:val="clear" w:color="auto" w:fill="BFBFBF" w:themeFill="background1" w:themeFillShade="BF"/>
            <w:noWrap/>
            <w:vAlign w:val="center"/>
          </w:tcPr>
          <w:p w14:paraId="28477654"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tcPr>
          <w:p w14:paraId="18C39F10" w14:textId="77777777" w:rsidR="001458C1" w:rsidRPr="000A42D1" w:rsidRDefault="001458C1" w:rsidP="00D93A3F">
            <w:pPr>
              <w:spacing w:before="60" w:after="60" w:line="240" w:lineRule="auto"/>
              <w:rPr>
                <w:rFonts w:ascii="Arial" w:eastAsia="Times New Roman" w:hAnsi="Arial" w:cs="Arial"/>
                <w:sz w:val="20"/>
                <w:szCs w:val="20"/>
              </w:rPr>
            </w:pPr>
            <w:r w:rsidRPr="000A42D1">
              <w:rPr>
                <w:rFonts w:ascii="Arial" w:eastAsia="Times New Roman" w:hAnsi="Arial" w:cs="Arial"/>
                <w:sz w:val="20"/>
                <w:szCs w:val="20"/>
              </w:rPr>
              <w:t>Demonstrate the system’s ability to generate and transmit payroll journal entries to the City’s existing ERP/financial system. Specific examples to review include:</w:t>
            </w:r>
          </w:p>
          <w:p w14:paraId="23B9F23F" w14:textId="77777777" w:rsidR="001458C1" w:rsidRPr="000A42D1" w:rsidRDefault="001458C1" w:rsidP="003A0EEB">
            <w:pPr>
              <w:numPr>
                <w:ilvl w:val="0"/>
                <w:numId w:val="48"/>
              </w:numPr>
              <w:spacing w:before="60" w:after="60" w:line="240" w:lineRule="auto"/>
              <w:rPr>
                <w:rFonts w:ascii="Arial" w:eastAsia="Times New Roman" w:hAnsi="Arial" w:cs="Arial"/>
                <w:sz w:val="20"/>
                <w:szCs w:val="20"/>
              </w:rPr>
            </w:pPr>
            <w:r>
              <w:rPr>
                <w:rFonts w:ascii="Arial" w:eastAsia="Times New Roman" w:hAnsi="Arial" w:cs="Arial"/>
                <w:sz w:val="20"/>
                <w:szCs w:val="20"/>
              </w:rPr>
              <w:t>G</w:t>
            </w:r>
            <w:r w:rsidRPr="000A42D1">
              <w:rPr>
                <w:rFonts w:ascii="Arial" w:eastAsia="Times New Roman" w:hAnsi="Arial" w:cs="Arial"/>
                <w:sz w:val="20"/>
                <w:szCs w:val="20"/>
              </w:rPr>
              <w:t>enerating payroll journal entries for each payroll run</w:t>
            </w:r>
          </w:p>
          <w:p w14:paraId="2F8F0EAA" w14:textId="77777777" w:rsidR="001458C1" w:rsidRPr="000A42D1" w:rsidRDefault="001458C1" w:rsidP="003A0EEB">
            <w:pPr>
              <w:numPr>
                <w:ilvl w:val="0"/>
                <w:numId w:val="48"/>
              </w:numPr>
              <w:spacing w:before="60" w:after="60" w:line="240" w:lineRule="auto"/>
              <w:rPr>
                <w:rFonts w:ascii="Arial" w:eastAsia="Times New Roman" w:hAnsi="Arial" w:cs="Arial"/>
                <w:sz w:val="20"/>
                <w:szCs w:val="20"/>
              </w:rPr>
            </w:pPr>
            <w:r w:rsidRPr="000A42D1">
              <w:rPr>
                <w:rFonts w:ascii="Arial" w:eastAsia="Times New Roman" w:hAnsi="Arial" w:cs="Arial"/>
                <w:sz w:val="20"/>
                <w:szCs w:val="20"/>
              </w:rPr>
              <w:t>Mapping payroll accounts (earnings, deductions, employer-paid benefits, taxes) to appropriate GL accounts and cost centers</w:t>
            </w:r>
          </w:p>
          <w:p w14:paraId="1E3256F1" w14:textId="77777777" w:rsidR="001458C1" w:rsidRPr="000A42D1" w:rsidRDefault="001458C1" w:rsidP="003A0EEB">
            <w:pPr>
              <w:numPr>
                <w:ilvl w:val="0"/>
                <w:numId w:val="48"/>
              </w:numPr>
              <w:spacing w:before="60" w:after="60" w:line="240" w:lineRule="auto"/>
              <w:rPr>
                <w:rFonts w:ascii="Arial" w:eastAsia="Times New Roman" w:hAnsi="Arial" w:cs="Arial"/>
                <w:sz w:val="20"/>
                <w:szCs w:val="20"/>
              </w:rPr>
            </w:pPr>
            <w:r w:rsidRPr="000A42D1">
              <w:rPr>
                <w:rFonts w:ascii="Arial" w:eastAsia="Times New Roman" w:hAnsi="Arial" w:cs="Arial"/>
                <w:sz w:val="20"/>
                <w:szCs w:val="20"/>
              </w:rPr>
              <w:t>Exporting journals in a format compatible with the City’s ERP (e.g., CSV, API, flat file)</w:t>
            </w:r>
          </w:p>
          <w:p w14:paraId="2565B3EA" w14:textId="5C9053F3" w:rsidR="001458C1" w:rsidRPr="00EE7E4B" w:rsidRDefault="001458C1" w:rsidP="00D93A3F">
            <w:pPr>
              <w:numPr>
                <w:ilvl w:val="0"/>
                <w:numId w:val="48"/>
              </w:numPr>
              <w:spacing w:before="60" w:after="60" w:line="240" w:lineRule="auto"/>
              <w:rPr>
                <w:rFonts w:ascii="Arial" w:eastAsia="Times New Roman" w:hAnsi="Arial" w:cs="Arial"/>
                <w:sz w:val="20"/>
                <w:szCs w:val="20"/>
              </w:rPr>
            </w:pPr>
            <w:r w:rsidRPr="3ACB6807">
              <w:rPr>
                <w:rFonts w:ascii="Arial" w:eastAsia="Times New Roman" w:hAnsi="Arial" w:cs="Arial"/>
                <w:sz w:val="20"/>
                <w:szCs w:val="20"/>
              </w:rPr>
              <w:t>Viewing audit trails of journal generation and export activity</w:t>
            </w:r>
          </w:p>
        </w:tc>
      </w:tr>
      <w:tr w:rsidR="001458C1" w:rsidRPr="007D1DD5" w14:paraId="5E3143E4" w14:textId="77777777" w:rsidTr="3ACB6807">
        <w:tc>
          <w:tcPr>
            <w:tcW w:w="756" w:type="pct"/>
            <w:shd w:val="clear" w:color="auto" w:fill="BFBFBF" w:themeFill="background1" w:themeFillShade="BF"/>
            <w:noWrap/>
            <w:vAlign w:val="center"/>
          </w:tcPr>
          <w:p w14:paraId="4C514D3E"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vAlign w:val="center"/>
          </w:tcPr>
          <w:p w14:paraId="77BEDEBA" w14:textId="77777777" w:rsidR="001458C1" w:rsidRPr="00725D08" w:rsidRDefault="001458C1" w:rsidP="00D93A3F">
            <w:pPr>
              <w:spacing w:before="60" w:after="60" w:line="240" w:lineRule="auto"/>
              <w:rPr>
                <w:rFonts w:ascii="Arial" w:hAnsi="Arial" w:cs="Arial"/>
                <w:sz w:val="20"/>
                <w:szCs w:val="20"/>
              </w:rPr>
            </w:pPr>
            <w:r w:rsidRPr="00725D08">
              <w:rPr>
                <w:rFonts w:ascii="Arial" w:hAnsi="Arial" w:cs="Arial"/>
                <w:sz w:val="20"/>
                <w:szCs w:val="20"/>
              </w:rPr>
              <w:t>Demonstrate how payroll entries are split and posted across fiscal periods (e.g., when a pay period spans fiscal year or month).</w:t>
            </w:r>
          </w:p>
          <w:p w14:paraId="70738372" w14:textId="77777777" w:rsidR="001458C1" w:rsidRPr="00725D08" w:rsidRDefault="001458C1" w:rsidP="003A0EEB">
            <w:pPr>
              <w:pStyle w:val="ListParagraph"/>
              <w:numPr>
                <w:ilvl w:val="0"/>
                <w:numId w:val="47"/>
              </w:numPr>
              <w:spacing w:before="60" w:after="60" w:line="240" w:lineRule="auto"/>
              <w:rPr>
                <w:rFonts w:ascii="Arial" w:hAnsi="Arial" w:cs="Arial"/>
                <w:sz w:val="20"/>
                <w:szCs w:val="20"/>
              </w:rPr>
            </w:pPr>
            <w:r w:rsidRPr="00725D08">
              <w:rPr>
                <w:rFonts w:ascii="Arial" w:hAnsi="Arial" w:cs="Arial"/>
                <w:sz w:val="20"/>
                <w:szCs w:val="20"/>
              </w:rPr>
              <w:t>Show allocation of payroll costs based on effective date or percentage</w:t>
            </w:r>
          </w:p>
          <w:p w14:paraId="202C4A76" w14:textId="1A86B29D" w:rsidR="001458C1" w:rsidRPr="007D1DD5" w:rsidRDefault="001458C1" w:rsidP="00D93A3F">
            <w:pPr>
              <w:spacing w:before="60" w:after="60" w:line="240" w:lineRule="auto"/>
              <w:rPr>
                <w:rFonts w:ascii="Arial" w:eastAsia="Arial" w:hAnsi="Arial" w:cs="Arial"/>
                <w:sz w:val="20"/>
                <w:szCs w:val="20"/>
              </w:rPr>
            </w:pPr>
            <w:r w:rsidRPr="00725D08">
              <w:rPr>
                <w:rFonts w:ascii="Arial" w:hAnsi="Arial" w:cs="Arial"/>
                <w:sz w:val="20"/>
                <w:szCs w:val="20"/>
              </w:rPr>
              <w:t>Validate fiscal year-end and month-end processing rules</w:t>
            </w:r>
          </w:p>
        </w:tc>
      </w:tr>
      <w:tr w:rsidR="001458C1" w:rsidRPr="007D1DD5" w14:paraId="7687E406" w14:textId="77777777" w:rsidTr="3ACB6807">
        <w:tc>
          <w:tcPr>
            <w:tcW w:w="756" w:type="pct"/>
            <w:shd w:val="clear" w:color="auto" w:fill="BFBFBF" w:themeFill="background1" w:themeFillShade="BF"/>
            <w:noWrap/>
            <w:vAlign w:val="center"/>
          </w:tcPr>
          <w:p w14:paraId="4AEA9C86" w14:textId="77777777" w:rsidR="001458C1" w:rsidRPr="00AA2125" w:rsidRDefault="001458C1" w:rsidP="003A0EEB">
            <w:pPr>
              <w:pStyle w:val="ListParagraph"/>
              <w:numPr>
                <w:ilvl w:val="0"/>
                <w:numId w:val="35"/>
              </w:numPr>
              <w:spacing w:before="60" w:after="60"/>
              <w:jc w:val="center"/>
              <w:rPr>
                <w:rFonts w:ascii="Arial" w:eastAsia="Times New Roman" w:hAnsi="Arial" w:cs="Arial"/>
                <w:sz w:val="20"/>
                <w:szCs w:val="20"/>
              </w:rPr>
            </w:pPr>
          </w:p>
        </w:tc>
        <w:tc>
          <w:tcPr>
            <w:tcW w:w="4244" w:type="pct"/>
            <w:shd w:val="clear" w:color="auto" w:fill="auto"/>
          </w:tcPr>
          <w:p w14:paraId="2648DCE7" w14:textId="77777777" w:rsidR="001458C1" w:rsidRPr="007D1DD5" w:rsidRDefault="001458C1" w:rsidP="00D93A3F">
            <w:pPr>
              <w:spacing w:before="60" w:after="60" w:line="240" w:lineRule="auto"/>
              <w:rPr>
                <w:rFonts w:ascii="Arial" w:eastAsia="Times New Roman" w:hAnsi="Arial" w:cs="Arial"/>
                <w:sz w:val="20"/>
                <w:szCs w:val="20"/>
              </w:rPr>
            </w:pPr>
            <w:r w:rsidRPr="007D1DD5">
              <w:rPr>
                <w:rFonts w:ascii="Arial" w:eastAsia="Times New Roman" w:hAnsi="Arial" w:cs="Arial"/>
                <w:sz w:val="20"/>
                <w:szCs w:val="20"/>
              </w:rPr>
              <w:t>Demonstrate the ability to provide the following reports:</w:t>
            </w:r>
          </w:p>
          <w:p w14:paraId="544F4C27" w14:textId="77777777" w:rsidR="001458C1" w:rsidRPr="007D1DD5" w:rsidRDefault="001458C1" w:rsidP="00D93A3F">
            <w:pPr>
              <w:pStyle w:val="ListParagraph"/>
              <w:numPr>
                <w:ilvl w:val="0"/>
                <w:numId w:val="3"/>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Check register report (customizing by name, department, cost center, etc.)</w:t>
            </w:r>
            <w:r>
              <w:rPr>
                <w:rFonts w:ascii="Arial" w:eastAsia="Times New Roman" w:hAnsi="Arial" w:cs="Arial"/>
                <w:sz w:val="20"/>
                <w:szCs w:val="20"/>
              </w:rPr>
              <w:t>.</w:t>
            </w:r>
          </w:p>
          <w:p w14:paraId="012963E4" w14:textId="77777777" w:rsidR="001458C1" w:rsidRPr="007D1DD5" w:rsidRDefault="001458C1" w:rsidP="00D93A3F">
            <w:pPr>
              <w:pStyle w:val="ListParagraph"/>
              <w:numPr>
                <w:ilvl w:val="0"/>
                <w:numId w:val="3"/>
              </w:numPr>
              <w:spacing w:before="60" w:after="60" w:line="240" w:lineRule="auto"/>
              <w:rPr>
                <w:rFonts w:ascii="Arial" w:eastAsia="Times New Roman" w:hAnsi="Arial" w:cs="Arial"/>
                <w:sz w:val="20"/>
                <w:szCs w:val="20"/>
              </w:rPr>
            </w:pPr>
            <w:r w:rsidRPr="52EFF5B5">
              <w:rPr>
                <w:rFonts w:ascii="Arial" w:eastAsia="Times New Roman" w:hAnsi="Arial" w:cs="Arial"/>
                <w:sz w:val="20"/>
                <w:szCs w:val="20"/>
              </w:rPr>
              <w:t>Quarterly federal and state tax summary report (including transmission to the IRS; federal, state, and local taxes; monthly pension).</w:t>
            </w:r>
          </w:p>
          <w:p w14:paraId="2BE9CEA3" w14:textId="77777777" w:rsidR="001458C1" w:rsidRPr="0042339C" w:rsidRDefault="001458C1" w:rsidP="00D93A3F">
            <w:pPr>
              <w:pStyle w:val="ListParagraph"/>
              <w:numPr>
                <w:ilvl w:val="0"/>
                <w:numId w:val="3"/>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Payroll subledger details, including expenditure and liability accounts</w:t>
            </w:r>
            <w:r>
              <w:rPr>
                <w:rFonts w:ascii="Arial" w:eastAsia="Times New Roman" w:hAnsi="Arial" w:cs="Arial"/>
                <w:sz w:val="20"/>
                <w:szCs w:val="20"/>
              </w:rPr>
              <w:t>.</w:t>
            </w:r>
          </w:p>
          <w:p w14:paraId="43A90E85" w14:textId="77777777" w:rsidR="001458C1" w:rsidRPr="007D1DD5" w:rsidRDefault="001458C1" w:rsidP="00D93A3F">
            <w:pPr>
              <w:pStyle w:val="ListParagraph"/>
              <w:numPr>
                <w:ilvl w:val="0"/>
                <w:numId w:val="3"/>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lastRenderedPageBreak/>
              <w:t>Variance reports comparing prior pay to current pay</w:t>
            </w:r>
            <w:r>
              <w:rPr>
                <w:rFonts w:ascii="Arial" w:eastAsia="Times New Roman" w:hAnsi="Arial" w:cs="Arial"/>
                <w:sz w:val="20"/>
                <w:szCs w:val="20"/>
              </w:rPr>
              <w:t>.</w:t>
            </w:r>
          </w:p>
          <w:p w14:paraId="479ED859" w14:textId="77777777" w:rsidR="001458C1" w:rsidRPr="007D1DD5" w:rsidRDefault="001458C1" w:rsidP="00D93A3F">
            <w:pPr>
              <w:pStyle w:val="ListParagraph"/>
              <w:numPr>
                <w:ilvl w:val="0"/>
                <w:numId w:val="3"/>
              </w:numPr>
              <w:spacing w:before="60" w:after="60" w:line="240" w:lineRule="auto"/>
              <w:contextualSpacing w:val="0"/>
              <w:rPr>
                <w:rFonts w:ascii="Arial" w:eastAsia="Times New Roman" w:hAnsi="Arial" w:cs="Arial"/>
                <w:sz w:val="20"/>
                <w:szCs w:val="20"/>
              </w:rPr>
            </w:pPr>
            <w:r w:rsidRPr="007D1DD5">
              <w:rPr>
                <w:rFonts w:ascii="Arial" w:eastAsia="Times New Roman" w:hAnsi="Arial" w:cs="Arial"/>
                <w:sz w:val="20"/>
                <w:szCs w:val="20"/>
              </w:rPr>
              <w:t>W-2c file for transmission to the IRS</w:t>
            </w:r>
            <w:r>
              <w:rPr>
                <w:rFonts w:ascii="Arial" w:eastAsia="Times New Roman" w:hAnsi="Arial" w:cs="Arial"/>
                <w:sz w:val="20"/>
                <w:szCs w:val="20"/>
              </w:rPr>
              <w:t>.</w:t>
            </w:r>
          </w:p>
          <w:p w14:paraId="4749D547" w14:textId="33DEB030" w:rsidR="001458C1" w:rsidRPr="00725D08" w:rsidRDefault="001458C1" w:rsidP="00D93A3F">
            <w:pPr>
              <w:spacing w:before="60" w:after="60" w:line="240" w:lineRule="auto"/>
              <w:rPr>
                <w:rFonts w:ascii="Arial" w:hAnsi="Arial" w:cs="Arial"/>
                <w:sz w:val="20"/>
                <w:szCs w:val="20"/>
              </w:rPr>
            </w:pPr>
            <w:r w:rsidRPr="007D1DD5">
              <w:rPr>
                <w:rFonts w:ascii="Arial" w:eastAsia="Times New Roman" w:hAnsi="Arial" w:cs="Arial"/>
                <w:sz w:val="20"/>
                <w:szCs w:val="20"/>
              </w:rPr>
              <w:t>Customized reports</w:t>
            </w:r>
            <w:r>
              <w:rPr>
                <w:rFonts w:ascii="Arial" w:eastAsia="Times New Roman" w:hAnsi="Arial" w:cs="Arial"/>
                <w:sz w:val="20"/>
                <w:szCs w:val="20"/>
              </w:rPr>
              <w:t>.</w:t>
            </w:r>
          </w:p>
        </w:tc>
      </w:tr>
    </w:tbl>
    <w:p w14:paraId="2CEE5EC5" w14:textId="77777777" w:rsidR="00017A49" w:rsidRDefault="00017A49" w:rsidP="00017A49">
      <w:pPr>
        <w:spacing w:after="0" w:line="240" w:lineRule="auto"/>
        <w:rPr>
          <w:rFonts w:ascii="Arial" w:hAnsi="Arial" w:cs="Arial"/>
          <w:b/>
          <w:color w:val="003A5D" w:themeColor="accent1"/>
          <w:sz w:val="26"/>
          <w:szCs w:val="26"/>
        </w:rPr>
      </w:pPr>
    </w:p>
    <w:p w14:paraId="49402B48" w14:textId="77777777" w:rsidR="001127E0" w:rsidRDefault="001127E0" w:rsidP="00017A49">
      <w:pPr>
        <w:spacing w:after="0" w:line="240" w:lineRule="auto"/>
        <w:rPr>
          <w:rFonts w:ascii="Arial" w:hAnsi="Arial" w:cs="Arial"/>
          <w:b/>
          <w:color w:val="003A5D" w:themeColor="accent1"/>
          <w:sz w:val="26"/>
          <w:szCs w:val="26"/>
        </w:rPr>
      </w:pPr>
    </w:p>
    <w:p w14:paraId="3F86DF2D" w14:textId="77777777" w:rsidR="001127E0" w:rsidRDefault="001127E0" w:rsidP="00017A49">
      <w:pPr>
        <w:spacing w:after="0" w:line="240" w:lineRule="auto"/>
        <w:rPr>
          <w:rFonts w:ascii="Arial" w:hAnsi="Arial" w:cs="Arial"/>
          <w:b/>
          <w:color w:val="003A5D" w:themeColor="accent1"/>
          <w:sz w:val="26"/>
          <w:szCs w:val="26"/>
        </w:rPr>
      </w:pPr>
    </w:p>
    <w:p w14:paraId="2EDA0BA5" w14:textId="77777777" w:rsidR="001127E0" w:rsidRDefault="001127E0" w:rsidP="00017A49">
      <w:pPr>
        <w:spacing w:after="0" w:line="240" w:lineRule="auto"/>
        <w:rPr>
          <w:rFonts w:ascii="Arial" w:hAnsi="Arial" w:cs="Arial"/>
          <w:b/>
          <w:color w:val="003A5D" w:themeColor="accent1"/>
          <w:sz w:val="26"/>
          <w:szCs w:val="26"/>
        </w:rPr>
      </w:pPr>
    </w:p>
    <w:p w14:paraId="01C16DAE" w14:textId="77777777" w:rsidR="001127E0" w:rsidRDefault="001127E0" w:rsidP="00017A49">
      <w:pPr>
        <w:spacing w:after="0" w:line="240" w:lineRule="auto"/>
        <w:rPr>
          <w:rFonts w:ascii="Arial" w:hAnsi="Arial" w:cs="Arial"/>
          <w:b/>
          <w:color w:val="003A5D" w:themeColor="accent1"/>
          <w:sz w:val="26"/>
          <w:szCs w:val="26"/>
        </w:rPr>
      </w:pPr>
    </w:p>
    <w:p w14:paraId="3B3DB182" w14:textId="77777777" w:rsidR="001127E0" w:rsidRDefault="001127E0" w:rsidP="00017A49">
      <w:pPr>
        <w:spacing w:after="0" w:line="240" w:lineRule="auto"/>
        <w:rPr>
          <w:rFonts w:ascii="Arial" w:hAnsi="Arial" w:cs="Arial"/>
          <w:b/>
          <w:color w:val="003A5D" w:themeColor="accent1"/>
          <w:sz w:val="26"/>
          <w:szCs w:val="26"/>
        </w:rPr>
      </w:pPr>
    </w:p>
    <w:p w14:paraId="609A7712" w14:textId="77777777" w:rsidR="001127E0" w:rsidRDefault="001127E0" w:rsidP="00017A49">
      <w:pPr>
        <w:spacing w:after="0" w:line="240" w:lineRule="auto"/>
        <w:rPr>
          <w:rFonts w:ascii="Arial" w:hAnsi="Arial" w:cs="Arial"/>
          <w:b/>
          <w:color w:val="003A5D" w:themeColor="accent1"/>
          <w:sz w:val="26"/>
          <w:szCs w:val="26"/>
        </w:rPr>
      </w:pPr>
    </w:p>
    <w:p w14:paraId="6CA58F25" w14:textId="77777777" w:rsidR="001127E0" w:rsidRDefault="001127E0" w:rsidP="00017A49">
      <w:pPr>
        <w:spacing w:after="0" w:line="240" w:lineRule="auto"/>
        <w:rPr>
          <w:rFonts w:ascii="Arial" w:hAnsi="Arial" w:cs="Arial"/>
          <w:b/>
          <w:color w:val="003A5D" w:themeColor="accent1"/>
          <w:sz w:val="26"/>
          <w:szCs w:val="26"/>
        </w:rPr>
      </w:pPr>
    </w:p>
    <w:p w14:paraId="6B8D0C41" w14:textId="77777777" w:rsidR="001127E0" w:rsidRDefault="001127E0" w:rsidP="00017A49">
      <w:pPr>
        <w:spacing w:after="0" w:line="240" w:lineRule="auto"/>
        <w:rPr>
          <w:rFonts w:ascii="Arial" w:hAnsi="Arial" w:cs="Arial"/>
          <w:b/>
          <w:color w:val="003A5D" w:themeColor="accent1"/>
          <w:sz w:val="26"/>
          <w:szCs w:val="26"/>
        </w:rPr>
      </w:pPr>
    </w:p>
    <w:p w14:paraId="58202F3A" w14:textId="77777777" w:rsidR="001127E0" w:rsidRDefault="001127E0" w:rsidP="00017A49">
      <w:pPr>
        <w:spacing w:after="0" w:line="240" w:lineRule="auto"/>
        <w:rPr>
          <w:rFonts w:ascii="Arial" w:hAnsi="Arial" w:cs="Arial"/>
          <w:b/>
          <w:color w:val="003A5D" w:themeColor="accent1"/>
          <w:sz w:val="26"/>
          <w:szCs w:val="26"/>
        </w:rPr>
      </w:pPr>
    </w:p>
    <w:p w14:paraId="2DFD3133" w14:textId="77777777" w:rsidR="001127E0" w:rsidRDefault="001127E0" w:rsidP="00017A49">
      <w:pPr>
        <w:spacing w:after="0" w:line="240" w:lineRule="auto"/>
        <w:rPr>
          <w:rFonts w:ascii="Arial" w:hAnsi="Arial" w:cs="Arial"/>
          <w:b/>
          <w:color w:val="003A5D" w:themeColor="accent1"/>
          <w:sz w:val="26"/>
          <w:szCs w:val="26"/>
        </w:rPr>
      </w:pPr>
    </w:p>
    <w:p w14:paraId="6E079D16" w14:textId="77777777" w:rsidR="00602765" w:rsidRDefault="00602765" w:rsidP="00017A49">
      <w:pPr>
        <w:spacing w:after="0" w:line="240" w:lineRule="auto"/>
        <w:rPr>
          <w:rFonts w:ascii="Arial" w:hAnsi="Arial" w:cs="Arial"/>
          <w:b/>
          <w:color w:val="003A5D" w:themeColor="accent1"/>
          <w:sz w:val="26"/>
          <w:szCs w:val="26"/>
        </w:rPr>
      </w:pPr>
    </w:p>
    <w:p w14:paraId="32CD9F9F" w14:textId="77777777" w:rsidR="00602765" w:rsidRDefault="00602765" w:rsidP="00017A49">
      <w:pPr>
        <w:spacing w:after="0" w:line="240" w:lineRule="auto"/>
        <w:rPr>
          <w:rFonts w:ascii="Arial" w:hAnsi="Arial" w:cs="Arial"/>
          <w:b/>
          <w:color w:val="003A5D" w:themeColor="accent1"/>
          <w:sz w:val="26"/>
          <w:szCs w:val="26"/>
        </w:rPr>
      </w:pPr>
    </w:p>
    <w:p w14:paraId="38535FA6" w14:textId="77777777" w:rsidR="00602765" w:rsidRDefault="00602765" w:rsidP="00017A49">
      <w:pPr>
        <w:spacing w:after="0" w:line="240" w:lineRule="auto"/>
        <w:rPr>
          <w:rFonts w:ascii="Arial" w:hAnsi="Arial" w:cs="Arial"/>
          <w:b/>
          <w:color w:val="003A5D" w:themeColor="accent1"/>
          <w:sz w:val="26"/>
          <w:szCs w:val="26"/>
        </w:rPr>
      </w:pPr>
    </w:p>
    <w:p w14:paraId="3868ECB6" w14:textId="77777777" w:rsidR="00602765" w:rsidRDefault="00602765" w:rsidP="00017A49">
      <w:pPr>
        <w:spacing w:after="0" w:line="240" w:lineRule="auto"/>
        <w:rPr>
          <w:rFonts w:ascii="Arial" w:hAnsi="Arial" w:cs="Arial"/>
          <w:b/>
          <w:color w:val="003A5D" w:themeColor="accent1"/>
          <w:sz w:val="26"/>
          <w:szCs w:val="26"/>
        </w:rPr>
      </w:pPr>
    </w:p>
    <w:p w14:paraId="1EB99EC5" w14:textId="77777777" w:rsidR="00B46D29" w:rsidRDefault="00B46D29" w:rsidP="00017A49">
      <w:pPr>
        <w:spacing w:after="0" w:line="240" w:lineRule="auto"/>
        <w:rPr>
          <w:rFonts w:ascii="Arial" w:hAnsi="Arial" w:cs="Arial"/>
          <w:b/>
          <w:color w:val="003A5D" w:themeColor="accent1"/>
          <w:sz w:val="26"/>
          <w:szCs w:val="26"/>
        </w:rPr>
      </w:pPr>
    </w:p>
    <w:p w14:paraId="378221C4" w14:textId="77777777" w:rsidR="00B46D29" w:rsidRDefault="00B46D29" w:rsidP="00017A49">
      <w:pPr>
        <w:spacing w:after="0" w:line="240" w:lineRule="auto"/>
        <w:rPr>
          <w:rFonts w:ascii="Arial" w:hAnsi="Arial" w:cs="Arial"/>
          <w:b/>
          <w:color w:val="003A5D" w:themeColor="accent1"/>
          <w:sz w:val="26"/>
          <w:szCs w:val="26"/>
        </w:rPr>
      </w:pPr>
    </w:p>
    <w:p w14:paraId="01283AEB" w14:textId="77777777" w:rsidR="00B46D29" w:rsidRDefault="00B46D29" w:rsidP="00017A49">
      <w:pPr>
        <w:spacing w:after="0" w:line="240" w:lineRule="auto"/>
        <w:rPr>
          <w:rFonts w:ascii="Arial" w:hAnsi="Arial" w:cs="Arial"/>
          <w:b/>
          <w:color w:val="003A5D" w:themeColor="accent1"/>
          <w:sz w:val="26"/>
          <w:szCs w:val="26"/>
        </w:rPr>
      </w:pPr>
    </w:p>
    <w:p w14:paraId="794BA76B" w14:textId="77777777" w:rsidR="00B46D29" w:rsidRDefault="00B46D29" w:rsidP="00017A49">
      <w:pPr>
        <w:spacing w:after="0" w:line="240" w:lineRule="auto"/>
        <w:rPr>
          <w:rFonts w:ascii="Arial" w:hAnsi="Arial" w:cs="Arial"/>
          <w:b/>
          <w:color w:val="003A5D" w:themeColor="accent1"/>
          <w:sz w:val="26"/>
          <w:szCs w:val="26"/>
        </w:rPr>
      </w:pPr>
    </w:p>
    <w:p w14:paraId="4FB6736C" w14:textId="77777777" w:rsidR="00017A49" w:rsidRDefault="00017A49" w:rsidP="00017A49">
      <w:pPr>
        <w:spacing w:after="0" w:line="240" w:lineRule="auto"/>
        <w:rPr>
          <w:rFonts w:ascii="Arial" w:hAnsi="Arial" w:cs="Arial"/>
          <w:b/>
          <w:color w:val="003A5D" w:themeColor="accent1"/>
          <w:sz w:val="26"/>
          <w:szCs w:val="26"/>
        </w:rPr>
      </w:pPr>
    </w:p>
    <w:p w14:paraId="2576D77E" w14:textId="77777777" w:rsidR="00017A49" w:rsidRDefault="00017A49" w:rsidP="00017A49"/>
    <w:p w14:paraId="5B35CDC5" w14:textId="77777777" w:rsidR="00017A49" w:rsidRDefault="00017A49" w:rsidP="00017A49"/>
    <w:p w14:paraId="3A23E5F8" w14:textId="77777777" w:rsidR="00017A49" w:rsidRDefault="00017A49" w:rsidP="00017A49"/>
    <w:p w14:paraId="0E3A280C" w14:textId="77777777" w:rsidR="00017A49" w:rsidRDefault="00017A49" w:rsidP="00017A49"/>
    <w:p w14:paraId="681F1CBD" w14:textId="77777777" w:rsidR="00017A49" w:rsidRDefault="00017A49" w:rsidP="00017A49"/>
    <w:p w14:paraId="73931079" w14:textId="77777777" w:rsidR="00EE7E4B" w:rsidRDefault="00EE7E4B" w:rsidP="00017A49"/>
    <w:p w14:paraId="543791EA" w14:textId="77777777" w:rsidR="00EE7E4B" w:rsidRDefault="00EE7E4B" w:rsidP="00017A49"/>
    <w:p w14:paraId="68213A8A" w14:textId="77777777" w:rsidR="00EE7E4B" w:rsidRDefault="00EE7E4B" w:rsidP="00017A49"/>
    <w:p w14:paraId="4FE36D98" w14:textId="77777777" w:rsidR="00EE7E4B" w:rsidRDefault="00EE7E4B" w:rsidP="00017A49"/>
    <w:p w14:paraId="5813E2D5" w14:textId="77777777" w:rsidR="00EE7E4B" w:rsidRDefault="00EE7E4B" w:rsidP="00017A49"/>
    <w:p w14:paraId="59544882" w14:textId="77777777" w:rsidR="00EE7E4B" w:rsidRDefault="00EE7E4B" w:rsidP="00017A49"/>
    <w:p w14:paraId="6378508A" w14:textId="77777777" w:rsidR="0031428C" w:rsidRPr="003D7F86" w:rsidRDefault="0031428C" w:rsidP="003A0EEB">
      <w:pPr>
        <w:pStyle w:val="Heading2"/>
        <w:numPr>
          <w:ilvl w:val="0"/>
          <w:numId w:val="18"/>
        </w:numPr>
        <w:spacing w:after="120"/>
        <w:rPr>
          <w:rFonts w:ascii="Arial" w:eastAsia="Times New Roman" w:hAnsi="Arial" w:cs="Arial"/>
        </w:rPr>
      </w:pPr>
      <w:bookmarkStart w:id="21" w:name="_Toc196830235"/>
      <w:r w:rsidRPr="003D7F86">
        <w:rPr>
          <w:rFonts w:ascii="Ondo" w:hAnsi="Ondo" w:cs="Arial"/>
          <w:b w:val="0"/>
          <w:sz w:val="32"/>
          <w:szCs w:val="32"/>
        </w:rPr>
        <w:lastRenderedPageBreak/>
        <w:t>A Day in the Life</w:t>
      </w:r>
      <w:bookmarkEnd w:id="2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7880"/>
      </w:tblGrid>
      <w:tr w:rsidR="0031428C" w:rsidRPr="003D7F86" w14:paraId="17DA5F67" w14:textId="77777777" w:rsidTr="00C610F4">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19B6A23D"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color w:val="FFFFFF"/>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0E7ACB6A"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color w:val="FFFFFF"/>
                <w:sz w:val="20"/>
                <w:szCs w:val="20"/>
              </w:rPr>
              <w:t xml:space="preserve">A Day in the Life </w:t>
            </w:r>
          </w:p>
        </w:tc>
      </w:tr>
      <w:tr w:rsidR="0031428C" w:rsidRPr="003D7F86" w14:paraId="05F950B6" w14:textId="77777777" w:rsidTr="00C610F4">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2F8AA73E"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sz w:val="20"/>
                <w:szCs w:val="20"/>
              </w:rPr>
              <w:t>Session Description</w:t>
            </w:r>
            <w:r w:rsidRPr="003D7F86">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53ED188" w14:textId="7734FCD8" w:rsidR="0031428C" w:rsidRPr="003D7F86" w:rsidRDefault="00DD3AAE" w:rsidP="00C610F4">
            <w:pPr>
              <w:spacing w:before="60" w:after="60" w:line="240" w:lineRule="auto"/>
              <w:ind w:left="144"/>
              <w:textAlignment w:val="baseline"/>
              <w:rPr>
                <w:rFonts w:ascii="Times New Roman" w:eastAsia="Times New Roman" w:hAnsi="Times New Roman"/>
                <w:sz w:val="24"/>
                <w:szCs w:val="24"/>
              </w:rPr>
            </w:pPr>
            <w:r w:rsidRPr="00601786">
              <w:rPr>
                <w:rFonts w:ascii="Arial" w:eastAsia="Times New Roman" w:hAnsi="Arial" w:cs="Arial"/>
                <w:sz w:val="20"/>
                <w:szCs w:val="20"/>
              </w:rPr>
              <w:t xml:space="preserve">The City has scheduled </w:t>
            </w:r>
            <w:r>
              <w:rPr>
                <w:rFonts w:ascii="Arial" w:eastAsia="Times New Roman" w:hAnsi="Arial" w:cs="Arial"/>
                <w:b/>
                <w:bCs/>
                <w:sz w:val="20"/>
                <w:szCs w:val="20"/>
              </w:rPr>
              <w:t>30</w:t>
            </w:r>
            <w:r w:rsidRPr="00EA2910">
              <w:rPr>
                <w:rFonts w:ascii="Arial" w:eastAsia="Times New Roman" w:hAnsi="Arial" w:cs="Arial"/>
                <w:b/>
                <w:bCs/>
                <w:sz w:val="20"/>
                <w:szCs w:val="20"/>
              </w:rPr>
              <w:t xml:space="preserve">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Pr="00501E6D">
              <w:rPr>
                <w:rFonts w:ascii="Arial" w:eastAsia="Times New Roman" w:hAnsi="Arial" w:cs="Arial"/>
                <w:sz w:val="20"/>
                <w:szCs w:val="20"/>
              </w:rPr>
              <w:t>to</w:t>
            </w:r>
            <w:r w:rsidR="0031428C" w:rsidRPr="003D7F86">
              <w:rPr>
                <w:rFonts w:ascii="Arial" w:eastAsia="Times New Roman" w:hAnsi="Arial" w:cs="Arial"/>
                <w:sz w:val="20"/>
                <w:szCs w:val="20"/>
              </w:rPr>
              <w:t xml:space="preserve"> provide supervisors an overview of commonly executable tasks to understand how they may interact with the future system. </w:t>
            </w:r>
          </w:p>
        </w:tc>
      </w:tr>
      <w:tr w:rsidR="0031428C" w:rsidRPr="003D7F86" w14:paraId="1EA8D438" w14:textId="77777777" w:rsidTr="00C610F4">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489A04CC"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sz w:val="20"/>
                <w:szCs w:val="20"/>
              </w:rPr>
              <w:t>Target Audience</w:t>
            </w:r>
            <w:r w:rsidRPr="003D7F86">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B6E62B" w14:textId="77777777" w:rsidR="0031428C" w:rsidRPr="003D7F86" w:rsidRDefault="0031428C" w:rsidP="00C610F4">
            <w:pPr>
              <w:spacing w:before="60" w:after="60" w:line="240" w:lineRule="auto"/>
              <w:ind w:left="144"/>
              <w:textAlignment w:val="baseline"/>
              <w:rPr>
                <w:rFonts w:ascii="Times New Roman" w:eastAsia="Times New Roman" w:hAnsi="Times New Roman"/>
                <w:sz w:val="24"/>
                <w:szCs w:val="24"/>
              </w:rPr>
            </w:pPr>
            <w:r w:rsidRPr="003D7F86">
              <w:rPr>
                <w:rFonts w:ascii="Arial" w:eastAsia="Times New Roman" w:hAnsi="Arial" w:cs="Arial"/>
                <w:sz w:val="20"/>
                <w:szCs w:val="20"/>
              </w:rPr>
              <w:t>This demonstration scenario is designed for supervisors and mid-level managers across various departments. It is particularly suited for individuals who manage daily operations. </w:t>
            </w:r>
          </w:p>
        </w:tc>
      </w:tr>
      <w:tr w:rsidR="0031428C" w:rsidRPr="003D7F86" w14:paraId="36C1BCB6" w14:textId="77777777" w:rsidTr="00C610F4">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4DE21E97"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sz w:val="20"/>
                <w:szCs w:val="20"/>
              </w:rPr>
              <w:t>Vendor Instructions</w:t>
            </w:r>
            <w:r w:rsidRPr="003D7F86">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BC742C" w14:textId="77777777" w:rsidR="0031428C" w:rsidRPr="003D7F86" w:rsidRDefault="0031428C" w:rsidP="00C610F4">
            <w:pPr>
              <w:spacing w:before="60" w:after="60" w:line="240" w:lineRule="auto"/>
              <w:ind w:left="144"/>
              <w:textAlignment w:val="baseline"/>
              <w:rPr>
                <w:rFonts w:ascii="Times New Roman" w:eastAsia="Times New Roman" w:hAnsi="Times New Roman"/>
                <w:sz w:val="24"/>
                <w:szCs w:val="24"/>
              </w:rPr>
            </w:pPr>
            <w:r w:rsidRPr="003D7F86">
              <w:rPr>
                <w:rFonts w:ascii="Arial" w:eastAsia="Times New Roman" w:hAnsi="Arial" w:cs="Arial"/>
                <w:sz w:val="20"/>
                <w:szCs w:val="20"/>
              </w:rPr>
              <w:t xml:space="preserve">The </w:t>
            </w:r>
            <w:r>
              <w:rPr>
                <w:rFonts w:ascii="Arial" w:eastAsia="Times New Roman" w:hAnsi="Arial" w:cs="Arial"/>
                <w:sz w:val="20"/>
                <w:szCs w:val="20"/>
              </w:rPr>
              <w:t>City</w:t>
            </w:r>
            <w:r w:rsidRPr="003D7F86">
              <w:rPr>
                <w:rFonts w:ascii="Arial" w:eastAsia="Times New Roman" w:hAnsi="Arial" w:cs="Arial"/>
                <w:sz w:val="20"/>
                <w:szCs w:val="20"/>
              </w:rPr>
              <w:t xml:space="preserve"> requests the following items are demonstrated as part of this session.</w:t>
            </w:r>
            <w:r w:rsidRPr="003D7F86">
              <w:rPr>
                <w:rFonts w:ascii="Arial" w:eastAsia="Times New Roman" w:hAnsi="Arial" w:cs="Arial"/>
                <w:b/>
                <w:bCs/>
                <w:sz w:val="20"/>
                <w:szCs w:val="20"/>
              </w:rPr>
              <w:t> </w:t>
            </w:r>
            <w:r w:rsidRPr="003D7F86">
              <w:rPr>
                <w:rFonts w:ascii="Arial" w:eastAsia="Times New Roman" w:hAnsi="Arial" w:cs="Arial"/>
                <w:sz w:val="20"/>
                <w:szCs w:val="20"/>
              </w:rPr>
              <w:t> </w:t>
            </w:r>
          </w:p>
        </w:tc>
      </w:tr>
    </w:tbl>
    <w:p w14:paraId="41716E5B" w14:textId="77777777" w:rsidR="0031428C" w:rsidRPr="003D7F86" w:rsidRDefault="0031428C" w:rsidP="0031428C">
      <w:pPr>
        <w:spacing w:after="0" w:line="240" w:lineRule="auto"/>
        <w:textAlignment w:val="baseline"/>
        <w:rPr>
          <w:rFonts w:ascii="Segoe UI" w:eastAsia="Times New Roman" w:hAnsi="Segoe UI" w:cs="Segoe UI"/>
          <w:sz w:val="18"/>
          <w:szCs w:val="18"/>
        </w:rPr>
      </w:pPr>
      <w:r w:rsidRPr="003D7F86">
        <w:rPr>
          <w:rFonts w:ascii="Arial" w:eastAsia="Times New Roman" w:hAnsi="Arial" w:cs="Arial"/>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5"/>
        <w:gridCol w:w="7919"/>
      </w:tblGrid>
      <w:tr w:rsidR="0031428C" w:rsidRPr="003D7F86" w14:paraId="1A34C5E0" w14:textId="77777777" w:rsidTr="00C610F4">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37A3638A"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color w:val="FFFFFF"/>
                <w:sz w:val="20"/>
                <w:szCs w:val="20"/>
              </w:rPr>
              <w:t>#</w:t>
            </w:r>
            <w:r w:rsidRPr="003D7F86">
              <w:rPr>
                <w:rFonts w:ascii="Arial" w:eastAsia="Times New Roman" w:hAnsi="Arial" w:cs="Arial"/>
                <w:color w:val="FFFFFF"/>
                <w:sz w:val="20"/>
                <w:szCs w:val="20"/>
              </w:rPr>
              <w:t> </w:t>
            </w:r>
          </w:p>
        </w:tc>
        <w:tc>
          <w:tcPr>
            <w:tcW w:w="7919"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122E6DBE"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color w:val="FFFFFF"/>
                <w:sz w:val="20"/>
                <w:szCs w:val="20"/>
              </w:rPr>
              <w:t>A Day in the Life</w:t>
            </w:r>
          </w:p>
        </w:tc>
      </w:tr>
      <w:tr w:rsidR="0031428C" w:rsidRPr="003D7F86" w14:paraId="60F32FD3" w14:textId="77777777" w:rsidTr="00C610F4">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vAlign w:val="center"/>
          </w:tcPr>
          <w:p w14:paraId="7597F086" w14:textId="77777777" w:rsidR="0031428C" w:rsidRPr="003D7F86" w:rsidRDefault="0031428C" w:rsidP="00C610F4">
            <w:pPr>
              <w:spacing w:after="0" w:line="240" w:lineRule="auto"/>
              <w:jc w:val="center"/>
              <w:textAlignment w:val="baseline"/>
              <w:rPr>
                <w:rFonts w:ascii="Arial" w:eastAsia="Times New Roman" w:hAnsi="Arial" w:cs="Arial"/>
                <w:b/>
                <w:bCs/>
                <w:color w:val="FFFFFF"/>
                <w:sz w:val="20"/>
                <w:szCs w:val="20"/>
              </w:rPr>
            </w:pPr>
            <w:r>
              <w:rPr>
                <w:rFonts w:ascii="Arial" w:eastAsia="Times New Roman" w:hAnsi="Arial" w:cs="Arial"/>
                <w:b/>
                <w:bCs/>
                <w:color w:val="FFFFFF"/>
                <w:sz w:val="20"/>
                <w:szCs w:val="20"/>
              </w:rPr>
              <w:t xml:space="preserve">Supervisors View </w:t>
            </w:r>
            <w:r w:rsidRPr="003D7F86">
              <w:rPr>
                <w:rFonts w:ascii="Arial" w:eastAsia="Times New Roman" w:hAnsi="Arial" w:cs="Arial"/>
                <w:b/>
                <w:bCs/>
                <w:color w:val="FFFFFF"/>
                <w:sz w:val="20"/>
                <w:szCs w:val="20"/>
              </w:rPr>
              <w:t>Demonstration Scenarios</w:t>
            </w:r>
            <w:r w:rsidRPr="003D7F86">
              <w:rPr>
                <w:rFonts w:ascii="Arial" w:eastAsia="Times New Roman" w:hAnsi="Arial" w:cs="Arial"/>
                <w:color w:val="FFFFFF"/>
                <w:sz w:val="20"/>
                <w:szCs w:val="20"/>
              </w:rPr>
              <w:t> </w:t>
            </w:r>
          </w:p>
        </w:tc>
      </w:tr>
      <w:tr w:rsidR="0031428C" w:rsidRPr="003D7F86" w14:paraId="62AD6906" w14:textId="77777777" w:rsidTr="00C610F4">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6C7EA843"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sz w:val="20"/>
                <w:szCs w:val="20"/>
              </w:rPr>
              <w:t>DITL.1 </w:t>
            </w:r>
            <w:r w:rsidRPr="003D7F86">
              <w:rPr>
                <w:rFonts w:ascii="Arial" w:eastAsia="Times New Roman" w:hAnsi="Arial" w:cs="Arial"/>
                <w:sz w:val="20"/>
                <w:szCs w:val="20"/>
              </w:rPr>
              <w:t> </w:t>
            </w:r>
          </w:p>
        </w:tc>
        <w:tc>
          <w:tcPr>
            <w:tcW w:w="791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0A00C9" w14:textId="77777777" w:rsidR="0031428C" w:rsidRPr="00C22CD4" w:rsidRDefault="0031428C" w:rsidP="00C610F4">
            <w:pPr>
              <w:spacing w:before="60" w:after="60" w:line="240" w:lineRule="auto"/>
              <w:ind w:left="192"/>
              <w:textAlignment w:val="baseline"/>
              <w:rPr>
                <w:rFonts w:ascii="Arial" w:eastAsia="Times New Roman" w:hAnsi="Arial" w:cs="Arial"/>
                <w:sz w:val="20"/>
                <w:szCs w:val="20"/>
              </w:rPr>
            </w:pPr>
            <w:r w:rsidRPr="003D7F86">
              <w:rPr>
                <w:rFonts w:ascii="Arial" w:eastAsia="Times New Roman" w:hAnsi="Arial" w:cs="Arial"/>
                <w:b/>
                <w:bCs/>
                <w:sz w:val="20"/>
                <w:szCs w:val="20"/>
              </w:rPr>
              <w:t xml:space="preserve">Hiring Process </w:t>
            </w:r>
            <w:r w:rsidRPr="00C22CD4">
              <w:rPr>
                <w:rFonts w:ascii="Arial" w:eastAsia="Times New Roman" w:hAnsi="Arial" w:cs="Arial"/>
                <w:b/>
                <w:bCs/>
                <w:sz w:val="20"/>
                <w:szCs w:val="20"/>
              </w:rPr>
              <w:t>–</w:t>
            </w:r>
            <w:r w:rsidRPr="003D7F86">
              <w:rPr>
                <w:rFonts w:ascii="Arial" w:eastAsia="Times New Roman" w:hAnsi="Arial" w:cs="Arial"/>
                <w:b/>
                <w:bCs/>
                <w:sz w:val="20"/>
                <w:szCs w:val="20"/>
              </w:rPr>
              <w:t xml:space="preserve"> </w:t>
            </w:r>
            <w:r w:rsidRPr="003D7F86">
              <w:rPr>
                <w:rFonts w:ascii="Arial" w:eastAsia="Times New Roman" w:hAnsi="Arial" w:cs="Arial"/>
                <w:sz w:val="20"/>
                <w:szCs w:val="20"/>
              </w:rPr>
              <w:t>The following items should be specifically addressed:  </w:t>
            </w:r>
          </w:p>
          <w:p w14:paraId="64CCEEF7" w14:textId="77777777" w:rsidR="0031428C" w:rsidRPr="00C22CD4" w:rsidRDefault="0031428C" w:rsidP="003A0EEB">
            <w:pPr>
              <w:pStyle w:val="ListParagraph"/>
              <w:numPr>
                <w:ilvl w:val="0"/>
                <w:numId w:val="21"/>
              </w:numPr>
              <w:spacing w:before="60" w:after="60" w:line="240" w:lineRule="auto"/>
              <w:contextualSpacing w:val="0"/>
              <w:textAlignment w:val="baseline"/>
              <w:rPr>
                <w:rFonts w:ascii="Arial" w:eastAsia="Times New Roman" w:hAnsi="Arial" w:cs="Arial"/>
                <w:sz w:val="20"/>
                <w:szCs w:val="20"/>
              </w:rPr>
            </w:pPr>
            <w:r w:rsidRPr="00C22CD4">
              <w:rPr>
                <w:rFonts w:ascii="Arial" w:eastAsia="Times New Roman" w:hAnsi="Arial" w:cs="Arial"/>
                <w:sz w:val="20"/>
                <w:szCs w:val="20"/>
              </w:rPr>
              <w:t>Show the ability to post a vacancy. </w:t>
            </w:r>
          </w:p>
          <w:p w14:paraId="24F872AB" w14:textId="77777777" w:rsidR="0031428C" w:rsidRPr="00C22CD4" w:rsidRDefault="0031428C" w:rsidP="003A0EEB">
            <w:pPr>
              <w:pStyle w:val="ListParagraph"/>
              <w:numPr>
                <w:ilvl w:val="0"/>
                <w:numId w:val="21"/>
              </w:numPr>
              <w:spacing w:before="60" w:after="60" w:line="240" w:lineRule="auto"/>
              <w:contextualSpacing w:val="0"/>
              <w:textAlignment w:val="baseline"/>
              <w:rPr>
                <w:rFonts w:ascii="Arial" w:eastAsia="Times New Roman" w:hAnsi="Arial" w:cs="Arial"/>
                <w:sz w:val="20"/>
                <w:szCs w:val="20"/>
              </w:rPr>
            </w:pPr>
            <w:r w:rsidRPr="003D7F86">
              <w:rPr>
                <w:rFonts w:ascii="Arial" w:eastAsia="Times New Roman" w:hAnsi="Arial" w:cs="Arial"/>
                <w:sz w:val="20"/>
                <w:szCs w:val="20"/>
              </w:rPr>
              <w:t>Show how to review applications. </w:t>
            </w:r>
          </w:p>
          <w:p w14:paraId="6A53C40A" w14:textId="77777777" w:rsidR="0031428C" w:rsidRPr="00C22CD4" w:rsidRDefault="0031428C" w:rsidP="003A0EEB">
            <w:pPr>
              <w:pStyle w:val="ListParagraph"/>
              <w:numPr>
                <w:ilvl w:val="0"/>
                <w:numId w:val="21"/>
              </w:numPr>
              <w:spacing w:before="60" w:after="60" w:line="240" w:lineRule="auto"/>
              <w:contextualSpacing w:val="0"/>
              <w:textAlignment w:val="baseline"/>
              <w:rPr>
                <w:rFonts w:ascii="Arial" w:eastAsia="Times New Roman" w:hAnsi="Arial" w:cs="Arial"/>
                <w:sz w:val="20"/>
                <w:szCs w:val="20"/>
              </w:rPr>
            </w:pPr>
            <w:r w:rsidRPr="003D7F86">
              <w:rPr>
                <w:rFonts w:ascii="Arial" w:eastAsia="Times New Roman" w:hAnsi="Arial" w:cs="Arial"/>
                <w:sz w:val="20"/>
                <w:szCs w:val="20"/>
              </w:rPr>
              <w:t>Show how to schedule interviews. </w:t>
            </w:r>
          </w:p>
          <w:p w14:paraId="2A949D22" w14:textId="77777777" w:rsidR="0031428C" w:rsidRPr="00C22CD4" w:rsidRDefault="0031428C" w:rsidP="003A0EEB">
            <w:pPr>
              <w:pStyle w:val="ListParagraph"/>
              <w:numPr>
                <w:ilvl w:val="0"/>
                <w:numId w:val="21"/>
              </w:numPr>
              <w:spacing w:before="60" w:after="60" w:line="240" w:lineRule="auto"/>
              <w:contextualSpacing w:val="0"/>
              <w:textAlignment w:val="baseline"/>
              <w:rPr>
                <w:rFonts w:ascii="Arial" w:eastAsia="Times New Roman" w:hAnsi="Arial" w:cs="Arial"/>
                <w:sz w:val="20"/>
                <w:szCs w:val="20"/>
              </w:rPr>
            </w:pPr>
            <w:r w:rsidRPr="003D7F86">
              <w:rPr>
                <w:rFonts w:ascii="Arial" w:eastAsia="Times New Roman" w:hAnsi="Arial" w:cs="Arial"/>
                <w:sz w:val="20"/>
                <w:szCs w:val="20"/>
              </w:rPr>
              <w:t>Show how to recommend a hire. </w:t>
            </w:r>
          </w:p>
          <w:p w14:paraId="225CF19A" w14:textId="77777777" w:rsidR="0031428C" w:rsidRPr="00C22CD4" w:rsidRDefault="0031428C" w:rsidP="003A0EEB">
            <w:pPr>
              <w:pStyle w:val="ListParagraph"/>
              <w:numPr>
                <w:ilvl w:val="0"/>
                <w:numId w:val="21"/>
              </w:numPr>
              <w:spacing w:before="60" w:after="60" w:line="240" w:lineRule="auto"/>
              <w:contextualSpacing w:val="0"/>
              <w:textAlignment w:val="baseline"/>
              <w:rPr>
                <w:rFonts w:ascii="Arial" w:eastAsia="Times New Roman" w:hAnsi="Arial" w:cs="Arial"/>
                <w:sz w:val="20"/>
                <w:szCs w:val="20"/>
              </w:rPr>
            </w:pPr>
            <w:r w:rsidRPr="003D7F86">
              <w:rPr>
                <w:rFonts w:ascii="Arial" w:eastAsia="Times New Roman" w:hAnsi="Arial" w:cs="Arial"/>
                <w:sz w:val="20"/>
                <w:szCs w:val="20"/>
              </w:rPr>
              <w:t>Show how to onboard a new hire. </w:t>
            </w:r>
          </w:p>
        </w:tc>
      </w:tr>
      <w:tr w:rsidR="0031428C" w:rsidRPr="003D7F86" w14:paraId="46BE7158" w14:textId="77777777" w:rsidTr="00C610F4">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1A30158"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sz w:val="20"/>
                <w:szCs w:val="20"/>
              </w:rPr>
              <w:t>DITL.2</w:t>
            </w:r>
            <w:r w:rsidRPr="003D7F86">
              <w:rPr>
                <w:rFonts w:ascii="Arial" w:eastAsia="Times New Roman" w:hAnsi="Arial" w:cs="Arial"/>
                <w:sz w:val="20"/>
                <w:szCs w:val="20"/>
              </w:rPr>
              <w:t> </w:t>
            </w:r>
          </w:p>
        </w:tc>
        <w:tc>
          <w:tcPr>
            <w:tcW w:w="7919"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577519A" w14:textId="77777777" w:rsidR="0031428C" w:rsidRPr="00C22CD4" w:rsidRDefault="0031428C" w:rsidP="00C610F4">
            <w:pPr>
              <w:spacing w:before="60" w:after="60" w:line="240" w:lineRule="auto"/>
              <w:ind w:left="192"/>
              <w:textAlignment w:val="baseline"/>
              <w:rPr>
                <w:rFonts w:ascii="Arial" w:eastAsia="Times New Roman" w:hAnsi="Arial" w:cs="Arial"/>
                <w:sz w:val="20"/>
                <w:szCs w:val="20"/>
              </w:rPr>
            </w:pPr>
            <w:r w:rsidRPr="003D7F86">
              <w:rPr>
                <w:rFonts w:ascii="Arial" w:eastAsia="Times New Roman" w:hAnsi="Arial" w:cs="Arial"/>
                <w:b/>
                <w:bCs/>
                <w:sz w:val="20"/>
                <w:szCs w:val="20"/>
                <w:lang w:val="en"/>
              </w:rPr>
              <w:t>Time and Attendance:</w:t>
            </w:r>
            <w:r w:rsidRPr="003D7F86">
              <w:rPr>
                <w:rFonts w:ascii="Arial" w:eastAsia="Times New Roman" w:hAnsi="Arial" w:cs="Arial"/>
                <w:sz w:val="20"/>
                <w:szCs w:val="20"/>
                <w:lang w:val="en"/>
              </w:rPr>
              <w:t xml:space="preserve"> The following items should be specifically addressed:</w:t>
            </w:r>
            <w:r w:rsidRPr="003D7F86">
              <w:rPr>
                <w:rFonts w:ascii="Arial" w:eastAsia="Times New Roman" w:hAnsi="Arial" w:cs="Arial"/>
                <w:sz w:val="20"/>
                <w:szCs w:val="20"/>
              </w:rPr>
              <w:t> </w:t>
            </w:r>
          </w:p>
          <w:p w14:paraId="5D826978" w14:textId="77777777" w:rsidR="0031428C" w:rsidRPr="00C22CD4" w:rsidRDefault="0031428C" w:rsidP="003A0EEB">
            <w:pPr>
              <w:pStyle w:val="ListParagraph"/>
              <w:numPr>
                <w:ilvl w:val="0"/>
                <w:numId w:val="22"/>
              </w:numPr>
              <w:spacing w:before="60" w:after="60" w:line="240" w:lineRule="auto"/>
              <w:contextualSpacing w:val="0"/>
              <w:textAlignment w:val="baseline"/>
              <w:rPr>
                <w:rFonts w:ascii="Arial" w:eastAsia="Times New Roman" w:hAnsi="Arial" w:cs="Arial"/>
                <w:sz w:val="20"/>
                <w:szCs w:val="20"/>
              </w:rPr>
            </w:pPr>
            <w:r w:rsidRPr="003D7F86">
              <w:rPr>
                <w:rFonts w:ascii="Arial" w:eastAsia="Times New Roman" w:hAnsi="Arial" w:cs="Arial"/>
                <w:sz w:val="20"/>
                <w:szCs w:val="20"/>
              </w:rPr>
              <w:t>Show how to review and revise supervisee time entry. </w:t>
            </w:r>
          </w:p>
          <w:p w14:paraId="6F150957" w14:textId="77777777" w:rsidR="0031428C" w:rsidRPr="00C22CD4" w:rsidRDefault="0031428C" w:rsidP="003A0EEB">
            <w:pPr>
              <w:pStyle w:val="ListParagraph"/>
              <w:numPr>
                <w:ilvl w:val="0"/>
                <w:numId w:val="22"/>
              </w:numPr>
              <w:spacing w:before="60" w:after="60" w:line="240" w:lineRule="auto"/>
              <w:contextualSpacing w:val="0"/>
              <w:textAlignment w:val="baseline"/>
              <w:rPr>
                <w:rFonts w:ascii="Arial" w:eastAsia="Times New Roman" w:hAnsi="Arial" w:cs="Arial"/>
                <w:sz w:val="20"/>
                <w:szCs w:val="20"/>
              </w:rPr>
            </w:pPr>
            <w:r w:rsidRPr="003D7F86">
              <w:rPr>
                <w:rFonts w:ascii="Arial" w:eastAsia="Times New Roman" w:hAnsi="Arial" w:cs="Arial"/>
                <w:sz w:val="20"/>
                <w:szCs w:val="20"/>
              </w:rPr>
              <w:t>Show how to review and approve leave requests. </w:t>
            </w:r>
          </w:p>
          <w:p w14:paraId="15144C43" w14:textId="77777777" w:rsidR="0031428C" w:rsidRPr="00C22CD4" w:rsidRDefault="0031428C" w:rsidP="003A0EEB">
            <w:pPr>
              <w:pStyle w:val="ListParagraph"/>
              <w:numPr>
                <w:ilvl w:val="0"/>
                <w:numId w:val="22"/>
              </w:numPr>
              <w:spacing w:before="60" w:after="60" w:line="240" w:lineRule="auto"/>
              <w:contextualSpacing w:val="0"/>
              <w:textAlignment w:val="baseline"/>
              <w:rPr>
                <w:rFonts w:ascii="Arial" w:eastAsia="Times New Roman" w:hAnsi="Arial" w:cs="Arial"/>
                <w:sz w:val="20"/>
                <w:szCs w:val="20"/>
              </w:rPr>
            </w:pPr>
            <w:r w:rsidRPr="003D7F86">
              <w:rPr>
                <w:rFonts w:ascii="Arial" w:eastAsia="Times New Roman" w:hAnsi="Arial" w:cs="Arial"/>
                <w:sz w:val="20"/>
                <w:szCs w:val="20"/>
              </w:rPr>
              <w:t>Show how to approve leave of absence. </w:t>
            </w:r>
          </w:p>
        </w:tc>
      </w:tr>
      <w:tr w:rsidR="0031428C" w:rsidRPr="003D7F86" w14:paraId="1006A81E" w14:textId="77777777" w:rsidTr="00C610F4">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30F0FFE" w14:textId="77777777" w:rsidR="0031428C" w:rsidRPr="003D7F86" w:rsidRDefault="0031428C" w:rsidP="00C610F4">
            <w:pPr>
              <w:spacing w:after="0" w:line="240" w:lineRule="auto"/>
              <w:jc w:val="center"/>
              <w:textAlignment w:val="baseline"/>
              <w:rPr>
                <w:rFonts w:ascii="Times New Roman" w:eastAsia="Times New Roman" w:hAnsi="Times New Roman"/>
                <w:sz w:val="24"/>
                <w:szCs w:val="24"/>
              </w:rPr>
            </w:pPr>
            <w:r w:rsidRPr="003D7F86">
              <w:rPr>
                <w:rFonts w:ascii="Arial" w:eastAsia="Times New Roman" w:hAnsi="Arial" w:cs="Arial"/>
                <w:b/>
                <w:bCs/>
                <w:sz w:val="20"/>
                <w:szCs w:val="20"/>
              </w:rPr>
              <w:t>DITL.3</w:t>
            </w:r>
            <w:r w:rsidRPr="003D7F86">
              <w:rPr>
                <w:rFonts w:ascii="Arial" w:eastAsia="Times New Roman" w:hAnsi="Arial" w:cs="Arial"/>
                <w:sz w:val="20"/>
                <w:szCs w:val="20"/>
              </w:rPr>
              <w:t> </w:t>
            </w:r>
          </w:p>
        </w:tc>
        <w:tc>
          <w:tcPr>
            <w:tcW w:w="7919"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3E540A4" w14:textId="77777777" w:rsidR="0031428C" w:rsidRPr="00C22CD4" w:rsidRDefault="0031428C" w:rsidP="00C610F4">
            <w:pPr>
              <w:spacing w:before="60" w:after="60" w:line="240" w:lineRule="auto"/>
              <w:ind w:left="192"/>
              <w:textAlignment w:val="baseline"/>
              <w:rPr>
                <w:rFonts w:ascii="Arial" w:eastAsia="Times New Roman" w:hAnsi="Arial" w:cs="Arial"/>
                <w:sz w:val="20"/>
                <w:szCs w:val="20"/>
              </w:rPr>
            </w:pPr>
            <w:r w:rsidRPr="003D7F86">
              <w:rPr>
                <w:rFonts w:ascii="Arial" w:eastAsia="Times New Roman" w:hAnsi="Arial" w:cs="Arial"/>
                <w:b/>
                <w:bCs/>
                <w:sz w:val="20"/>
                <w:szCs w:val="20"/>
              </w:rPr>
              <w:t xml:space="preserve">Reporting, Dashboarding, and Approvals: </w:t>
            </w:r>
            <w:r w:rsidRPr="003D7F86">
              <w:rPr>
                <w:rFonts w:ascii="Arial" w:eastAsia="Times New Roman" w:hAnsi="Arial" w:cs="Arial"/>
                <w:sz w:val="20"/>
                <w:szCs w:val="20"/>
              </w:rPr>
              <w:t>Demonstrate the ability to generate managerial reports, including but not limited to: </w:t>
            </w:r>
          </w:p>
          <w:p w14:paraId="4CEDA45A" w14:textId="77777777" w:rsidR="0031428C" w:rsidRPr="00C22CD4" w:rsidRDefault="0031428C" w:rsidP="003A0EEB">
            <w:pPr>
              <w:pStyle w:val="ListParagraph"/>
              <w:numPr>
                <w:ilvl w:val="0"/>
                <w:numId w:val="23"/>
              </w:numPr>
              <w:spacing w:before="60" w:after="60" w:line="240" w:lineRule="auto"/>
              <w:contextualSpacing w:val="0"/>
              <w:textAlignment w:val="baseline"/>
              <w:rPr>
                <w:rFonts w:ascii="Arial" w:eastAsia="Times New Roman" w:hAnsi="Arial" w:cs="Arial"/>
                <w:sz w:val="20"/>
                <w:szCs w:val="20"/>
              </w:rPr>
            </w:pPr>
            <w:r w:rsidRPr="00C22CD4">
              <w:rPr>
                <w:rFonts w:ascii="Arial" w:eastAsia="Times New Roman" w:hAnsi="Arial" w:cs="Arial"/>
                <w:sz w:val="20"/>
                <w:szCs w:val="20"/>
              </w:rPr>
              <w:t>Dashboard overview for personnel (leave accruals, years of service, stipends, performance evaluations) </w:t>
            </w:r>
          </w:p>
          <w:p w14:paraId="53C6E331" w14:textId="77777777" w:rsidR="0031428C" w:rsidRPr="00C22CD4" w:rsidRDefault="0031428C" w:rsidP="003A0EEB">
            <w:pPr>
              <w:pStyle w:val="ListParagraph"/>
              <w:numPr>
                <w:ilvl w:val="0"/>
                <w:numId w:val="23"/>
              </w:numPr>
              <w:spacing w:before="60" w:after="60" w:line="240" w:lineRule="auto"/>
              <w:contextualSpacing w:val="0"/>
              <w:textAlignment w:val="baseline"/>
              <w:rPr>
                <w:rFonts w:ascii="Arial" w:eastAsia="Times New Roman" w:hAnsi="Arial" w:cs="Arial"/>
                <w:sz w:val="20"/>
                <w:szCs w:val="20"/>
              </w:rPr>
            </w:pPr>
            <w:r w:rsidRPr="00C22CD4">
              <w:rPr>
                <w:rFonts w:ascii="Arial" w:eastAsia="Times New Roman" w:hAnsi="Arial" w:cs="Arial"/>
                <w:sz w:val="20"/>
                <w:szCs w:val="20"/>
              </w:rPr>
              <w:t>Dashboard overview for Time and Attendance (department calendars, scheduling forecasts.) </w:t>
            </w:r>
          </w:p>
        </w:tc>
      </w:tr>
      <w:tr w:rsidR="0031428C" w:rsidRPr="003D7F86" w14:paraId="57FF2467" w14:textId="77777777" w:rsidTr="00C610F4">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themeFill="accent1"/>
            <w:vAlign w:val="center"/>
          </w:tcPr>
          <w:p w14:paraId="6A6C4E27" w14:textId="77777777" w:rsidR="0031428C" w:rsidRPr="00C22CD4" w:rsidRDefault="0031428C" w:rsidP="00C610F4">
            <w:pPr>
              <w:spacing w:before="60" w:after="60" w:line="240" w:lineRule="auto"/>
              <w:ind w:left="192"/>
              <w:contextualSpacing/>
              <w:jc w:val="center"/>
              <w:textAlignment w:val="baseline"/>
              <w:rPr>
                <w:rFonts w:ascii="Arial" w:eastAsia="Times New Roman" w:hAnsi="Arial" w:cs="Arial"/>
                <w:b/>
                <w:bCs/>
                <w:sz w:val="20"/>
                <w:szCs w:val="20"/>
              </w:rPr>
            </w:pPr>
            <w:r w:rsidRPr="00C22CD4">
              <w:rPr>
                <w:rFonts w:ascii="Arial" w:eastAsia="Times New Roman" w:hAnsi="Arial" w:cs="Arial"/>
                <w:b/>
                <w:bCs/>
                <w:sz w:val="20"/>
                <w:szCs w:val="20"/>
              </w:rPr>
              <w:t xml:space="preserve">Employee </w:t>
            </w:r>
            <w:r>
              <w:rPr>
                <w:rFonts w:ascii="Arial" w:eastAsia="Times New Roman" w:hAnsi="Arial" w:cs="Arial"/>
                <w:b/>
                <w:bCs/>
                <w:sz w:val="20"/>
                <w:szCs w:val="20"/>
              </w:rPr>
              <w:t xml:space="preserve">View </w:t>
            </w:r>
            <w:r w:rsidRPr="00C22CD4">
              <w:rPr>
                <w:rFonts w:ascii="Arial" w:eastAsia="Times New Roman" w:hAnsi="Arial" w:cs="Arial"/>
                <w:b/>
                <w:bCs/>
                <w:sz w:val="20"/>
                <w:szCs w:val="20"/>
              </w:rPr>
              <w:t>Demonstration Scenarios</w:t>
            </w:r>
          </w:p>
        </w:tc>
      </w:tr>
      <w:tr w:rsidR="0031428C" w:rsidRPr="003D7F86" w14:paraId="3BD5C5A1" w14:textId="77777777" w:rsidTr="00C610F4">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BFBFBF"/>
            <w:vAlign w:val="center"/>
          </w:tcPr>
          <w:p w14:paraId="72247562" w14:textId="77777777" w:rsidR="0031428C" w:rsidRPr="003D7F86" w:rsidRDefault="0031428C" w:rsidP="00C610F4">
            <w:pPr>
              <w:spacing w:after="0" w:line="240" w:lineRule="auto"/>
              <w:jc w:val="center"/>
              <w:textAlignment w:val="baseline"/>
              <w:rPr>
                <w:rFonts w:ascii="Arial" w:eastAsia="Times New Roman" w:hAnsi="Arial" w:cs="Arial"/>
                <w:b/>
                <w:bCs/>
                <w:sz w:val="20"/>
                <w:szCs w:val="20"/>
              </w:rPr>
            </w:pPr>
            <w:r>
              <w:rPr>
                <w:rFonts w:ascii="Arial" w:eastAsia="Times New Roman" w:hAnsi="Arial" w:cs="Arial"/>
                <w:b/>
                <w:bCs/>
                <w:sz w:val="20"/>
                <w:szCs w:val="20"/>
              </w:rPr>
              <w:t>DITL.4</w:t>
            </w:r>
          </w:p>
        </w:tc>
        <w:tc>
          <w:tcPr>
            <w:tcW w:w="7919" w:type="dxa"/>
            <w:tcBorders>
              <w:top w:val="single" w:sz="6" w:space="0" w:color="auto"/>
              <w:left w:val="single" w:sz="6" w:space="0" w:color="auto"/>
              <w:bottom w:val="single" w:sz="6" w:space="0" w:color="auto"/>
              <w:right w:val="single" w:sz="6" w:space="0" w:color="auto"/>
            </w:tcBorders>
            <w:shd w:val="clear" w:color="auto" w:fill="auto"/>
          </w:tcPr>
          <w:p w14:paraId="7BB81501" w14:textId="77777777" w:rsidR="0031428C" w:rsidRPr="00C22CD4" w:rsidRDefault="0031428C" w:rsidP="00C610F4">
            <w:pPr>
              <w:spacing w:before="60" w:after="60" w:line="240" w:lineRule="auto"/>
              <w:ind w:left="192"/>
              <w:textAlignment w:val="baseline"/>
              <w:rPr>
                <w:rStyle w:val="eop"/>
                <w:rFonts w:ascii="Arial" w:hAnsi="Arial" w:cs="Arial"/>
                <w:color w:val="000000"/>
                <w:sz w:val="20"/>
                <w:szCs w:val="20"/>
                <w:shd w:val="clear" w:color="auto" w:fill="FFFFFF"/>
              </w:rPr>
            </w:pPr>
            <w:r w:rsidRPr="00C22CD4">
              <w:rPr>
                <w:rStyle w:val="normaltextrun"/>
                <w:rFonts w:ascii="Arial" w:hAnsi="Arial" w:cs="Arial"/>
                <w:b/>
                <w:bCs/>
                <w:color w:val="000000"/>
                <w:sz w:val="20"/>
                <w:szCs w:val="20"/>
                <w:shd w:val="clear" w:color="auto" w:fill="FFFFFF"/>
              </w:rPr>
              <w:t xml:space="preserve">Self-Service: </w:t>
            </w:r>
            <w:r w:rsidRPr="00C22CD4">
              <w:rPr>
                <w:rStyle w:val="normaltextrun"/>
                <w:rFonts w:ascii="Arial" w:hAnsi="Arial" w:cs="Arial"/>
                <w:color w:val="000000"/>
                <w:sz w:val="20"/>
                <w:szCs w:val="20"/>
                <w:shd w:val="clear" w:color="auto" w:fill="FFFFFF"/>
              </w:rPr>
              <w:t>Demonstrate the self-service capabilities of the system.</w:t>
            </w:r>
            <w:r w:rsidRPr="00C22CD4">
              <w:rPr>
                <w:rStyle w:val="normaltextrun"/>
                <w:rFonts w:ascii="Arial" w:hAnsi="Arial" w:cs="Arial"/>
                <w:color w:val="000000"/>
                <w:sz w:val="20"/>
                <w:szCs w:val="20"/>
                <w:shd w:val="clear" w:color="auto" w:fill="FFFFFF"/>
                <w:lang w:val="en"/>
              </w:rPr>
              <w:t xml:space="preserve"> The following items should be specifically addressed:</w:t>
            </w:r>
            <w:r w:rsidRPr="00C22CD4">
              <w:rPr>
                <w:rStyle w:val="eop"/>
                <w:rFonts w:ascii="Arial" w:hAnsi="Arial" w:cs="Arial"/>
                <w:color w:val="000000"/>
                <w:sz w:val="20"/>
                <w:szCs w:val="20"/>
                <w:shd w:val="clear" w:color="auto" w:fill="FFFFFF"/>
              </w:rPr>
              <w:t> </w:t>
            </w:r>
          </w:p>
          <w:p w14:paraId="600AB07C" w14:textId="77777777" w:rsidR="0031428C" w:rsidRPr="00C22CD4" w:rsidRDefault="0031428C" w:rsidP="003A0EEB">
            <w:pPr>
              <w:pStyle w:val="ListParagraph"/>
              <w:numPr>
                <w:ilvl w:val="0"/>
                <w:numId w:val="24"/>
              </w:numPr>
              <w:spacing w:before="60" w:after="60" w:line="240" w:lineRule="auto"/>
              <w:contextualSpacing w:val="0"/>
              <w:textAlignment w:val="baseline"/>
              <w:rPr>
                <w:rStyle w:val="eop"/>
                <w:rFonts w:ascii="Arial" w:eastAsia="Times New Roman" w:hAnsi="Arial" w:cs="Arial"/>
                <w:sz w:val="20"/>
                <w:szCs w:val="20"/>
                <w:lang w:val="en"/>
              </w:rPr>
            </w:pPr>
            <w:r w:rsidRPr="00C22CD4">
              <w:rPr>
                <w:rStyle w:val="normaltextrun"/>
                <w:rFonts w:ascii="Arial" w:hAnsi="Arial" w:cs="Arial"/>
                <w:color w:val="000000"/>
                <w:sz w:val="20"/>
                <w:szCs w:val="20"/>
                <w:shd w:val="clear" w:color="auto" w:fill="FFFFFF"/>
              </w:rPr>
              <w:t>Show the ability users can view and update demographic and W-4 information in the Employee Self-Service. </w:t>
            </w:r>
            <w:r w:rsidRPr="00C22CD4">
              <w:rPr>
                <w:rStyle w:val="eop"/>
                <w:rFonts w:ascii="Arial" w:hAnsi="Arial" w:cs="Arial"/>
                <w:color w:val="000000"/>
                <w:sz w:val="20"/>
                <w:szCs w:val="20"/>
                <w:shd w:val="clear" w:color="auto" w:fill="FFFFFF"/>
              </w:rPr>
              <w:t> </w:t>
            </w:r>
          </w:p>
          <w:p w14:paraId="15217F42" w14:textId="77777777" w:rsidR="0031428C" w:rsidRPr="00C22CD4" w:rsidRDefault="0031428C" w:rsidP="003A0EEB">
            <w:pPr>
              <w:pStyle w:val="ListParagraph"/>
              <w:numPr>
                <w:ilvl w:val="0"/>
                <w:numId w:val="24"/>
              </w:numPr>
              <w:spacing w:before="60" w:after="60" w:line="240" w:lineRule="auto"/>
              <w:contextualSpacing w:val="0"/>
              <w:textAlignment w:val="baseline"/>
              <w:rPr>
                <w:rStyle w:val="normaltextrun"/>
                <w:rFonts w:ascii="Arial" w:eastAsia="Times New Roman" w:hAnsi="Arial" w:cs="Arial"/>
                <w:sz w:val="20"/>
                <w:szCs w:val="20"/>
                <w:lang w:val="en"/>
              </w:rPr>
            </w:pPr>
            <w:r w:rsidRPr="00C22CD4">
              <w:rPr>
                <w:rStyle w:val="normaltextrun"/>
                <w:rFonts w:ascii="Arial" w:hAnsi="Arial" w:cs="Arial"/>
                <w:color w:val="000000"/>
                <w:sz w:val="20"/>
                <w:szCs w:val="20"/>
                <w:shd w:val="clear" w:color="auto" w:fill="FFFFFF"/>
              </w:rPr>
              <w:t>Show the ability to submit qualifying life event (QLE) changes.</w:t>
            </w:r>
          </w:p>
          <w:p w14:paraId="411BC445" w14:textId="77777777" w:rsidR="0031428C" w:rsidRPr="00C22CD4" w:rsidRDefault="0031428C" w:rsidP="003A0EEB">
            <w:pPr>
              <w:pStyle w:val="paragraph"/>
              <w:numPr>
                <w:ilvl w:val="0"/>
                <w:numId w:val="24"/>
              </w:numPr>
              <w:spacing w:before="60" w:beforeAutospacing="0" w:after="60" w:afterAutospacing="0"/>
              <w:textAlignment w:val="baseline"/>
              <w:rPr>
                <w:rFonts w:ascii="Arial" w:hAnsi="Arial" w:cs="Arial"/>
                <w:sz w:val="20"/>
                <w:szCs w:val="20"/>
              </w:rPr>
            </w:pPr>
            <w:r w:rsidRPr="00C22CD4">
              <w:rPr>
                <w:rStyle w:val="normaltextrun"/>
                <w:rFonts w:ascii="Arial" w:hAnsi="Arial" w:cs="Arial"/>
                <w:sz w:val="20"/>
                <w:szCs w:val="20"/>
              </w:rPr>
              <w:t>Show how users can view and print pay stubs and tax forms.</w:t>
            </w:r>
            <w:r w:rsidRPr="00C22CD4">
              <w:rPr>
                <w:rStyle w:val="eop"/>
                <w:rFonts w:ascii="Arial" w:hAnsi="Arial" w:cs="Arial"/>
                <w:sz w:val="20"/>
                <w:szCs w:val="20"/>
              </w:rPr>
              <w:t> </w:t>
            </w:r>
          </w:p>
          <w:p w14:paraId="614554DE" w14:textId="77777777" w:rsidR="0031428C" w:rsidRPr="00C22CD4" w:rsidRDefault="0031428C" w:rsidP="003A0EEB">
            <w:pPr>
              <w:pStyle w:val="ListParagraph"/>
              <w:numPr>
                <w:ilvl w:val="0"/>
                <w:numId w:val="24"/>
              </w:numPr>
              <w:spacing w:before="60" w:after="60" w:line="240" w:lineRule="auto"/>
              <w:contextualSpacing w:val="0"/>
              <w:textAlignment w:val="baseline"/>
              <w:rPr>
                <w:rFonts w:ascii="Arial" w:eastAsia="Times New Roman" w:hAnsi="Arial" w:cs="Arial"/>
                <w:sz w:val="20"/>
                <w:szCs w:val="20"/>
                <w:lang w:val="en"/>
              </w:rPr>
            </w:pPr>
            <w:r w:rsidRPr="00C22CD4">
              <w:rPr>
                <w:rStyle w:val="normaltextrun"/>
                <w:rFonts w:ascii="Arial" w:hAnsi="Arial" w:cs="Arial"/>
                <w:color w:val="000000"/>
                <w:sz w:val="20"/>
                <w:szCs w:val="20"/>
                <w:shd w:val="clear" w:color="auto" w:fill="FFFFFF"/>
              </w:rPr>
              <w:t>Show how users can modify direct deposit information with appropriate workflow and review.</w:t>
            </w:r>
            <w:r w:rsidRPr="00C22CD4">
              <w:rPr>
                <w:rStyle w:val="eop"/>
                <w:rFonts w:ascii="Arial" w:hAnsi="Arial" w:cs="Arial"/>
                <w:color w:val="000000"/>
                <w:sz w:val="20"/>
                <w:szCs w:val="20"/>
                <w:shd w:val="clear" w:color="auto" w:fill="FFFFFF"/>
              </w:rPr>
              <w:t> </w:t>
            </w:r>
          </w:p>
        </w:tc>
      </w:tr>
      <w:tr w:rsidR="0031428C" w:rsidRPr="003D7F86" w14:paraId="3C20FF24" w14:textId="77777777" w:rsidTr="00C610F4">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BFBFBF"/>
            <w:vAlign w:val="center"/>
          </w:tcPr>
          <w:p w14:paraId="130B8A6E" w14:textId="77777777" w:rsidR="0031428C" w:rsidRPr="003D7F86" w:rsidRDefault="0031428C" w:rsidP="00C610F4">
            <w:pPr>
              <w:spacing w:after="0" w:line="240" w:lineRule="auto"/>
              <w:jc w:val="center"/>
              <w:textAlignment w:val="baseline"/>
              <w:rPr>
                <w:rFonts w:ascii="Arial" w:eastAsia="Times New Roman" w:hAnsi="Arial" w:cs="Arial"/>
                <w:b/>
                <w:bCs/>
                <w:sz w:val="20"/>
                <w:szCs w:val="20"/>
              </w:rPr>
            </w:pPr>
            <w:r>
              <w:rPr>
                <w:rFonts w:ascii="Arial" w:eastAsia="Times New Roman" w:hAnsi="Arial" w:cs="Arial"/>
                <w:b/>
                <w:bCs/>
                <w:sz w:val="20"/>
                <w:szCs w:val="20"/>
              </w:rPr>
              <w:t>DITL.5</w:t>
            </w:r>
          </w:p>
        </w:tc>
        <w:tc>
          <w:tcPr>
            <w:tcW w:w="7919" w:type="dxa"/>
            <w:tcBorders>
              <w:top w:val="single" w:sz="6" w:space="0" w:color="auto"/>
              <w:left w:val="single" w:sz="6" w:space="0" w:color="auto"/>
              <w:bottom w:val="single" w:sz="6" w:space="0" w:color="auto"/>
              <w:right w:val="single" w:sz="6" w:space="0" w:color="auto"/>
            </w:tcBorders>
            <w:shd w:val="clear" w:color="auto" w:fill="auto"/>
          </w:tcPr>
          <w:p w14:paraId="3CCA68BD" w14:textId="77777777" w:rsidR="0031428C" w:rsidRPr="00C22CD4" w:rsidRDefault="0031428C" w:rsidP="00C610F4">
            <w:pPr>
              <w:spacing w:before="60" w:after="60" w:line="240" w:lineRule="auto"/>
              <w:ind w:left="192"/>
              <w:textAlignment w:val="baseline"/>
              <w:rPr>
                <w:rFonts w:ascii="Arial" w:eastAsia="Times New Roman" w:hAnsi="Arial" w:cs="Arial"/>
                <w:sz w:val="20"/>
                <w:szCs w:val="20"/>
                <w:lang w:val="en"/>
              </w:rPr>
            </w:pPr>
            <w:r w:rsidRPr="003D7F86">
              <w:rPr>
                <w:rFonts w:ascii="Arial" w:eastAsia="Times New Roman" w:hAnsi="Arial" w:cs="Arial"/>
                <w:sz w:val="20"/>
                <w:szCs w:val="20"/>
                <w:lang w:val="en"/>
              </w:rPr>
              <w:t>Demonstrate use of mobile app capabilities on a cell phone.</w:t>
            </w:r>
            <w:r w:rsidRPr="003D7F86">
              <w:rPr>
                <w:rFonts w:ascii="Arial" w:eastAsia="Times New Roman" w:hAnsi="Arial" w:cs="Arial"/>
                <w:sz w:val="20"/>
                <w:szCs w:val="20"/>
              </w:rPr>
              <w:t> </w:t>
            </w:r>
          </w:p>
        </w:tc>
      </w:tr>
    </w:tbl>
    <w:p w14:paraId="58E8D1CE" w14:textId="77777777" w:rsidR="0031428C" w:rsidRPr="003D7F86" w:rsidRDefault="0031428C" w:rsidP="0031428C">
      <w:pPr>
        <w:spacing w:after="0" w:line="240" w:lineRule="auto"/>
        <w:textAlignment w:val="baseline"/>
        <w:rPr>
          <w:rFonts w:ascii="Segoe UI" w:eastAsia="Times New Roman" w:hAnsi="Segoe UI" w:cs="Segoe UI"/>
          <w:sz w:val="18"/>
          <w:szCs w:val="18"/>
        </w:rPr>
      </w:pPr>
      <w:r w:rsidRPr="003D7F86">
        <w:rPr>
          <w:rFonts w:ascii="Arial" w:eastAsia="Times New Roman" w:hAnsi="Arial" w:cs="Arial"/>
          <w:color w:val="FFFFFF"/>
        </w:rPr>
        <w:t> </w:t>
      </w:r>
    </w:p>
    <w:p w14:paraId="76C5C1D8" w14:textId="77777777" w:rsidR="0031428C" w:rsidRPr="003D7F86" w:rsidRDefault="0031428C" w:rsidP="0031428C">
      <w:pPr>
        <w:spacing w:after="0" w:line="240" w:lineRule="auto"/>
        <w:textAlignment w:val="baseline"/>
        <w:rPr>
          <w:rFonts w:ascii="Segoe UI" w:eastAsia="Times New Roman" w:hAnsi="Segoe UI" w:cs="Segoe UI"/>
          <w:sz w:val="18"/>
          <w:szCs w:val="18"/>
        </w:rPr>
      </w:pPr>
      <w:r w:rsidRPr="003D7F86">
        <w:rPr>
          <w:rFonts w:ascii="Arial" w:eastAsia="Times New Roman" w:hAnsi="Arial" w:cs="Arial"/>
        </w:rPr>
        <w:t> </w:t>
      </w:r>
    </w:p>
    <w:p w14:paraId="1BAA7EE5" w14:textId="77777777" w:rsidR="0031428C" w:rsidRPr="003D7F86" w:rsidRDefault="0031428C" w:rsidP="0031428C">
      <w:pPr>
        <w:spacing w:after="0" w:line="240" w:lineRule="auto"/>
        <w:textAlignment w:val="baseline"/>
        <w:rPr>
          <w:rFonts w:ascii="Segoe UI" w:eastAsia="Times New Roman" w:hAnsi="Segoe UI" w:cs="Segoe UI"/>
          <w:sz w:val="18"/>
          <w:szCs w:val="18"/>
        </w:rPr>
      </w:pPr>
      <w:r w:rsidRPr="003D7F86">
        <w:rPr>
          <w:rFonts w:ascii="Arial" w:eastAsia="Times New Roman" w:hAnsi="Arial" w:cs="Arial"/>
        </w:rPr>
        <w:t> </w:t>
      </w:r>
    </w:p>
    <w:p w14:paraId="76D2E1BE" w14:textId="77777777" w:rsidR="0031428C" w:rsidRPr="003D7F86" w:rsidRDefault="0031428C" w:rsidP="0031428C">
      <w:pPr>
        <w:spacing w:after="0" w:line="240" w:lineRule="auto"/>
        <w:textAlignment w:val="baseline"/>
        <w:rPr>
          <w:rFonts w:ascii="Segoe UI" w:eastAsia="Times New Roman" w:hAnsi="Segoe UI" w:cs="Segoe UI"/>
          <w:sz w:val="18"/>
          <w:szCs w:val="18"/>
        </w:rPr>
      </w:pPr>
      <w:r w:rsidRPr="003D7F86">
        <w:rPr>
          <w:rFonts w:ascii="Arial" w:eastAsia="Times New Roman" w:hAnsi="Arial" w:cs="Arial"/>
        </w:rPr>
        <w:t>  </w:t>
      </w:r>
    </w:p>
    <w:p w14:paraId="132B2BF7" w14:textId="77777777" w:rsidR="0031428C" w:rsidRPr="003D7F86" w:rsidRDefault="0031428C" w:rsidP="0031428C">
      <w:pPr>
        <w:spacing w:after="0" w:line="240" w:lineRule="auto"/>
        <w:textAlignment w:val="baseline"/>
        <w:rPr>
          <w:rFonts w:ascii="Segoe UI" w:eastAsia="Times New Roman" w:hAnsi="Segoe UI" w:cs="Segoe UI"/>
          <w:sz w:val="18"/>
          <w:szCs w:val="18"/>
        </w:rPr>
      </w:pPr>
      <w:r w:rsidRPr="003D7F86">
        <w:rPr>
          <w:rFonts w:ascii="Arial" w:eastAsia="Times New Roman" w:hAnsi="Arial" w:cs="Arial"/>
        </w:rPr>
        <w:t> </w:t>
      </w:r>
    </w:p>
    <w:p w14:paraId="7A42529B" w14:textId="77777777" w:rsidR="0031428C" w:rsidRPr="00B41B0E" w:rsidRDefault="0031428C" w:rsidP="0031428C">
      <w:pPr>
        <w:spacing w:after="0" w:line="240" w:lineRule="auto"/>
        <w:rPr>
          <w:rFonts w:ascii="Arial" w:eastAsiaTheme="majorEastAsia" w:hAnsi="Arial" w:cs="Arial"/>
          <w:b/>
          <w:bCs/>
          <w:color w:val="003A5D" w:themeColor="accent1"/>
          <w:sz w:val="32"/>
          <w:szCs w:val="32"/>
        </w:rPr>
      </w:pPr>
      <w:r>
        <w:rPr>
          <w:rFonts w:ascii="Arial" w:hAnsi="Arial" w:cs="Arial"/>
          <w:color w:val="003A5D" w:themeColor="accent1"/>
          <w:sz w:val="32"/>
          <w:szCs w:val="32"/>
        </w:rPr>
        <w:br w:type="page"/>
      </w:r>
    </w:p>
    <w:p w14:paraId="1CB3D27D" w14:textId="1AE0F0D5" w:rsidR="00DC75C3" w:rsidRPr="000F0D7C" w:rsidRDefault="00DC75C3" w:rsidP="003A0EEB">
      <w:pPr>
        <w:pStyle w:val="Heading2"/>
        <w:numPr>
          <w:ilvl w:val="0"/>
          <w:numId w:val="18"/>
        </w:numPr>
        <w:rPr>
          <w:rFonts w:ascii="Ondo" w:hAnsi="Ondo" w:cs="Arial"/>
          <w:b w:val="0"/>
          <w:sz w:val="32"/>
          <w:szCs w:val="32"/>
        </w:rPr>
      </w:pPr>
      <w:bookmarkStart w:id="22" w:name="_Toc154749625"/>
      <w:bookmarkStart w:id="23" w:name="_Toc155089170"/>
      <w:bookmarkStart w:id="24" w:name="_Toc154749626"/>
      <w:bookmarkStart w:id="25" w:name="_Toc155089171"/>
      <w:bookmarkStart w:id="26" w:name="_Toc196830236"/>
      <w:bookmarkEnd w:id="22"/>
      <w:bookmarkEnd w:id="23"/>
      <w:bookmarkEnd w:id="24"/>
      <w:bookmarkEnd w:id="25"/>
      <w:r w:rsidRPr="000F0D7C">
        <w:rPr>
          <w:rFonts w:ascii="Ondo" w:hAnsi="Ondo" w:cs="Arial"/>
          <w:b w:val="0"/>
          <w:sz w:val="32"/>
          <w:szCs w:val="32"/>
        </w:rPr>
        <w:lastRenderedPageBreak/>
        <w:t xml:space="preserve">Technical </w:t>
      </w:r>
      <w:r w:rsidR="00C34246">
        <w:rPr>
          <w:rFonts w:ascii="Ondo" w:hAnsi="Ondo" w:cs="Arial"/>
          <w:b w:val="0"/>
          <w:sz w:val="32"/>
          <w:szCs w:val="32"/>
        </w:rPr>
        <w:t>and Reporting</w:t>
      </w:r>
      <w:bookmarkEnd w:id="2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37"/>
        <w:gridCol w:w="7907"/>
      </w:tblGrid>
      <w:tr w:rsidR="00DC75C3" w:rsidRPr="001E1DDE" w14:paraId="5557F227" w14:textId="77777777" w:rsidTr="00FA7607">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399EBFB5" w14:textId="77777777" w:rsidR="00DC75C3" w:rsidRPr="001E1DDE" w:rsidRDefault="00DC75C3" w:rsidP="00FA7607">
            <w:pPr>
              <w:spacing w:after="0" w:line="240" w:lineRule="auto"/>
              <w:jc w:val="center"/>
              <w:textAlignment w:val="baseline"/>
              <w:rPr>
                <w:rFonts w:ascii="Segoe UI" w:eastAsia="Times New Roman" w:hAnsi="Segoe UI" w:cs="Segoe UI"/>
                <w:sz w:val="18"/>
                <w:szCs w:val="18"/>
              </w:rPr>
            </w:pPr>
            <w:r w:rsidRPr="001E1DDE">
              <w:rPr>
                <w:rFonts w:ascii="Arial" w:eastAsia="Times New Roman" w:hAnsi="Arial" w:cs="Arial"/>
                <w:color w:val="FFFFFF"/>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1A2D425F" w14:textId="77777777" w:rsidR="00DC75C3" w:rsidRPr="001E1DDE" w:rsidRDefault="00DC75C3" w:rsidP="00FA7607">
            <w:pPr>
              <w:spacing w:after="0" w:line="240" w:lineRule="auto"/>
              <w:jc w:val="center"/>
              <w:textAlignment w:val="baseline"/>
              <w:rPr>
                <w:rFonts w:ascii="Segoe UI" w:eastAsia="Times New Roman" w:hAnsi="Segoe UI" w:cs="Segoe UI"/>
                <w:sz w:val="18"/>
                <w:szCs w:val="18"/>
              </w:rPr>
            </w:pPr>
            <w:r w:rsidRPr="001E1DDE">
              <w:rPr>
                <w:rFonts w:ascii="Arial" w:eastAsia="Times New Roman" w:hAnsi="Arial" w:cs="Arial"/>
                <w:b/>
                <w:bCs/>
                <w:color w:val="FFFFFF"/>
                <w:sz w:val="20"/>
                <w:szCs w:val="20"/>
              </w:rPr>
              <w:t>Technical Discussion </w:t>
            </w:r>
            <w:r w:rsidRPr="001E1DDE">
              <w:rPr>
                <w:rFonts w:ascii="Arial" w:eastAsia="Times New Roman" w:hAnsi="Arial" w:cs="Arial"/>
                <w:color w:val="FFFFFF"/>
                <w:sz w:val="20"/>
                <w:szCs w:val="20"/>
              </w:rPr>
              <w:t> </w:t>
            </w:r>
          </w:p>
        </w:tc>
      </w:tr>
      <w:tr w:rsidR="00DC75C3" w:rsidRPr="001E1DDE" w14:paraId="4EB79BA4" w14:textId="77777777" w:rsidTr="00FA7607">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29F1B27D" w14:textId="77777777" w:rsidR="00DC75C3" w:rsidRPr="001E1DDE" w:rsidRDefault="00DC75C3" w:rsidP="00FA7607">
            <w:pPr>
              <w:spacing w:after="0" w:line="240" w:lineRule="auto"/>
              <w:jc w:val="center"/>
              <w:textAlignment w:val="baseline"/>
              <w:rPr>
                <w:rFonts w:ascii="Segoe UI" w:eastAsia="Times New Roman" w:hAnsi="Segoe UI" w:cs="Segoe UI"/>
                <w:sz w:val="18"/>
                <w:szCs w:val="18"/>
              </w:rPr>
            </w:pPr>
            <w:r w:rsidRPr="001E1DDE">
              <w:rPr>
                <w:rFonts w:ascii="Arial" w:eastAsia="Times New Roman" w:hAnsi="Arial" w:cs="Arial"/>
                <w:b/>
                <w:bCs/>
                <w:sz w:val="20"/>
                <w:szCs w:val="20"/>
              </w:rPr>
              <w:t>Session Description</w:t>
            </w:r>
            <w:r w:rsidRPr="001E1DDE">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3859239A" w14:textId="7ABDB355" w:rsidR="00DC75C3" w:rsidRPr="001E1DDE" w:rsidRDefault="00DD3AAE" w:rsidP="00FA7607">
            <w:pPr>
              <w:spacing w:before="60" w:after="60" w:line="240" w:lineRule="auto"/>
              <w:ind w:left="144"/>
              <w:textAlignment w:val="baseline"/>
              <w:rPr>
                <w:rFonts w:ascii="Arial" w:eastAsia="Times New Roman" w:hAnsi="Arial" w:cs="Arial"/>
                <w:sz w:val="18"/>
                <w:szCs w:val="18"/>
              </w:rPr>
            </w:pPr>
            <w:r w:rsidRPr="00601786">
              <w:rPr>
                <w:rFonts w:ascii="Arial" w:eastAsia="Times New Roman" w:hAnsi="Arial" w:cs="Arial"/>
                <w:sz w:val="20"/>
                <w:szCs w:val="20"/>
              </w:rPr>
              <w:t xml:space="preserve">The City has scheduled </w:t>
            </w:r>
            <w:r w:rsidR="003A0EEB">
              <w:rPr>
                <w:rFonts w:ascii="Arial" w:eastAsia="Times New Roman" w:hAnsi="Arial" w:cs="Arial"/>
                <w:b/>
                <w:bCs/>
                <w:sz w:val="20"/>
                <w:szCs w:val="20"/>
              </w:rPr>
              <w:t>60</w:t>
            </w:r>
            <w:r w:rsidRPr="00EA2910">
              <w:rPr>
                <w:rFonts w:ascii="Arial" w:eastAsia="Times New Roman" w:hAnsi="Arial" w:cs="Arial"/>
                <w:b/>
                <w:bCs/>
                <w:sz w:val="20"/>
                <w:szCs w:val="20"/>
              </w:rPr>
              <w:t xml:space="preserve"> </w:t>
            </w:r>
            <w:r w:rsidRPr="00356C04">
              <w:rPr>
                <w:rFonts w:ascii="Arial" w:eastAsia="Times New Roman" w:hAnsi="Arial" w:cs="Arial"/>
                <w:b/>
                <w:bCs/>
                <w:sz w:val="20"/>
                <w:szCs w:val="20"/>
              </w:rPr>
              <w:t>minutes</w:t>
            </w:r>
            <w:r w:rsidRPr="00601786">
              <w:rPr>
                <w:rFonts w:ascii="Arial" w:eastAsia="Times New Roman" w:hAnsi="Arial" w:cs="Arial"/>
                <w:sz w:val="20"/>
                <w:szCs w:val="20"/>
              </w:rPr>
              <w:t xml:space="preserve"> </w:t>
            </w:r>
            <w:r w:rsidRPr="00501E6D">
              <w:rPr>
                <w:rFonts w:ascii="Arial" w:eastAsia="Times New Roman" w:hAnsi="Arial" w:cs="Arial"/>
                <w:sz w:val="20"/>
                <w:szCs w:val="20"/>
              </w:rPr>
              <w:t>to</w:t>
            </w:r>
            <w:r w:rsidR="00DC75C3" w:rsidRPr="001E1DDE">
              <w:rPr>
                <w:rFonts w:ascii="Arial" w:eastAsia="Times New Roman" w:hAnsi="Arial" w:cs="Arial"/>
                <w:sz w:val="20"/>
                <w:szCs w:val="20"/>
              </w:rPr>
              <w:t xml:space="preserve"> demonstrate an in-depth look at the technical aspects of the system, focusing on its setup, configuration, and maintenance to ensure it meets the specific needs of the </w:t>
            </w:r>
            <w:r w:rsidR="00DC75C3" w:rsidRPr="00E86305">
              <w:rPr>
                <w:rFonts w:ascii="Arial" w:eastAsia="Times New Roman" w:hAnsi="Arial" w:cs="Arial"/>
                <w:sz w:val="20"/>
                <w:szCs w:val="20"/>
              </w:rPr>
              <w:t>City</w:t>
            </w:r>
            <w:r w:rsidR="00DC75C3" w:rsidRPr="001E1DDE">
              <w:rPr>
                <w:rFonts w:ascii="Arial" w:eastAsia="Times New Roman" w:hAnsi="Arial" w:cs="Arial"/>
                <w:sz w:val="20"/>
                <w:szCs w:val="20"/>
              </w:rPr>
              <w:t>. </w:t>
            </w:r>
          </w:p>
        </w:tc>
      </w:tr>
      <w:tr w:rsidR="00DC75C3" w:rsidRPr="001E1DDE" w14:paraId="03CD42DE" w14:textId="77777777" w:rsidTr="00FA7607">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74DAD477" w14:textId="77777777" w:rsidR="00DC75C3" w:rsidRPr="001E1DDE" w:rsidRDefault="00DC75C3" w:rsidP="00FA7607">
            <w:pPr>
              <w:spacing w:after="0" w:line="240" w:lineRule="auto"/>
              <w:jc w:val="center"/>
              <w:textAlignment w:val="baseline"/>
              <w:rPr>
                <w:rFonts w:ascii="Segoe UI" w:eastAsia="Times New Roman" w:hAnsi="Segoe UI" w:cs="Segoe UI"/>
                <w:sz w:val="18"/>
                <w:szCs w:val="18"/>
              </w:rPr>
            </w:pPr>
            <w:r w:rsidRPr="001E1DDE">
              <w:rPr>
                <w:rFonts w:ascii="Arial" w:eastAsia="Times New Roman" w:hAnsi="Arial" w:cs="Arial"/>
                <w:b/>
                <w:bCs/>
                <w:sz w:val="20"/>
                <w:szCs w:val="20"/>
              </w:rPr>
              <w:t>Target Audience</w:t>
            </w:r>
            <w:r w:rsidRPr="001E1DDE">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15DD08" w14:textId="77777777" w:rsidR="00DC75C3" w:rsidRPr="001E1DDE" w:rsidRDefault="00DC75C3" w:rsidP="00FA7607">
            <w:pPr>
              <w:spacing w:before="60" w:after="60" w:line="240" w:lineRule="auto"/>
              <w:ind w:left="144"/>
              <w:textAlignment w:val="baseline"/>
              <w:rPr>
                <w:rFonts w:ascii="Arial" w:eastAsia="Times New Roman" w:hAnsi="Arial" w:cs="Arial"/>
                <w:sz w:val="18"/>
                <w:szCs w:val="18"/>
              </w:rPr>
            </w:pPr>
            <w:r w:rsidRPr="001E1DDE">
              <w:rPr>
                <w:rFonts w:ascii="Arial" w:eastAsia="Times New Roman" w:hAnsi="Arial" w:cs="Arial"/>
                <w:sz w:val="20"/>
                <w:szCs w:val="20"/>
              </w:rPr>
              <w:t xml:space="preserve">This demonstration scenario is designed for IT staff and system administrators within the </w:t>
            </w:r>
            <w:r w:rsidRPr="00E86305">
              <w:rPr>
                <w:rFonts w:ascii="Arial" w:eastAsia="Times New Roman" w:hAnsi="Arial" w:cs="Arial"/>
                <w:sz w:val="20"/>
                <w:szCs w:val="20"/>
              </w:rPr>
              <w:t>City</w:t>
            </w:r>
            <w:r w:rsidRPr="001E1DDE">
              <w:rPr>
                <w:rFonts w:ascii="Arial" w:eastAsia="Times New Roman" w:hAnsi="Arial" w:cs="Arial"/>
                <w:sz w:val="20"/>
                <w:szCs w:val="20"/>
              </w:rPr>
              <w:t>. </w:t>
            </w:r>
          </w:p>
        </w:tc>
      </w:tr>
      <w:tr w:rsidR="00DC75C3" w:rsidRPr="001E1DDE" w14:paraId="51860784" w14:textId="77777777" w:rsidTr="00FA7607">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748AF2A5" w14:textId="77777777" w:rsidR="00DC75C3" w:rsidRPr="001E1DDE" w:rsidRDefault="00DC75C3" w:rsidP="00FA7607">
            <w:pPr>
              <w:spacing w:after="0" w:line="240" w:lineRule="auto"/>
              <w:jc w:val="center"/>
              <w:textAlignment w:val="baseline"/>
              <w:rPr>
                <w:rFonts w:ascii="Segoe UI" w:eastAsia="Times New Roman" w:hAnsi="Segoe UI" w:cs="Segoe UI"/>
                <w:sz w:val="18"/>
                <w:szCs w:val="18"/>
              </w:rPr>
            </w:pPr>
            <w:r w:rsidRPr="001E1DDE">
              <w:rPr>
                <w:rFonts w:ascii="Arial" w:eastAsia="Times New Roman" w:hAnsi="Arial" w:cs="Arial"/>
                <w:b/>
                <w:bCs/>
                <w:sz w:val="20"/>
                <w:szCs w:val="20"/>
              </w:rPr>
              <w:t>Vendor Instructions</w:t>
            </w:r>
            <w:r w:rsidRPr="001E1DDE">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8BA665" w14:textId="77777777" w:rsidR="00DC75C3" w:rsidRPr="001E1DDE" w:rsidRDefault="00DC75C3" w:rsidP="00FA7607">
            <w:pPr>
              <w:spacing w:before="60" w:after="60" w:line="240" w:lineRule="auto"/>
              <w:ind w:left="144"/>
              <w:textAlignment w:val="baseline"/>
              <w:rPr>
                <w:rFonts w:ascii="Arial" w:eastAsia="Times New Roman" w:hAnsi="Arial" w:cs="Arial"/>
                <w:sz w:val="18"/>
                <w:szCs w:val="18"/>
              </w:rPr>
            </w:pPr>
            <w:r w:rsidRPr="001E1DDE">
              <w:rPr>
                <w:rFonts w:ascii="Arial" w:eastAsia="Times New Roman" w:hAnsi="Arial" w:cs="Arial"/>
                <w:sz w:val="20"/>
                <w:szCs w:val="20"/>
              </w:rPr>
              <w:t xml:space="preserve">The </w:t>
            </w:r>
            <w:r w:rsidRPr="00E86305">
              <w:rPr>
                <w:rFonts w:ascii="Arial" w:eastAsia="Times New Roman" w:hAnsi="Arial" w:cs="Arial"/>
                <w:sz w:val="20"/>
                <w:szCs w:val="20"/>
              </w:rPr>
              <w:t>City</w:t>
            </w:r>
            <w:r w:rsidRPr="001E1DDE">
              <w:rPr>
                <w:rFonts w:ascii="Arial" w:eastAsia="Times New Roman" w:hAnsi="Arial" w:cs="Arial"/>
                <w:sz w:val="20"/>
                <w:szCs w:val="20"/>
              </w:rPr>
              <w:t xml:space="preserve"> requests the following items are demonstrated as part of this session. </w:t>
            </w:r>
          </w:p>
          <w:p w14:paraId="357B2D4F" w14:textId="77777777" w:rsidR="00DC75C3" w:rsidRPr="001E1DDE" w:rsidRDefault="00DC75C3" w:rsidP="00FA7607">
            <w:pPr>
              <w:spacing w:before="60" w:after="60" w:line="240" w:lineRule="auto"/>
              <w:ind w:left="144"/>
              <w:textAlignment w:val="baseline"/>
              <w:rPr>
                <w:rFonts w:ascii="Arial" w:eastAsia="Times New Roman" w:hAnsi="Arial" w:cs="Arial"/>
                <w:sz w:val="18"/>
                <w:szCs w:val="18"/>
              </w:rPr>
            </w:pPr>
            <w:r w:rsidRPr="00E86305">
              <w:rPr>
                <w:rFonts w:ascii="Arial" w:eastAsia="Times New Roman" w:hAnsi="Arial" w:cs="Arial"/>
                <w:b/>
                <w:bCs/>
                <w:i/>
                <w:iCs/>
                <w:sz w:val="20"/>
                <w:szCs w:val="20"/>
              </w:rPr>
              <w:t>Please refer to requirements outlined in the RFP document “Functional_and_Technical_Requirements_Capabilities”</w:t>
            </w:r>
          </w:p>
        </w:tc>
      </w:tr>
    </w:tbl>
    <w:p w14:paraId="1DDB284D" w14:textId="77777777" w:rsidR="00DC75C3" w:rsidRPr="00044EBB" w:rsidRDefault="00DC75C3" w:rsidP="00DC75C3">
      <w:pPr>
        <w:spacing w:after="160"/>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546"/>
      </w:tblGrid>
      <w:tr w:rsidR="00DC75C3" w:rsidRPr="008625D5" w14:paraId="4FE1E779" w14:textId="77777777" w:rsidTr="00C34246">
        <w:trPr>
          <w:trHeight w:val="20"/>
          <w:tblHeader/>
        </w:trPr>
        <w:tc>
          <w:tcPr>
            <w:tcW w:w="430" w:type="pct"/>
            <w:shd w:val="clear" w:color="auto" w:fill="003A5D" w:themeFill="accent1"/>
            <w:vAlign w:val="center"/>
          </w:tcPr>
          <w:p w14:paraId="7BA5C12D" w14:textId="77777777" w:rsidR="00DC75C3" w:rsidRPr="008625D5" w:rsidRDefault="00DC75C3" w:rsidP="00FA7607">
            <w:pPr>
              <w:spacing w:before="60" w:after="60"/>
              <w:jc w:val="center"/>
              <w:rPr>
                <w:rFonts w:ascii="Arial" w:eastAsia="Times New Roman" w:hAnsi="Arial" w:cs="Arial"/>
                <w:b/>
                <w:bCs/>
                <w:color w:val="FFFFFF"/>
                <w:sz w:val="20"/>
                <w:szCs w:val="20"/>
              </w:rPr>
            </w:pPr>
            <w:bookmarkStart w:id="27" w:name="RANGE!A1:I13"/>
            <w:r w:rsidRPr="008625D5">
              <w:rPr>
                <w:rFonts w:ascii="Arial" w:hAnsi="Arial" w:cs="Arial"/>
                <w:b/>
                <w:bCs/>
                <w:color w:val="FFFFFF"/>
                <w:sz w:val="20"/>
                <w:szCs w:val="20"/>
              </w:rPr>
              <w:t>#</w:t>
            </w:r>
            <w:bookmarkEnd w:id="27"/>
          </w:p>
        </w:tc>
        <w:tc>
          <w:tcPr>
            <w:tcW w:w="4570" w:type="pct"/>
            <w:shd w:val="clear" w:color="auto" w:fill="003A5D" w:themeFill="accent1"/>
            <w:vAlign w:val="center"/>
          </w:tcPr>
          <w:p w14:paraId="20F0C5D3" w14:textId="77777777" w:rsidR="00DC75C3" w:rsidRPr="008625D5" w:rsidRDefault="00DC75C3" w:rsidP="00FA7607">
            <w:pPr>
              <w:spacing w:before="60" w:after="60"/>
              <w:jc w:val="center"/>
              <w:rPr>
                <w:rFonts w:ascii="Arial" w:eastAsia="Times New Roman" w:hAnsi="Arial" w:cs="Arial"/>
                <w:b/>
                <w:bCs/>
                <w:color w:val="FFFFFF"/>
                <w:sz w:val="20"/>
                <w:szCs w:val="20"/>
              </w:rPr>
            </w:pPr>
            <w:r w:rsidRPr="008625D5">
              <w:rPr>
                <w:rFonts w:ascii="Arial" w:hAnsi="Arial" w:cs="Arial"/>
                <w:b/>
                <w:bCs/>
                <w:color w:val="FFFFFF"/>
                <w:sz w:val="20"/>
                <w:szCs w:val="20"/>
              </w:rPr>
              <w:t>Technical Discussion</w:t>
            </w:r>
          </w:p>
        </w:tc>
      </w:tr>
      <w:tr w:rsidR="00DC75C3" w:rsidRPr="008625D5" w14:paraId="5E859F01" w14:textId="77777777" w:rsidTr="00C34246">
        <w:trPr>
          <w:trHeight w:val="20"/>
        </w:trPr>
        <w:tc>
          <w:tcPr>
            <w:tcW w:w="430" w:type="pct"/>
            <w:shd w:val="clear" w:color="auto" w:fill="BFBFBF" w:themeFill="background1" w:themeFillShade="BF"/>
            <w:noWrap/>
            <w:vAlign w:val="center"/>
          </w:tcPr>
          <w:p w14:paraId="2879F329" w14:textId="7310FE28"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69723C71" w14:textId="77777777" w:rsidR="00DC75C3" w:rsidRPr="008625D5" w:rsidRDefault="00DC75C3" w:rsidP="00FA7607">
            <w:pPr>
              <w:spacing w:before="60" w:after="60"/>
              <w:rPr>
                <w:rFonts w:ascii="Arial" w:hAnsi="Arial" w:cs="Arial"/>
                <w:sz w:val="20"/>
                <w:szCs w:val="20"/>
              </w:rPr>
            </w:pPr>
            <w:r w:rsidRPr="008625D5">
              <w:rPr>
                <w:rFonts w:ascii="Arial" w:eastAsia="Times New Roman" w:hAnsi="Arial" w:cs="Arial"/>
                <w:sz w:val="20"/>
                <w:szCs w:val="20"/>
              </w:rPr>
              <w:t xml:space="preserve">Discuss how all proposed system modules integrate with each other, including any third-party products proposed. </w:t>
            </w:r>
            <w:r>
              <w:rPr>
                <w:rFonts w:ascii="Arial" w:eastAsia="Times New Roman" w:hAnsi="Arial" w:cs="Arial"/>
                <w:sz w:val="20"/>
                <w:szCs w:val="20"/>
              </w:rPr>
              <w:t>Discuss whether</w:t>
            </w:r>
            <w:r w:rsidRPr="008625D5">
              <w:rPr>
                <w:rFonts w:ascii="Arial" w:eastAsia="Times New Roman" w:hAnsi="Arial" w:cs="Arial"/>
                <w:sz w:val="20"/>
                <w:szCs w:val="20"/>
              </w:rPr>
              <w:t xml:space="preserve"> any products interface other than in a real-time nature</w:t>
            </w:r>
            <w:r>
              <w:rPr>
                <w:rFonts w:ascii="Arial" w:eastAsia="Times New Roman" w:hAnsi="Arial" w:cs="Arial"/>
                <w:sz w:val="20"/>
                <w:szCs w:val="20"/>
              </w:rPr>
              <w:t>.</w:t>
            </w:r>
            <w:r w:rsidRPr="008625D5">
              <w:rPr>
                <w:rFonts w:ascii="Arial" w:eastAsia="Times New Roman" w:hAnsi="Arial" w:cs="Arial"/>
                <w:sz w:val="20"/>
                <w:szCs w:val="20"/>
              </w:rPr>
              <w:t xml:space="preserve"> </w:t>
            </w:r>
          </w:p>
        </w:tc>
      </w:tr>
      <w:tr w:rsidR="00DC75C3" w:rsidRPr="008625D5" w14:paraId="30458F6E" w14:textId="77777777" w:rsidTr="00C34246">
        <w:trPr>
          <w:trHeight w:val="20"/>
        </w:trPr>
        <w:tc>
          <w:tcPr>
            <w:tcW w:w="430" w:type="pct"/>
            <w:shd w:val="clear" w:color="auto" w:fill="BFBFBF" w:themeFill="background1" w:themeFillShade="BF"/>
            <w:noWrap/>
            <w:vAlign w:val="center"/>
          </w:tcPr>
          <w:p w14:paraId="4731CF0A" w14:textId="6DF3390B"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5CE09F21" w14:textId="77777777" w:rsidR="00DC75C3" w:rsidRPr="008625D5" w:rsidRDefault="00DC75C3" w:rsidP="00FA7607">
            <w:pPr>
              <w:spacing w:before="60" w:after="60"/>
              <w:rPr>
                <w:rFonts w:ascii="Arial" w:hAnsi="Arial" w:cs="Arial"/>
                <w:sz w:val="20"/>
                <w:szCs w:val="20"/>
              </w:rPr>
            </w:pPr>
            <w:r w:rsidRPr="008625D5">
              <w:rPr>
                <w:rFonts w:ascii="Arial" w:hAnsi="Arial" w:cs="Arial"/>
                <w:sz w:val="20"/>
                <w:szCs w:val="20"/>
              </w:rPr>
              <w:t xml:space="preserve">Demonstrate/discuss the interface (web services, </w:t>
            </w:r>
            <w:r>
              <w:rPr>
                <w:rFonts w:ascii="Arial" w:hAnsi="Arial" w:cs="Arial"/>
                <w:sz w:val="20"/>
                <w:szCs w:val="20"/>
              </w:rPr>
              <w:t>XML</w:t>
            </w:r>
            <w:r w:rsidRPr="008625D5">
              <w:rPr>
                <w:rFonts w:ascii="Arial" w:hAnsi="Arial" w:cs="Arial"/>
                <w:sz w:val="20"/>
                <w:szCs w:val="20"/>
              </w:rPr>
              <w:t>, etc.) capabilities of the system for integration with other systems and communication protocols, including a description of the roles and responsibilities of the vendor and City project teams.</w:t>
            </w:r>
          </w:p>
        </w:tc>
      </w:tr>
      <w:tr w:rsidR="00DC75C3" w:rsidRPr="008625D5" w14:paraId="623D2770" w14:textId="77777777" w:rsidTr="00C34246">
        <w:trPr>
          <w:trHeight w:val="20"/>
        </w:trPr>
        <w:tc>
          <w:tcPr>
            <w:tcW w:w="430" w:type="pct"/>
            <w:shd w:val="clear" w:color="auto" w:fill="BFBFBF" w:themeFill="background1" w:themeFillShade="BF"/>
            <w:noWrap/>
            <w:vAlign w:val="center"/>
          </w:tcPr>
          <w:p w14:paraId="779C2BA6" w14:textId="26E04638"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3D438474" w14:textId="77777777" w:rsidR="00DC75C3" w:rsidRPr="008625D5" w:rsidRDefault="00DC75C3" w:rsidP="00FA7607">
            <w:pPr>
              <w:spacing w:before="60" w:after="60"/>
              <w:rPr>
                <w:rFonts w:ascii="Arial" w:eastAsia="Times New Roman" w:hAnsi="Arial" w:cs="Arial"/>
                <w:sz w:val="20"/>
                <w:szCs w:val="20"/>
              </w:rPr>
            </w:pPr>
            <w:r w:rsidRPr="008625D5">
              <w:rPr>
                <w:rFonts w:ascii="Arial" w:hAnsi="Arial" w:cs="Arial"/>
                <w:sz w:val="20"/>
                <w:szCs w:val="20"/>
              </w:rPr>
              <w:t xml:space="preserve">Demonstrate how to set up users, assign roles, and administer passwords. </w:t>
            </w:r>
            <w:r>
              <w:rPr>
                <w:rFonts w:ascii="Arial" w:hAnsi="Arial" w:cs="Arial"/>
                <w:sz w:val="20"/>
                <w:szCs w:val="20"/>
              </w:rPr>
              <w:t>D</w:t>
            </w:r>
            <w:r w:rsidRPr="008625D5">
              <w:rPr>
                <w:rFonts w:ascii="Arial" w:hAnsi="Arial" w:cs="Arial"/>
                <w:sz w:val="20"/>
                <w:szCs w:val="20"/>
              </w:rPr>
              <w:t>iscuss</w:t>
            </w:r>
            <w:r>
              <w:rPr>
                <w:rFonts w:ascii="Arial" w:hAnsi="Arial" w:cs="Arial"/>
                <w:sz w:val="20"/>
                <w:szCs w:val="20"/>
              </w:rPr>
              <w:t xml:space="preserve"> </w:t>
            </w:r>
            <w:r w:rsidRPr="008625D5">
              <w:rPr>
                <w:rFonts w:ascii="Arial" w:hAnsi="Arial" w:cs="Arial"/>
                <w:sz w:val="20"/>
                <w:szCs w:val="20"/>
              </w:rPr>
              <w:t>integration capabilities with Active Directory for application authentication.</w:t>
            </w:r>
          </w:p>
        </w:tc>
      </w:tr>
      <w:tr w:rsidR="004155C9" w:rsidRPr="008625D5" w14:paraId="128E4190" w14:textId="77777777" w:rsidTr="000D299E">
        <w:trPr>
          <w:trHeight w:val="935"/>
        </w:trPr>
        <w:tc>
          <w:tcPr>
            <w:tcW w:w="430" w:type="pct"/>
            <w:shd w:val="clear" w:color="auto" w:fill="BFBFBF" w:themeFill="background1" w:themeFillShade="BF"/>
            <w:noWrap/>
            <w:vAlign w:val="center"/>
          </w:tcPr>
          <w:p w14:paraId="2AABF090" w14:textId="77777777" w:rsidR="004155C9" w:rsidRPr="004155C9" w:rsidRDefault="004155C9"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213893E3" w14:textId="3553AF79" w:rsidR="004155C9" w:rsidRPr="008625D5" w:rsidRDefault="009F6D60" w:rsidP="000D299E">
            <w:pPr>
              <w:spacing w:before="60" w:after="60"/>
              <w:rPr>
                <w:rFonts w:ascii="Arial" w:hAnsi="Arial" w:cs="Arial"/>
                <w:sz w:val="20"/>
                <w:szCs w:val="20"/>
              </w:rPr>
            </w:pPr>
            <w:r w:rsidRPr="009F6D60">
              <w:rPr>
                <w:rFonts w:ascii="Arial" w:hAnsi="Arial" w:cs="Arial"/>
                <w:sz w:val="20"/>
                <w:szCs w:val="20"/>
              </w:rPr>
              <w:t>Describe how FedRAMP-required security controls are implemented across all environments and how the vendor ensures continued compliance with federal cloud security standards. Include where system data is stored, how audit logs are maintained and protected, the roles of the vendor and City in maintaining compliance, and how audit results or FedRAMP documentation are shared with the City.</w:t>
            </w:r>
          </w:p>
        </w:tc>
      </w:tr>
      <w:tr w:rsidR="00DC75C3" w:rsidRPr="008625D5" w14:paraId="66C08C63" w14:textId="77777777" w:rsidTr="00C34246">
        <w:trPr>
          <w:trHeight w:val="20"/>
        </w:trPr>
        <w:tc>
          <w:tcPr>
            <w:tcW w:w="430" w:type="pct"/>
            <w:shd w:val="clear" w:color="auto" w:fill="BFBFBF" w:themeFill="background1" w:themeFillShade="BF"/>
            <w:noWrap/>
            <w:vAlign w:val="center"/>
          </w:tcPr>
          <w:p w14:paraId="5F1ED099" w14:textId="04F2A97D"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3C35606A" w14:textId="77777777" w:rsidR="00DC75C3" w:rsidRPr="008625D5" w:rsidRDefault="00DC75C3" w:rsidP="00FA7607">
            <w:pPr>
              <w:spacing w:before="60" w:after="60"/>
              <w:rPr>
                <w:rFonts w:ascii="Arial" w:eastAsia="Times New Roman" w:hAnsi="Arial" w:cs="Arial"/>
                <w:sz w:val="20"/>
                <w:szCs w:val="20"/>
              </w:rPr>
            </w:pPr>
            <w:r w:rsidRPr="008625D5">
              <w:rPr>
                <w:rFonts w:ascii="Arial" w:hAnsi="Arial" w:cs="Arial"/>
                <w:sz w:val="20"/>
                <w:szCs w:val="20"/>
              </w:rPr>
              <w:t>Demonstrate workflow capabilities, showing how technical or non-technical staff can modify existing workflows and create new workflows.</w:t>
            </w:r>
          </w:p>
        </w:tc>
      </w:tr>
      <w:tr w:rsidR="00DC75C3" w:rsidRPr="008625D5" w14:paraId="1CF21627" w14:textId="77777777" w:rsidTr="00C34246">
        <w:trPr>
          <w:trHeight w:val="20"/>
        </w:trPr>
        <w:tc>
          <w:tcPr>
            <w:tcW w:w="430" w:type="pct"/>
            <w:shd w:val="clear" w:color="auto" w:fill="BFBFBF" w:themeFill="background1" w:themeFillShade="BF"/>
            <w:noWrap/>
            <w:vAlign w:val="center"/>
          </w:tcPr>
          <w:p w14:paraId="03D68F8E" w14:textId="6C5CDD66"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594DE90A" w14:textId="77777777" w:rsidR="00DC75C3" w:rsidRPr="008625D5" w:rsidRDefault="00DC75C3" w:rsidP="00FA7607">
            <w:pPr>
              <w:spacing w:before="60" w:after="60"/>
              <w:rPr>
                <w:rFonts w:ascii="Arial" w:eastAsia="Times New Roman" w:hAnsi="Arial" w:cs="Arial"/>
                <w:sz w:val="20"/>
                <w:szCs w:val="20"/>
              </w:rPr>
            </w:pPr>
            <w:r w:rsidRPr="008625D5">
              <w:rPr>
                <w:rFonts w:ascii="Arial" w:eastAsia="Times New Roman" w:hAnsi="Arial" w:cs="Arial"/>
                <w:sz w:val="20"/>
                <w:szCs w:val="20"/>
              </w:rPr>
              <w:t>Discuss the web browser requirements for the version the City would be implementing.</w:t>
            </w:r>
          </w:p>
        </w:tc>
      </w:tr>
      <w:tr w:rsidR="00DC75C3" w:rsidRPr="008625D5" w14:paraId="71A3BC09" w14:textId="77777777" w:rsidTr="00C34246">
        <w:trPr>
          <w:trHeight w:val="20"/>
        </w:trPr>
        <w:tc>
          <w:tcPr>
            <w:tcW w:w="430" w:type="pct"/>
            <w:shd w:val="clear" w:color="auto" w:fill="BFBFBF" w:themeFill="background1" w:themeFillShade="BF"/>
            <w:noWrap/>
            <w:vAlign w:val="center"/>
          </w:tcPr>
          <w:p w14:paraId="0E4890C4" w14:textId="41A68CB6"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10E66455" w14:textId="77777777" w:rsidR="00DC75C3" w:rsidRPr="008625D5" w:rsidRDefault="00DC75C3" w:rsidP="00FA7607">
            <w:pPr>
              <w:spacing w:before="60" w:after="60"/>
              <w:rPr>
                <w:rFonts w:ascii="Arial" w:eastAsia="Times New Roman" w:hAnsi="Arial" w:cs="Arial"/>
                <w:sz w:val="20"/>
                <w:szCs w:val="20"/>
              </w:rPr>
            </w:pPr>
            <w:r w:rsidRPr="008625D5">
              <w:rPr>
                <w:rFonts w:ascii="Arial" w:hAnsi="Arial" w:cs="Arial"/>
                <w:sz w:val="20"/>
                <w:szCs w:val="20"/>
              </w:rPr>
              <w:t>Describe how system patches and enhancements will be performed throughout implementation and the</w:t>
            </w:r>
            <w:r>
              <w:rPr>
                <w:rFonts w:ascii="Arial" w:hAnsi="Arial" w:cs="Arial"/>
                <w:sz w:val="20"/>
                <w:szCs w:val="20"/>
              </w:rPr>
              <w:t xml:space="preserve"> control</w:t>
            </w:r>
            <w:r w:rsidRPr="008625D5">
              <w:rPr>
                <w:rFonts w:ascii="Arial" w:hAnsi="Arial" w:cs="Arial"/>
                <w:sz w:val="20"/>
                <w:szCs w:val="20"/>
              </w:rPr>
              <w:t xml:space="preserve"> methods that will be instituted to manage this change. </w:t>
            </w:r>
          </w:p>
        </w:tc>
      </w:tr>
      <w:tr w:rsidR="00DC75C3" w:rsidRPr="008625D5" w14:paraId="2CB442BE" w14:textId="77777777" w:rsidTr="00C34246">
        <w:trPr>
          <w:trHeight w:val="20"/>
        </w:trPr>
        <w:tc>
          <w:tcPr>
            <w:tcW w:w="430" w:type="pct"/>
            <w:shd w:val="clear" w:color="auto" w:fill="BFBFBF" w:themeFill="background1" w:themeFillShade="BF"/>
            <w:noWrap/>
            <w:vAlign w:val="center"/>
          </w:tcPr>
          <w:p w14:paraId="31719716" w14:textId="2D71094B"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6DBDFD88" w14:textId="77777777" w:rsidR="00DC75C3" w:rsidRPr="008625D5" w:rsidRDefault="00DC75C3" w:rsidP="00FA7607">
            <w:pPr>
              <w:spacing w:before="60" w:after="60"/>
              <w:rPr>
                <w:rFonts w:ascii="Arial" w:hAnsi="Arial" w:cs="Arial"/>
                <w:sz w:val="20"/>
                <w:szCs w:val="20"/>
              </w:rPr>
            </w:pPr>
            <w:r w:rsidRPr="008625D5">
              <w:rPr>
                <w:rFonts w:ascii="Arial" w:eastAsia="Times New Roman" w:hAnsi="Arial" w:cs="Arial"/>
                <w:sz w:val="20"/>
                <w:szCs w:val="20"/>
              </w:rPr>
              <w:t xml:space="preserve">Discuss the approach to support during implementation and </w:t>
            </w:r>
            <w:r>
              <w:rPr>
                <w:rFonts w:ascii="Arial" w:eastAsia="Times New Roman" w:hAnsi="Arial" w:cs="Arial"/>
                <w:sz w:val="20"/>
                <w:szCs w:val="20"/>
              </w:rPr>
              <w:t xml:space="preserve">after </w:t>
            </w:r>
            <w:r w:rsidRPr="008625D5">
              <w:rPr>
                <w:rFonts w:ascii="Arial" w:eastAsia="Times New Roman" w:hAnsi="Arial" w:cs="Arial"/>
                <w:sz w:val="20"/>
                <w:szCs w:val="20"/>
              </w:rPr>
              <w:t>go-live.</w:t>
            </w:r>
          </w:p>
        </w:tc>
      </w:tr>
      <w:tr w:rsidR="00DC75C3" w:rsidRPr="008625D5" w14:paraId="60D07F23" w14:textId="77777777" w:rsidTr="00C34246">
        <w:trPr>
          <w:trHeight w:val="20"/>
        </w:trPr>
        <w:tc>
          <w:tcPr>
            <w:tcW w:w="430" w:type="pct"/>
            <w:shd w:val="clear" w:color="auto" w:fill="BFBFBF" w:themeFill="background1" w:themeFillShade="BF"/>
            <w:noWrap/>
            <w:vAlign w:val="center"/>
          </w:tcPr>
          <w:p w14:paraId="1A714213" w14:textId="647E60A7" w:rsidR="00DC75C3" w:rsidRPr="004155C9" w:rsidRDefault="00DC75C3" w:rsidP="003D49EF">
            <w:pPr>
              <w:pStyle w:val="ListParagraph"/>
              <w:numPr>
                <w:ilvl w:val="0"/>
                <w:numId w:val="52"/>
              </w:numPr>
              <w:spacing w:before="60" w:after="60"/>
              <w:ind w:left="360"/>
              <w:jc w:val="center"/>
              <w:rPr>
                <w:rFonts w:ascii="Arial" w:hAnsi="Arial" w:cs="Arial"/>
                <w:sz w:val="20"/>
                <w:szCs w:val="20"/>
              </w:rPr>
            </w:pPr>
          </w:p>
        </w:tc>
        <w:tc>
          <w:tcPr>
            <w:tcW w:w="4570" w:type="pct"/>
            <w:shd w:val="clear" w:color="auto" w:fill="auto"/>
            <w:vAlign w:val="center"/>
          </w:tcPr>
          <w:p w14:paraId="06009E95" w14:textId="77777777" w:rsidR="00DC75C3" w:rsidRPr="008625D5" w:rsidRDefault="00DC75C3" w:rsidP="00FA7607">
            <w:pPr>
              <w:spacing w:before="60" w:after="60"/>
              <w:rPr>
                <w:rFonts w:ascii="Arial" w:hAnsi="Arial" w:cs="Arial"/>
                <w:sz w:val="20"/>
                <w:szCs w:val="20"/>
              </w:rPr>
            </w:pPr>
            <w:r w:rsidRPr="008625D5">
              <w:rPr>
                <w:rFonts w:ascii="Arial" w:eastAsia="Times New Roman" w:hAnsi="Arial" w:cs="Arial"/>
                <w:sz w:val="20"/>
                <w:szCs w:val="20"/>
              </w:rPr>
              <w:t>Describe available resources for periodic training for new employees or for new functionality in upgrades.</w:t>
            </w:r>
          </w:p>
        </w:tc>
      </w:tr>
      <w:tr w:rsidR="00DC75C3" w:rsidRPr="008625D5" w14:paraId="2E62C714" w14:textId="77777777" w:rsidTr="00C34246">
        <w:trPr>
          <w:trHeight w:val="20"/>
        </w:trPr>
        <w:tc>
          <w:tcPr>
            <w:tcW w:w="430" w:type="pct"/>
            <w:shd w:val="clear" w:color="auto" w:fill="BFBFBF" w:themeFill="background1" w:themeFillShade="BF"/>
            <w:noWrap/>
            <w:vAlign w:val="center"/>
          </w:tcPr>
          <w:p w14:paraId="39AA46B8" w14:textId="5F4EE1C6"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5467D4FD" w14:textId="77777777" w:rsidR="00DC75C3" w:rsidRPr="008625D5" w:rsidRDefault="00DC75C3" w:rsidP="00FA7607">
            <w:pPr>
              <w:spacing w:before="60" w:after="60"/>
              <w:rPr>
                <w:rFonts w:ascii="Arial" w:eastAsia="Times New Roman" w:hAnsi="Arial" w:cs="Arial"/>
                <w:sz w:val="20"/>
                <w:szCs w:val="20"/>
              </w:rPr>
            </w:pPr>
            <w:r w:rsidRPr="008625D5">
              <w:rPr>
                <w:rFonts w:ascii="Arial" w:hAnsi="Arial" w:cs="Arial"/>
                <w:sz w:val="20"/>
                <w:szCs w:val="20"/>
              </w:rPr>
              <w:t>Demonstrate the security features and auditing capabilities of the system. Discuss data security at rest and in motion.</w:t>
            </w:r>
          </w:p>
        </w:tc>
      </w:tr>
      <w:tr w:rsidR="00DC75C3" w:rsidRPr="008625D5" w14:paraId="6FBA5086" w14:textId="77777777" w:rsidTr="00C34246">
        <w:trPr>
          <w:trHeight w:val="20"/>
        </w:trPr>
        <w:tc>
          <w:tcPr>
            <w:tcW w:w="430" w:type="pct"/>
            <w:shd w:val="clear" w:color="auto" w:fill="BFBFBF" w:themeFill="background1" w:themeFillShade="BF"/>
            <w:noWrap/>
            <w:vAlign w:val="center"/>
          </w:tcPr>
          <w:p w14:paraId="1E7C0397" w14:textId="7038537A"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16A2699C" w14:textId="77777777" w:rsidR="00DC75C3" w:rsidRPr="008625D5" w:rsidRDefault="00DC75C3" w:rsidP="00FA7607">
            <w:pPr>
              <w:spacing w:before="60" w:after="60"/>
              <w:rPr>
                <w:rFonts w:ascii="Arial" w:hAnsi="Arial" w:cs="Arial"/>
                <w:sz w:val="20"/>
                <w:szCs w:val="20"/>
              </w:rPr>
            </w:pPr>
            <w:r w:rsidRPr="008625D5">
              <w:rPr>
                <w:rFonts w:ascii="Arial" w:hAnsi="Arial" w:cs="Arial"/>
                <w:sz w:val="20"/>
                <w:szCs w:val="20"/>
              </w:rPr>
              <w:t xml:space="preserve">Demonstrate the system’s ability to limit the number of records generated in a query, with notification to the user of an incomplete data set. </w:t>
            </w:r>
          </w:p>
        </w:tc>
      </w:tr>
      <w:tr w:rsidR="00DC75C3" w:rsidRPr="008625D5" w14:paraId="68CF8858" w14:textId="77777777" w:rsidTr="00C34246">
        <w:trPr>
          <w:trHeight w:val="20"/>
        </w:trPr>
        <w:tc>
          <w:tcPr>
            <w:tcW w:w="430" w:type="pct"/>
            <w:shd w:val="clear" w:color="auto" w:fill="BFBFBF" w:themeFill="background1" w:themeFillShade="BF"/>
            <w:noWrap/>
            <w:vAlign w:val="center"/>
          </w:tcPr>
          <w:p w14:paraId="59B01020" w14:textId="3BE75466"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526787BF" w14:textId="77777777" w:rsidR="00DC75C3" w:rsidRPr="008625D5" w:rsidRDefault="00DC75C3" w:rsidP="00FA7607">
            <w:pPr>
              <w:spacing w:before="60" w:after="60"/>
              <w:rPr>
                <w:rFonts w:ascii="Arial" w:eastAsia="Times New Roman" w:hAnsi="Arial" w:cs="Arial"/>
                <w:sz w:val="20"/>
                <w:szCs w:val="20"/>
              </w:rPr>
            </w:pPr>
            <w:r w:rsidRPr="008625D5">
              <w:rPr>
                <w:rFonts w:ascii="Arial" w:hAnsi="Arial" w:cs="Arial"/>
                <w:sz w:val="20"/>
                <w:szCs w:val="20"/>
              </w:rPr>
              <w:t>Describe the system</w:t>
            </w:r>
            <w:r>
              <w:rPr>
                <w:rFonts w:ascii="Arial" w:hAnsi="Arial" w:cs="Arial"/>
                <w:sz w:val="20"/>
                <w:szCs w:val="20"/>
              </w:rPr>
              <w:t>’</w:t>
            </w:r>
            <w:r w:rsidRPr="008625D5">
              <w:rPr>
                <w:rFonts w:ascii="Arial" w:hAnsi="Arial" w:cs="Arial"/>
                <w:sz w:val="20"/>
                <w:szCs w:val="20"/>
              </w:rPr>
              <w:t xml:space="preserve">s ability to assign document or attachment classification based on user-defined criteria and workflows. </w:t>
            </w:r>
          </w:p>
        </w:tc>
      </w:tr>
      <w:tr w:rsidR="00DC75C3" w:rsidRPr="008625D5" w14:paraId="6ABB5BE2" w14:textId="77777777" w:rsidTr="00C34246">
        <w:trPr>
          <w:trHeight w:val="20"/>
        </w:trPr>
        <w:tc>
          <w:tcPr>
            <w:tcW w:w="430" w:type="pct"/>
            <w:shd w:val="clear" w:color="auto" w:fill="BFBFBF" w:themeFill="background1" w:themeFillShade="BF"/>
            <w:noWrap/>
            <w:vAlign w:val="center"/>
          </w:tcPr>
          <w:p w14:paraId="7CAE8FA0" w14:textId="349DA83E"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4FC8F066" w14:textId="77777777" w:rsidR="00DC75C3" w:rsidRPr="008625D5" w:rsidRDefault="00DC75C3" w:rsidP="00FA7607">
            <w:pPr>
              <w:spacing w:before="60" w:after="60"/>
              <w:rPr>
                <w:rFonts w:ascii="Arial" w:eastAsia="Times New Roman" w:hAnsi="Arial" w:cs="Arial"/>
                <w:sz w:val="20"/>
                <w:szCs w:val="20"/>
              </w:rPr>
            </w:pPr>
            <w:r w:rsidRPr="008625D5">
              <w:rPr>
                <w:rFonts w:ascii="Arial" w:hAnsi="Arial" w:cs="Arial"/>
                <w:sz w:val="20"/>
                <w:szCs w:val="20"/>
              </w:rPr>
              <w:t xml:space="preserve">Describe the nature of </w:t>
            </w:r>
            <w:r>
              <w:rPr>
                <w:rFonts w:ascii="Arial" w:hAnsi="Arial" w:cs="Arial"/>
                <w:sz w:val="20"/>
                <w:szCs w:val="20"/>
              </w:rPr>
              <w:t>the</w:t>
            </w:r>
            <w:r w:rsidRPr="008625D5">
              <w:rPr>
                <w:rFonts w:ascii="Arial" w:hAnsi="Arial" w:cs="Arial"/>
                <w:sz w:val="20"/>
                <w:szCs w:val="20"/>
              </w:rPr>
              <w:t xml:space="preserve"> hosting method, including relative module of single versus multi-tenant. </w:t>
            </w:r>
          </w:p>
        </w:tc>
      </w:tr>
      <w:tr w:rsidR="00DC75C3" w:rsidRPr="008625D5" w14:paraId="5F1D5A67" w14:textId="77777777" w:rsidTr="00C34246">
        <w:trPr>
          <w:trHeight w:val="20"/>
        </w:trPr>
        <w:tc>
          <w:tcPr>
            <w:tcW w:w="430" w:type="pct"/>
            <w:shd w:val="clear" w:color="auto" w:fill="BFBFBF" w:themeFill="background1" w:themeFillShade="BF"/>
            <w:noWrap/>
            <w:vAlign w:val="center"/>
          </w:tcPr>
          <w:p w14:paraId="30C0DD58" w14:textId="1F4C2E8A"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71F8568D" w14:textId="77777777" w:rsidR="00DC75C3" w:rsidRPr="008625D5" w:rsidRDefault="00DC75C3" w:rsidP="00FA7607">
            <w:pPr>
              <w:spacing w:before="60" w:after="60"/>
              <w:rPr>
                <w:rFonts w:ascii="Arial" w:eastAsia="Times New Roman" w:hAnsi="Arial" w:cs="Arial"/>
                <w:sz w:val="20"/>
                <w:szCs w:val="20"/>
              </w:rPr>
            </w:pPr>
            <w:r w:rsidRPr="008625D5">
              <w:rPr>
                <w:rFonts w:ascii="Arial" w:hAnsi="Arial" w:cs="Arial"/>
                <w:sz w:val="20"/>
                <w:szCs w:val="20"/>
              </w:rPr>
              <w:t>Describe third-party audit and security penetration testing strategy, frequency, and how the results are shared.</w:t>
            </w:r>
          </w:p>
        </w:tc>
      </w:tr>
      <w:tr w:rsidR="00DC75C3" w:rsidRPr="008625D5" w14:paraId="0A2B4326" w14:textId="77777777" w:rsidTr="00C34246">
        <w:trPr>
          <w:trHeight w:val="20"/>
        </w:trPr>
        <w:tc>
          <w:tcPr>
            <w:tcW w:w="430" w:type="pct"/>
            <w:shd w:val="clear" w:color="auto" w:fill="BFBFBF" w:themeFill="background1" w:themeFillShade="BF"/>
            <w:noWrap/>
            <w:vAlign w:val="center"/>
          </w:tcPr>
          <w:p w14:paraId="042212F0" w14:textId="48A219B5"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2A3D3BC8" w14:textId="77777777" w:rsidR="00DC75C3" w:rsidRPr="008625D5" w:rsidRDefault="00DC75C3" w:rsidP="00FA7607">
            <w:pPr>
              <w:spacing w:before="60" w:after="60"/>
              <w:rPr>
                <w:rFonts w:ascii="Arial" w:eastAsia="Times New Roman" w:hAnsi="Arial" w:cs="Arial"/>
                <w:sz w:val="20"/>
                <w:szCs w:val="20"/>
              </w:rPr>
            </w:pPr>
            <w:r w:rsidRPr="008625D5">
              <w:rPr>
                <w:rFonts w:ascii="Arial" w:hAnsi="Arial" w:cs="Arial"/>
                <w:sz w:val="20"/>
                <w:szCs w:val="20"/>
              </w:rPr>
              <w:t>Describe the redundancy and disaster recovery measures and capabilities, including the approach to testing.</w:t>
            </w:r>
          </w:p>
        </w:tc>
      </w:tr>
      <w:tr w:rsidR="00DC75C3" w:rsidRPr="008625D5" w14:paraId="0C6C9F8C" w14:textId="77777777" w:rsidTr="00C34246">
        <w:trPr>
          <w:trHeight w:val="20"/>
        </w:trPr>
        <w:tc>
          <w:tcPr>
            <w:tcW w:w="430" w:type="pct"/>
            <w:shd w:val="clear" w:color="auto" w:fill="BFBFBF" w:themeFill="background1" w:themeFillShade="BF"/>
            <w:noWrap/>
            <w:vAlign w:val="center"/>
          </w:tcPr>
          <w:p w14:paraId="38BBB3F7" w14:textId="0DC109BA"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13F3D630" w14:textId="77777777" w:rsidR="00DC75C3" w:rsidRPr="008625D5" w:rsidRDefault="00DC75C3" w:rsidP="00FA7607">
            <w:pPr>
              <w:spacing w:before="60" w:after="60"/>
              <w:rPr>
                <w:rFonts w:ascii="Arial" w:hAnsi="Arial" w:cs="Arial"/>
                <w:sz w:val="20"/>
                <w:szCs w:val="20"/>
              </w:rPr>
            </w:pPr>
            <w:r w:rsidRPr="008625D5">
              <w:rPr>
                <w:rFonts w:ascii="Arial" w:hAnsi="Arial" w:cs="Arial"/>
                <w:sz w:val="20"/>
                <w:szCs w:val="20"/>
              </w:rPr>
              <w:t>Demonstrate the system’s production, test</w:t>
            </w:r>
            <w:r>
              <w:rPr>
                <w:rFonts w:ascii="Arial" w:hAnsi="Arial" w:cs="Arial"/>
                <w:sz w:val="20"/>
                <w:szCs w:val="20"/>
              </w:rPr>
              <w:t>ing</w:t>
            </w:r>
            <w:r w:rsidRPr="008625D5">
              <w:rPr>
                <w:rFonts w:ascii="Arial" w:hAnsi="Arial" w:cs="Arial"/>
                <w:sz w:val="20"/>
                <w:szCs w:val="20"/>
              </w:rPr>
              <w:t xml:space="preserve">, development, and training environment including the ability to track software changes applied to each environment and rollback as necessary. </w:t>
            </w:r>
          </w:p>
        </w:tc>
      </w:tr>
      <w:tr w:rsidR="00DC75C3" w:rsidRPr="008625D5" w14:paraId="1E07210C" w14:textId="77777777" w:rsidTr="00C34246">
        <w:trPr>
          <w:trHeight w:val="20"/>
        </w:trPr>
        <w:tc>
          <w:tcPr>
            <w:tcW w:w="430" w:type="pct"/>
            <w:shd w:val="clear" w:color="auto" w:fill="BFBFBF" w:themeFill="background1" w:themeFillShade="BF"/>
            <w:noWrap/>
            <w:vAlign w:val="center"/>
          </w:tcPr>
          <w:p w14:paraId="3E316280" w14:textId="419ED74C"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079C9B86" w14:textId="77777777" w:rsidR="00DC75C3" w:rsidRPr="008625D5" w:rsidRDefault="00DC75C3" w:rsidP="00FA7607">
            <w:pPr>
              <w:spacing w:before="60" w:after="60"/>
              <w:rPr>
                <w:rFonts w:ascii="Arial" w:hAnsi="Arial" w:cs="Arial"/>
                <w:sz w:val="20"/>
                <w:szCs w:val="20"/>
              </w:rPr>
            </w:pPr>
            <w:r>
              <w:rPr>
                <w:rFonts w:ascii="Arial" w:hAnsi="Arial" w:cs="Arial"/>
                <w:sz w:val="20"/>
                <w:szCs w:val="20"/>
              </w:rPr>
              <w:t>D</w:t>
            </w:r>
            <w:r w:rsidRPr="008625D5">
              <w:rPr>
                <w:rFonts w:ascii="Arial" w:hAnsi="Arial" w:cs="Arial"/>
                <w:sz w:val="20"/>
                <w:szCs w:val="20"/>
              </w:rPr>
              <w:t>escribe whether the City is responsible for data configuration (e.g., City v</w:t>
            </w:r>
            <w:r>
              <w:rPr>
                <w:rFonts w:ascii="Arial" w:hAnsi="Arial" w:cs="Arial"/>
                <w:sz w:val="20"/>
                <w:szCs w:val="20"/>
              </w:rPr>
              <w:t xml:space="preserve">ersus </w:t>
            </w:r>
            <w:r w:rsidRPr="008625D5">
              <w:rPr>
                <w:rFonts w:ascii="Arial" w:hAnsi="Arial" w:cs="Arial"/>
                <w:sz w:val="20"/>
                <w:szCs w:val="20"/>
              </w:rPr>
              <w:t>vendor role during data configuration).</w:t>
            </w:r>
          </w:p>
        </w:tc>
      </w:tr>
      <w:tr w:rsidR="00DC75C3" w:rsidRPr="008625D5" w14:paraId="1FB94A26" w14:textId="77777777" w:rsidTr="00C34246">
        <w:trPr>
          <w:trHeight w:val="20"/>
        </w:trPr>
        <w:tc>
          <w:tcPr>
            <w:tcW w:w="430" w:type="pct"/>
            <w:shd w:val="clear" w:color="auto" w:fill="BFBFBF" w:themeFill="background1" w:themeFillShade="BF"/>
            <w:noWrap/>
            <w:vAlign w:val="center"/>
          </w:tcPr>
          <w:p w14:paraId="128B9A23" w14:textId="05B65754" w:rsidR="00DC75C3" w:rsidRPr="004155C9" w:rsidRDefault="00DC75C3" w:rsidP="003D49EF">
            <w:pPr>
              <w:pStyle w:val="ListParagraph"/>
              <w:numPr>
                <w:ilvl w:val="0"/>
                <w:numId w:val="52"/>
              </w:numPr>
              <w:spacing w:before="60" w:after="60"/>
              <w:ind w:left="360"/>
              <w:jc w:val="center"/>
              <w:rPr>
                <w:rFonts w:ascii="Arial" w:eastAsia="Times New Roman" w:hAnsi="Arial" w:cs="Arial"/>
                <w:sz w:val="20"/>
                <w:szCs w:val="20"/>
              </w:rPr>
            </w:pPr>
          </w:p>
        </w:tc>
        <w:tc>
          <w:tcPr>
            <w:tcW w:w="4570" w:type="pct"/>
            <w:shd w:val="clear" w:color="auto" w:fill="auto"/>
            <w:vAlign w:val="center"/>
          </w:tcPr>
          <w:p w14:paraId="10A4DCDA" w14:textId="77777777" w:rsidR="00DC75C3" w:rsidRPr="008625D5" w:rsidRDefault="00DC75C3" w:rsidP="00FA7607">
            <w:pPr>
              <w:spacing w:before="60" w:after="60"/>
              <w:rPr>
                <w:rFonts w:ascii="Arial" w:hAnsi="Arial" w:cs="Arial"/>
                <w:sz w:val="20"/>
                <w:szCs w:val="20"/>
              </w:rPr>
            </w:pPr>
            <w:r w:rsidRPr="008625D5">
              <w:rPr>
                <w:rFonts w:ascii="Arial" w:hAnsi="Arial" w:cs="Arial"/>
                <w:sz w:val="20"/>
                <w:szCs w:val="20"/>
              </w:rPr>
              <w:t xml:space="preserve">Discuss Section 508 compliance and how </w:t>
            </w:r>
            <w:r>
              <w:rPr>
                <w:rFonts w:ascii="Arial" w:hAnsi="Arial" w:cs="Arial"/>
                <w:sz w:val="20"/>
                <w:szCs w:val="20"/>
              </w:rPr>
              <w:t>the</w:t>
            </w:r>
            <w:r w:rsidRPr="008625D5">
              <w:rPr>
                <w:rFonts w:ascii="Arial" w:hAnsi="Arial" w:cs="Arial"/>
                <w:sz w:val="20"/>
                <w:szCs w:val="20"/>
              </w:rPr>
              <w:t xml:space="preserve"> system supports accessibility beyond simple compliance. </w:t>
            </w:r>
          </w:p>
        </w:tc>
      </w:tr>
      <w:tr w:rsidR="00C34246" w:rsidRPr="00C46F3D" w14:paraId="37A1A2C2" w14:textId="77777777" w:rsidTr="00C34246">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00"/>
        </w:trPr>
        <w:tc>
          <w:tcPr>
            <w:tcW w:w="430" w:type="pct"/>
            <w:tcBorders>
              <w:top w:val="single" w:sz="6" w:space="0" w:color="auto"/>
              <w:left w:val="single" w:sz="6" w:space="0" w:color="auto"/>
              <w:bottom w:val="single" w:sz="6" w:space="0" w:color="auto"/>
              <w:right w:val="single" w:sz="6" w:space="0" w:color="auto"/>
            </w:tcBorders>
            <w:shd w:val="clear" w:color="auto" w:fill="003A5D"/>
            <w:vAlign w:val="center"/>
            <w:hideMark/>
          </w:tcPr>
          <w:p w14:paraId="6E487985" w14:textId="77777777" w:rsidR="00C34246" w:rsidRPr="00C46F3D" w:rsidRDefault="00C34246" w:rsidP="004A6A1C">
            <w:pPr>
              <w:spacing w:after="0" w:line="240" w:lineRule="auto"/>
              <w:jc w:val="center"/>
              <w:textAlignment w:val="baseline"/>
              <w:rPr>
                <w:rFonts w:ascii="Segoe UI" w:eastAsia="Times New Roman" w:hAnsi="Segoe UI" w:cs="Segoe UI"/>
                <w:sz w:val="18"/>
                <w:szCs w:val="18"/>
              </w:rPr>
            </w:pPr>
            <w:r w:rsidRPr="00C46F3D">
              <w:rPr>
                <w:rFonts w:ascii="Arial" w:eastAsia="Times New Roman" w:hAnsi="Arial" w:cs="Arial"/>
                <w:b/>
                <w:bCs/>
                <w:color w:val="FFFFFF"/>
                <w:sz w:val="20"/>
                <w:szCs w:val="20"/>
              </w:rPr>
              <w:t>#</w:t>
            </w:r>
            <w:r w:rsidRPr="00C46F3D">
              <w:rPr>
                <w:rFonts w:ascii="Arial" w:eastAsia="Times New Roman" w:hAnsi="Arial" w:cs="Arial"/>
                <w:color w:val="FFFFFF"/>
                <w:sz w:val="20"/>
                <w:szCs w:val="20"/>
              </w:rPr>
              <w:t> </w:t>
            </w:r>
          </w:p>
        </w:tc>
        <w:tc>
          <w:tcPr>
            <w:tcW w:w="4570" w:type="pct"/>
            <w:tcBorders>
              <w:top w:val="single" w:sz="6" w:space="0" w:color="auto"/>
              <w:left w:val="single" w:sz="6" w:space="0" w:color="auto"/>
              <w:bottom w:val="single" w:sz="6" w:space="0" w:color="auto"/>
              <w:right w:val="single" w:sz="6" w:space="0" w:color="auto"/>
            </w:tcBorders>
            <w:shd w:val="clear" w:color="auto" w:fill="003A5D"/>
            <w:vAlign w:val="center"/>
            <w:hideMark/>
          </w:tcPr>
          <w:p w14:paraId="6D6ADCB3" w14:textId="77777777" w:rsidR="00C34246" w:rsidRPr="00C46F3D" w:rsidRDefault="00C34246" w:rsidP="004A6A1C">
            <w:pPr>
              <w:spacing w:after="0" w:line="240" w:lineRule="auto"/>
              <w:jc w:val="center"/>
              <w:textAlignment w:val="baseline"/>
              <w:rPr>
                <w:rFonts w:ascii="Segoe UI" w:eastAsia="Times New Roman" w:hAnsi="Segoe UI" w:cs="Segoe UI"/>
                <w:sz w:val="18"/>
                <w:szCs w:val="18"/>
              </w:rPr>
            </w:pPr>
            <w:r w:rsidRPr="00C46F3D">
              <w:rPr>
                <w:rFonts w:ascii="Arial" w:eastAsia="Times New Roman" w:hAnsi="Arial" w:cs="Arial"/>
                <w:b/>
                <w:bCs/>
                <w:color w:val="FFFFFF"/>
                <w:sz w:val="20"/>
                <w:szCs w:val="20"/>
              </w:rPr>
              <w:t xml:space="preserve">Reporting and </w:t>
            </w:r>
            <w:r>
              <w:rPr>
                <w:rFonts w:ascii="Arial" w:eastAsia="Times New Roman" w:hAnsi="Arial" w:cs="Arial"/>
                <w:b/>
                <w:bCs/>
                <w:color w:val="FFFFFF"/>
                <w:sz w:val="20"/>
                <w:szCs w:val="20"/>
              </w:rPr>
              <w:t>Analytics</w:t>
            </w:r>
            <w:r w:rsidRPr="00C46F3D">
              <w:rPr>
                <w:rFonts w:ascii="Arial" w:eastAsia="Times New Roman" w:hAnsi="Arial" w:cs="Arial"/>
                <w:b/>
                <w:bCs/>
                <w:color w:val="FFFFFF"/>
                <w:sz w:val="20"/>
                <w:szCs w:val="20"/>
              </w:rPr>
              <w:t xml:space="preserve"> Demonstration Scenarios</w:t>
            </w:r>
            <w:r w:rsidRPr="00C46F3D">
              <w:rPr>
                <w:rFonts w:ascii="Arial" w:eastAsia="Times New Roman" w:hAnsi="Arial" w:cs="Arial"/>
                <w:color w:val="FFFFFF"/>
                <w:sz w:val="20"/>
                <w:szCs w:val="20"/>
              </w:rPr>
              <w:t> </w:t>
            </w:r>
          </w:p>
        </w:tc>
      </w:tr>
      <w:tr w:rsidR="00C34246" w:rsidRPr="00C46F3D" w14:paraId="345C6C98" w14:textId="77777777" w:rsidTr="00C34246">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00"/>
        </w:trPr>
        <w:tc>
          <w:tcPr>
            <w:tcW w:w="430" w:type="pct"/>
            <w:tcBorders>
              <w:top w:val="single" w:sz="6" w:space="0" w:color="auto"/>
              <w:left w:val="single" w:sz="6" w:space="0" w:color="auto"/>
              <w:bottom w:val="single" w:sz="6" w:space="0" w:color="auto"/>
              <w:right w:val="single" w:sz="6" w:space="0" w:color="auto"/>
            </w:tcBorders>
            <w:shd w:val="clear" w:color="auto" w:fill="BFBFBF"/>
            <w:vAlign w:val="center"/>
          </w:tcPr>
          <w:p w14:paraId="4EEDBD53" w14:textId="77777777" w:rsidR="00C34246" w:rsidRPr="00D214CE" w:rsidRDefault="00C34246" w:rsidP="003A0EEB">
            <w:pPr>
              <w:pStyle w:val="ListParagraph"/>
              <w:numPr>
                <w:ilvl w:val="0"/>
                <w:numId w:val="33"/>
              </w:numPr>
              <w:spacing w:before="60" w:after="60" w:line="240" w:lineRule="auto"/>
              <w:jc w:val="center"/>
              <w:textAlignment w:val="baseline"/>
              <w:rPr>
                <w:rFonts w:ascii="Segoe UI" w:eastAsia="Times New Roman" w:hAnsi="Segoe UI" w:cs="Segoe UI"/>
                <w:b/>
                <w:bCs/>
                <w:sz w:val="18"/>
                <w:szCs w:val="18"/>
              </w:rPr>
            </w:pPr>
          </w:p>
        </w:tc>
        <w:tc>
          <w:tcPr>
            <w:tcW w:w="45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184F29F" w14:textId="77777777" w:rsidR="00C34246" w:rsidRPr="00C46F3D" w:rsidRDefault="00C34246" w:rsidP="004A6A1C">
            <w:pPr>
              <w:spacing w:before="60" w:after="60" w:line="240" w:lineRule="auto"/>
              <w:ind w:left="144"/>
              <w:textAlignment w:val="baseline"/>
              <w:rPr>
                <w:rFonts w:ascii="Segoe UI" w:eastAsia="Times New Roman" w:hAnsi="Segoe UI" w:cs="Segoe UI"/>
                <w:sz w:val="18"/>
                <w:szCs w:val="18"/>
              </w:rPr>
            </w:pPr>
            <w:r w:rsidRPr="00C46F3D">
              <w:rPr>
                <w:rFonts w:ascii="Arial" w:eastAsia="Times New Roman" w:hAnsi="Arial" w:cs="Arial"/>
                <w:sz w:val="20"/>
                <w:szCs w:val="20"/>
              </w:rPr>
              <w:t>Demonstrate the ability to generate a recurring report and automate scheduled delivery using different file formats. </w:t>
            </w:r>
          </w:p>
        </w:tc>
      </w:tr>
      <w:tr w:rsidR="00C34246" w:rsidRPr="00C46F3D" w14:paraId="793EAD38" w14:textId="77777777" w:rsidTr="00C34246">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00"/>
        </w:trPr>
        <w:tc>
          <w:tcPr>
            <w:tcW w:w="430" w:type="pct"/>
            <w:tcBorders>
              <w:top w:val="single" w:sz="6" w:space="0" w:color="auto"/>
              <w:left w:val="single" w:sz="6" w:space="0" w:color="auto"/>
              <w:bottom w:val="single" w:sz="6" w:space="0" w:color="auto"/>
              <w:right w:val="single" w:sz="6" w:space="0" w:color="auto"/>
            </w:tcBorders>
            <w:shd w:val="clear" w:color="auto" w:fill="BFBFBF"/>
            <w:vAlign w:val="center"/>
          </w:tcPr>
          <w:p w14:paraId="58BECAD9" w14:textId="77777777" w:rsidR="00C34246" w:rsidRPr="00D214CE" w:rsidRDefault="00C34246" w:rsidP="003A0EEB">
            <w:pPr>
              <w:pStyle w:val="ListParagraph"/>
              <w:numPr>
                <w:ilvl w:val="0"/>
                <w:numId w:val="33"/>
              </w:numPr>
              <w:spacing w:before="60" w:after="60" w:line="240" w:lineRule="auto"/>
              <w:jc w:val="center"/>
              <w:textAlignment w:val="baseline"/>
              <w:rPr>
                <w:rFonts w:ascii="Segoe UI" w:eastAsia="Times New Roman" w:hAnsi="Segoe UI" w:cs="Segoe UI"/>
                <w:b/>
                <w:bCs/>
                <w:sz w:val="18"/>
                <w:szCs w:val="18"/>
              </w:rPr>
            </w:pPr>
          </w:p>
        </w:tc>
        <w:tc>
          <w:tcPr>
            <w:tcW w:w="45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78D98D" w14:textId="77777777" w:rsidR="00C34246" w:rsidRPr="00C46F3D" w:rsidRDefault="00C34246" w:rsidP="004A6A1C">
            <w:pPr>
              <w:spacing w:before="60" w:after="60" w:line="240" w:lineRule="auto"/>
              <w:ind w:left="144"/>
              <w:textAlignment w:val="baseline"/>
              <w:rPr>
                <w:rFonts w:ascii="Segoe UI" w:eastAsia="Times New Roman" w:hAnsi="Segoe UI" w:cs="Segoe UI"/>
                <w:sz w:val="18"/>
                <w:szCs w:val="18"/>
              </w:rPr>
            </w:pPr>
            <w:r w:rsidRPr="00C46F3D">
              <w:rPr>
                <w:rFonts w:ascii="Arial" w:eastAsia="Times New Roman" w:hAnsi="Arial" w:cs="Arial"/>
                <w:sz w:val="20"/>
                <w:szCs w:val="20"/>
              </w:rPr>
              <w:t>Demonstrate the ad hoc report writer and how it can be used by a novice to advanced user. </w:t>
            </w:r>
          </w:p>
        </w:tc>
      </w:tr>
      <w:tr w:rsidR="00C34246" w:rsidRPr="00C46F3D" w14:paraId="0688FD93" w14:textId="77777777" w:rsidTr="00C34246">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00"/>
        </w:trPr>
        <w:tc>
          <w:tcPr>
            <w:tcW w:w="430" w:type="pct"/>
            <w:tcBorders>
              <w:top w:val="single" w:sz="6" w:space="0" w:color="auto"/>
              <w:left w:val="single" w:sz="6" w:space="0" w:color="auto"/>
              <w:bottom w:val="single" w:sz="6" w:space="0" w:color="auto"/>
              <w:right w:val="single" w:sz="6" w:space="0" w:color="auto"/>
            </w:tcBorders>
            <w:shd w:val="clear" w:color="auto" w:fill="BFBFBF"/>
            <w:vAlign w:val="center"/>
          </w:tcPr>
          <w:p w14:paraId="7488239E" w14:textId="77777777" w:rsidR="00C34246" w:rsidRPr="00D214CE" w:rsidRDefault="00C34246" w:rsidP="003A0EEB">
            <w:pPr>
              <w:pStyle w:val="ListParagraph"/>
              <w:numPr>
                <w:ilvl w:val="0"/>
                <w:numId w:val="33"/>
              </w:numPr>
              <w:spacing w:before="60" w:after="60" w:line="240" w:lineRule="auto"/>
              <w:jc w:val="center"/>
              <w:textAlignment w:val="baseline"/>
              <w:rPr>
                <w:rFonts w:ascii="Segoe UI" w:eastAsia="Times New Roman" w:hAnsi="Segoe UI" w:cs="Segoe UI"/>
                <w:b/>
                <w:bCs/>
                <w:sz w:val="18"/>
                <w:szCs w:val="18"/>
              </w:rPr>
            </w:pPr>
          </w:p>
        </w:tc>
        <w:tc>
          <w:tcPr>
            <w:tcW w:w="45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5CB625B" w14:textId="77777777" w:rsidR="00C34246" w:rsidRPr="00C46F3D" w:rsidRDefault="00C34246" w:rsidP="004A6A1C">
            <w:pPr>
              <w:spacing w:before="60" w:after="60" w:line="240" w:lineRule="auto"/>
              <w:ind w:left="144"/>
              <w:textAlignment w:val="baseline"/>
              <w:rPr>
                <w:rFonts w:ascii="Segoe UI" w:eastAsia="Times New Roman" w:hAnsi="Segoe UI" w:cs="Segoe UI"/>
                <w:sz w:val="18"/>
                <w:szCs w:val="18"/>
              </w:rPr>
            </w:pPr>
            <w:r w:rsidRPr="00C46F3D">
              <w:rPr>
                <w:rFonts w:ascii="Arial" w:eastAsia="Times New Roman" w:hAnsi="Arial" w:cs="Arial"/>
                <w:color w:val="000000"/>
                <w:sz w:val="20"/>
                <w:szCs w:val="20"/>
              </w:rPr>
              <w:t>Demonstrate the wildcard search functionality. </w:t>
            </w:r>
          </w:p>
        </w:tc>
      </w:tr>
      <w:tr w:rsidR="00C34246" w:rsidRPr="00C46F3D" w14:paraId="5D8E798E" w14:textId="77777777" w:rsidTr="00C34246">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00"/>
        </w:trPr>
        <w:tc>
          <w:tcPr>
            <w:tcW w:w="430" w:type="pct"/>
            <w:tcBorders>
              <w:top w:val="single" w:sz="6" w:space="0" w:color="auto"/>
              <w:left w:val="single" w:sz="6" w:space="0" w:color="auto"/>
              <w:bottom w:val="single" w:sz="6" w:space="0" w:color="auto"/>
              <w:right w:val="single" w:sz="6" w:space="0" w:color="auto"/>
            </w:tcBorders>
            <w:shd w:val="clear" w:color="auto" w:fill="BFBFBF"/>
            <w:vAlign w:val="center"/>
          </w:tcPr>
          <w:p w14:paraId="5074B2F0" w14:textId="77777777" w:rsidR="00C34246" w:rsidRPr="00D214CE" w:rsidRDefault="00C34246" w:rsidP="003A0EEB">
            <w:pPr>
              <w:pStyle w:val="ListParagraph"/>
              <w:numPr>
                <w:ilvl w:val="0"/>
                <w:numId w:val="33"/>
              </w:numPr>
              <w:spacing w:before="60" w:after="60" w:line="240" w:lineRule="auto"/>
              <w:jc w:val="center"/>
              <w:textAlignment w:val="baseline"/>
              <w:rPr>
                <w:rFonts w:ascii="Segoe UI" w:eastAsia="Times New Roman" w:hAnsi="Segoe UI" w:cs="Segoe UI"/>
                <w:b/>
                <w:bCs/>
                <w:sz w:val="18"/>
                <w:szCs w:val="18"/>
              </w:rPr>
            </w:pPr>
          </w:p>
        </w:tc>
        <w:tc>
          <w:tcPr>
            <w:tcW w:w="45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01866B" w14:textId="77777777" w:rsidR="00C34246" w:rsidRPr="00C46F3D" w:rsidRDefault="00C34246" w:rsidP="004A6A1C">
            <w:pPr>
              <w:spacing w:before="60" w:after="60" w:line="240" w:lineRule="auto"/>
              <w:ind w:left="144"/>
              <w:textAlignment w:val="baseline"/>
              <w:rPr>
                <w:rFonts w:ascii="Segoe UI" w:eastAsia="Times New Roman" w:hAnsi="Segoe UI" w:cs="Segoe UI"/>
                <w:sz w:val="18"/>
                <w:szCs w:val="18"/>
              </w:rPr>
            </w:pPr>
            <w:r w:rsidRPr="00C46F3D">
              <w:rPr>
                <w:rFonts w:ascii="Arial" w:eastAsia="Times New Roman" w:hAnsi="Arial" w:cs="Arial"/>
                <w:sz w:val="20"/>
                <w:szCs w:val="20"/>
              </w:rPr>
              <w:t>Demonstrate the system’s ability to provide a key performance indicator (KPI) tracker. </w:t>
            </w:r>
          </w:p>
        </w:tc>
      </w:tr>
      <w:tr w:rsidR="00C34246" w:rsidRPr="00C46F3D" w14:paraId="5DE97080" w14:textId="77777777" w:rsidTr="00C34246">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00"/>
        </w:trPr>
        <w:tc>
          <w:tcPr>
            <w:tcW w:w="430" w:type="pct"/>
            <w:tcBorders>
              <w:top w:val="single" w:sz="6" w:space="0" w:color="auto"/>
              <w:left w:val="single" w:sz="6" w:space="0" w:color="auto"/>
              <w:bottom w:val="single" w:sz="6" w:space="0" w:color="auto"/>
              <w:right w:val="single" w:sz="6" w:space="0" w:color="auto"/>
            </w:tcBorders>
            <w:shd w:val="clear" w:color="auto" w:fill="BFBFBF"/>
            <w:vAlign w:val="center"/>
          </w:tcPr>
          <w:p w14:paraId="3DDA2FC0" w14:textId="77777777" w:rsidR="00C34246" w:rsidRPr="00D214CE" w:rsidRDefault="00C34246" w:rsidP="003A0EEB">
            <w:pPr>
              <w:pStyle w:val="ListParagraph"/>
              <w:numPr>
                <w:ilvl w:val="0"/>
                <w:numId w:val="33"/>
              </w:numPr>
              <w:spacing w:before="60" w:after="60" w:line="240" w:lineRule="auto"/>
              <w:jc w:val="center"/>
              <w:textAlignment w:val="baseline"/>
              <w:rPr>
                <w:rFonts w:ascii="Segoe UI" w:eastAsia="Times New Roman" w:hAnsi="Segoe UI" w:cs="Segoe UI"/>
                <w:b/>
                <w:bCs/>
                <w:sz w:val="18"/>
                <w:szCs w:val="18"/>
              </w:rPr>
            </w:pPr>
          </w:p>
        </w:tc>
        <w:tc>
          <w:tcPr>
            <w:tcW w:w="4570" w:type="pct"/>
            <w:tcBorders>
              <w:top w:val="single" w:sz="6" w:space="0" w:color="auto"/>
              <w:left w:val="single" w:sz="6" w:space="0" w:color="auto"/>
              <w:bottom w:val="single" w:sz="6" w:space="0" w:color="auto"/>
              <w:right w:val="single" w:sz="6" w:space="0" w:color="auto"/>
            </w:tcBorders>
            <w:shd w:val="clear" w:color="auto" w:fill="auto"/>
            <w:vAlign w:val="bottom"/>
            <w:hideMark/>
          </w:tcPr>
          <w:p w14:paraId="7666B98E" w14:textId="77777777" w:rsidR="00C34246" w:rsidRPr="00C46F3D" w:rsidRDefault="00C34246" w:rsidP="004A6A1C">
            <w:pPr>
              <w:spacing w:before="60" w:after="60" w:line="240" w:lineRule="auto"/>
              <w:ind w:left="144"/>
              <w:textAlignment w:val="baseline"/>
              <w:rPr>
                <w:rFonts w:ascii="Segoe UI" w:eastAsia="Times New Roman" w:hAnsi="Segoe UI" w:cs="Segoe UI"/>
                <w:sz w:val="18"/>
                <w:szCs w:val="18"/>
              </w:rPr>
            </w:pPr>
            <w:r w:rsidRPr="00C46F3D">
              <w:rPr>
                <w:rFonts w:ascii="Arial" w:eastAsia="Times New Roman" w:hAnsi="Arial" w:cs="Arial"/>
                <w:sz w:val="20"/>
                <w:szCs w:val="20"/>
                <w:lang w:val="en"/>
              </w:rPr>
              <w:t>Demonstrate the management dashboard and discuss how to configure it.</w:t>
            </w:r>
            <w:r w:rsidRPr="00C46F3D">
              <w:rPr>
                <w:rFonts w:ascii="Arial" w:eastAsia="Times New Roman" w:hAnsi="Arial" w:cs="Arial"/>
                <w:sz w:val="20"/>
                <w:szCs w:val="20"/>
              </w:rPr>
              <w:t> </w:t>
            </w:r>
          </w:p>
        </w:tc>
      </w:tr>
      <w:tr w:rsidR="00C34246" w:rsidRPr="00C46F3D" w14:paraId="391B842F" w14:textId="77777777" w:rsidTr="00C34246">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00"/>
        </w:trPr>
        <w:tc>
          <w:tcPr>
            <w:tcW w:w="430" w:type="pct"/>
            <w:tcBorders>
              <w:top w:val="single" w:sz="6" w:space="0" w:color="auto"/>
              <w:left w:val="single" w:sz="6" w:space="0" w:color="auto"/>
              <w:bottom w:val="single" w:sz="6" w:space="0" w:color="auto"/>
              <w:right w:val="single" w:sz="6" w:space="0" w:color="auto"/>
            </w:tcBorders>
            <w:shd w:val="clear" w:color="auto" w:fill="BFBFBF"/>
            <w:vAlign w:val="center"/>
          </w:tcPr>
          <w:p w14:paraId="5F8DB856" w14:textId="77777777" w:rsidR="00C34246" w:rsidRPr="00D214CE" w:rsidRDefault="00C34246" w:rsidP="003A0EEB">
            <w:pPr>
              <w:pStyle w:val="ListParagraph"/>
              <w:numPr>
                <w:ilvl w:val="0"/>
                <w:numId w:val="33"/>
              </w:numPr>
              <w:spacing w:before="60" w:after="60" w:line="240" w:lineRule="auto"/>
              <w:jc w:val="center"/>
              <w:textAlignment w:val="baseline"/>
              <w:rPr>
                <w:rFonts w:ascii="Segoe UI" w:eastAsia="Times New Roman" w:hAnsi="Segoe UI" w:cs="Segoe UI"/>
                <w:b/>
                <w:bCs/>
                <w:sz w:val="18"/>
                <w:szCs w:val="18"/>
              </w:rPr>
            </w:pPr>
          </w:p>
        </w:tc>
        <w:tc>
          <w:tcPr>
            <w:tcW w:w="4570" w:type="pct"/>
            <w:tcBorders>
              <w:top w:val="single" w:sz="6" w:space="0" w:color="auto"/>
              <w:left w:val="single" w:sz="6" w:space="0" w:color="auto"/>
              <w:bottom w:val="single" w:sz="6" w:space="0" w:color="auto"/>
              <w:right w:val="single" w:sz="6" w:space="0" w:color="auto"/>
            </w:tcBorders>
            <w:shd w:val="clear" w:color="auto" w:fill="auto"/>
            <w:vAlign w:val="bottom"/>
          </w:tcPr>
          <w:p w14:paraId="5AE5B347" w14:textId="77777777" w:rsidR="00C34246" w:rsidRPr="00C46F3D" w:rsidRDefault="00C34246" w:rsidP="004A6A1C">
            <w:pPr>
              <w:spacing w:before="60" w:after="60" w:line="240" w:lineRule="auto"/>
              <w:ind w:left="144"/>
              <w:textAlignment w:val="baseline"/>
              <w:rPr>
                <w:rFonts w:ascii="Arial" w:eastAsia="Times New Roman" w:hAnsi="Arial" w:cs="Arial"/>
                <w:sz w:val="20"/>
                <w:szCs w:val="20"/>
                <w:lang w:val="en"/>
              </w:rPr>
            </w:pPr>
            <w:r>
              <w:rPr>
                <w:rFonts w:ascii="Arial" w:eastAsia="Times New Roman" w:hAnsi="Arial" w:cs="Arial"/>
                <w:sz w:val="20"/>
                <w:szCs w:val="20"/>
                <w:lang w:val="en"/>
              </w:rPr>
              <w:t>Demonstrate the ability to export to</w:t>
            </w:r>
            <w:r w:rsidRPr="00D214CE">
              <w:rPr>
                <w:rFonts w:ascii="Arial" w:eastAsia="Times New Roman" w:hAnsi="Arial" w:cs="Arial"/>
                <w:sz w:val="20"/>
                <w:szCs w:val="20"/>
                <w:lang w:val="en"/>
              </w:rPr>
              <w:t xml:space="preserve"> publishing applications for producing the final or "presentation" of the document (Word, Excel, PDF).</w:t>
            </w:r>
          </w:p>
        </w:tc>
      </w:tr>
      <w:tr w:rsidR="00C34246" w:rsidRPr="00C46F3D" w14:paraId="4911819F" w14:textId="77777777" w:rsidTr="00C34246">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00"/>
        </w:trPr>
        <w:tc>
          <w:tcPr>
            <w:tcW w:w="430" w:type="pct"/>
            <w:tcBorders>
              <w:top w:val="single" w:sz="6" w:space="0" w:color="auto"/>
              <w:left w:val="single" w:sz="6" w:space="0" w:color="auto"/>
              <w:bottom w:val="single" w:sz="6" w:space="0" w:color="auto"/>
              <w:right w:val="single" w:sz="6" w:space="0" w:color="auto"/>
            </w:tcBorders>
            <w:shd w:val="clear" w:color="auto" w:fill="BFBFBF"/>
            <w:vAlign w:val="center"/>
          </w:tcPr>
          <w:p w14:paraId="6FAACD4C" w14:textId="77777777" w:rsidR="00C34246" w:rsidRPr="00D214CE" w:rsidRDefault="00C34246" w:rsidP="003A0EEB">
            <w:pPr>
              <w:pStyle w:val="ListParagraph"/>
              <w:numPr>
                <w:ilvl w:val="0"/>
                <w:numId w:val="33"/>
              </w:numPr>
              <w:spacing w:before="60" w:after="60" w:line="240" w:lineRule="auto"/>
              <w:jc w:val="center"/>
              <w:textAlignment w:val="baseline"/>
              <w:rPr>
                <w:rFonts w:ascii="Segoe UI" w:eastAsia="Times New Roman" w:hAnsi="Segoe UI" w:cs="Segoe UI"/>
                <w:b/>
                <w:bCs/>
                <w:sz w:val="18"/>
                <w:szCs w:val="18"/>
              </w:rPr>
            </w:pPr>
          </w:p>
        </w:tc>
        <w:tc>
          <w:tcPr>
            <w:tcW w:w="4570" w:type="pct"/>
            <w:tcBorders>
              <w:top w:val="single" w:sz="6" w:space="0" w:color="auto"/>
              <w:left w:val="single" w:sz="6" w:space="0" w:color="auto"/>
              <w:bottom w:val="single" w:sz="6" w:space="0" w:color="auto"/>
              <w:right w:val="single" w:sz="6" w:space="0" w:color="auto"/>
            </w:tcBorders>
            <w:shd w:val="clear" w:color="auto" w:fill="auto"/>
            <w:vAlign w:val="bottom"/>
            <w:hideMark/>
          </w:tcPr>
          <w:p w14:paraId="0692CEBB" w14:textId="77777777" w:rsidR="00C34246" w:rsidRPr="00C46F3D" w:rsidRDefault="00C34246" w:rsidP="004A6A1C">
            <w:pPr>
              <w:spacing w:before="60" w:after="60" w:line="240" w:lineRule="auto"/>
              <w:ind w:left="144"/>
              <w:textAlignment w:val="baseline"/>
              <w:rPr>
                <w:rFonts w:ascii="Segoe UI" w:eastAsia="Times New Roman" w:hAnsi="Segoe UI" w:cs="Segoe UI"/>
                <w:sz w:val="18"/>
                <w:szCs w:val="18"/>
              </w:rPr>
            </w:pPr>
            <w:r w:rsidRPr="00C46F3D">
              <w:rPr>
                <w:rFonts w:ascii="Arial" w:eastAsia="Times New Roman" w:hAnsi="Arial" w:cs="Arial"/>
                <w:sz w:val="20"/>
                <w:szCs w:val="20"/>
                <w:lang w:val="en"/>
              </w:rPr>
              <w:t>Demonstrate the ability to limit information on a report to a specific department based on security permissions.</w:t>
            </w:r>
            <w:r w:rsidRPr="00C46F3D">
              <w:rPr>
                <w:rFonts w:ascii="Arial" w:eastAsia="Times New Roman" w:hAnsi="Arial" w:cs="Arial"/>
                <w:sz w:val="20"/>
                <w:szCs w:val="20"/>
              </w:rPr>
              <w:t> </w:t>
            </w:r>
          </w:p>
        </w:tc>
      </w:tr>
    </w:tbl>
    <w:p w14:paraId="3FA6989D" w14:textId="77777777" w:rsidR="00C34246" w:rsidRDefault="00C34246" w:rsidP="00C34246"/>
    <w:p w14:paraId="75398F6E"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3C406B58"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0E62D687"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00CCBE6E"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49B23D14"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55DE0E2B"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42D26E20"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1DD787AF"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707D180B"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0A10452D"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2D3A8778"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396BE24F"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7AD5B0C2"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72EB0E4A"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3E902AFD"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04025FF8"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3BCDFA5C"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680A7C14"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7546F13D"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3DA1B988" w14:textId="77777777" w:rsidR="00C34246"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0057605D" w14:textId="77777777" w:rsidR="00C34246" w:rsidRPr="00B46704" w:rsidRDefault="00C34246" w:rsidP="00C34246">
      <w:pPr>
        <w:pStyle w:val="paragraph"/>
        <w:spacing w:before="160" w:beforeAutospacing="0" w:after="0" w:afterAutospacing="0" w:line="276" w:lineRule="auto"/>
        <w:contextualSpacing/>
        <w:textAlignment w:val="baseline"/>
        <w:rPr>
          <w:rFonts w:ascii="Arial" w:hAnsi="Arial" w:cs="Arial"/>
          <w:sz w:val="22"/>
          <w:szCs w:val="22"/>
        </w:rPr>
      </w:pPr>
    </w:p>
    <w:p w14:paraId="3C2D88E1" w14:textId="53F26CD5" w:rsidR="006977F6" w:rsidRDefault="006977F6" w:rsidP="0094239E">
      <w:pPr>
        <w:pStyle w:val="Heading1"/>
        <w:spacing w:before="0" w:after="160"/>
        <w:rPr>
          <w:rFonts w:ascii="Ondo" w:hAnsi="Ondo" w:cs="Arial"/>
          <w:b w:val="0"/>
          <w:color w:val="003A5D" w:themeColor="accent1"/>
          <w:sz w:val="32"/>
          <w:szCs w:val="32"/>
        </w:rPr>
      </w:pPr>
      <w:bookmarkStart w:id="28" w:name="_Toc196830237"/>
      <w:r>
        <w:rPr>
          <w:rFonts w:ascii="Ondo" w:hAnsi="Ondo" w:cs="Arial"/>
          <w:b w:val="0"/>
          <w:color w:val="003A5D" w:themeColor="accent1"/>
          <w:sz w:val="32"/>
          <w:szCs w:val="32"/>
        </w:rPr>
        <w:lastRenderedPageBreak/>
        <w:t>System Integrator</w:t>
      </w:r>
      <w:bookmarkEnd w:id="28"/>
    </w:p>
    <w:p w14:paraId="2D540D16" w14:textId="77777777" w:rsidR="00DB2B02" w:rsidRPr="006447E6" w:rsidRDefault="00DB2B02" w:rsidP="003A0EEB">
      <w:pPr>
        <w:pStyle w:val="Heading2"/>
        <w:numPr>
          <w:ilvl w:val="0"/>
          <w:numId w:val="50"/>
        </w:numPr>
        <w:rPr>
          <w:rFonts w:ascii="Ondo" w:hAnsi="Ondo" w:cs="Arial"/>
          <w:b w:val="0"/>
          <w:sz w:val="32"/>
          <w:szCs w:val="32"/>
        </w:rPr>
      </w:pPr>
      <w:bookmarkStart w:id="29" w:name="_Toc196830238"/>
      <w:r w:rsidRPr="006447E6">
        <w:rPr>
          <w:rFonts w:ascii="Ondo" w:hAnsi="Ondo" w:cs="Arial"/>
          <w:b w:val="0"/>
          <w:sz w:val="32"/>
          <w:szCs w:val="32"/>
        </w:rPr>
        <w:t>Company Overview</w:t>
      </w:r>
      <w:bookmarkEnd w:id="29"/>
    </w:p>
    <w:p w14:paraId="0C86BE51" w14:textId="77777777" w:rsidR="00DB2B02" w:rsidRDefault="00DB2B02" w:rsidP="00DB2B02">
      <w:pPr>
        <w:pStyle w:val="paragraph"/>
        <w:spacing w:before="0" w:beforeAutospacing="0" w:after="0" w:afterAutospacing="0"/>
        <w:ind w:left="1170"/>
        <w:textAlignment w:val="baseline"/>
        <w:rPr>
          <w:rFonts w:ascii="Arial" w:hAnsi="Arial" w:cs="Arial"/>
          <w:sz w:val="22"/>
          <w:szCs w:val="22"/>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5"/>
        <w:gridCol w:w="7879"/>
      </w:tblGrid>
      <w:tr w:rsidR="00DB2B02" w:rsidRPr="00501E6D" w14:paraId="34C83E91" w14:textId="77777777" w:rsidTr="007F3A01">
        <w:trPr>
          <w:trHeight w:val="300"/>
        </w:trPr>
        <w:tc>
          <w:tcPr>
            <w:tcW w:w="9344" w:type="dxa"/>
            <w:gridSpan w:val="2"/>
            <w:tcBorders>
              <w:top w:val="single" w:sz="6" w:space="0" w:color="auto"/>
              <w:left w:val="single" w:sz="6" w:space="0" w:color="auto"/>
              <w:bottom w:val="single" w:sz="6" w:space="0" w:color="auto"/>
              <w:right w:val="single" w:sz="6" w:space="0" w:color="auto"/>
            </w:tcBorders>
            <w:shd w:val="clear" w:color="auto" w:fill="003A5D"/>
            <w:vAlign w:val="center"/>
            <w:hideMark/>
          </w:tcPr>
          <w:p w14:paraId="283FDB2E" w14:textId="77777777" w:rsidR="00DB2B02" w:rsidRPr="00501E6D" w:rsidRDefault="00DB2B02" w:rsidP="007F3A01">
            <w:pPr>
              <w:spacing w:after="0" w:line="240" w:lineRule="auto"/>
              <w:jc w:val="center"/>
              <w:textAlignment w:val="baseline"/>
              <w:rPr>
                <w:rFonts w:ascii="Segoe UI" w:eastAsia="Times New Roman" w:hAnsi="Segoe UI" w:cs="Segoe UI"/>
                <w:sz w:val="18"/>
                <w:szCs w:val="18"/>
              </w:rPr>
            </w:pPr>
            <w:r w:rsidRPr="00501E6D">
              <w:rPr>
                <w:rFonts w:ascii="Arial" w:eastAsia="Times New Roman" w:hAnsi="Arial" w:cs="Arial"/>
                <w:color w:val="FFFFFF"/>
                <w:sz w:val="20"/>
                <w:szCs w:val="20"/>
              </w:rPr>
              <w:t> </w:t>
            </w:r>
            <w:r>
              <w:rPr>
                <w:rFonts w:ascii="Arial" w:eastAsia="Times New Roman" w:hAnsi="Arial" w:cs="Arial"/>
                <w:b/>
                <w:bCs/>
                <w:color w:val="FFFFFF"/>
                <w:sz w:val="20"/>
                <w:szCs w:val="20"/>
              </w:rPr>
              <w:t>Company Overview</w:t>
            </w:r>
            <w:r w:rsidRPr="00501E6D">
              <w:rPr>
                <w:rFonts w:ascii="Arial" w:eastAsia="Times New Roman" w:hAnsi="Arial" w:cs="Arial"/>
                <w:b/>
                <w:bCs/>
                <w:color w:val="FFFFFF"/>
                <w:sz w:val="20"/>
                <w:szCs w:val="20"/>
              </w:rPr>
              <w:t> </w:t>
            </w:r>
            <w:r w:rsidRPr="00501E6D">
              <w:rPr>
                <w:rFonts w:ascii="Arial" w:eastAsia="Times New Roman" w:hAnsi="Arial" w:cs="Arial"/>
                <w:color w:val="FFFFFF"/>
                <w:sz w:val="20"/>
                <w:szCs w:val="20"/>
              </w:rPr>
              <w:t> </w:t>
            </w:r>
          </w:p>
        </w:tc>
      </w:tr>
      <w:tr w:rsidR="00DB2B02" w:rsidRPr="00501E6D" w14:paraId="4E453ECD" w14:textId="77777777" w:rsidTr="007F3A01">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011505C4" w14:textId="77777777" w:rsidR="00DB2B02" w:rsidRPr="00501E6D" w:rsidRDefault="00DB2B02" w:rsidP="007F3A01">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Session Description</w:t>
            </w:r>
            <w:r w:rsidRPr="00501E6D">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E8ACF73" w14:textId="77777777" w:rsidR="00DB2B02" w:rsidRPr="00501E6D" w:rsidRDefault="00DB2B02" w:rsidP="007F3A01">
            <w:pPr>
              <w:spacing w:before="60" w:after="60" w:line="240" w:lineRule="auto"/>
              <w:ind w:left="144"/>
              <w:contextualSpacing/>
              <w:textAlignment w:val="baseline"/>
              <w:rPr>
                <w:rFonts w:ascii="Arial" w:eastAsia="Times New Roman" w:hAnsi="Arial" w:cs="Arial"/>
                <w:sz w:val="20"/>
                <w:szCs w:val="20"/>
              </w:rPr>
            </w:pPr>
            <w:r w:rsidRPr="00601786">
              <w:rPr>
                <w:rFonts w:ascii="Arial" w:eastAsia="Times New Roman" w:hAnsi="Arial" w:cs="Arial"/>
                <w:sz w:val="20"/>
                <w:szCs w:val="20"/>
              </w:rPr>
              <w:t xml:space="preserve">The City has scheduled the first </w:t>
            </w:r>
            <w:r w:rsidRPr="00356C04">
              <w:rPr>
                <w:rFonts w:ascii="Arial" w:eastAsia="Times New Roman" w:hAnsi="Arial" w:cs="Arial"/>
                <w:b/>
                <w:bCs/>
                <w:sz w:val="20"/>
                <w:szCs w:val="20"/>
              </w:rPr>
              <w:t>30 minutes</w:t>
            </w:r>
            <w:r w:rsidRPr="00601786">
              <w:rPr>
                <w:rFonts w:ascii="Arial" w:eastAsia="Times New Roman" w:hAnsi="Arial" w:cs="Arial"/>
                <w:sz w:val="20"/>
                <w:szCs w:val="20"/>
              </w:rPr>
              <w:t xml:space="preserve"> to provide a company overview. This is an unscripted session, where vendors are asked to provide an overview of their company.</w:t>
            </w:r>
          </w:p>
        </w:tc>
      </w:tr>
      <w:tr w:rsidR="00DB2B02" w:rsidRPr="00501E6D" w14:paraId="2FA9FA47" w14:textId="77777777" w:rsidTr="007F3A01">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51872383" w14:textId="77777777" w:rsidR="00DB2B02" w:rsidRPr="00501E6D" w:rsidRDefault="00DB2B02" w:rsidP="007F3A01">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Target Audience</w:t>
            </w:r>
            <w:r w:rsidRPr="00501E6D">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A4370" w14:textId="77777777" w:rsidR="00DB2B02" w:rsidRPr="00501E6D" w:rsidRDefault="00DB2B02" w:rsidP="007F3A01">
            <w:pPr>
              <w:spacing w:before="60" w:after="60" w:line="240" w:lineRule="auto"/>
              <w:ind w:left="144"/>
              <w:contextualSpacing/>
              <w:textAlignment w:val="baseline"/>
              <w:rPr>
                <w:rFonts w:ascii="Arial" w:eastAsia="Times New Roman" w:hAnsi="Arial" w:cs="Arial"/>
                <w:sz w:val="20"/>
                <w:szCs w:val="20"/>
              </w:rPr>
            </w:pPr>
            <w:r w:rsidRPr="00501E6D">
              <w:rPr>
                <w:rFonts w:ascii="Arial" w:eastAsia="Times New Roman" w:hAnsi="Arial" w:cs="Arial"/>
                <w:sz w:val="20"/>
                <w:szCs w:val="20"/>
              </w:rPr>
              <w:t xml:space="preserve">This demonstration scenario is designed for </w:t>
            </w:r>
            <w:r w:rsidRPr="00601786">
              <w:rPr>
                <w:rFonts w:ascii="Arial" w:eastAsia="Times New Roman" w:hAnsi="Arial" w:cs="Arial"/>
                <w:sz w:val="20"/>
                <w:szCs w:val="20"/>
              </w:rPr>
              <w:t>all demonstration participants</w:t>
            </w:r>
            <w:r w:rsidRPr="00501E6D">
              <w:rPr>
                <w:rFonts w:ascii="Arial" w:eastAsia="Times New Roman" w:hAnsi="Arial" w:cs="Arial"/>
                <w:sz w:val="20"/>
                <w:szCs w:val="20"/>
              </w:rPr>
              <w:t>.</w:t>
            </w:r>
          </w:p>
        </w:tc>
      </w:tr>
      <w:tr w:rsidR="00DB2B02" w:rsidRPr="00501E6D" w14:paraId="5F0A9474" w14:textId="77777777" w:rsidTr="007F3A01">
        <w:trPr>
          <w:trHeight w:val="300"/>
        </w:trPr>
        <w:tc>
          <w:tcPr>
            <w:tcW w:w="146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26F3406C" w14:textId="77777777" w:rsidR="00DB2B02" w:rsidRPr="00501E6D" w:rsidRDefault="00DB2B02" w:rsidP="007F3A01">
            <w:pPr>
              <w:spacing w:before="60" w:after="60"/>
              <w:jc w:val="center"/>
              <w:textAlignment w:val="baseline"/>
              <w:rPr>
                <w:rFonts w:ascii="Segoe UI" w:eastAsia="Times New Roman" w:hAnsi="Segoe UI" w:cs="Segoe UI"/>
                <w:sz w:val="18"/>
                <w:szCs w:val="18"/>
              </w:rPr>
            </w:pPr>
            <w:r w:rsidRPr="00501E6D">
              <w:rPr>
                <w:rFonts w:ascii="Arial" w:eastAsia="Times New Roman" w:hAnsi="Arial" w:cs="Arial"/>
                <w:b/>
                <w:bCs/>
                <w:sz w:val="20"/>
                <w:szCs w:val="20"/>
              </w:rPr>
              <w:t>Vendor Instructions</w:t>
            </w:r>
            <w:r w:rsidRPr="00501E6D">
              <w:rPr>
                <w:rFonts w:ascii="Arial" w:eastAsia="Times New Roman" w:hAnsi="Arial" w:cs="Arial"/>
                <w:sz w:val="20"/>
                <w:szCs w:val="20"/>
              </w:rPr>
              <w:t> </w:t>
            </w:r>
          </w:p>
        </w:tc>
        <w:tc>
          <w:tcPr>
            <w:tcW w:w="78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FB45C6" w14:textId="77777777" w:rsidR="00DB2B02" w:rsidRPr="00601786" w:rsidRDefault="00DB2B02" w:rsidP="007F3A01">
            <w:pPr>
              <w:pStyle w:val="paragraph"/>
              <w:spacing w:before="60" w:beforeAutospacing="0" w:after="60" w:afterAutospacing="0"/>
              <w:ind w:left="144"/>
              <w:contextualSpacing/>
              <w:textAlignment w:val="baseline"/>
              <w:rPr>
                <w:rFonts w:ascii="Arial" w:hAnsi="Arial" w:cs="Arial"/>
                <w:sz w:val="20"/>
                <w:szCs w:val="20"/>
              </w:rPr>
            </w:pPr>
            <w:r w:rsidRPr="00601786">
              <w:rPr>
                <w:rFonts w:ascii="Arial" w:eastAsia="Calibri" w:hAnsi="Arial" w:cs="Arial"/>
                <w:bCs/>
                <w:sz w:val="20"/>
                <w:szCs w:val="20"/>
              </w:rPr>
              <w:t>This is an unscripted session, where vendors are asked to provide an overview of their company. Potential topics include:</w:t>
            </w:r>
            <w:r w:rsidRPr="00601786">
              <w:rPr>
                <w:rStyle w:val="eop"/>
                <w:rFonts w:ascii="Arial" w:hAnsi="Arial" w:cs="Arial"/>
                <w:sz w:val="20"/>
                <w:szCs w:val="20"/>
              </w:rPr>
              <w:t> </w:t>
            </w:r>
          </w:p>
          <w:p w14:paraId="2EB0B544" w14:textId="77777777" w:rsidR="00DB2B02" w:rsidRPr="00601786" w:rsidRDefault="00DB2B02"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Very brief company history</w:t>
            </w:r>
            <w:r w:rsidRPr="00601786">
              <w:rPr>
                <w:rStyle w:val="eop"/>
                <w:rFonts w:ascii="Arial" w:hAnsi="Arial" w:cs="Arial"/>
                <w:sz w:val="20"/>
                <w:szCs w:val="20"/>
              </w:rPr>
              <w:t> </w:t>
            </w:r>
          </w:p>
          <w:p w14:paraId="4C26C09A" w14:textId="77777777" w:rsidR="00DB2B02" w:rsidRPr="00601786" w:rsidRDefault="00DB2B02"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Software products proposed</w:t>
            </w:r>
            <w:r w:rsidRPr="00601786">
              <w:rPr>
                <w:rStyle w:val="eop"/>
                <w:rFonts w:ascii="Arial" w:hAnsi="Arial" w:cs="Arial"/>
                <w:sz w:val="20"/>
                <w:szCs w:val="20"/>
              </w:rPr>
              <w:t> </w:t>
            </w:r>
          </w:p>
          <w:p w14:paraId="05B7B80E" w14:textId="77777777" w:rsidR="00DB2B02" w:rsidRPr="00601786" w:rsidRDefault="00DB2B02"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Markets/industries served</w:t>
            </w:r>
            <w:r w:rsidRPr="00601786">
              <w:rPr>
                <w:rStyle w:val="eop"/>
                <w:rFonts w:ascii="Arial" w:hAnsi="Arial" w:cs="Arial"/>
                <w:sz w:val="20"/>
                <w:szCs w:val="20"/>
              </w:rPr>
              <w:t> </w:t>
            </w:r>
          </w:p>
          <w:p w14:paraId="741C97F9" w14:textId="77777777" w:rsidR="00DB2B02" w:rsidRPr="00601786" w:rsidRDefault="00DB2B02"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Representative clients</w:t>
            </w:r>
            <w:r w:rsidRPr="00601786">
              <w:rPr>
                <w:rStyle w:val="eop"/>
                <w:rFonts w:ascii="Arial" w:hAnsi="Arial" w:cs="Arial"/>
                <w:sz w:val="20"/>
                <w:szCs w:val="20"/>
              </w:rPr>
              <w:t> </w:t>
            </w:r>
          </w:p>
          <w:p w14:paraId="07FF0FB7" w14:textId="77777777" w:rsidR="00DB2B02" w:rsidRPr="00601786" w:rsidRDefault="00DB2B02" w:rsidP="003A0EEB">
            <w:pPr>
              <w:pStyle w:val="paragraph"/>
              <w:numPr>
                <w:ilvl w:val="0"/>
                <w:numId w:val="32"/>
              </w:numPr>
              <w:spacing w:before="60" w:beforeAutospacing="0" w:after="60" w:afterAutospacing="0"/>
              <w:textAlignment w:val="baseline"/>
              <w:rPr>
                <w:rFonts w:ascii="Arial" w:hAnsi="Arial" w:cs="Arial"/>
                <w:sz w:val="20"/>
                <w:szCs w:val="20"/>
              </w:rPr>
            </w:pPr>
            <w:r w:rsidRPr="00601786">
              <w:rPr>
                <w:rStyle w:val="normaltextrun"/>
                <w:rFonts w:ascii="Arial" w:hAnsi="Arial" w:cs="Arial"/>
                <w:sz w:val="20"/>
                <w:szCs w:val="20"/>
              </w:rPr>
              <w:t>Key differentiators</w:t>
            </w:r>
            <w:r w:rsidRPr="00601786">
              <w:rPr>
                <w:rStyle w:val="eop"/>
                <w:rFonts w:ascii="Arial" w:hAnsi="Arial" w:cs="Arial"/>
                <w:sz w:val="20"/>
                <w:szCs w:val="20"/>
              </w:rPr>
              <w:t> </w:t>
            </w:r>
          </w:p>
        </w:tc>
      </w:tr>
    </w:tbl>
    <w:p w14:paraId="48818EE7" w14:textId="77777777" w:rsidR="00DB2B02" w:rsidRDefault="00DB2B02" w:rsidP="00DB2B02"/>
    <w:p w14:paraId="578BB5ED" w14:textId="77777777" w:rsidR="0091431D" w:rsidRDefault="0091431D" w:rsidP="00DB2B02"/>
    <w:p w14:paraId="1A047F45" w14:textId="77777777" w:rsidR="0091431D" w:rsidRDefault="0091431D" w:rsidP="00DB2B02"/>
    <w:p w14:paraId="60E7A0E7" w14:textId="77777777" w:rsidR="0091431D" w:rsidRDefault="0091431D" w:rsidP="00DB2B02"/>
    <w:p w14:paraId="02F406C4" w14:textId="77777777" w:rsidR="0091431D" w:rsidRDefault="0091431D" w:rsidP="00DB2B02"/>
    <w:p w14:paraId="2D025ACD" w14:textId="77777777" w:rsidR="0091431D" w:rsidRDefault="0091431D" w:rsidP="00DB2B02"/>
    <w:p w14:paraId="2657571D" w14:textId="77777777" w:rsidR="0091431D" w:rsidRDefault="0091431D" w:rsidP="00DB2B02"/>
    <w:p w14:paraId="79AC2F0A" w14:textId="77777777" w:rsidR="0091431D" w:rsidRDefault="0091431D" w:rsidP="00DB2B02"/>
    <w:p w14:paraId="4D1AF9E7" w14:textId="77777777" w:rsidR="0091431D" w:rsidRDefault="0091431D" w:rsidP="00DB2B02"/>
    <w:p w14:paraId="44DAA034" w14:textId="77777777" w:rsidR="0091431D" w:rsidRDefault="0091431D" w:rsidP="00DB2B02"/>
    <w:p w14:paraId="5C65CD79" w14:textId="77777777" w:rsidR="0091431D" w:rsidRDefault="0091431D" w:rsidP="00DB2B02"/>
    <w:p w14:paraId="35B92A7F" w14:textId="77777777" w:rsidR="0091431D" w:rsidRDefault="0091431D" w:rsidP="00DB2B02"/>
    <w:p w14:paraId="6AF84F53" w14:textId="77777777" w:rsidR="0091431D" w:rsidRDefault="0091431D" w:rsidP="00DB2B02"/>
    <w:p w14:paraId="77BA68FA" w14:textId="77777777" w:rsidR="0091431D" w:rsidRDefault="0091431D" w:rsidP="00DB2B02"/>
    <w:p w14:paraId="2F705AB0" w14:textId="77777777" w:rsidR="0091431D" w:rsidRDefault="0091431D" w:rsidP="00DB2B02"/>
    <w:p w14:paraId="20A338D3" w14:textId="77777777" w:rsidR="0091431D" w:rsidRPr="00DB2B02" w:rsidRDefault="0091431D" w:rsidP="00DB2B02"/>
    <w:p w14:paraId="0C57E07A" w14:textId="58226FF2" w:rsidR="00DC75C3" w:rsidRPr="00C32273" w:rsidRDefault="00DC75C3" w:rsidP="003A0EEB">
      <w:pPr>
        <w:pStyle w:val="Heading2"/>
        <w:numPr>
          <w:ilvl w:val="0"/>
          <w:numId w:val="50"/>
        </w:numPr>
        <w:rPr>
          <w:rFonts w:ascii="Ondo" w:hAnsi="Ondo" w:cs="Arial"/>
          <w:b w:val="0"/>
          <w:sz w:val="32"/>
          <w:szCs w:val="32"/>
        </w:rPr>
      </w:pPr>
      <w:bookmarkStart w:id="30" w:name="_Toc196830239"/>
      <w:r w:rsidRPr="0094239E">
        <w:rPr>
          <w:rFonts w:ascii="Ondo" w:hAnsi="Ondo" w:cs="Arial"/>
          <w:b w:val="0"/>
          <w:sz w:val="32"/>
          <w:szCs w:val="32"/>
        </w:rPr>
        <w:lastRenderedPageBreak/>
        <w:t>Implementation Discussion</w:t>
      </w:r>
      <w:bookmarkEnd w:id="3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37"/>
        <w:gridCol w:w="7907"/>
      </w:tblGrid>
      <w:tr w:rsidR="00DC75C3" w:rsidRPr="00D2091F" w14:paraId="6082C8CA" w14:textId="77777777" w:rsidTr="006176BF">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224B6D1B" w14:textId="77777777" w:rsidR="00DC75C3" w:rsidRPr="00D2091F" w:rsidRDefault="00DC75C3" w:rsidP="006176BF">
            <w:pPr>
              <w:spacing w:after="0" w:line="240" w:lineRule="auto"/>
              <w:jc w:val="center"/>
              <w:textAlignment w:val="baseline"/>
              <w:rPr>
                <w:rFonts w:ascii="Segoe UI" w:eastAsia="Times New Roman" w:hAnsi="Segoe UI" w:cs="Segoe UI"/>
                <w:sz w:val="18"/>
                <w:szCs w:val="18"/>
              </w:rPr>
            </w:pPr>
            <w:r w:rsidRPr="00D2091F">
              <w:rPr>
                <w:rFonts w:ascii="Arial" w:eastAsia="Times New Roman" w:hAnsi="Arial" w:cs="Arial"/>
                <w:color w:val="FFFFFF"/>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003A5D"/>
            <w:vAlign w:val="center"/>
            <w:hideMark/>
          </w:tcPr>
          <w:p w14:paraId="42A574E8" w14:textId="77777777" w:rsidR="00DC75C3" w:rsidRPr="00D2091F" w:rsidRDefault="00DC75C3" w:rsidP="006176BF">
            <w:pPr>
              <w:spacing w:after="0" w:line="240" w:lineRule="auto"/>
              <w:jc w:val="center"/>
              <w:textAlignment w:val="baseline"/>
              <w:rPr>
                <w:rFonts w:ascii="Segoe UI" w:eastAsia="Times New Roman" w:hAnsi="Segoe UI" w:cs="Segoe UI"/>
                <w:sz w:val="18"/>
                <w:szCs w:val="18"/>
              </w:rPr>
            </w:pPr>
            <w:r w:rsidRPr="00D2091F">
              <w:rPr>
                <w:rFonts w:ascii="Arial" w:eastAsia="Times New Roman" w:hAnsi="Arial" w:cs="Arial"/>
                <w:b/>
                <w:bCs/>
                <w:color w:val="FFFFFF"/>
                <w:sz w:val="20"/>
                <w:szCs w:val="20"/>
              </w:rPr>
              <w:t>Implementation Discussion </w:t>
            </w:r>
            <w:r w:rsidRPr="00D2091F">
              <w:rPr>
                <w:rFonts w:ascii="Arial" w:eastAsia="Times New Roman" w:hAnsi="Arial" w:cs="Arial"/>
                <w:color w:val="FFFFFF"/>
                <w:sz w:val="20"/>
                <w:szCs w:val="20"/>
              </w:rPr>
              <w:t> </w:t>
            </w:r>
          </w:p>
        </w:tc>
      </w:tr>
      <w:tr w:rsidR="00DC75C3" w:rsidRPr="00D2091F" w14:paraId="79782040" w14:textId="77777777" w:rsidTr="006176BF">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145DC56D" w14:textId="77777777" w:rsidR="00DC75C3" w:rsidRPr="00D2091F" w:rsidRDefault="00DC75C3" w:rsidP="006176BF">
            <w:pPr>
              <w:spacing w:after="0" w:line="240" w:lineRule="auto"/>
              <w:jc w:val="center"/>
              <w:textAlignment w:val="baseline"/>
              <w:rPr>
                <w:rFonts w:ascii="Segoe UI" w:eastAsia="Times New Roman" w:hAnsi="Segoe UI" w:cs="Segoe UI"/>
                <w:sz w:val="18"/>
                <w:szCs w:val="18"/>
              </w:rPr>
            </w:pPr>
            <w:r w:rsidRPr="00D2091F">
              <w:rPr>
                <w:rFonts w:ascii="Arial" w:eastAsia="Times New Roman" w:hAnsi="Arial" w:cs="Arial"/>
                <w:b/>
                <w:bCs/>
                <w:sz w:val="20"/>
                <w:szCs w:val="20"/>
              </w:rPr>
              <w:t>Session Description</w:t>
            </w:r>
            <w:r w:rsidRPr="00D2091F">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C6BAA7B" w14:textId="65582E7A" w:rsidR="00DC75C3" w:rsidRPr="00D2091F" w:rsidRDefault="0091431D" w:rsidP="006176BF">
            <w:pPr>
              <w:spacing w:before="60" w:after="60" w:line="240" w:lineRule="auto"/>
              <w:ind w:left="144"/>
              <w:textAlignment w:val="baseline"/>
              <w:rPr>
                <w:rFonts w:ascii="Segoe UI" w:eastAsia="Times New Roman" w:hAnsi="Segoe UI" w:cs="Segoe UI"/>
                <w:sz w:val="18"/>
                <w:szCs w:val="18"/>
              </w:rPr>
            </w:pPr>
            <w:r w:rsidRPr="0091431D">
              <w:rPr>
                <w:rFonts w:ascii="Arial" w:eastAsia="Times New Roman" w:hAnsi="Arial" w:cs="Arial"/>
                <w:sz w:val="20"/>
                <w:szCs w:val="20"/>
              </w:rPr>
              <w:t xml:space="preserve">The City has scheduled the </w:t>
            </w:r>
            <w:r w:rsidRPr="0091431D">
              <w:rPr>
                <w:rFonts w:ascii="Arial" w:eastAsia="Times New Roman" w:hAnsi="Arial" w:cs="Arial"/>
                <w:b/>
                <w:bCs/>
                <w:sz w:val="20"/>
                <w:szCs w:val="20"/>
              </w:rPr>
              <w:t>90 minutes</w:t>
            </w:r>
            <w:r>
              <w:t xml:space="preserve"> </w:t>
            </w:r>
            <w:r w:rsidRPr="0091431D">
              <w:rPr>
                <w:rFonts w:ascii="Arial" w:eastAsia="Times New Roman" w:hAnsi="Arial" w:cs="Arial"/>
                <w:sz w:val="20"/>
                <w:szCs w:val="20"/>
              </w:rPr>
              <w:t xml:space="preserve">to </w:t>
            </w:r>
            <w:r w:rsidR="00DC75C3" w:rsidRPr="00D2091F">
              <w:rPr>
                <w:rFonts w:ascii="Arial" w:eastAsia="Times New Roman" w:hAnsi="Arial" w:cs="Arial"/>
                <w:sz w:val="20"/>
                <w:szCs w:val="20"/>
              </w:rPr>
              <w:t xml:space="preserve">provide an overview of the implementation methodology, highlighting how the approach will be tailored to meet the </w:t>
            </w:r>
            <w:r w:rsidR="00DC75C3">
              <w:rPr>
                <w:rFonts w:ascii="Arial" w:eastAsia="Times New Roman" w:hAnsi="Arial" w:cs="Arial"/>
                <w:sz w:val="20"/>
                <w:szCs w:val="20"/>
              </w:rPr>
              <w:t>City’s</w:t>
            </w:r>
            <w:r w:rsidR="00DC75C3" w:rsidRPr="00D2091F">
              <w:rPr>
                <w:rFonts w:ascii="Arial" w:eastAsia="Times New Roman" w:hAnsi="Arial" w:cs="Arial"/>
                <w:sz w:val="20"/>
                <w:szCs w:val="20"/>
              </w:rPr>
              <w:t xml:space="preserve"> specific needs and ensure a smooth transition. </w:t>
            </w:r>
          </w:p>
        </w:tc>
      </w:tr>
      <w:tr w:rsidR="00DC75C3" w:rsidRPr="00D2091F" w14:paraId="1CEC44C9" w14:textId="77777777" w:rsidTr="006176BF">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107A22ED" w14:textId="77777777" w:rsidR="00DC75C3" w:rsidRPr="00D2091F" w:rsidRDefault="00DC75C3" w:rsidP="006176BF">
            <w:pPr>
              <w:spacing w:after="0" w:line="240" w:lineRule="auto"/>
              <w:jc w:val="center"/>
              <w:textAlignment w:val="baseline"/>
              <w:rPr>
                <w:rFonts w:ascii="Segoe UI" w:eastAsia="Times New Roman" w:hAnsi="Segoe UI" w:cs="Segoe UI"/>
                <w:sz w:val="18"/>
                <w:szCs w:val="18"/>
              </w:rPr>
            </w:pPr>
            <w:r w:rsidRPr="00D2091F">
              <w:rPr>
                <w:rFonts w:ascii="Arial" w:eastAsia="Times New Roman" w:hAnsi="Arial" w:cs="Arial"/>
                <w:b/>
                <w:bCs/>
                <w:sz w:val="20"/>
                <w:szCs w:val="20"/>
              </w:rPr>
              <w:t>Target Audience</w:t>
            </w:r>
            <w:r w:rsidRPr="00D2091F">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9A9253" w14:textId="77777777" w:rsidR="00DC75C3" w:rsidRPr="00D2091F" w:rsidRDefault="00DC75C3" w:rsidP="006176BF">
            <w:pPr>
              <w:spacing w:before="60" w:after="60" w:line="240" w:lineRule="auto"/>
              <w:ind w:left="144"/>
              <w:textAlignment w:val="baseline"/>
              <w:rPr>
                <w:rFonts w:ascii="Segoe UI" w:eastAsia="Times New Roman" w:hAnsi="Segoe UI" w:cs="Segoe UI"/>
                <w:sz w:val="18"/>
                <w:szCs w:val="18"/>
              </w:rPr>
            </w:pPr>
            <w:r w:rsidRPr="00D2091F">
              <w:rPr>
                <w:rFonts w:ascii="Arial" w:eastAsia="Times New Roman" w:hAnsi="Arial" w:cs="Arial"/>
                <w:sz w:val="20"/>
                <w:szCs w:val="20"/>
              </w:rPr>
              <w:t xml:space="preserve">This demonstration scenario is designed for the project team, decision-makers, and leadership of the </w:t>
            </w:r>
            <w:r>
              <w:rPr>
                <w:rFonts w:ascii="Arial" w:eastAsia="Times New Roman" w:hAnsi="Arial" w:cs="Arial"/>
                <w:sz w:val="20"/>
                <w:szCs w:val="20"/>
              </w:rPr>
              <w:t>City</w:t>
            </w:r>
            <w:r w:rsidRPr="00D2091F">
              <w:rPr>
                <w:rFonts w:ascii="Arial" w:eastAsia="Times New Roman" w:hAnsi="Arial" w:cs="Arial"/>
                <w:sz w:val="20"/>
                <w:szCs w:val="20"/>
              </w:rPr>
              <w:t xml:space="preserve"> involved in system implementation. </w:t>
            </w:r>
          </w:p>
        </w:tc>
      </w:tr>
      <w:tr w:rsidR="00DC75C3" w:rsidRPr="00D2091F" w14:paraId="60454B28" w14:textId="77777777" w:rsidTr="006176BF">
        <w:trPr>
          <w:trHeight w:val="300"/>
        </w:trPr>
        <w:tc>
          <w:tcPr>
            <w:tcW w:w="1485" w:type="dxa"/>
            <w:tcBorders>
              <w:top w:val="single" w:sz="6" w:space="0" w:color="auto"/>
              <w:left w:val="single" w:sz="6" w:space="0" w:color="auto"/>
              <w:bottom w:val="single" w:sz="6" w:space="0" w:color="auto"/>
              <w:right w:val="single" w:sz="6" w:space="0" w:color="auto"/>
            </w:tcBorders>
            <w:shd w:val="clear" w:color="auto" w:fill="ECF5D7"/>
            <w:vAlign w:val="center"/>
            <w:hideMark/>
          </w:tcPr>
          <w:p w14:paraId="2F178333" w14:textId="77777777" w:rsidR="00DC75C3" w:rsidRPr="00D2091F" w:rsidRDefault="00DC75C3" w:rsidP="006176BF">
            <w:pPr>
              <w:spacing w:after="0" w:line="240" w:lineRule="auto"/>
              <w:jc w:val="center"/>
              <w:textAlignment w:val="baseline"/>
              <w:rPr>
                <w:rFonts w:ascii="Segoe UI" w:eastAsia="Times New Roman" w:hAnsi="Segoe UI" w:cs="Segoe UI"/>
                <w:sz w:val="18"/>
                <w:szCs w:val="18"/>
              </w:rPr>
            </w:pPr>
            <w:r w:rsidRPr="00D2091F">
              <w:rPr>
                <w:rFonts w:ascii="Arial" w:eastAsia="Times New Roman" w:hAnsi="Arial" w:cs="Arial"/>
                <w:b/>
                <w:bCs/>
                <w:sz w:val="20"/>
                <w:szCs w:val="20"/>
              </w:rPr>
              <w:t>Vendor Instructions</w:t>
            </w:r>
            <w:r w:rsidRPr="00D2091F">
              <w:rPr>
                <w:rFonts w:ascii="Arial" w:eastAsia="Times New Roman" w:hAnsi="Arial" w:cs="Arial"/>
                <w:sz w:val="20"/>
                <w:szCs w:val="20"/>
              </w:rPr>
              <w:t> </w:t>
            </w:r>
          </w:p>
        </w:tc>
        <w:tc>
          <w:tcPr>
            <w:tcW w:w="84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110D80" w14:textId="77777777" w:rsidR="00DC75C3" w:rsidRDefault="00DC75C3" w:rsidP="006176BF">
            <w:pPr>
              <w:spacing w:before="60" w:after="60" w:line="240" w:lineRule="auto"/>
              <w:ind w:left="144"/>
              <w:textAlignment w:val="baseline"/>
              <w:rPr>
                <w:rFonts w:ascii="Arial" w:eastAsia="Times New Roman" w:hAnsi="Arial" w:cs="Arial"/>
                <w:sz w:val="20"/>
                <w:szCs w:val="20"/>
              </w:rPr>
            </w:pPr>
            <w:r w:rsidRPr="00D2091F">
              <w:rPr>
                <w:rFonts w:ascii="Arial" w:eastAsia="Times New Roman" w:hAnsi="Arial" w:cs="Arial"/>
                <w:sz w:val="20"/>
                <w:szCs w:val="20"/>
              </w:rPr>
              <w:t xml:space="preserve">The </w:t>
            </w:r>
            <w:r>
              <w:rPr>
                <w:rFonts w:ascii="Arial" w:eastAsia="Times New Roman" w:hAnsi="Arial" w:cs="Arial"/>
                <w:sz w:val="20"/>
                <w:szCs w:val="20"/>
              </w:rPr>
              <w:t>City</w:t>
            </w:r>
            <w:r w:rsidRPr="00D2091F">
              <w:rPr>
                <w:rFonts w:ascii="Arial" w:eastAsia="Times New Roman" w:hAnsi="Arial" w:cs="Arial"/>
                <w:sz w:val="20"/>
                <w:szCs w:val="20"/>
              </w:rPr>
              <w:t xml:space="preserve"> requests the proposed project manager and key resources be available and lead as much of this discussion as possible. </w:t>
            </w:r>
          </w:p>
          <w:p w14:paraId="0D3FB667" w14:textId="77777777" w:rsidR="00DC75C3" w:rsidRPr="00D2091F" w:rsidRDefault="00DC75C3" w:rsidP="006176BF">
            <w:pPr>
              <w:spacing w:before="60" w:after="60" w:line="240" w:lineRule="auto"/>
              <w:ind w:left="144"/>
              <w:textAlignment w:val="baseline"/>
              <w:rPr>
                <w:rFonts w:ascii="Segoe UI" w:eastAsia="Times New Roman" w:hAnsi="Segoe UI" w:cs="Segoe UI"/>
                <w:sz w:val="18"/>
                <w:szCs w:val="18"/>
              </w:rPr>
            </w:pPr>
            <w:r w:rsidRPr="00501E6D">
              <w:rPr>
                <w:rFonts w:ascii="Arial" w:eastAsia="Times New Roman" w:hAnsi="Arial" w:cs="Arial"/>
                <w:b/>
                <w:bCs/>
                <w:i/>
                <w:iCs/>
                <w:sz w:val="20"/>
                <w:szCs w:val="20"/>
              </w:rPr>
              <w:t xml:space="preserve">Please refer to requirements </w:t>
            </w:r>
            <w:r>
              <w:rPr>
                <w:rFonts w:ascii="Arial" w:eastAsia="Times New Roman" w:hAnsi="Arial" w:cs="Arial"/>
                <w:b/>
                <w:bCs/>
                <w:i/>
                <w:iCs/>
                <w:sz w:val="20"/>
                <w:szCs w:val="20"/>
              </w:rPr>
              <w:t>outlined</w:t>
            </w:r>
            <w:r w:rsidRPr="00ED5ADF">
              <w:rPr>
                <w:rFonts w:ascii="Arial" w:eastAsia="Times New Roman" w:hAnsi="Arial" w:cs="Arial"/>
                <w:b/>
                <w:bCs/>
                <w:i/>
                <w:iCs/>
                <w:sz w:val="20"/>
                <w:szCs w:val="20"/>
              </w:rPr>
              <w:t xml:space="preserve"> in the RFP</w:t>
            </w:r>
            <w:r>
              <w:rPr>
                <w:rFonts w:ascii="Arial" w:eastAsia="Times New Roman" w:hAnsi="Arial" w:cs="Arial"/>
                <w:b/>
                <w:bCs/>
                <w:i/>
                <w:iCs/>
                <w:sz w:val="20"/>
                <w:szCs w:val="20"/>
              </w:rPr>
              <w:t xml:space="preserve"> document “F</w:t>
            </w:r>
            <w:r w:rsidRPr="00ED5ADF">
              <w:rPr>
                <w:rFonts w:ascii="Arial" w:eastAsia="Times New Roman" w:hAnsi="Arial" w:cs="Arial"/>
                <w:b/>
                <w:bCs/>
                <w:i/>
                <w:iCs/>
                <w:sz w:val="20"/>
                <w:szCs w:val="20"/>
              </w:rPr>
              <w:t>unctional_and_Technical_Requirements_Capabilities</w:t>
            </w:r>
            <w:r>
              <w:rPr>
                <w:rFonts w:ascii="Arial" w:eastAsia="Times New Roman" w:hAnsi="Arial" w:cs="Arial"/>
                <w:b/>
                <w:bCs/>
                <w:i/>
                <w:iCs/>
                <w:sz w:val="20"/>
                <w:szCs w:val="20"/>
              </w:rPr>
              <w:t>”</w:t>
            </w:r>
          </w:p>
        </w:tc>
      </w:tr>
    </w:tbl>
    <w:p w14:paraId="5D613125" w14:textId="77777777" w:rsidR="00DC75C3" w:rsidRDefault="00DC75C3" w:rsidP="00DC75C3">
      <w:pPr>
        <w:spacing w:after="160"/>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8435"/>
      </w:tblGrid>
      <w:tr w:rsidR="00DC75C3" w:rsidRPr="008625D5" w14:paraId="292DAE49" w14:textId="77777777" w:rsidTr="006176BF">
        <w:trPr>
          <w:trHeight w:val="20"/>
          <w:tblHeader/>
        </w:trPr>
        <w:tc>
          <w:tcPr>
            <w:tcW w:w="915" w:type="dxa"/>
            <w:shd w:val="clear" w:color="auto" w:fill="003A5D" w:themeFill="accent1"/>
            <w:vAlign w:val="center"/>
            <w:hideMark/>
          </w:tcPr>
          <w:p w14:paraId="74A73CB1" w14:textId="77777777" w:rsidR="00DC75C3" w:rsidRPr="008625D5" w:rsidRDefault="00DC75C3" w:rsidP="006176BF">
            <w:pPr>
              <w:spacing w:before="60" w:after="60"/>
              <w:jc w:val="center"/>
              <w:rPr>
                <w:rFonts w:ascii="Arial" w:eastAsia="Times New Roman" w:hAnsi="Arial" w:cs="Arial"/>
                <w:b/>
                <w:bCs/>
                <w:color w:val="FFFFFF"/>
                <w:sz w:val="20"/>
                <w:szCs w:val="20"/>
              </w:rPr>
            </w:pPr>
            <w:r w:rsidRPr="008625D5">
              <w:rPr>
                <w:rFonts w:ascii="Arial" w:eastAsia="Times New Roman" w:hAnsi="Arial" w:cs="Arial"/>
                <w:b/>
                <w:bCs/>
                <w:color w:val="FFFFFF"/>
                <w:sz w:val="20"/>
                <w:szCs w:val="20"/>
              </w:rPr>
              <w:t>#</w:t>
            </w:r>
          </w:p>
        </w:tc>
        <w:tc>
          <w:tcPr>
            <w:tcW w:w="8435" w:type="dxa"/>
            <w:shd w:val="clear" w:color="auto" w:fill="003A5D" w:themeFill="accent1"/>
            <w:vAlign w:val="center"/>
            <w:hideMark/>
          </w:tcPr>
          <w:p w14:paraId="4ED053DA" w14:textId="77777777" w:rsidR="00DC75C3" w:rsidRPr="008625D5" w:rsidRDefault="00DC75C3" w:rsidP="006176BF">
            <w:pPr>
              <w:spacing w:before="60" w:after="60"/>
              <w:jc w:val="center"/>
              <w:rPr>
                <w:rFonts w:ascii="Arial" w:eastAsia="Times New Roman" w:hAnsi="Arial" w:cs="Arial"/>
                <w:b/>
                <w:bCs/>
                <w:color w:val="FFFFFF"/>
                <w:sz w:val="20"/>
                <w:szCs w:val="20"/>
              </w:rPr>
            </w:pPr>
            <w:r w:rsidRPr="008625D5">
              <w:rPr>
                <w:rFonts w:ascii="Arial" w:eastAsia="Times New Roman" w:hAnsi="Arial" w:cs="Arial"/>
                <w:b/>
                <w:bCs/>
                <w:color w:val="FFFFFF"/>
                <w:sz w:val="20"/>
                <w:szCs w:val="20"/>
              </w:rPr>
              <w:t>Implementation Discussion</w:t>
            </w:r>
          </w:p>
        </w:tc>
      </w:tr>
      <w:tr w:rsidR="00DC75C3" w:rsidRPr="008625D5" w14:paraId="6CD505DB" w14:textId="77777777" w:rsidTr="006176BF">
        <w:trPr>
          <w:trHeight w:val="20"/>
        </w:trPr>
        <w:tc>
          <w:tcPr>
            <w:tcW w:w="915" w:type="dxa"/>
            <w:shd w:val="clear" w:color="auto" w:fill="BFBFBF" w:themeFill="background1" w:themeFillShade="BF"/>
            <w:noWrap/>
            <w:vAlign w:val="center"/>
          </w:tcPr>
          <w:p w14:paraId="5883E30F"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IMP.1</w:t>
            </w:r>
          </w:p>
        </w:tc>
        <w:tc>
          <w:tcPr>
            <w:tcW w:w="8435" w:type="dxa"/>
            <w:shd w:val="clear" w:color="auto" w:fill="auto"/>
            <w:vAlign w:val="center"/>
          </w:tcPr>
          <w:p w14:paraId="56AAADA9" w14:textId="77777777" w:rsidR="00DC75C3" w:rsidRPr="008625D5" w:rsidRDefault="00DC75C3" w:rsidP="006176BF">
            <w:pPr>
              <w:spacing w:before="60" w:after="60"/>
              <w:rPr>
                <w:rFonts w:ascii="Arial" w:eastAsia="Times New Roman" w:hAnsi="Arial" w:cs="Arial"/>
                <w:sz w:val="20"/>
                <w:szCs w:val="20"/>
              </w:rPr>
            </w:pPr>
            <w:r>
              <w:rPr>
                <w:rFonts w:ascii="Arial" w:eastAsia="Times New Roman" w:hAnsi="Arial" w:cs="Arial"/>
                <w:sz w:val="20"/>
                <w:szCs w:val="20"/>
              </w:rPr>
              <w:t>D</w:t>
            </w:r>
            <w:r w:rsidRPr="008625D5">
              <w:rPr>
                <w:rFonts w:ascii="Arial" w:eastAsia="Times New Roman" w:hAnsi="Arial" w:cs="Arial"/>
                <w:sz w:val="20"/>
                <w:szCs w:val="20"/>
              </w:rPr>
              <w:t xml:space="preserve">escribe the relative commitment of named resources to the City project, why they were selected, and factors that may impact the need to change these resources for the actual implementation. If your firm did not name specific resources, explain why not. </w:t>
            </w:r>
          </w:p>
        </w:tc>
      </w:tr>
      <w:tr w:rsidR="00DC75C3" w:rsidRPr="008625D5" w14:paraId="719FAAF3" w14:textId="77777777" w:rsidTr="00B728A9">
        <w:trPr>
          <w:cantSplit/>
          <w:trHeight w:val="20"/>
        </w:trPr>
        <w:tc>
          <w:tcPr>
            <w:tcW w:w="915" w:type="dxa"/>
            <w:shd w:val="clear" w:color="auto" w:fill="BFBFBF" w:themeFill="background1" w:themeFillShade="BF"/>
            <w:noWrap/>
            <w:vAlign w:val="center"/>
          </w:tcPr>
          <w:p w14:paraId="434E9E1E"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IMP.2</w:t>
            </w:r>
          </w:p>
        </w:tc>
        <w:tc>
          <w:tcPr>
            <w:tcW w:w="8435" w:type="dxa"/>
            <w:shd w:val="clear" w:color="auto" w:fill="auto"/>
            <w:vAlign w:val="center"/>
          </w:tcPr>
          <w:p w14:paraId="3A14AC9B" w14:textId="77777777" w:rsidR="00DC75C3" w:rsidRPr="008625D5" w:rsidRDefault="00DC75C3" w:rsidP="006176BF">
            <w:pPr>
              <w:spacing w:before="60" w:after="60"/>
              <w:rPr>
                <w:rFonts w:ascii="Arial" w:eastAsia="Times New Roman" w:hAnsi="Arial" w:cs="Arial"/>
                <w:sz w:val="20"/>
                <w:szCs w:val="20"/>
              </w:rPr>
            </w:pPr>
            <w:r w:rsidRPr="008625D5">
              <w:rPr>
                <w:rFonts w:ascii="Arial" w:hAnsi="Arial" w:cs="Arial"/>
                <w:sz w:val="20"/>
                <w:szCs w:val="20"/>
              </w:rPr>
              <w:t xml:space="preserve">Describe your proposed project manager and implementation staff and their respective experience implementing a system in an environment </w:t>
            </w:r>
            <w:proofErr w:type="gramStart"/>
            <w:r w:rsidRPr="008625D5">
              <w:rPr>
                <w:rFonts w:ascii="Arial" w:hAnsi="Arial" w:cs="Arial"/>
                <w:sz w:val="20"/>
                <w:szCs w:val="20"/>
              </w:rPr>
              <w:t>similar to</w:t>
            </w:r>
            <w:proofErr w:type="gramEnd"/>
            <w:r w:rsidRPr="008625D5">
              <w:rPr>
                <w:rFonts w:ascii="Arial" w:hAnsi="Arial" w:cs="Arial"/>
                <w:sz w:val="20"/>
                <w:szCs w:val="20"/>
              </w:rPr>
              <w:t xml:space="preserve"> the City, including:</w:t>
            </w:r>
          </w:p>
          <w:p w14:paraId="462E89A1" w14:textId="77777777" w:rsidR="00DC75C3" w:rsidRPr="008625D5" w:rsidRDefault="00DC75C3" w:rsidP="006176BF">
            <w:pPr>
              <w:pStyle w:val="ListParagraph"/>
              <w:numPr>
                <w:ilvl w:val="0"/>
                <w:numId w:val="5"/>
              </w:numPr>
              <w:spacing w:before="60" w:after="60"/>
              <w:contextualSpacing w:val="0"/>
              <w:rPr>
                <w:rFonts w:ascii="Arial" w:eastAsia="Times New Roman" w:hAnsi="Arial" w:cs="Arial"/>
                <w:sz w:val="20"/>
                <w:szCs w:val="20"/>
              </w:rPr>
            </w:pPr>
            <w:r w:rsidRPr="008625D5">
              <w:rPr>
                <w:rFonts w:ascii="Arial" w:eastAsia="Times New Roman" w:hAnsi="Arial" w:cs="Arial"/>
                <w:sz w:val="20"/>
                <w:szCs w:val="20"/>
              </w:rPr>
              <w:t xml:space="preserve">Which specific projects has the project manager completed? How are they </w:t>
            </w:r>
            <w:proofErr w:type="gramStart"/>
            <w:r w:rsidRPr="008625D5">
              <w:rPr>
                <w:rFonts w:ascii="Arial" w:eastAsia="Times New Roman" w:hAnsi="Arial" w:cs="Arial"/>
                <w:sz w:val="20"/>
                <w:szCs w:val="20"/>
              </w:rPr>
              <w:t>similar to</w:t>
            </w:r>
            <w:proofErr w:type="gramEnd"/>
            <w:r w:rsidRPr="008625D5">
              <w:rPr>
                <w:rFonts w:ascii="Arial" w:eastAsia="Times New Roman" w:hAnsi="Arial" w:cs="Arial"/>
                <w:sz w:val="20"/>
                <w:szCs w:val="20"/>
              </w:rPr>
              <w:t xml:space="preserve"> the City’s?</w:t>
            </w:r>
          </w:p>
          <w:p w14:paraId="0262BEBB" w14:textId="77777777" w:rsidR="00DC75C3" w:rsidRPr="008625D5" w:rsidRDefault="00DC75C3" w:rsidP="006176BF">
            <w:pPr>
              <w:pStyle w:val="ListParagraph"/>
              <w:numPr>
                <w:ilvl w:val="0"/>
                <w:numId w:val="5"/>
              </w:numPr>
              <w:spacing w:before="60" w:after="60"/>
              <w:contextualSpacing w:val="0"/>
              <w:rPr>
                <w:rFonts w:ascii="Arial" w:hAnsi="Arial" w:cs="Arial"/>
                <w:sz w:val="20"/>
                <w:szCs w:val="20"/>
              </w:rPr>
            </w:pPr>
            <w:r w:rsidRPr="008625D5">
              <w:rPr>
                <w:rFonts w:ascii="Arial" w:hAnsi="Arial" w:cs="Arial"/>
                <w:sz w:val="20"/>
                <w:szCs w:val="20"/>
              </w:rPr>
              <w:t xml:space="preserve">How are implementation staff qualified to assist the City with achieving </w:t>
            </w:r>
            <w:r>
              <w:rPr>
                <w:rFonts w:ascii="Arial" w:hAnsi="Arial" w:cs="Arial"/>
                <w:sz w:val="20"/>
                <w:szCs w:val="20"/>
              </w:rPr>
              <w:t xml:space="preserve">project </w:t>
            </w:r>
            <w:r w:rsidRPr="008625D5">
              <w:rPr>
                <w:rFonts w:ascii="Arial" w:hAnsi="Arial" w:cs="Arial"/>
                <w:sz w:val="20"/>
                <w:szCs w:val="20"/>
              </w:rPr>
              <w:t>goals and objectives?</w:t>
            </w:r>
          </w:p>
          <w:p w14:paraId="213BCC39" w14:textId="77777777" w:rsidR="00DC75C3" w:rsidRPr="008625D5" w:rsidRDefault="00DC75C3" w:rsidP="006176BF">
            <w:pPr>
              <w:pStyle w:val="ListParagraph"/>
              <w:numPr>
                <w:ilvl w:val="0"/>
                <w:numId w:val="5"/>
              </w:numPr>
              <w:spacing w:before="60" w:after="60"/>
              <w:contextualSpacing w:val="0"/>
              <w:rPr>
                <w:rFonts w:ascii="Arial" w:eastAsia="Times New Roman" w:hAnsi="Arial" w:cs="Arial"/>
                <w:sz w:val="20"/>
                <w:szCs w:val="20"/>
              </w:rPr>
            </w:pPr>
            <w:r w:rsidRPr="008625D5">
              <w:rPr>
                <w:rFonts w:ascii="Arial" w:eastAsia="Times New Roman" w:hAnsi="Arial" w:cs="Arial"/>
                <w:sz w:val="20"/>
                <w:szCs w:val="20"/>
              </w:rPr>
              <w:t>What percentage of the estimated resource hours are for the project manager?</w:t>
            </w:r>
          </w:p>
          <w:p w14:paraId="0E167AB5" w14:textId="77777777" w:rsidR="00DC75C3" w:rsidRPr="008625D5" w:rsidRDefault="00DC75C3" w:rsidP="006176BF">
            <w:pPr>
              <w:pStyle w:val="ListParagraph"/>
              <w:numPr>
                <w:ilvl w:val="0"/>
                <w:numId w:val="5"/>
              </w:numPr>
              <w:spacing w:before="60" w:after="60"/>
              <w:contextualSpacing w:val="0"/>
              <w:rPr>
                <w:rFonts w:ascii="Arial" w:eastAsia="Times New Roman" w:hAnsi="Arial" w:cs="Arial"/>
                <w:sz w:val="20"/>
                <w:szCs w:val="20"/>
              </w:rPr>
            </w:pPr>
            <w:r w:rsidRPr="008625D5">
              <w:rPr>
                <w:rFonts w:ascii="Arial" w:hAnsi="Arial" w:cs="Arial"/>
                <w:sz w:val="20"/>
                <w:szCs w:val="20"/>
              </w:rPr>
              <w:t>Approximately how often will implementation staff be on-site, how many staff, and what days of the week?</w:t>
            </w:r>
          </w:p>
          <w:p w14:paraId="0F6E2DA0" w14:textId="77777777" w:rsidR="00DC75C3" w:rsidRPr="008625D5" w:rsidRDefault="00DC75C3" w:rsidP="006176BF">
            <w:pPr>
              <w:pStyle w:val="ListParagraph"/>
              <w:numPr>
                <w:ilvl w:val="0"/>
                <w:numId w:val="5"/>
              </w:numPr>
              <w:spacing w:before="60" w:after="60"/>
              <w:contextualSpacing w:val="0"/>
              <w:rPr>
                <w:rFonts w:ascii="Arial" w:eastAsia="Times New Roman" w:hAnsi="Arial" w:cs="Arial"/>
                <w:sz w:val="20"/>
                <w:szCs w:val="20"/>
              </w:rPr>
            </w:pPr>
            <w:r w:rsidRPr="008625D5">
              <w:rPr>
                <w:rFonts w:ascii="Arial" w:eastAsia="Times New Roman" w:hAnsi="Arial" w:cs="Arial"/>
                <w:sz w:val="20"/>
                <w:szCs w:val="20"/>
              </w:rPr>
              <w:t>How often does a project manager change during an implementation?</w:t>
            </w:r>
          </w:p>
          <w:p w14:paraId="10D90BA0" w14:textId="77777777" w:rsidR="00DC75C3" w:rsidRPr="008625D5" w:rsidRDefault="00DC75C3" w:rsidP="006176BF">
            <w:pPr>
              <w:pStyle w:val="ListParagraph"/>
              <w:numPr>
                <w:ilvl w:val="0"/>
                <w:numId w:val="5"/>
              </w:numPr>
              <w:spacing w:before="60" w:after="60"/>
              <w:contextualSpacing w:val="0"/>
              <w:rPr>
                <w:rFonts w:ascii="Arial" w:eastAsia="Times New Roman" w:hAnsi="Arial" w:cs="Arial"/>
                <w:sz w:val="20"/>
                <w:szCs w:val="20"/>
              </w:rPr>
            </w:pPr>
            <w:r w:rsidRPr="008625D5">
              <w:rPr>
                <w:rFonts w:ascii="Arial" w:hAnsi="Arial" w:cs="Arial"/>
                <w:sz w:val="20"/>
                <w:szCs w:val="20"/>
              </w:rPr>
              <w:t>On which previous projects have the proposed project team members worked together?</w:t>
            </w:r>
          </w:p>
        </w:tc>
      </w:tr>
      <w:tr w:rsidR="00DC75C3" w:rsidRPr="008625D5" w14:paraId="7F830625" w14:textId="77777777" w:rsidTr="006176BF">
        <w:trPr>
          <w:trHeight w:val="20"/>
        </w:trPr>
        <w:tc>
          <w:tcPr>
            <w:tcW w:w="915" w:type="dxa"/>
            <w:shd w:val="clear" w:color="auto" w:fill="BFBFBF" w:themeFill="background1" w:themeFillShade="BF"/>
            <w:noWrap/>
            <w:vAlign w:val="center"/>
          </w:tcPr>
          <w:p w14:paraId="156E2477"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IMP.3</w:t>
            </w:r>
          </w:p>
        </w:tc>
        <w:tc>
          <w:tcPr>
            <w:tcW w:w="8435" w:type="dxa"/>
            <w:shd w:val="clear" w:color="auto" w:fill="auto"/>
            <w:vAlign w:val="center"/>
          </w:tcPr>
          <w:p w14:paraId="3D79AA32" w14:textId="77777777" w:rsidR="00DC75C3" w:rsidRPr="008625D5" w:rsidRDefault="00DC75C3" w:rsidP="006176BF">
            <w:pPr>
              <w:spacing w:before="60" w:after="60"/>
              <w:rPr>
                <w:rFonts w:ascii="Arial" w:eastAsia="Times New Roman" w:hAnsi="Arial" w:cs="Arial"/>
                <w:sz w:val="20"/>
                <w:szCs w:val="20"/>
              </w:rPr>
            </w:pPr>
            <w:r w:rsidRPr="008625D5">
              <w:rPr>
                <w:rFonts w:ascii="Arial" w:eastAsia="Times New Roman" w:hAnsi="Arial" w:cs="Arial"/>
                <w:sz w:val="20"/>
                <w:szCs w:val="20"/>
              </w:rPr>
              <w:t>Describe the proposed implementation methodology, define each phase of the project, and explain the strengths and benefits offered by following this approach.</w:t>
            </w:r>
          </w:p>
        </w:tc>
      </w:tr>
      <w:tr w:rsidR="00DC75C3" w:rsidRPr="008625D5" w14:paraId="50E45FC2" w14:textId="77777777" w:rsidTr="006176BF">
        <w:trPr>
          <w:trHeight w:val="20"/>
        </w:trPr>
        <w:tc>
          <w:tcPr>
            <w:tcW w:w="915" w:type="dxa"/>
            <w:shd w:val="clear" w:color="auto" w:fill="BFBFBF" w:themeFill="background1" w:themeFillShade="BF"/>
            <w:noWrap/>
            <w:vAlign w:val="center"/>
          </w:tcPr>
          <w:p w14:paraId="608FAC4E"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IMP.4</w:t>
            </w:r>
          </w:p>
        </w:tc>
        <w:tc>
          <w:tcPr>
            <w:tcW w:w="8435" w:type="dxa"/>
            <w:shd w:val="clear" w:color="auto" w:fill="auto"/>
            <w:vAlign w:val="center"/>
          </w:tcPr>
          <w:p w14:paraId="02D217B6" w14:textId="77777777" w:rsidR="00DC75C3" w:rsidRPr="008625D5" w:rsidRDefault="00DC75C3" w:rsidP="006176BF">
            <w:pPr>
              <w:spacing w:before="60" w:after="60"/>
              <w:rPr>
                <w:rFonts w:ascii="Arial" w:eastAsia="Times New Roman" w:hAnsi="Arial" w:cs="Arial"/>
                <w:sz w:val="20"/>
                <w:szCs w:val="20"/>
              </w:rPr>
            </w:pPr>
            <w:r w:rsidRPr="008625D5">
              <w:rPr>
                <w:rFonts w:ascii="Arial" w:eastAsia="Times New Roman" w:hAnsi="Arial" w:cs="Arial"/>
                <w:sz w:val="20"/>
                <w:szCs w:val="20"/>
              </w:rPr>
              <w:t>Describe whether your methodology encompasses proposed partners/subcontractors/third-party software and how you will manage the quality of these partners/products.</w:t>
            </w:r>
          </w:p>
        </w:tc>
      </w:tr>
      <w:tr w:rsidR="00DC75C3" w:rsidRPr="008625D5" w14:paraId="14DEC915" w14:textId="77777777" w:rsidTr="006176BF">
        <w:trPr>
          <w:trHeight w:val="20"/>
        </w:trPr>
        <w:tc>
          <w:tcPr>
            <w:tcW w:w="915" w:type="dxa"/>
            <w:shd w:val="clear" w:color="auto" w:fill="BFBFBF" w:themeFill="background1" w:themeFillShade="BF"/>
            <w:noWrap/>
            <w:vAlign w:val="center"/>
          </w:tcPr>
          <w:p w14:paraId="643A699F"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IMP.5</w:t>
            </w:r>
          </w:p>
        </w:tc>
        <w:tc>
          <w:tcPr>
            <w:tcW w:w="8435" w:type="dxa"/>
            <w:shd w:val="clear" w:color="auto" w:fill="auto"/>
            <w:vAlign w:val="center"/>
          </w:tcPr>
          <w:p w14:paraId="2FF2E8EE" w14:textId="77777777" w:rsidR="00DC75C3" w:rsidRPr="008625D5" w:rsidRDefault="00DC75C3" w:rsidP="006176BF">
            <w:pPr>
              <w:spacing w:before="60" w:after="60"/>
              <w:rPr>
                <w:rFonts w:ascii="Arial" w:eastAsia="Times New Roman" w:hAnsi="Arial" w:cs="Arial"/>
                <w:sz w:val="20"/>
                <w:szCs w:val="20"/>
              </w:rPr>
            </w:pPr>
            <w:r w:rsidRPr="008625D5">
              <w:rPr>
                <w:rFonts w:ascii="Arial" w:eastAsia="Times New Roman" w:hAnsi="Arial" w:cs="Arial"/>
                <w:sz w:val="20"/>
                <w:szCs w:val="20"/>
              </w:rPr>
              <w:t xml:space="preserve">Describe your proposed project schedule, including the proposed go-live date(s). Provide specific examples of other projects that followed a similar project schedule. </w:t>
            </w:r>
          </w:p>
        </w:tc>
      </w:tr>
      <w:tr w:rsidR="00DC75C3" w:rsidRPr="008625D5" w14:paraId="3FC8E863" w14:textId="77777777" w:rsidTr="006176BF">
        <w:trPr>
          <w:trHeight w:val="20"/>
        </w:trPr>
        <w:tc>
          <w:tcPr>
            <w:tcW w:w="915" w:type="dxa"/>
            <w:shd w:val="clear" w:color="auto" w:fill="BFBFBF" w:themeFill="background1" w:themeFillShade="BF"/>
            <w:noWrap/>
            <w:vAlign w:val="center"/>
          </w:tcPr>
          <w:p w14:paraId="41D4DD35"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IMP.6</w:t>
            </w:r>
          </w:p>
        </w:tc>
        <w:tc>
          <w:tcPr>
            <w:tcW w:w="8435" w:type="dxa"/>
            <w:shd w:val="clear" w:color="auto" w:fill="auto"/>
            <w:vAlign w:val="center"/>
          </w:tcPr>
          <w:p w14:paraId="1E370509" w14:textId="77777777" w:rsidR="00DC75C3" w:rsidRPr="008625D5" w:rsidRDefault="00DC75C3" w:rsidP="006176BF">
            <w:pPr>
              <w:spacing w:before="60" w:after="60"/>
              <w:rPr>
                <w:rFonts w:ascii="Arial" w:eastAsia="Times New Roman" w:hAnsi="Arial" w:cs="Arial"/>
                <w:sz w:val="20"/>
                <w:szCs w:val="20"/>
              </w:rPr>
            </w:pPr>
            <w:r w:rsidRPr="57ED1BAE">
              <w:rPr>
                <w:rFonts w:ascii="Arial" w:hAnsi="Arial" w:cs="Arial"/>
                <w:sz w:val="20"/>
                <w:szCs w:val="20"/>
              </w:rPr>
              <w:t>Discuss why you feel the proposed number of hours in your proposal response is sufficient to implement the system at the City. This should include your level of effort/roles and responsibilities as well as the City’s level of effort/roles and responsibilities.</w:t>
            </w:r>
          </w:p>
        </w:tc>
      </w:tr>
      <w:tr w:rsidR="00DC75C3" w:rsidRPr="008625D5" w14:paraId="0F184520" w14:textId="77777777" w:rsidTr="006176BF">
        <w:trPr>
          <w:trHeight w:val="20"/>
        </w:trPr>
        <w:tc>
          <w:tcPr>
            <w:tcW w:w="915" w:type="dxa"/>
            <w:shd w:val="clear" w:color="auto" w:fill="BFBFBF" w:themeFill="background1" w:themeFillShade="BF"/>
            <w:noWrap/>
            <w:vAlign w:val="center"/>
          </w:tcPr>
          <w:p w14:paraId="1987E7B2"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IMP.7</w:t>
            </w:r>
          </w:p>
        </w:tc>
        <w:tc>
          <w:tcPr>
            <w:tcW w:w="8435" w:type="dxa"/>
            <w:shd w:val="clear" w:color="auto" w:fill="auto"/>
            <w:vAlign w:val="center"/>
          </w:tcPr>
          <w:p w14:paraId="0DD06751" w14:textId="77777777" w:rsidR="00DC75C3" w:rsidRPr="008625D5" w:rsidRDefault="00DC75C3" w:rsidP="006176BF">
            <w:pPr>
              <w:spacing w:before="60" w:after="60"/>
              <w:rPr>
                <w:rFonts w:ascii="Arial" w:hAnsi="Arial" w:cs="Arial"/>
                <w:sz w:val="20"/>
                <w:szCs w:val="20"/>
              </w:rPr>
            </w:pPr>
            <w:r w:rsidRPr="008625D5">
              <w:rPr>
                <w:rFonts w:ascii="Arial" w:hAnsi="Arial" w:cs="Arial"/>
                <w:sz w:val="20"/>
                <w:szCs w:val="20"/>
              </w:rPr>
              <w:t>Describe your approach to organizational change management.</w:t>
            </w:r>
          </w:p>
        </w:tc>
      </w:tr>
      <w:tr w:rsidR="00DC75C3" w:rsidRPr="008625D5" w14:paraId="485975D5" w14:textId="77777777" w:rsidTr="006176BF">
        <w:trPr>
          <w:trHeight w:val="20"/>
        </w:trPr>
        <w:tc>
          <w:tcPr>
            <w:tcW w:w="915" w:type="dxa"/>
            <w:shd w:val="clear" w:color="auto" w:fill="BFBFBF" w:themeFill="background1" w:themeFillShade="BF"/>
            <w:noWrap/>
            <w:vAlign w:val="center"/>
          </w:tcPr>
          <w:p w14:paraId="3120A708"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IMP.8</w:t>
            </w:r>
          </w:p>
        </w:tc>
        <w:tc>
          <w:tcPr>
            <w:tcW w:w="8435" w:type="dxa"/>
            <w:shd w:val="clear" w:color="auto" w:fill="auto"/>
            <w:vAlign w:val="center"/>
          </w:tcPr>
          <w:p w14:paraId="4CB49F8B" w14:textId="77777777" w:rsidR="00DC75C3" w:rsidRPr="008625D5" w:rsidRDefault="00DC75C3" w:rsidP="006176BF">
            <w:pPr>
              <w:spacing w:before="60" w:after="60"/>
              <w:rPr>
                <w:rFonts w:ascii="Arial" w:hAnsi="Arial" w:cs="Arial"/>
                <w:sz w:val="20"/>
                <w:szCs w:val="20"/>
              </w:rPr>
            </w:pPr>
            <w:r w:rsidRPr="008625D5">
              <w:rPr>
                <w:rFonts w:ascii="Arial" w:hAnsi="Arial" w:cs="Arial"/>
                <w:sz w:val="20"/>
                <w:szCs w:val="20"/>
              </w:rPr>
              <w:t xml:space="preserve">Describe your approach to leading the City through business process decisions based on configuration options within your software, including how these decisions will be documented and tracked. </w:t>
            </w:r>
          </w:p>
        </w:tc>
      </w:tr>
      <w:tr w:rsidR="00DC75C3" w:rsidRPr="008625D5" w14:paraId="583C6E72" w14:textId="77777777" w:rsidTr="006176BF">
        <w:trPr>
          <w:trHeight w:val="20"/>
        </w:trPr>
        <w:tc>
          <w:tcPr>
            <w:tcW w:w="915" w:type="dxa"/>
            <w:shd w:val="clear" w:color="auto" w:fill="BFBFBF" w:themeFill="background1" w:themeFillShade="BF"/>
            <w:noWrap/>
            <w:vAlign w:val="center"/>
          </w:tcPr>
          <w:p w14:paraId="2B0A3A28"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lastRenderedPageBreak/>
              <w:t>IMP.9</w:t>
            </w:r>
          </w:p>
        </w:tc>
        <w:tc>
          <w:tcPr>
            <w:tcW w:w="8435" w:type="dxa"/>
            <w:shd w:val="clear" w:color="auto" w:fill="auto"/>
            <w:vAlign w:val="center"/>
          </w:tcPr>
          <w:p w14:paraId="4265D8D6" w14:textId="77777777" w:rsidR="00DC75C3" w:rsidRPr="008625D5" w:rsidRDefault="00DC75C3" w:rsidP="006176BF">
            <w:pPr>
              <w:spacing w:before="60" w:after="60"/>
              <w:rPr>
                <w:rFonts w:ascii="Arial" w:eastAsia="Times New Roman" w:hAnsi="Arial" w:cs="Arial"/>
                <w:sz w:val="20"/>
                <w:szCs w:val="20"/>
              </w:rPr>
            </w:pPr>
            <w:r w:rsidRPr="008625D5">
              <w:rPr>
                <w:rFonts w:ascii="Arial" w:eastAsia="Times New Roman" w:hAnsi="Arial" w:cs="Arial"/>
                <w:sz w:val="20"/>
                <w:szCs w:val="20"/>
              </w:rPr>
              <w:t xml:space="preserve">Describe at least two projects that were particularly successful at modernizing business processes with specific examples. </w:t>
            </w:r>
            <w:r>
              <w:rPr>
                <w:rFonts w:ascii="Arial" w:eastAsia="Times New Roman" w:hAnsi="Arial" w:cs="Arial"/>
                <w:sz w:val="20"/>
                <w:szCs w:val="20"/>
              </w:rPr>
              <w:t>Describe h</w:t>
            </w:r>
            <w:r w:rsidRPr="008625D5">
              <w:rPr>
                <w:rFonts w:ascii="Arial" w:eastAsia="Times New Roman" w:hAnsi="Arial" w:cs="Arial"/>
                <w:sz w:val="20"/>
                <w:szCs w:val="20"/>
              </w:rPr>
              <w:t>ow your proposed methodology and team help</w:t>
            </w:r>
            <w:r>
              <w:rPr>
                <w:rFonts w:ascii="Arial" w:eastAsia="Times New Roman" w:hAnsi="Arial" w:cs="Arial"/>
                <w:sz w:val="20"/>
                <w:szCs w:val="20"/>
              </w:rPr>
              <w:t>ed</w:t>
            </w:r>
            <w:r w:rsidRPr="008625D5">
              <w:rPr>
                <w:rFonts w:ascii="Arial" w:eastAsia="Times New Roman" w:hAnsi="Arial" w:cs="Arial"/>
                <w:sz w:val="20"/>
                <w:szCs w:val="20"/>
              </w:rPr>
              <w:t xml:space="preserve"> achieve those outcomes</w:t>
            </w:r>
            <w:r>
              <w:rPr>
                <w:rFonts w:ascii="Arial" w:eastAsia="Times New Roman" w:hAnsi="Arial" w:cs="Arial"/>
                <w:sz w:val="20"/>
                <w:szCs w:val="20"/>
              </w:rPr>
              <w:t>.</w:t>
            </w:r>
          </w:p>
        </w:tc>
      </w:tr>
      <w:tr w:rsidR="00DC75C3" w:rsidRPr="008625D5" w14:paraId="03F3F776" w14:textId="77777777" w:rsidTr="006176BF">
        <w:trPr>
          <w:trHeight w:val="20"/>
        </w:trPr>
        <w:tc>
          <w:tcPr>
            <w:tcW w:w="915" w:type="dxa"/>
            <w:shd w:val="clear" w:color="auto" w:fill="BFBFBF" w:themeFill="background1" w:themeFillShade="BF"/>
            <w:noWrap/>
            <w:vAlign w:val="center"/>
          </w:tcPr>
          <w:p w14:paraId="2165EA0D"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IMP.10</w:t>
            </w:r>
          </w:p>
        </w:tc>
        <w:tc>
          <w:tcPr>
            <w:tcW w:w="8435" w:type="dxa"/>
            <w:shd w:val="clear" w:color="auto" w:fill="auto"/>
            <w:vAlign w:val="center"/>
          </w:tcPr>
          <w:p w14:paraId="5DD0B802" w14:textId="77777777" w:rsidR="00DC75C3" w:rsidRPr="008625D5" w:rsidRDefault="00DC75C3" w:rsidP="006176BF">
            <w:pPr>
              <w:spacing w:before="60" w:after="60"/>
              <w:rPr>
                <w:rFonts w:ascii="Arial" w:eastAsia="Times New Roman" w:hAnsi="Arial" w:cs="Arial"/>
                <w:sz w:val="20"/>
                <w:szCs w:val="20"/>
              </w:rPr>
            </w:pPr>
            <w:r w:rsidRPr="008625D5">
              <w:rPr>
                <w:rFonts w:ascii="Arial" w:hAnsi="Arial" w:cs="Arial"/>
                <w:sz w:val="20"/>
                <w:szCs w:val="20"/>
              </w:rPr>
              <w:t>Describe your approach to data conversion and consulting the City through data conversion decisions. Provide specific data conversion information</w:t>
            </w:r>
            <w:r>
              <w:rPr>
                <w:rFonts w:ascii="Arial" w:hAnsi="Arial" w:cs="Arial"/>
                <w:sz w:val="20"/>
                <w:szCs w:val="20"/>
              </w:rPr>
              <w:t>,</w:t>
            </w:r>
            <w:r w:rsidRPr="008625D5">
              <w:rPr>
                <w:rFonts w:ascii="Arial" w:hAnsi="Arial" w:cs="Arial"/>
                <w:sz w:val="20"/>
                <w:szCs w:val="20"/>
              </w:rPr>
              <w:t xml:space="preserve"> including the following:</w:t>
            </w:r>
          </w:p>
          <w:p w14:paraId="2B3002EA" w14:textId="77777777" w:rsidR="00DC75C3" w:rsidRPr="008625D5" w:rsidRDefault="00DC75C3" w:rsidP="006176BF">
            <w:pPr>
              <w:pStyle w:val="ListParagraph"/>
              <w:numPr>
                <w:ilvl w:val="0"/>
                <w:numId w:val="6"/>
              </w:numPr>
              <w:spacing w:before="60" w:after="60"/>
              <w:contextualSpacing w:val="0"/>
              <w:rPr>
                <w:rFonts w:ascii="Arial" w:hAnsi="Arial" w:cs="Arial"/>
                <w:sz w:val="20"/>
                <w:szCs w:val="20"/>
              </w:rPr>
            </w:pPr>
            <w:r w:rsidRPr="008625D5">
              <w:rPr>
                <w:rFonts w:ascii="Arial" w:hAnsi="Arial" w:cs="Arial"/>
                <w:sz w:val="20"/>
                <w:szCs w:val="20"/>
              </w:rPr>
              <w:t>City roles and work effort</w:t>
            </w:r>
            <w:r>
              <w:rPr>
                <w:rFonts w:ascii="Arial" w:hAnsi="Arial" w:cs="Arial"/>
                <w:sz w:val="20"/>
                <w:szCs w:val="20"/>
              </w:rPr>
              <w:t>.</w:t>
            </w:r>
          </w:p>
          <w:p w14:paraId="6BEC8AD8" w14:textId="77777777" w:rsidR="00DC75C3" w:rsidRPr="008625D5" w:rsidRDefault="00DC75C3" w:rsidP="006176BF">
            <w:pPr>
              <w:pStyle w:val="ListParagraph"/>
              <w:numPr>
                <w:ilvl w:val="0"/>
                <w:numId w:val="6"/>
              </w:numPr>
              <w:spacing w:before="60" w:after="60"/>
              <w:contextualSpacing w:val="0"/>
              <w:rPr>
                <w:rFonts w:ascii="Arial" w:hAnsi="Arial" w:cs="Arial"/>
                <w:sz w:val="20"/>
                <w:szCs w:val="20"/>
              </w:rPr>
            </w:pPr>
            <w:r w:rsidRPr="008625D5">
              <w:rPr>
                <w:rFonts w:ascii="Arial" w:hAnsi="Arial" w:cs="Arial"/>
                <w:sz w:val="20"/>
                <w:szCs w:val="20"/>
              </w:rPr>
              <w:t>Vendor roles and work effort</w:t>
            </w:r>
            <w:r>
              <w:rPr>
                <w:rFonts w:ascii="Arial" w:hAnsi="Arial" w:cs="Arial"/>
                <w:sz w:val="20"/>
                <w:szCs w:val="20"/>
              </w:rPr>
              <w:t>.</w:t>
            </w:r>
          </w:p>
          <w:p w14:paraId="6C977761" w14:textId="77777777" w:rsidR="00DC75C3" w:rsidRPr="008625D5" w:rsidRDefault="00DC75C3" w:rsidP="006176BF">
            <w:pPr>
              <w:pStyle w:val="ListParagraph"/>
              <w:numPr>
                <w:ilvl w:val="0"/>
                <w:numId w:val="6"/>
              </w:numPr>
              <w:spacing w:before="60" w:after="60"/>
              <w:contextualSpacing w:val="0"/>
              <w:rPr>
                <w:rFonts w:ascii="Arial" w:eastAsia="Times New Roman" w:hAnsi="Arial" w:cs="Arial"/>
                <w:sz w:val="20"/>
                <w:szCs w:val="20"/>
              </w:rPr>
            </w:pPr>
            <w:r w:rsidRPr="008625D5">
              <w:rPr>
                <w:rFonts w:ascii="Arial" w:hAnsi="Arial" w:cs="Arial"/>
                <w:sz w:val="20"/>
                <w:szCs w:val="20"/>
              </w:rPr>
              <w:t>Standard conversion levels and optional additional levels</w:t>
            </w:r>
            <w:r>
              <w:rPr>
                <w:rFonts w:ascii="Arial" w:hAnsi="Arial" w:cs="Arial"/>
                <w:sz w:val="20"/>
                <w:szCs w:val="20"/>
              </w:rPr>
              <w:t>.</w:t>
            </w:r>
          </w:p>
          <w:p w14:paraId="09CBA845" w14:textId="77777777" w:rsidR="00DC75C3" w:rsidRPr="008625D5" w:rsidRDefault="00DC75C3" w:rsidP="006176BF">
            <w:pPr>
              <w:pStyle w:val="ListParagraph"/>
              <w:numPr>
                <w:ilvl w:val="0"/>
                <w:numId w:val="6"/>
              </w:numPr>
              <w:spacing w:before="60" w:after="60"/>
              <w:contextualSpacing w:val="0"/>
              <w:rPr>
                <w:rFonts w:ascii="Arial" w:eastAsia="Times New Roman" w:hAnsi="Arial" w:cs="Arial"/>
                <w:sz w:val="20"/>
                <w:szCs w:val="20"/>
              </w:rPr>
            </w:pPr>
            <w:r w:rsidRPr="008625D5">
              <w:rPr>
                <w:rFonts w:ascii="Arial" w:hAnsi="Arial" w:cs="Arial"/>
                <w:sz w:val="20"/>
                <w:szCs w:val="20"/>
              </w:rPr>
              <w:t>Timing and number of conversion passes</w:t>
            </w:r>
            <w:r>
              <w:rPr>
                <w:rFonts w:ascii="Arial" w:hAnsi="Arial" w:cs="Arial"/>
                <w:sz w:val="20"/>
                <w:szCs w:val="20"/>
              </w:rPr>
              <w:t>.</w:t>
            </w:r>
          </w:p>
          <w:p w14:paraId="6503256C" w14:textId="77777777" w:rsidR="00DC75C3" w:rsidRPr="008625D5" w:rsidRDefault="00DC75C3" w:rsidP="006176BF">
            <w:pPr>
              <w:pStyle w:val="ListParagraph"/>
              <w:numPr>
                <w:ilvl w:val="0"/>
                <w:numId w:val="6"/>
              </w:numPr>
              <w:spacing w:before="60" w:after="60"/>
              <w:contextualSpacing w:val="0"/>
              <w:rPr>
                <w:rFonts w:ascii="Arial" w:eastAsia="Times New Roman" w:hAnsi="Arial" w:cs="Arial"/>
                <w:sz w:val="20"/>
                <w:szCs w:val="20"/>
              </w:rPr>
            </w:pPr>
            <w:r w:rsidRPr="008625D5">
              <w:rPr>
                <w:rFonts w:ascii="Arial" w:hAnsi="Arial" w:cs="Arial"/>
                <w:sz w:val="20"/>
                <w:szCs w:val="20"/>
              </w:rPr>
              <w:t>Previous conversion experience from complex installations on similar versions of the City’s existing systems to your solution</w:t>
            </w:r>
            <w:r>
              <w:rPr>
                <w:rFonts w:ascii="Arial" w:hAnsi="Arial" w:cs="Arial"/>
                <w:sz w:val="20"/>
                <w:szCs w:val="20"/>
              </w:rPr>
              <w:t>.</w:t>
            </w:r>
          </w:p>
          <w:p w14:paraId="44BF8F94" w14:textId="77777777" w:rsidR="00DC75C3" w:rsidRPr="008625D5" w:rsidRDefault="00DC75C3" w:rsidP="006176BF">
            <w:pPr>
              <w:pStyle w:val="ListParagraph"/>
              <w:numPr>
                <w:ilvl w:val="0"/>
                <w:numId w:val="6"/>
              </w:numPr>
              <w:spacing w:before="60" w:after="60"/>
              <w:contextualSpacing w:val="0"/>
              <w:rPr>
                <w:rFonts w:ascii="Arial" w:eastAsia="Times New Roman" w:hAnsi="Arial" w:cs="Arial"/>
                <w:sz w:val="20"/>
                <w:szCs w:val="20"/>
              </w:rPr>
            </w:pPr>
            <w:r w:rsidRPr="008625D5">
              <w:rPr>
                <w:rFonts w:ascii="Arial" w:hAnsi="Arial" w:cs="Arial"/>
                <w:sz w:val="20"/>
                <w:szCs w:val="20"/>
              </w:rPr>
              <w:t xml:space="preserve">Previous conversion experience where data has degraded over time due to various users, existing issues, </w:t>
            </w:r>
            <w:proofErr w:type="gramStart"/>
            <w:r w:rsidRPr="008625D5">
              <w:rPr>
                <w:rFonts w:ascii="Arial" w:hAnsi="Arial" w:cs="Arial"/>
                <w:sz w:val="20"/>
                <w:szCs w:val="20"/>
              </w:rPr>
              <w:t>work</w:t>
            </w:r>
            <w:r>
              <w:rPr>
                <w:rFonts w:ascii="Arial" w:hAnsi="Arial" w:cs="Arial"/>
                <w:sz w:val="20"/>
                <w:szCs w:val="20"/>
              </w:rPr>
              <w:t>-</w:t>
            </w:r>
            <w:r w:rsidRPr="008625D5">
              <w:rPr>
                <w:rFonts w:ascii="Arial" w:hAnsi="Arial" w:cs="Arial"/>
                <w:sz w:val="20"/>
                <w:szCs w:val="20"/>
              </w:rPr>
              <w:t>arounds</w:t>
            </w:r>
            <w:proofErr w:type="gramEnd"/>
            <w:r w:rsidRPr="008625D5">
              <w:rPr>
                <w:rFonts w:ascii="Arial" w:hAnsi="Arial" w:cs="Arial"/>
                <w:sz w:val="20"/>
                <w:szCs w:val="20"/>
              </w:rPr>
              <w:t>, and evolving business processes</w:t>
            </w:r>
            <w:r>
              <w:rPr>
                <w:rFonts w:ascii="Arial" w:hAnsi="Arial" w:cs="Arial"/>
                <w:sz w:val="20"/>
                <w:szCs w:val="20"/>
              </w:rPr>
              <w:t>.</w:t>
            </w:r>
          </w:p>
        </w:tc>
      </w:tr>
      <w:tr w:rsidR="00DC75C3" w:rsidRPr="008625D5" w14:paraId="4CF6101C" w14:textId="77777777" w:rsidTr="006176BF">
        <w:trPr>
          <w:trHeight w:val="20"/>
        </w:trPr>
        <w:tc>
          <w:tcPr>
            <w:tcW w:w="915" w:type="dxa"/>
            <w:shd w:val="clear" w:color="auto" w:fill="BFBFBF" w:themeFill="background1" w:themeFillShade="BF"/>
            <w:noWrap/>
            <w:vAlign w:val="center"/>
          </w:tcPr>
          <w:p w14:paraId="4169236A"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IMP.11</w:t>
            </w:r>
          </w:p>
        </w:tc>
        <w:tc>
          <w:tcPr>
            <w:tcW w:w="8435" w:type="dxa"/>
            <w:shd w:val="clear" w:color="auto" w:fill="auto"/>
            <w:vAlign w:val="center"/>
          </w:tcPr>
          <w:p w14:paraId="79806029" w14:textId="24937D37" w:rsidR="00DC75C3" w:rsidRPr="008625D5" w:rsidRDefault="00DC75C3" w:rsidP="006176BF">
            <w:pPr>
              <w:spacing w:before="60" w:after="60"/>
              <w:rPr>
                <w:rFonts w:ascii="Arial" w:hAnsi="Arial" w:cs="Arial"/>
                <w:sz w:val="20"/>
                <w:szCs w:val="20"/>
              </w:rPr>
            </w:pPr>
            <w:r w:rsidRPr="008625D5">
              <w:rPr>
                <w:rFonts w:ascii="Arial" w:hAnsi="Arial" w:cs="Arial"/>
                <w:sz w:val="20"/>
                <w:szCs w:val="20"/>
              </w:rPr>
              <w:t>Describe your approach to</w:t>
            </w:r>
            <w:r w:rsidR="00C042C6">
              <w:rPr>
                <w:rFonts w:ascii="Arial" w:hAnsi="Arial" w:cs="Arial"/>
                <w:sz w:val="20"/>
                <w:szCs w:val="20"/>
              </w:rPr>
              <w:t xml:space="preserve"> </w:t>
            </w:r>
            <w:r w:rsidRPr="008625D5">
              <w:rPr>
                <w:rFonts w:ascii="Arial" w:hAnsi="Arial" w:cs="Arial"/>
                <w:sz w:val="20"/>
                <w:szCs w:val="20"/>
              </w:rPr>
              <w:t xml:space="preserve">testing and training. </w:t>
            </w:r>
          </w:p>
        </w:tc>
      </w:tr>
      <w:tr w:rsidR="00DC75C3" w:rsidRPr="008625D5" w14:paraId="2BF0BEAE" w14:textId="77777777" w:rsidTr="006176BF">
        <w:trPr>
          <w:trHeight w:val="20"/>
        </w:trPr>
        <w:tc>
          <w:tcPr>
            <w:tcW w:w="915" w:type="dxa"/>
            <w:shd w:val="clear" w:color="auto" w:fill="BFBFBF" w:themeFill="background1" w:themeFillShade="BF"/>
            <w:noWrap/>
            <w:vAlign w:val="center"/>
          </w:tcPr>
          <w:p w14:paraId="16D4EEE5"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IMP.12</w:t>
            </w:r>
          </w:p>
        </w:tc>
        <w:tc>
          <w:tcPr>
            <w:tcW w:w="8435" w:type="dxa"/>
            <w:shd w:val="clear" w:color="auto" w:fill="auto"/>
            <w:vAlign w:val="center"/>
          </w:tcPr>
          <w:p w14:paraId="01DD902D" w14:textId="77777777" w:rsidR="00DC75C3" w:rsidRPr="008625D5" w:rsidRDefault="00DC75C3" w:rsidP="006176BF">
            <w:pPr>
              <w:spacing w:before="60" w:after="60"/>
              <w:rPr>
                <w:rFonts w:ascii="Arial" w:hAnsi="Arial" w:cs="Arial"/>
                <w:sz w:val="20"/>
                <w:szCs w:val="20"/>
              </w:rPr>
            </w:pPr>
            <w:r w:rsidRPr="008625D5">
              <w:rPr>
                <w:rFonts w:ascii="Arial" w:hAnsi="Arial" w:cs="Arial"/>
                <w:sz w:val="20"/>
                <w:szCs w:val="20"/>
              </w:rPr>
              <w:t>Describe your approach to managing a successful production cutover process.</w:t>
            </w:r>
          </w:p>
        </w:tc>
      </w:tr>
      <w:tr w:rsidR="00DC75C3" w:rsidRPr="008625D5" w14:paraId="67242C80" w14:textId="77777777" w:rsidTr="006176BF">
        <w:trPr>
          <w:trHeight w:val="20"/>
        </w:trPr>
        <w:tc>
          <w:tcPr>
            <w:tcW w:w="915" w:type="dxa"/>
            <w:shd w:val="clear" w:color="auto" w:fill="BFBFBF" w:themeFill="background1" w:themeFillShade="BF"/>
            <w:noWrap/>
            <w:vAlign w:val="center"/>
          </w:tcPr>
          <w:p w14:paraId="4DCFD2C2" w14:textId="77777777" w:rsidR="00DC75C3" w:rsidRPr="008625D5" w:rsidRDefault="00DC75C3" w:rsidP="006176BF">
            <w:pPr>
              <w:spacing w:before="60" w:after="60"/>
              <w:jc w:val="center"/>
              <w:rPr>
                <w:rFonts w:ascii="Arial" w:eastAsia="Times New Roman" w:hAnsi="Arial" w:cs="Arial"/>
                <w:sz w:val="20"/>
                <w:szCs w:val="20"/>
              </w:rPr>
            </w:pPr>
            <w:r w:rsidRPr="008625D5">
              <w:rPr>
                <w:rFonts w:ascii="Arial" w:eastAsia="Times New Roman" w:hAnsi="Arial" w:cs="Arial"/>
                <w:sz w:val="20"/>
                <w:szCs w:val="20"/>
              </w:rPr>
              <w:t>IMP.13</w:t>
            </w:r>
          </w:p>
        </w:tc>
        <w:tc>
          <w:tcPr>
            <w:tcW w:w="8435" w:type="dxa"/>
            <w:shd w:val="clear" w:color="auto" w:fill="auto"/>
            <w:vAlign w:val="center"/>
          </w:tcPr>
          <w:p w14:paraId="38D53A23" w14:textId="77777777" w:rsidR="00DC75C3" w:rsidRPr="008625D5" w:rsidRDefault="00DC75C3" w:rsidP="006176BF">
            <w:pPr>
              <w:pStyle w:val="Default"/>
              <w:spacing w:before="60" w:after="60" w:line="276" w:lineRule="auto"/>
              <w:rPr>
                <w:sz w:val="20"/>
                <w:szCs w:val="20"/>
              </w:rPr>
            </w:pPr>
            <w:r w:rsidRPr="008625D5">
              <w:rPr>
                <w:sz w:val="20"/>
                <w:szCs w:val="20"/>
              </w:rPr>
              <w:t>Discuss specific examples where other similarly sized organizations have faced challenges with similar projects and the steps you took to address those challenges.</w:t>
            </w:r>
          </w:p>
        </w:tc>
      </w:tr>
    </w:tbl>
    <w:p w14:paraId="71CC17E5" w14:textId="77777777" w:rsidR="00DC75C3" w:rsidRDefault="00DC75C3" w:rsidP="00DC75C3">
      <w:pPr>
        <w:spacing w:before="60" w:after="60"/>
        <w:rPr>
          <w:rFonts w:ascii="Arial" w:hAnsi="Arial" w:cs="Arial"/>
          <w:sz w:val="20"/>
          <w:szCs w:val="20"/>
        </w:rPr>
      </w:pPr>
    </w:p>
    <w:p w14:paraId="3E41240A" w14:textId="77777777" w:rsidR="00C34246" w:rsidRDefault="00C34246" w:rsidP="00DC75C3">
      <w:pPr>
        <w:spacing w:before="60" w:after="60"/>
        <w:rPr>
          <w:rFonts w:ascii="Arial" w:hAnsi="Arial" w:cs="Arial"/>
          <w:sz w:val="20"/>
          <w:szCs w:val="20"/>
        </w:rPr>
      </w:pPr>
    </w:p>
    <w:p w14:paraId="66A05CFA" w14:textId="77777777" w:rsidR="00C34246" w:rsidRDefault="00C34246" w:rsidP="00DC75C3">
      <w:pPr>
        <w:spacing w:before="60" w:after="60"/>
        <w:rPr>
          <w:rFonts w:ascii="Arial" w:hAnsi="Arial" w:cs="Arial"/>
          <w:sz w:val="20"/>
          <w:szCs w:val="20"/>
        </w:rPr>
      </w:pPr>
    </w:p>
    <w:p w14:paraId="15D2CF80" w14:textId="77777777" w:rsidR="00C34246" w:rsidRDefault="00C34246" w:rsidP="00DC75C3">
      <w:pPr>
        <w:spacing w:before="60" w:after="60"/>
        <w:rPr>
          <w:rFonts w:ascii="Arial" w:hAnsi="Arial" w:cs="Arial"/>
          <w:sz w:val="20"/>
          <w:szCs w:val="20"/>
        </w:rPr>
      </w:pPr>
    </w:p>
    <w:p w14:paraId="6A89C9B4" w14:textId="77777777" w:rsidR="00C34246" w:rsidRDefault="00C34246" w:rsidP="00DC75C3">
      <w:pPr>
        <w:spacing w:before="60" w:after="60"/>
        <w:rPr>
          <w:rFonts w:ascii="Arial" w:hAnsi="Arial" w:cs="Arial"/>
          <w:sz w:val="20"/>
          <w:szCs w:val="20"/>
        </w:rPr>
      </w:pPr>
    </w:p>
    <w:p w14:paraId="38FA3B07" w14:textId="77777777" w:rsidR="00C34246" w:rsidRDefault="00C34246" w:rsidP="00DC75C3">
      <w:pPr>
        <w:spacing w:before="60" w:after="60"/>
        <w:rPr>
          <w:rFonts w:ascii="Arial" w:hAnsi="Arial" w:cs="Arial"/>
          <w:sz w:val="20"/>
          <w:szCs w:val="20"/>
        </w:rPr>
      </w:pPr>
    </w:p>
    <w:p w14:paraId="7DFA4647" w14:textId="77777777" w:rsidR="00C34246" w:rsidRDefault="00C34246" w:rsidP="00DC75C3">
      <w:pPr>
        <w:spacing w:before="60" w:after="60"/>
        <w:rPr>
          <w:rFonts w:ascii="Arial" w:hAnsi="Arial" w:cs="Arial"/>
          <w:sz w:val="20"/>
          <w:szCs w:val="20"/>
        </w:rPr>
      </w:pPr>
    </w:p>
    <w:p w14:paraId="6001A02C" w14:textId="77777777" w:rsidR="00C34246" w:rsidRDefault="00C34246" w:rsidP="00DC75C3">
      <w:pPr>
        <w:spacing w:before="60" w:after="60"/>
        <w:rPr>
          <w:rFonts w:ascii="Arial" w:hAnsi="Arial" w:cs="Arial"/>
          <w:sz w:val="20"/>
          <w:szCs w:val="20"/>
        </w:rPr>
      </w:pPr>
    </w:p>
    <w:p w14:paraId="4B9698B9" w14:textId="77777777" w:rsidR="00C34246" w:rsidRDefault="00C34246" w:rsidP="00DC75C3">
      <w:pPr>
        <w:spacing w:before="60" w:after="60"/>
        <w:rPr>
          <w:rFonts w:ascii="Arial" w:hAnsi="Arial" w:cs="Arial"/>
          <w:sz w:val="20"/>
          <w:szCs w:val="20"/>
        </w:rPr>
      </w:pPr>
    </w:p>
    <w:p w14:paraId="7174961A" w14:textId="77777777" w:rsidR="00C34246" w:rsidRDefault="00C34246" w:rsidP="00DC75C3">
      <w:pPr>
        <w:spacing w:before="60" w:after="60"/>
        <w:rPr>
          <w:rFonts w:ascii="Arial" w:hAnsi="Arial" w:cs="Arial"/>
          <w:sz w:val="20"/>
          <w:szCs w:val="20"/>
        </w:rPr>
      </w:pPr>
    </w:p>
    <w:p w14:paraId="0194BFD1" w14:textId="77777777" w:rsidR="00C34246" w:rsidRDefault="00C34246" w:rsidP="00DC75C3">
      <w:pPr>
        <w:spacing w:before="60" w:after="60"/>
        <w:rPr>
          <w:rFonts w:ascii="Arial" w:hAnsi="Arial" w:cs="Arial"/>
          <w:sz w:val="20"/>
          <w:szCs w:val="20"/>
        </w:rPr>
      </w:pPr>
    </w:p>
    <w:p w14:paraId="1315240D" w14:textId="77777777" w:rsidR="00C34246" w:rsidRDefault="00C34246" w:rsidP="00DC75C3">
      <w:pPr>
        <w:spacing w:before="60" w:after="60"/>
        <w:rPr>
          <w:rFonts w:ascii="Arial" w:hAnsi="Arial" w:cs="Arial"/>
          <w:sz w:val="20"/>
          <w:szCs w:val="20"/>
        </w:rPr>
      </w:pPr>
    </w:p>
    <w:p w14:paraId="0FC7C1BC" w14:textId="77777777" w:rsidR="00C34246" w:rsidRDefault="00C34246" w:rsidP="00DC75C3">
      <w:pPr>
        <w:spacing w:before="60" w:after="60"/>
        <w:rPr>
          <w:rFonts w:ascii="Arial" w:hAnsi="Arial" w:cs="Arial"/>
          <w:sz w:val="20"/>
          <w:szCs w:val="20"/>
        </w:rPr>
      </w:pPr>
    </w:p>
    <w:p w14:paraId="69FD60BB" w14:textId="77777777" w:rsidR="00C34246" w:rsidRDefault="00C34246" w:rsidP="00DC75C3">
      <w:pPr>
        <w:spacing w:before="60" w:after="60"/>
        <w:rPr>
          <w:rFonts w:ascii="Arial" w:hAnsi="Arial" w:cs="Arial"/>
          <w:sz w:val="20"/>
          <w:szCs w:val="20"/>
        </w:rPr>
      </w:pPr>
    </w:p>
    <w:p w14:paraId="77F29B48" w14:textId="77777777" w:rsidR="00C34246" w:rsidRDefault="00C34246" w:rsidP="00DC75C3">
      <w:pPr>
        <w:spacing w:before="60" w:after="60"/>
        <w:rPr>
          <w:rFonts w:ascii="Arial" w:hAnsi="Arial" w:cs="Arial"/>
          <w:sz w:val="20"/>
          <w:szCs w:val="20"/>
        </w:rPr>
      </w:pPr>
    </w:p>
    <w:p w14:paraId="66419739" w14:textId="77777777" w:rsidR="00C34246" w:rsidRDefault="00C34246" w:rsidP="00DC75C3">
      <w:pPr>
        <w:spacing w:before="60" w:after="60"/>
        <w:rPr>
          <w:rFonts w:ascii="Arial" w:hAnsi="Arial" w:cs="Arial"/>
          <w:sz w:val="20"/>
          <w:szCs w:val="20"/>
        </w:rPr>
      </w:pPr>
    </w:p>
    <w:p w14:paraId="013D670E" w14:textId="77777777" w:rsidR="00C34246" w:rsidRDefault="00C34246" w:rsidP="00DC75C3">
      <w:pPr>
        <w:spacing w:before="60" w:after="60"/>
        <w:rPr>
          <w:rFonts w:ascii="Arial" w:hAnsi="Arial" w:cs="Arial"/>
          <w:sz w:val="20"/>
          <w:szCs w:val="20"/>
        </w:rPr>
      </w:pPr>
    </w:p>
    <w:p w14:paraId="4B27C8AC" w14:textId="77777777" w:rsidR="00C34246" w:rsidRDefault="00C34246" w:rsidP="00DC75C3">
      <w:pPr>
        <w:spacing w:before="60" w:after="60"/>
        <w:rPr>
          <w:rFonts w:ascii="Arial" w:hAnsi="Arial" w:cs="Arial"/>
          <w:sz w:val="20"/>
          <w:szCs w:val="20"/>
        </w:rPr>
      </w:pPr>
    </w:p>
    <w:p w14:paraId="4D4DF3B8" w14:textId="77777777" w:rsidR="00C34246" w:rsidRDefault="00C34246" w:rsidP="00DC75C3">
      <w:pPr>
        <w:spacing w:before="60" w:after="60"/>
        <w:rPr>
          <w:rFonts w:ascii="Arial" w:hAnsi="Arial" w:cs="Arial"/>
          <w:sz w:val="20"/>
          <w:szCs w:val="20"/>
        </w:rPr>
      </w:pPr>
    </w:p>
    <w:p w14:paraId="045693CD" w14:textId="77777777" w:rsidR="00C34246" w:rsidRDefault="00C34246" w:rsidP="00DC75C3">
      <w:pPr>
        <w:spacing w:before="60" w:after="60"/>
        <w:rPr>
          <w:rFonts w:ascii="Arial" w:hAnsi="Arial" w:cs="Arial"/>
          <w:sz w:val="20"/>
          <w:szCs w:val="20"/>
        </w:rPr>
      </w:pPr>
    </w:p>
    <w:p w14:paraId="6CF1B395" w14:textId="77777777" w:rsidR="00C34246" w:rsidRPr="00044EBB" w:rsidRDefault="00C34246" w:rsidP="00DC75C3">
      <w:pPr>
        <w:spacing w:before="60" w:after="60"/>
        <w:rPr>
          <w:rFonts w:ascii="Arial" w:hAnsi="Arial" w:cs="Arial"/>
          <w:sz w:val="20"/>
          <w:szCs w:val="20"/>
        </w:rPr>
      </w:pPr>
    </w:p>
    <w:sectPr w:rsidR="00C34246" w:rsidRPr="00044EBB" w:rsidSect="000C3DAB">
      <w:headerReference w:type="default" r:id="rId20"/>
      <w:footerReference w:type="default" r:id="rId21"/>
      <w:headerReference w:type="first" r:id="rId22"/>
      <w:pgSz w:w="12240" w:h="15840"/>
      <w:pgMar w:top="1350" w:right="1440" w:bottom="720" w:left="1440" w:header="432"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F9407" w14:textId="77777777" w:rsidR="00EC4A13" w:rsidRDefault="00EC4A13" w:rsidP="00F41EE9">
      <w:pPr>
        <w:spacing w:after="0" w:line="240" w:lineRule="auto"/>
      </w:pPr>
      <w:r>
        <w:separator/>
      </w:r>
    </w:p>
  </w:endnote>
  <w:endnote w:type="continuationSeparator" w:id="0">
    <w:p w14:paraId="4B9A6FE0" w14:textId="77777777" w:rsidR="00EC4A13" w:rsidRDefault="00EC4A13" w:rsidP="00F41EE9">
      <w:pPr>
        <w:spacing w:after="0" w:line="240" w:lineRule="auto"/>
      </w:pPr>
      <w:r>
        <w:continuationSeparator/>
      </w:r>
    </w:p>
  </w:endnote>
  <w:endnote w:type="continuationNotice" w:id="1">
    <w:p w14:paraId="0F501DEF" w14:textId="77777777" w:rsidR="00EC4A13" w:rsidRDefault="00EC4A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ndo">
    <w:panose1 w:val="000002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0403322" w14:paraId="1C53267A" w14:textId="77777777" w:rsidTr="30403322">
      <w:trPr>
        <w:trHeight w:val="300"/>
      </w:trPr>
      <w:tc>
        <w:tcPr>
          <w:tcW w:w="3120" w:type="dxa"/>
        </w:tcPr>
        <w:p w14:paraId="4053F3E4" w14:textId="3C72F5C1" w:rsidR="30403322" w:rsidRDefault="30403322" w:rsidP="30403322">
          <w:pPr>
            <w:pStyle w:val="Header"/>
            <w:ind w:left="-115"/>
          </w:pPr>
        </w:p>
      </w:tc>
      <w:tc>
        <w:tcPr>
          <w:tcW w:w="3120" w:type="dxa"/>
        </w:tcPr>
        <w:p w14:paraId="12668679" w14:textId="38BBD572" w:rsidR="30403322" w:rsidRDefault="30403322" w:rsidP="30403322">
          <w:pPr>
            <w:pStyle w:val="Header"/>
            <w:jc w:val="center"/>
          </w:pPr>
        </w:p>
      </w:tc>
      <w:tc>
        <w:tcPr>
          <w:tcW w:w="3120" w:type="dxa"/>
        </w:tcPr>
        <w:p w14:paraId="163EAC34" w14:textId="41F561C2" w:rsidR="30403322" w:rsidRDefault="30403322" w:rsidP="30403322">
          <w:pPr>
            <w:pStyle w:val="Header"/>
            <w:ind w:right="-115"/>
            <w:jc w:val="right"/>
          </w:pPr>
        </w:p>
      </w:tc>
    </w:tr>
  </w:tbl>
  <w:p w14:paraId="473D20A3" w14:textId="22BD6966" w:rsidR="30403322" w:rsidRDefault="30403322" w:rsidP="304033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0A2A6" w:themeColor="text2" w:themeTint="99"/>
      </w:tblBorders>
      <w:tblCellMar>
        <w:top w:w="72" w:type="dxa"/>
        <w:left w:w="0" w:type="dxa"/>
        <w:bottom w:w="72" w:type="dxa"/>
        <w:right w:w="0" w:type="dxa"/>
      </w:tblCellMar>
      <w:tblLook w:val="04A0" w:firstRow="1" w:lastRow="0" w:firstColumn="1" w:lastColumn="0" w:noHBand="0" w:noVBand="1"/>
    </w:tblPr>
    <w:tblGrid>
      <w:gridCol w:w="8424"/>
      <w:gridCol w:w="936"/>
    </w:tblGrid>
    <w:tr w:rsidR="00D249A1" w:rsidRPr="00753BF9" w14:paraId="46421280" w14:textId="77777777" w:rsidTr="00CA7FF2">
      <w:tc>
        <w:tcPr>
          <w:tcW w:w="4500" w:type="pct"/>
        </w:tcPr>
        <w:p w14:paraId="20889998" w14:textId="3DCFE550" w:rsidR="00CA7FF2" w:rsidRPr="00753BF9" w:rsidRDefault="00CA7FF2" w:rsidP="00D249A1">
          <w:pPr>
            <w:pStyle w:val="Footer"/>
            <w:rPr>
              <w:rFonts w:ascii="Arial" w:hAnsi="Arial" w:cs="Arial"/>
              <w:color w:val="003A5D" w:themeColor="accent1"/>
              <w:sz w:val="18"/>
              <w:szCs w:val="18"/>
            </w:rPr>
          </w:pPr>
          <w:r w:rsidRPr="00753BF9">
            <w:rPr>
              <w:rFonts w:ascii="Arial" w:hAnsi="Arial" w:cs="Arial"/>
              <w:color w:val="003A5D" w:themeColor="accent1"/>
              <w:sz w:val="18"/>
              <w:szCs w:val="18"/>
            </w:rPr>
            <w:t xml:space="preserve">Demonstration Scenarios | Last Updated: </w:t>
          </w:r>
          <w:r w:rsidR="00922262">
            <w:rPr>
              <w:rFonts w:ascii="Arial" w:hAnsi="Arial" w:cs="Arial"/>
              <w:color w:val="003A5D" w:themeColor="accent1"/>
              <w:sz w:val="18"/>
              <w:szCs w:val="18"/>
            </w:rPr>
            <w:t>April 22</w:t>
          </w:r>
          <w:r w:rsidR="00753BF9" w:rsidRPr="00753BF9">
            <w:rPr>
              <w:rFonts w:ascii="Arial" w:hAnsi="Arial" w:cs="Arial"/>
              <w:color w:val="003A5D" w:themeColor="accent1"/>
              <w:sz w:val="18"/>
              <w:szCs w:val="18"/>
            </w:rPr>
            <w:t>, 202</w:t>
          </w:r>
          <w:r w:rsidR="00303230">
            <w:rPr>
              <w:rFonts w:ascii="Arial" w:hAnsi="Arial" w:cs="Arial"/>
              <w:color w:val="003A5D" w:themeColor="accent1"/>
              <w:sz w:val="18"/>
              <w:szCs w:val="18"/>
            </w:rPr>
            <w:t>5</w:t>
          </w:r>
        </w:p>
      </w:tc>
      <w:tc>
        <w:tcPr>
          <w:tcW w:w="500" w:type="pct"/>
          <w:shd w:val="clear" w:color="auto" w:fill="auto"/>
        </w:tcPr>
        <w:p w14:paraId="33790F05" w14:textId="77777777" w:rsidR="00CA7FF2" w:rsidRPr="00753BF9" w:rsidRDefault="00CA7FF2" w:rsidP="00D249A1">
          <w:pPr>
            <w:pStyle w:val="Footerpagenumber"/>
            <w:spacing w:before="0"/>
            <w:rPr>
              <w:rFonts w:ascii="Arial" w:hAnsi="Arial" w:cs="Arial"/>
              <w:color w:val="003A5D" w:themeColor="accent1"/>
              <w:szCs w:val="18"/>
            </w:rPr>
          </w:pPr>
          <w:r w:rsidRPr="00753BF9">
            <w:rPr>
              <w:rFonts w:ascii="Arial" w:hAnsi="Arial" w:cs="Arial"/>
              <w:color w:val="003A5D" w:themeColor="accent1"/>
              <w:szCs w:val="18"/>
            </w:rPr>
            <w:fldChar w:fldCharType="begin"/>
          </w:r>
          <w:r w:rsidRPr="00D8664F">
            <w:rPr>
              <w:rFonts w:ascii="Arial" w:hAnsi="Arial" w:cs="Arial"/>
              <w:color w:val="003A5D" w:themeColor="accent1"/>
              <w:szCs w:val="18"/>
            </w:rPr>
            <w:instrText xml:space="preserve"> PAGE   \* MERGEFORMAT </w:instrText>
          </w:r>
          <w:r w:rsidRPr="00753BF9">
            <w:rPr>
              <w:rFonts w:ascii="Arial" w:hAnsi="Arial" w:cs="Arial"/>
              <w:color w:val="003A5D" w:themeColor="accent1"/>
              <w:szCs w:val="18"/>
            </w:rPr>
            <w:fldChar w:fldCharType="separate"/>
          </w:r>
          <w:r w:rsidRPr="00D8664F">
            <w:rPr>
              <w:rFonts w:ascii="Arial" w:hAnsi="Arial" w:cs="Arial"/>
              <w:noProof/>
              <w:color w:val="003A5D" w:themeColor="accent1"/>
              <w:szCs w:val="18"/>
            </w:rPr>
            <w:t>3</w:t>
          </w:r>
          <w:r w:rsidRPr="00753BF9">
            <w:rPr>
              <w:rFonts w:ascii="Arial" w:hAnsi="Arial" w:cs="Arial"/>
              <w:color w:val="003A5D" w:themeColor="accent1"/>
              <w:szCs w:val="18"/>
            </w:rPr>
            <w:fldChar w:fldCharType="end"/>
          </w:r>
        </w:p>
      </w:tc>
    </w:tr>
  </w:tbl>
  <w:p w14:paraId="6FCC909D" w14:textId="77777777" w:rsidR="00CA7FF2" w:rsidRDefault="00CA7F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0A2A6" w:themeColor="text2" w:themeTint="99"/>
      </w:tblBorders>
      <w:tblCellMar>
        <w:top w:w="72" w:type="dxa"/>
        <w:left w:w="0" w:type="dxa"/>
        <w:bottom w:w="72" w:type="dxa"/>
        <w:right w:w="0" w:type="dxa"/>
      </w:tblCellMar>
      <w:tblLook w:val="04A0" w:firstRow="1" w:lastRow="0" w:firstColumn="1" w:lastColumn="0" w:noHBand="0" w:noVBand="1"/>
    </w:tblPr>
    <w:tblGrid>
      <w:gridCol w:w="8424"/>
      <w:gridCol w:w="936"/>
    </w:tblGrid>
    <w:tr w:rsidR="008625D5" w:rsidRPr="008625D5" w14:paraId="6A730F2F" w14:textId="77777777" w:rsidTr="00CA7FF2">
      <w:tc>
        <w:tcPr>
          <w:tcW w:w="4500" w:type="pct"/>
        </w:tcPr>
        <w:p w14:paraId="4F918983" w14:textId="5F097AF7" w:rsidR="00CA7FF2" w:rsidRPr="008625D5" w:rsidRDefault="00CA7FF2" w:rsidP="005D79E4">
          <w:pPr>
            <w:pStyle w:val="Footer"/>
            <w:rPr>
              <w:rFonts w:ascii="Arial" w:hAnsi="Arial" w:cs="Arial"/>
              <w:color w:val="003A5D" w:themeColor="accent1"/>
              <w:sz w:val="18"/>
              <w:szCs w:val="18"/>
            </w:rPr>
          </w:pPr>
          <w:r w:rsidRPr="008625D5">
            <w:rPr>
              <w:rFonts w:ascii="Arial" w:hAnsi="Arial" w:cs="Arial"/>
              <w:color w:val="003A5D" w:themeColor="accent1"/>
              <w:sz w:val="18"/>
              <w:szCs w:val="18"/>
            </w:rPr>
            <w:t xml:space="preserve">Demonstration Scenarios | Last Updated: </w:t>
          </w:r>
          <w:r w:rsidR="00C042C6">
            <w:rPr>
              <w:rFonts w:ascii="Arial" w:hAnsi="Arial" w:cs="Arial"/>
              <w:color w:val="003A5D" w:themeColor="accent1"/>
              <w:sz w:val="18"/>
              <w:szCs w:val="18"/>
            </w:rPr>
            <w:t>April 2</w:t>
          </w:r>
          <w:r w:rsidR="00520AFE">
            <w:rPr>
              <w:rFonts w:ascii="Arial" w:hAnsi="Arial" w:cs="Arial"/>
              <w:color w:val="003A5D" w:themeColor="accent1"/>
              <w:sz w:val="18"/>
              <w:szCs w:val="18"/>
            </w:rPr>
            <w:t>9</w:t>
          </w:r>
          <w:r w:rsidRPr="008625D5">
            <w:rPr>
              <w:rFonts w:ascii="Arial" w:hAnsi="Arial" w:cs="Arial"/>
              <w:color w:val="003A5D" w:themeColor="accent1"/>
              <w:sz w:val="18"/>
              <w:szCs w:val="18"/>
            </w:rPr>
            <w:t>, 202</w:t>
          </w:r>
          <w:r w:rsidR="00654836">
            <w:rPr>
              <w:rFonts w:ascii="Arial" w:hAnsi="Arial" w:cs="Arial"/>
              <w:color w:val="003A5D" w:themeColor="accent1"/>
              <w:sz w:val="18"/>
              <w:szCs w:val="18"/>
            </w:rPr>
            <w:t>5</w:t>
          </w:r>
        </w:p>
      </w:tc>
      <w:tc>
        <w:tcPr>
          <w:tcW w:w="500" w:type="pct"/>
          <w:shd w:val="clear" w:color="auto" w:fill="auto"/>
        </w:tcPr>
        <w:p w14:paraId="1D553F88" w14:textId="77777777" w:rsidR="00CA7FF2" w:rsidRPr="008625D5" w:rsidRDefault="00CA7FF2" w:rsidP="005D79E4">
          <w:pPr>
            <w:pStyle w:val="Footerpagenumber"/>
            <w:rPr>
              <w:rFonts w:ascii="Arial" w:hAnsi="Arial" w:cs="Arial"/>
              <w:color w:val="003A5D" w:themeColor="accent1"/>
              <w:szCs w:val="18"/>
            </w:rPr>
          </w:pPr>
          <w:r w:rsidRPr="008625D5">
            <w:rPr>
              <w:rFonts w:ascii="Arial" w:hAnsi="Arial" w:cs="Arial"/>
              <w:color w:val="003A5D" w:themeColor="accent1"/>
              <w:szCs w:val="18"/>
            </w:rPr>
            <w:fldChar w:fldCharType="begin"/>
          </w:r>
          <w:r w:rsidRPr="008625D5">
            <w:rPr>
              <w:rFonts w:ascii="Arial" w:hAnsi="Arial" w:cs="Arial"/>
              <w:color w:val="003A5D" w:themeColor="accent1"/>
              <w:szCs w:val="18"/>
            </w:rPr>
            <w:instrText xml:space="preserve"> PAGE   \* MERGEFORMAT </w:instrText>
          </w:r>
          <w:r w:rsidRPr="008625D5">
            <w:rPr>
              <w:rFonts w:ascii="Arial" w:hAnsi="Arial" w:cs="Arial"/>
              <w:color w:val="003A5D" w:themeColor="accent1"/>
              <w:szCs w:val="18"/>
            </w:rPr>
            <w:fldChar w:fldCharType="separate"/>
          </w:r>
          <w:r w:rsidRPr="008625D5">
            <w:rPr>
              <w:rFonts w:ascii="Arial" w:hAnsi="Arial" w:cs="Arial"/>
              <w:noProof/>
              <w:color w:val="003A5D" w:themeColor="accent1"/>
              <w:szCs w:val="18"/>
            </w:rPr>
            <w:t>3</w:t>
          </w:r>
          <w:r w:rsidRPr="008625D5">
            <w:rPr>
              <w:rFonts w:ascii="Arial" w:hAnsi="Arial" w:cs="Arial"/>
              <w:color w:val="003A5D" w:themeColor="accent1"/>
              <w:szCs w:val="18"/>
            </w:rPr>
            <w:fldChar w:fldCharType="end"/>
          </w:r>
        </w:p>
      </w:tc>
    </w:tr>
  </w:tbl>
  <w:p w14:paraId="5B972405" w14:textId="77777777" w:rsidR="00CA7FF2" w:rsidRDefault="00CA7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0A987" w14:textId="77777777" w:rsidR="00EC4A13" w:rsidRDefault="00EC4A13" w:rsidP="00F41EE9">
      <w:pPr>
        <w:spacing w:after="0" w:line="240" w:lineRule="auto"/>
      </w:pPr>
      <w:r>
        <w:separator/>
      </w:r>
    </w:p>
  </w:footnote>
  <w:footnote w:type="continuationSeparator" w:id="0">
    <w:p w14:paraId="5B0D84B3" w14:textId="77777777" w:rsidR="00EC4A13" w:rsidRDefault="00EC4A13" w:rsidP="00F41EE9">
      <w:pPr>
        <w:spacing w:after="0" w:line="240" w:lineRule="auto"/>
      </w:pPr>
      <w:r>
        <w:continuationSeparator/>
      </w:r>
    </w:p>
  </w:footnote>
  <w:footnote w:type="continuationNotice" w:id="1">
    <w:p w14:paraId="522FDF4D" w14:textId="77777777" w:rsidR="00EC4A13" w:rsidRDefault="00EC4A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auto"/>
      </w:tblBorders>
      <w:tblCellMar>
        <w:left w:w="43" w:type="dxa"/>
        <w:bottom w:w="29" w:type="dxa"/>
        <w:right w:w="43" w:type="dxa"/>
      </w:tblCellMar>
      <w:tblLook w:val="01E0" w:firstRow="1" w:lastRow="1" w:firstColumn="1" w:lastColumn="1" w:noHBand="0" w:noVBand="0"/>
    </w:tblPr>
    <w:tblGrid>
      <w:gridCol w:w="3603"/>
      <w:gridCol w:w="5757"/>
    </w:tblGrid>
    <w:tr w:rsidR="00327AB0" w:rsidRPr="00231077" w14:paraId="201BB515" w14:textId="77777777" w:rsidTr="00327AB0">
      <w:trPr>
        <w:jc w:val="center"/>
      </w:trPr>
      <w:tc>
        <w:tcPr>
          <w:tcW w:w="3603" w:type="dxa"/>
          <w:vAlign w:val="center"/>
        </w:tcPr>
        <w:p w14:paraId="1B06D71C" w14:textId="77777777" w:rsidR="00327AB0" w:rsidRPr="00231077" w:rsidRDefault="00327AB0" w:rsidP="00327AB0">
          <w:pPr>
            <w:pStyle w:val="Header"/>
            <w:tabs>
              <w:tab w:val="left" w:pos="3600"/>
              <w:tab w:val="left" w:pos="8205"/>
              <w:tab w:val="right" w:pos="12960"/>
            </w:tabs>
            <w:spacing w:after="40"/>
          </w:pPr>
          <w:r>
            <w:rPr>
              <w:noProof/>
            </w:rPr>
            <w:drawing>
              <wp:inline distT="0" distB="0" distL="0" distR="0" wp14:anchorId="61FEAFFB" wp14:editId="02B229B9">
                <wp:extent cx="1597660" cy="274320"/>
                <wp:effectExtent l="0" t="0" r="2540" b="0"/>
                <wp:docPr id="1376302553" name="Picture 137630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7660" cy="274320"/>
                        </a:xfrm>
                        <a:prstGeom prst="rect">
                          <a:avLst/>
                        </a:prstGeom>
                      </pic:spPr>
                    </pic:pic>
                  </a:graphicData>
                </a:graphic>
              </wp:inline>
            </w:drawing>
          </w:r>
        </w:p>
      </w:tc>
      <w:tc>
        <w:tcPr>
          <w:tcW w:w="5757" w:type="dxa"/>
          <w:vAlign w:val="center"/>
        </w:tcPr>
        <w:p w14:paraId="7076FED9" w14:textId="77777777" w:rsidR="00327AB0" w:rsidRPr="00AA3639" w:rsidRDefault="00327AB0" w:rsidP="00327AB0">
          <w:pPr>
            <w:pStyle w:val="Header"/>
            <w:tabs>
              <w:tab w:val="left" w:pos="3600"/>
              <w:tab w:val="left" w:pos="8205"/>
              <w:tab w:val="right" w:pos="12960"/>
            </w:tabs>
            <w:spacing w:after="40"/>
            <w:jc w:val="right"/>
          </w:pPr>
          <w:r>
            <w:rPr>
              <w:noProof/>
            </w:rPr>
            <w:drawing>
              <wp:anchor distT="0" distB="0" distL="114300" distR="114300" simplePos="0" relativeHeight="251658241" behindDoc="0" locked="0" layoutInCell="1" allowOverlap="1" wp14:anchorId="07F74327" wp14:editId="33D7D157">
                <wp:simplePos x="0" y="0"/>
                <wp:positionH relativeFrom="column">
                  <wp:posOffset>1461135</wp:posOffset>
                </wp:positionH>
                <wp:positionV relativeFrom="paragraph">
                  <wp:posOffset>-78105</wp:posOffset>
                </wp:positionV>
                <wp:extent cx="2174875" cy="320675"/>
                <wp:effectExtent l="0" t="0" r="0" b="3175"/>
                <wp:wrapNone/>
                <wp:docPr id="616421455" name="Picture 61642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7487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CD6A0E1" w14:textId="0EC729C3" w:rsidR="30403322" w:rsidRDefault="30403322" w:rsidP="304033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EE42F" w14:textId="7764D469" w:rsidR="00736A03" w:rsidRDefault="00736A03">
    <w:pPr>
      <w:pStyle w:val="Header"/>
    </w:pPr>
    <w:r>
      <w:rPr>
        <w:noProof/>
      </w:rPr>
      <w:drawing>
        <wp:anchor distT="0" distB="0" distL="114300" distR="114300" simplePos="0" relativeHeight="251658242" behindDoc="1" locked="0" layoutInCell="1" allowOverlap="1" wp14:anchorId="7235AB5D" wp14:editId="2C061ACD">
          <wp:simplePos x="0" y="0"/>
          <wp:positionH relativeFrom="page">
            <wp:posOffset>-446</wp:posOffset>
          </wp:positionH>
          <wp:positionV relativeFrom="paragraph">
            <wp:posOffset>-596602</wp:posOffset>
          </wp:positionV>
          <wp:extent cx="7772400" cy="100609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ageBkgd-Wor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00609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auto"/>
      </w:tblBorders>
      <w:tblCellMar>
        <w:left w:w="43" w:type="dxa"/>
        <w:bottom w:w="29" w:type="dxa"/>
        <w:right w:w="43" w:type="dxa"/>
      </w:tblCellMar>
      <w:tblLook w:val="01E0" w:firstRow="1" w:lastRow="1" w:firstColumn="1" w:lastColumn="1" w:noHBand="0" w:noVBand="0"/>
    </w:tblPr>
    <w:tblGrid>
      <w:gridCol w:w="3603"/>
      <w:gridCol w:w="5757"/>
    </w:tblGrid>
    <w:tr w:rsidR="002105AF" w:rsidRPr="00231077" w14:paraId="63D60F57" w14:textId="77777777" w:rsidTr="008625D5">
      <w:trPr>
        <w:jc w:val="center"/>
      </w:trPr>
      <w:tc>
        <w:tcPr>
          <w:tcW w:w="3724" w:type="dxa"/>
          <w:vAlign w:val="center"/>
        </w:tcPr>
        <w:p w14:paraId="17DDA5CC" w14:textId="23C69422" w:rsidR="002105AF" w:rsidRPr="00231077" w:rsidRDefault="002105AF" w:rsidP="008625D5">
          <w:pPr>
            <w:pStyle w:val="Header"/>
            <w:tabs>
              <w:tab w:val="left" w:pos="3600"/>
              <w:tab w:val="left" w:pos="8205"/>
              <w:tab w:val="right" w:pos="12960"/>
            </w:tabs>
            <w:spacing w:after="40"/>
          </w:pPr>
          <w:r>
            <w:rPr>
              <w:noProof/>
            </w:rPr>
            <w:drawing>
              <wp:inline distT="0" distB="0" distL="0" distR="0" wp14:anchorId="142DA543" wp14:editId="063AB5EB">
                <wp:extent cx="1597660" cy="274320"/>
                <wp:effectExtent l="0" t="0" r="2540" b="0"/>
                <wp:docPr id="2077134293" name="Picture 207713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7660" cy="274320"/>
                        </a:xfrm>
                        <a:prstGeom prst="rect">
                          <a:avLst/>
                        </a:prstGeom>
                      </pic:spPr>
                    </pic:pic>
                  </a:graphicData>
                </a:graphic>
              </wp:inline>
            </w:drawing>
          </w:r>
        </w:p>
      </w:tc>
      <w:tc>
        <w:tcPr>
          <w:tcW w:w="6446" w:type="dxa"/>
          <w:vAlign w:val="center"/>
        </w:tcPr>
        <w:p w14:paraId="6283580E" w14:textId="1294FFF1" w:rsidR="002105AF" w:rsidRPr="00AA3639" w:rsidRDefault="00303230" w:rsidP="008625D5">
          <w:pPr>
            <w:pStyle w:val="Header"/>
            <w:tabs>
              <w:tab w:val="left" w:pos="3600"/>
              <w:tab w:val="left" w:pos="8205"/>
              <w:tab w:val="right" w:pos="12960"/>
            </w:tabs>
            <w:spacing w:after="40"/>
            <w:jc w:val="right"/>
          </w:pPr>
          <w:r>
            <w:rPr>
              <w:noProof/>
            </w:rPr>
            <w:drawing>
              <wp:anchor distT="0" distB="0" distL="114300" distR="114300" simplePos="0" relativeHeight="251658240" behindDoc="0" locked="0" layoutInCell="1" allowOverlap="1" wp14:anchorId="2CFD18B9" wp14:editId="50E69086">
                <wp:simplePos x="0" y="0"/>
                <wp:positionH relativeFrom="column">
                  <wp:posOffset>1461135</wp:posOffset>
                </wp:positionH>
                <wp:positionV relativeFrom="paragraph">
                  <wp:posOffset>-78105</wp:posOffset>
                </wp:positionV>
                <wp:extent cx="2174875" cy="320675"/>
                <wp:effectExtent l="0" t="0" r="0" b="3175"/>
                <wp:wrapNone/>
                <wp:docPr id="1100527136" name="Picture 110052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7487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FFF0613" w14:textId="1869169B" w:rsidR="00CA7FF2" w:rsidRDefault="00CA7FF2" w:rsidP="002105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0403322" w14:paraId="42D3C530" w14:textId="77777777" w:rsidTr="30403322">
      <w:trPr>
        <w:trHeight w:val="300"/>
      </w:trPr>
      <w:tc>
        <w:tcPr>
          <w:tcW w:w="3120" w:type="dxa"/>
        </w:tcPr>
        <w:p w14:paraId="691A7BF0" w14:textId="6EC1E68A" w:rsidR="30403322" w:rsidRDefault="30403322" w:rsidP="30403322">
          <w:pPr>
            <w:pStyle w:val="Header"/>
            <w:ind w:left="-115"/>
          </w:pPr>
        </w:p>
      </w:tc>
      <w:tc>
        <w:tcPr>
          <w:tcW w:w="3120" w:type="dxa"/>
        </w:tcPr>
        <w:p w14:paraId="52A7D162" w14:textId="507A4C20" w:rsidR="30403322" w:rsidRDefault="30403322" w:rsidP="30403322">
          <w:pPr>
            <w:pStyle w:val="Header"/>
            <w:jc w:val="center"/>
          </w:pPr>
        </w:p>
      </w:tc>
      <w:tc>
        <w:tcPr>
          <w:tcW w:w="3120" w:type="dxa"/>
        </w:tcPr>
        <w:p w14:paraId="669711B4" w14:textId="1EFAD62A" w:rsidR="30403322" w:rsidRDefault="30403322" w:rsidP="30403322">
          <w:pPr>
            <w:pStyle w:val="Header"/>
            <w:ind w:right="-115"/>
            <w:jc w:val="right"/>
          </w:pPr>
        </w:p>
      </w:tc>
    </w:tr>
  </w:tbl>
  <w:p w14:paraId="4D2EE16C" w14:textId="07B4745E" w:rsidR="30403322" w:rsidRDefault="30403322" w:rsidP="30403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743"/>
    <w:multiLevelType w:val="hybridMultilevel"/>
    <w:tmpl w:val="084A63EE"/>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 w15:restartNumberingAfterBreak="0">
    <w:nsid w:val="03B029A7"/>
    <w:multiLevelType w:val="hybridMultilevel"/>
    <w:tmpl w:val="2AC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74C35"/>
    <w:multiLevelType w:val="hybridMultilevel"/>
    <w:tmpl w:val="923A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A1D65"/>
    <w:multiLevelType w:val="hybridMultilevel"/>
    <w:tmpl w:val="DDDA9E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AF2574"/>
    <w:multiLevelType w:val="multilevel"/>
    <w:tmpl w:val="2EE8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418CB"/>
    <w:multiLevelType w:val="hybridMultilevel"/>
    <w:tmpl w:val="D82E013E"/>
    <w:lvl w:ilvl="0" w:tplc="F6467FC8">
      <w:start w:val="1"/>
      <w:numFmt w:val="decimal"/>
      <w:lvlText w:val="SCH.%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D7B635C"/>
    <w:multiLevelType w:val="hybridMultilevel"/>
    <w:tmpl w:val="0406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63DEC"/>
    <w:multiLevelType w:val="hybridMultilevel"/>
    <w:tmpl w:val="95DC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A396C"/>
    <w:multiLevelType w:val="hybridMultilevel"/>
    <w:tmpl w:val="504C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042502"/>
    <w:multiLevelType w:val="hybridMultilevel"/>
    <w:tmpl w:val="D8C0CA4C"/>
    <w:lvl w:ilvl="0" w:tplc="9D60F762">
      <w:start w:val="1"/>
      <w:numFmt w:val="decimal"/>
      <w:lvlText w:val="COM.%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66174"/>
    <w:multiLevelType w:val="hybridMultilevel"/>
    <w:tmpl w:val="D80E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6756F"/>
    <w:multiLevelType w:val="hybridMultilevel"/>
    <w:tmpl w:val="0600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53470"/>
    <w:multiLevelType w:val="hybridMultilevel"/>
    <w:tmpl w:val="110C6860"/>
    <w:lvl w:ilvl="0" w:tplc="A8A2C812">
      <w:start w:val="1"/>
      <w:numFmt w:val="decimal"/>
      <w:lvlText w:val="RA.%1"/>
      <w:lvlJc w:val="left"/>
      <w:pPr>
        <w:ind w:left="360" w:hanging="360"/>
      </w:pPr>
      <w:rPr>
        <w:rFonts w:ascii="Arial" w:hAnsi="Arial" w:cs="Arial" w:hint="default"/>
        <w:b w:val="0"/>
        <w:b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A7434"/>
    <w:multiLevelType w:val="hybridMultilevel"/>
    <w:tmpl w:val="9E908790"/>
    <w:lvl w:ilvl="0" w:tplc="1D14138E">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4" w15:restartNumberingAfterBreak="0">
    <w:nsid w:val="2D887521"/>
    <w:multiLevelType w:val="hybridMultilevel"/>
    <w:tmpl w:val="3168CED2"/>
    <w:lvl w:ilvl="0" w:tplc="D87A794A">
      <w:start w:val="1"/>
      <w:numFmt w:val="decimal"/>
      <w:lvlText w:val="H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93393"/>
    <w:multiLevelType w:val="hybridMultilevel"/>
    <w:tmpl w:val="2382A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E7613"/>
    <w:multiLevelType w:val="hybridMultilevel"/>
    <w:tmpl w:val="2B781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49460D"/>
    <w:multiLevelType w:val="hybridMultilevel"/>
    <w:tmpl w:val="7FF0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208AC"/>
    <w:multiLevelType w:val="hybridMultilevel"/>
    <w:tmpl w:val="B6DC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E83B15"/>
    <w:multiLevelType w:val="hybridMultilevel"/>
    <w:tmpl w:val="9176F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D7FEF"/>
    <w:multiLevelType w:val="hybridMultilevel"/>
    <w:tmpl w:val="314A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FA1797"/>
    <w:multiLevelType w:val="multilevel"/>
    <w:tmpl w:val="2E4E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56616B"/>
    <w:multiLevelType w:val="hybridMultilevel"/>
    <w:tmpl w:val="855ED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C217F"/>
    <w:multiLevelType w:val="hybridMultilevel"/>
    <w:tmpl w:val="EEFA9C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46961A6C"/>
    <w:multiLevelType w:val="hybridMultilevel"/>
    <w:tmpl w:val="C5A4CBC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5" w15:restartNumberingAfterBreak="0">
    <w:nsid w:val="46EF0041"/>
    <w:multiLevelType w:val="multilevel"/>
    <w:tmpl w:val="2E4E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0C22D0"/>
    <w:multiLevelType w:val="hybridMultilevel"/>
    <w:tmpl w:val="6930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D518A"/>
    <w:multiLevelType w:val="hybridMultilevel"/>
    <w:tmpl w:val="D0026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BC366D"/>
    <w:multiLevelType w:val="hybridMultilevel"/>
    <w:tmpl w:val="84CE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30335"/>
    <w:multiLevelType w:val="hybridMultilevel"/>
    <w:tmpl w:val="FDD20E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0" w15:restartNumberingAfterBreak="0">
    <w:nsid w:val="4CF1082B"/>
    <w:multiLevelType w:val="hybridMultilevel"/>
    <w:tmpl w:val="2CF2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F87152"/>
    <w:multiLevelType w:val="hybridMultilevel"/>
    <w:tmpl w:val="576E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CC1643"/>
    <w:multiLevelType w:val="hybridMultilevel"/>
    <w:tmpl w:val="9F4C9CE0"/>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3" w15:restartNumberingAfterBreak="0">
    <w:nsid w:val="54017C2D"/>
    <w:multiLevelType w:val="hybridMultilevel"/>
    <w:tmpl w:val="C02CD186"/>
    <w:lvl w:ilvl="0" w:tplc="E1229738">
      <w:start w:val="1"/>
      <w:numFmt w:val="decimal"/>
      <w:lvlText w:val="BEN.%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772D17"/>
    <w:multiLevelType w:val="hybridMultilevel"/>
    <w:tmpl w:val="1B84F8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B90D4A"/>
    <w:multiLevelType w:val="hybridMultilevel"/>
    <w:tmpl w:val="E5F6BB48"/>
    <w:lvl w:ilvl="0" w:tplc="456CB8EE">
      <w:start w:val="1"/>
      <w:numFmt w:val="decimal"/>
      <w:lvlText w:val="RM.%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7A5436"/>
    <w:multiLevelType w:val="hybridMultilevel"/>
    <w:tmpl w:val="C4300DE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7" w15:restartNumberingAfterBreak="0">
    <w:nsid w:val="5BAA5001"/>
    <w:multiLevelType w:val="hybridMultilevel"/>
    <w:tmpl w:val="FF144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69499D"/>
    <w:multiLevelType w:val="hybridMultilevel"/>
    <w:tmpl w:val="E70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B6398B"/>
    <w:multiLevelType w:val="hybridMultilevel"/>
    <w:tmpl w:val="F1306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393D65"/>
    <w:multiLevelType w:val="hybridMultilevel"/>
    <w:tmpl w:val="1DC2EA5C"/>
    <w:lvl w:ilvl="0" w:tplc="BDAE48F4">
      <w:start w:val="1"/>
      <w:numFmt w:val="decimal"/>
      <w:lvlText w:val="TD.%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5353F6"/>
    <w:multiLevelType w:val="hybridMultilevel"/>
    <w:tmpl w:val="DCE002F2"/>
    <w:lvl w:ilvl="0" w:tplc="FFFFFFFF">
      <w:start w:val="1"/>
      <w:numFmt w:val="decimal"/>
      <w:lvlText w:val="%1."/>
      <w:lvlJc w:val="left"/>
      <w:pPr>
        <w:ind w:left="360" w:hanging="360"/>
      </w:pPr>
      <w:rPr>
        <w:rFonts w:ascii="Ondo" w:hAnsi="Ondo" w:hint="default"/>
        <w:b w:val="0"/>
        <w:bCs/>
        <w:color w:val="003A5D" w:themeColor="accent1"/>
        <w:sz w:val="32"/>
        <w:szCs w:val="32"/>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A906952"/>
    <w:multiLevelType w:val="hybridMultilevel"/>
    <w:tmpl w:val="6BB218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451BAB"/>
    <w:multiLevelType w:val="hybridMultilevel"/>
    <w:tmpl w:val="4BC6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C01001"/>
    <w:multiLevelType w:val="hybridMultilevel"/>
    <w:tmpl w:val="342E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97E91"/>
    <w:multiLevelType w:val="hybridMultilevel"/>
    <w:tmpl w:val="0678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920F1B"/>
    <w:multiLevelType w:val="hybridMultilevel"/>
    <w:tmpl w:val="65666BF4"/>
    <w:lvl w:ilvl="0" w:tplc="3F46F430">
      <w:start w:val="1"/>
      <w:numFmt w:val="decimal"/>
      <w:lvlText w:val="PR.%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1411E1"/>
    <w:multiLevelType w:val="hybridMultilevel"/>
    <w:tmpl w:val="DCE002F2"/>
    <w:lvl w:ilvl="0" w:tplc="7E7A7380">
      <w:start w:val="1"/>
      <w:numFmt w:val="decimal"/>
      <w:lvlText w:val="%1."/>
      <w:lvlJc w:val="left"/>
      <w:pPr>
        <w:ind w:left="360" w:hanging="360"/>
      </w:pPr>
      <w:rPr>
        <w:rFonts w:ascii="Ondo" w:hAnsi="Ondo" w:hint="default"/>
        <w:b w:val="0"/>
        <w:bCs/>
        <w:color w:val="003A5D" w:themeColor="accent1"/>
        <w:sz w:val="32"/>
        <w:szCs w:val="32"/>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B763649"/>
    <w:multiLevelType w:val="hybridMultilevel"/>
    <w:tmpl w:val="8056047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49" w15:restartNumberingAfterBreak="0">
    <w:nsid w:val="7CC85B23"/>
    <w:multiLevelType w:val="hybridMultilevel"/>
    <w:tmpl w:val="D06EC614"/>
    <w:lvl w:ilvl="0" w:tplc="4552A6C0">
      <w:start w:val="1"/>
      <w:numFmt w:val="decimal"/>
      <w:lvlText w:val="LM.%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F169B8"/>
    <w:multiLevelType w:val="hybridMultilevel"/>
    <w:tmpl w:val="ED48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762B7E"/>
    <w:multiLevelType w:val="hybridMultilevel"/>
    <w:tmpl w:val="7A3E175E"/>
    <w:lvl w:ilvl="0" w:tplc="1BB42504">
      <w:start w:val="1"/>
      <w:numFmt w:val="decimal"/>
      <w:lvlText w:val="WFP.%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7001106">
    <w:abstractNumId w:val="13"/>
  </w:num>
  <w:num w:numId="2" w16cid:durableId="1166284027">
    <w:abstractNumId w:val="23"/>
  </w:num>
  <w:num w:numId="3" w16cid:durableId="1041369312">
    <w:abstractNumId w:val="17"/>
  </w:num>
  <w:num w:numId="4" w16cid:durableId="1737822495">
    <w:abstractNumId w:val="15"/>
  </w:num>
  <w:num w:numId="5" w16cid:durableId="1977562144">
    <w:abstractNumId w:val="42"/>
  </w:num>
  <w:num w:numId="6" w16cid:durableId="1297950968">
    <w:abstractNumId w:val="34"/>
  </w:num>
  <w:num w:numId="7" w16cid:durableId="1792480781">
    <w:abstractNumId w:val="11"/>
  </w:num>
  <w:num w:numId="8" w16cid:durableId="306476892">
    <w:abstractNumId w:val="38"/>
  </w:num>
  <w:num w:numId="9" w16cid:durableId="147745723">
    <w:abstractNumId w:val="3"/>
  </w:num>
  <w:num w:numId="10" w16cid:durableId="1394423648">
    <w:abstractNumId w:val="29"/>
  </w:num>
  <w:num w:numId="11" w16cid:durableId="1120298934">
    <w:abstractNumId w:val="45"/>
  </w:num>
  <w:num w:numId="12" w16cid:durableId="606696792">
    <w:abstractNumId w:val="18"/>
  </w:num>
  <w:num w:numId="13" w16cid:durableId="1439905656">
    <w:abstractNumId w:val="22"/>
  </w:num>
  <w:num w:numId="14" w16cid:durableId="418867071">
    <w:abstractNumId w:val="31"/>
  </w:num>
  <w:num w:numId="15" w16cid:durableId="174812024">
    <w:abstractNumId w:val="20"/>
  </w:num>
  <w:num w:numId="16" w16cid:durableId="85540477">
    <w:abstractNumId w:val="6"/>
  </w:num>
  <w:num w:numId="17" w16cid:durableId="853885785">
    <w:abstractNumId w:val="44"/>
  </w:num>
  <w:num w:numId="18" w16cid:durableId="164051460">
    <w:abstractNumId w:val="47"/>
  </w:num>
  <w:num w:numId="19" w16cid:durableId="1149982113">
    <w:abstractNumId w:val="28"/>
  </w:num>
  <w:num w:numId="20" w16cid:durableId="131480423">
    <w:abstractNumId w:val="14"/>
  </w:num>
  <w:num w:numId="21" w16cid:durableId="346566877">
    <w:abstractNumId w:val="32"/>
  </w:num>
  <w:num w:numId="22" w16cid:durableId="777063612">
    <w:abstractNumId w:val="24"/>
  </w:num>
  <w:num w:numId="23" w16cid:durableId="1031951815">
    <w:abstractNumId w:val="48"/>
  </w:num>
  <w:num w:numId="24" w16cid:durableId="1871605476">
    <w:abstractNumId w:val="0"/>
  </w:num>
  <w:num w:numId="25" w16cid:durableId="2061055672">
    <w:abstractNumId w:val="49"/>
  </w:num>
  <w:num w:numId="26" w16cid:durableId="212155547">
    <w:abstractNumId w:val="35"/>
  </w:num>
  <w:num w:numId="27" w16cid:durableId="1060177239">
    <w:abstractNumId w:val="5"/>
  </w:num>
  <w:num w:numId="28" w16cid:durableId="1234506300">
    <w:abstractNumId w:val="19"/>
  </w:num>
  <w:num w:numId="29" w16cid:durableId="1551651163">
    <w:abstractNumId w:val="33"/>
  </w:num>
  <w:num w:numId="30" w16cid:durableId="269556088">
    <w:abstractNumId w:val="36"/>
  </w:num>
  <w:num w:numId="31" w16cid:durableId="1087462792">
    <w:abstractNumId w:val="51"/>
  </w:num>
  <w:num w:numId="32" w16cid:durableId="948777918">
    <w:abstractNumId w:val="27"/>
  </w:num>
  <w:num w:numId="33" w16cid:durableId="1244679530">
    <w:abstractNumId w:val="12"/>
  </w:num>
  <w:num w:numId="34" w16cid:durableId="150174505">
    <w:abstractNumId w:val="9"/>
  </w:num>
  <w:num w:numId="35" w16cid:durableId="722488834">
    <w:abstractNumId w:val="46"/>
  </w:num>
  <w:num w:numId="36" w16cid:durableId="648749633">
    <w:abstractNumId w:val="37"/>
  </w:num>
  <w:num w:numId="37" w16cid:durableId="269316399">
    <w:abstractNumId w:val="39"/>
  </w:num>
  <w:num w:numId="38" w16cid:durableId="2099010515">
    <w:abstractNumId w:val="2"/>
  </w:num>
  <w:num w:numId="39" w16cid:durableId="1712729678">
    <w:abstractNumId w:val="10"/>
  </w:num>
  <w:num w:numId="40" w16cid:durableId="1593322442">
    <w:abstractNumId w:val="16"/>
  </w:num>
  <w:num w:numId="41" w16cid:durableId="343899364">
    <w:abstractNumId w:val="1"/>
  </w:num>
  <w:num w:numId="42" w16cid:durableId="473371050">
    <w:abstractNumId w:val="26"/>
  </w:num>
  <w:num w:numId="43" w16cid:durableId="1818960273">
    <w:abstractNumId w:val="50"/>
  </w:num>
  <w:num w:numId="44" w16cid:durableId="112680087">
    <w:abstractNumId w:val="30"/>
  </w:num>
  <w:num w:numId="45" w16cid:durableId="632760366">
    <w:abstractNumId w:val="8"/>
  </w:num>
  <w:num w:numId="46" w16cid:durableId="258611182">
    <w:abstractNumId w:val="4"/>
  </w:num>
  <w:num w:numId="47" w16cid:durableId="65303514">
    <w:abstractNumId w:val="21"/>
  </w:num>
  <w:num w:numId="48" w16cid:durableId="1888375119">
    <w:abstractNumId w:val="25"/>
  </w:num>
  <w:num w:numId="49" w16cid:durableId="1511992856">
    <w:abstractNumId w:val="7"/>
  </w:num>
  <w:num w:numId="50" w16cid:durableId="1462385939">
    <w:abstractNumId w:val="41"/>
  </w:num>
  <w:num w:numId="51" w16cid:durableId="250355669">
    <w:abstractNumId w:val="43"/>
  </w:num>
  <w:num w:numId="52" w16cid:durableId="1425958043">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drawingGridHorizontalSpacing w:val="110"/>
  <w:drawingGridVerticalSpacing w:val="136"/>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C70"/>
    <w:rsid w:val="000001C2"/>
    <w:rsid w:val="000007FB"/>
    <w:rsid w:val="00000D39"/>
    <w:rsid w:val="0000114C"/>
    <w:rsid w:val="00003007"/>
    <w:rsid w:val="00003C53"/>
    <w:rsid w:val="00003D3F"/>
    <w:rsid w:val="000046CF"/>
    <w:rsid w:val="00004708"/>
    <w:rsid w:val="00005BF5"/>
    <w:rsid w:val="00006908"/>
    <w:rsid w:val="00010B05"/>
    <w:rsid w:val="000110F8"/>
    <w:rsid w:val="000117FF"/>
    <w:rsid w:val="00011A27"/>
    <w:rsid w:val="00011D31"/>
    <w:rsid w:val="00011EDE"/>
    <w:rsid w:val="000123F7"/>
    <w:rsid w:val="00012B52"/>
    <w:rsid w:val="00013D8F"/>
    <w:rsid w:val="000152B3"/>
    <w:rsid w:val="00015D75"/>
    <w:rsid w:val="00016271"/>
    <w:rsid w:val="00016614"/>
    <w:rsid w:val="00016876"/>
    <w:rsid w:val="00016BA3"/>
    <w:rsid w:val="00017A49"/>
    <w:rsid w:val="00020227"/>
    <w:rsid w:val="000203E9"/>
    <w:rsid w:val="000210CF"/>
    <w:rsid w:val="00022026"/>
    <w:rsid w:val="0002226B"/>
    <w:rsid w:val="00022574"/>
    <w:rsid w:val="0002264C"/>
    <w:rsid w:val="000226C7"/>
    <w:rsid w:val="00022A2B"/>
    <w:rsid w:val="00024A8F"/>
    <w:rsid w:val="000265DC"/>
    <w:rsid w:val="00026E9C"/>
    <w:rsid w:val="00027B4A"/>
    <w:rsid w:val="000304B3"/>
    <w:rsid w:val="000332C6"/>
    <w:rsid w:val="00033387"/>
    <w:rsid w:val="00033CFC"/>
    <w:rsid w:val="00034AAB"/>
    <w:rsid w:val="00035511"/>
    <w:rsid w:val="00035C9A"/>
    <w:rsid w:val="00036E34"/>
    <w:rsid w:val="00036F4A"/>
    <w:rsid w:val="000376FB"/>
    <w:rsid w:val="00037708"/>
    <w:rsid w:val="00037AD5"/>
    <w:rsid w:val="00037D13"/>
    <w:rsid w:val="00040879"/>
    <w:rsid w:val="00042B9C"/>
    <w:rsid w:val="00042BF1"/>
    <w:rsid w:val="00042E50"/>
    <w:rsid w:val="00042E94"/>
    <w:rsid w:val="0004303D"/>
    <w:rsid w:val="00043DEF"/>
    <w:rsid w:val="00043F9A"/>
    <w:rsid w:val="000441D7"/>
    <w:rsid w:val="00044EBB"/>
    <w:rsid w:val="000458D4"/>
    <w:rsid w:val="00046115"/>
    <w:rsid w:val="000464DE"/>
    <w:rsid w:val="000470A3"/>
    <w:rsid w:val="000470AC"/>
    <w:rsid w:val="000477A9"/>
    <w:rsid w:val="00047A11"/>
    <w:rsid w:val="0005007D"/>
    <w:rsid w:val="00050359"/>
    <w:rsid w:val="0005055E"/>
    <w:rsid w:val="00051864"/>
    <w:rsid w:val="00051BE2"/>
    <w:rsid w:val="00051C35"/>
    <w:rsid w:val="000528FF"/>
    <w:rsid w:val="00053F19"/>
    <w:rsid w:val="00055F0C"/>
    <w:rsid w:val="00056871"/>
    <w:rsid w:val="00057304"/>
    <w:rsid w:val="00057452"/>
    <w:rsid w:val="00057D2C"/>
    <w:rsid w:val="00060025"/>
    <w:rsid w:val="00061924"/>
    <w:rsid w:val="00061CF2"/>
    <w:rsid w:val="0006382F"/>
    <w:rsid w:val="000645AA"/>
    <w:rsid w:val="00065D96"/>
    <w:rsid w:val="00066F48"/>
    <w:rsid w:val="00071A0F"/>
    <w:rsid w:val="00072C01"/>
    <w:rsid w:val="0007318B"/>
    <w:rsid w:val="00073295"/>
    <w:rsid w:val="0007341A"/>
    <w:rsid w:val="000742E3"/>
    <w:rsid w:val="00074A0A"/>
    <w:rsid w:val="00075A2C"/>
    <w:rsid w:val="00076F6F"/>
    <w:rsid w:val="00077422"/>
    <w:rsid w:val="000778E0"/>
    <w:rsid w:val="00077FC8"/>
    <w:rsid w:val="0008171F"/>
    <w:rsid w:val="00081F4A"/>
    <w:rsid w:val="00083D14"/>
    <w:rsid w:val="000841AE"/>
    <w:rsid w:val="000841F7"/>
    <w:rsid w:val="000842A6"/>
    <w:rsid w:val="000849AA"/>
    <w:rsid w:val="000849D2"/>
    <w:rsid w:val="00084F9A"/>
    <w:rsid w:val="000873CF"/>
    <w:rsid w:val="00087523"/>
    <w:rsid w:val="00090E3F"/>
    <w:rsid w:val="00091346"/>
    <w:rsid w:val="00091799"/>
    <w:rsid w:val="000947FF"/>
    <w:rsid w:val="00094BC6"/>
    <w:rsid w:val="00094C94"/>
    <w:rsid w:val="00095299"/>
    <w:rsid w:val="00095602"/>
    <w:rsid w:val="00095916"/>
    <w:rsid w:val="000965C0"/>
    <w:rsid w:val="0009723F"/>
    <w:rsid w:val="00097CA9"/>
    <w:rsid w:val="000A0015"/>
    <w:rsid w:val="000A0EA1"/>
    <w:rsid w:val="000A0EB3"/>
    <w:rsid w:val="000A10E7"/>
    <w:rsid w:val="000A1135"/>
    <w:rsid w:val="000A2CB6"/>
    <w:rsid w:val="000A2DC5"/>
    <w:rsid w:val="000A3146"/>
    <w:rsid w:val="000A315D"/>
    <w:rsid w:val="000A350E"/>
    <w:rsid w:val="000A40D7"/>
    <w:rsid w:val="000A42D1"/>
    <w:rsid w:val="000A4A5A"/>
    <w:rsid w:val="000A58B3"/>
    <w:rsid w:val="000A5DCB"/>
    <w:rsid w:val="000A6760"/>
    <w:rsid w:val="000A7977"/>
    <w:rsid w:val="000B0246"/>
    <w:rsid w:val="000B0811"/>
    <w:rsid w:val="000B08E5"/>
    <w:rsid w:val="000B0DC7"/>
    <w:rsid w:val="000B102E"/>
    <w:rsid w:val="000B142D"/>
    <w:rsid w:val="000B191A"/>
    <w:rsid w:val="000B1AE9"/>
    <w:rsid w:val="000B1EEA"/>
    <w:rsid w:val="000B26BA"/>
    <w:rsid w:val="000B312A"/>
    <w:rsid w:val="000B3974"/>
    <w:rsid w:val="000B3ACD"/>
    <w:rsid w:val="000B4558"/>
    <w:rsid w:val="000B485C"/>
    <w:rsid w:val="000B50A6"/>
    <w:rsid w:val="000B54FE"/>
    <w:rsid w:val="000B5876"/>
    <w:rsid w:val="000B6327"/>
    <w:rsid w:val="000B64D2"/>
    <w:rsid w:val="000B74AB"/>
    <w:rsid w:val="000C177A"/>
    <w:rsid w:val="000C2064"/>
    <w:rsid w:val="000C2404"/>
    <w:rsid w:val="000C2517"/>
    <w:rsid w:val="000C2B86"/>
    <w:rsid w:val="000C2D16"/>
    <w:rsid w:val="000C386B"/>
    <w:rsid w:val="000C3B66"/>
    <w:rsid w:val="000C3DAB"/>
    <w:rsid w:val="000C4CCE"/>
    <w:rsid w:val="000D0594"/>
    <w:rsid w:val="000D1649"/>
    <w:rsid w:val="000D1F30"/>
    <w:rsid w:val="000D299E"/>
    <w:rsid w:val="000D305E"/>
    <w:rsid w:val="000D3378"/>
    <w:rsid w:val="000D3555"/>
    <w:rsid w:val="000D4CD1"/>
    <w:rsid w:val="000D4FC3"/>
    <w:rsid w:val="000D5CEF"/>
    <w:rsid w:val="000D6161"/>
    <w:rsid w:val="000D66B8"/>
    <w:rsid w:val="000D66CA"/>
    <w:rsid w:val="000D675E"/>
    <w:rsid w:val="000D6A57"/>
    <w:rsid w:val="000E05B3"/>
    <w:rsid w:val="000E0A90"/>
    <w:rsid w:val="000E1B49"/>
    <w:rsid w:val="000E1D80"/>
    <w:rsid w:val="000E1EFA"/>
    <w:rsid w:val="000E2871"/>
    <w:rsid w:val="000E2E21"/>
    <w:rsid w:val="000E2E60"/>
    <w:rsid w:val="000E2EF5"/>
    <w:rsid w:val="000E30B6"/>
    <w:rsid w:val="000E453B"/>
    <w:rsid w:val="000E5034"/>
    <w:rsid w:val="000E5986"/>
    <w:rsid w:val="000E65D3"/>
    <w:rsid w:val="000E738D"/>
    <w:rsid w:val="000E78FE"/>
    <w:rsid w:val="000E7996"/>
    <w:rsid w:val="000F0D7C"/>
    <w:rsid w:val="000F1081"/>
    <w:rsid w:val="000F12A2"/>
    <w:rsid w:val="000F2094"/>
    <w:rsid w:val="000F20A5"/>
    <w:rsid w:val="000F29FE"/>
    <w:rsid w:val="000F34B9"/>
    <w:rsid w:val="000F3A1D"/>
    <w:rsid w:val="000F3C80"/>
    <w:rsid w:val="000F4278"/>
    <w:rsid w:val="000F487A"/>
    <w:rsid w:val="000F4FAE"/>
    <w:rsid w:val="000F53BE"/>
    <w:rsid w:val="000F6093"/>
    <w:rsid w:val="000F62E7"/>
    <w:rsid w:val="000F6A00"/>
    <w:rsid w:val="000F6A2A"/>
    <w:rsid w:val="000F7AF4"/>
    <w:rsid w:val="000F7FE3"/>
    <w:rsid w:val="001007F8"/>
    <w:rsid w:val="00100AC2"/>
    <w:rsid w:val="00102158"/>
    <w:rsid w:val="001022B9"/>
    <w:rsid w:val="00103072"/>
    <w:rsid w:val="00103C6C"/>
    <w:rsid w:val="001045A3"/>
    <w:rsid w:val="00104D44"/>
    <w:rsid w:val="001053D0"/>
    <w:rsid w:val="00105698"/>
    <w:rsid w:val="001059D1"/>
    <w:rsid w:val="00106827"/>
    <w:rsid w:val="00106E46"/>
    <w:rsid w:val="001107BE"/>
    <w:rsid w:val="00110A20"/>
    <w:rsid w:val="00110DD0"/>
    <w:rsid w:val="00110F90"/>
    <w:rsid w:val="00111735"/>
    <w:rsid w:val="00111ACD"/>
    <w:rsid w:val="001127E0"/>
    <w:rsid w:val="00113817"/>
    <w:rsid w:val="0011401D"/>
    <w:rsid w:val="001140E8"/>
    <w:rsid w:val="001144DB"/>
    <w:rsid w:val="001147CF"/>
    <w:rsid w:val="00115779"/>
    <w:rsid w:val="00116350"/>
    <w:rsid w:val="001176CF"/>
    <w:rsid w:val="00117C26"/>
    <w:rsid w:val="00122299"/>
    <w:rsid w:val="001228C1"/>
    <w:rsid w:val="00122914"/>
    <w:rsid w:val="00123749"/>
    <w:rsid w:val="0012385B"/>
    <w:rsid w:val="00123867"/>
    <w:rsid w:val="00123878"/>
    <w:rsid w:val="00124420"/>
    <w:rsid w:val="00124A26"/>
    <w:rsid w:val="00124B28"/>
    <w:rsid w:val="00125629"/>
    <w:rsid w:val="00125BB5"/>
    <w:rsid w:val="00126029"/>
    <w:rsid w:val="00127AE6"/>
    <w:rsid w:val="001307C6"/>
    <w:rsid w:val="00131CCB"/>
    <w:rsid w:val="00131DCD"/>
    <w:rsid w:val="00131EBB"/>
    <w:rsid w:val="001322DE"/>
    <w:rsid w:val="0013356F"/>
    <w:rsid w:val="001336E7"/>
    <w:rsid w:val="00133F1B"/>
    <w:rsid w:val="001347F9"/>
    <w:rsid w:val="0013716B"/>
    <w:rsid w:val="00137DFD"/>
    <w:rsid w:val="00137FB7"/>
    <w:rsid w:val="00140485"/>
    <w:rsid w:val="001406FC"/>
    <w:rsid w:val="0014083F"/>
    <w:rsid w:val="00141E06"/>
    <w:rsid w:val="00142641"/>
    <w:rsid w:val="00142713"/>
    <w:rsid w:val="00142D2A"/>
    <w:rsid w:val="001434CC"/>
    <w:rsid w:val="00143C46"/>
    <w:rsid w:val="001458C1"/>
    <w:rsid w:val="00145B83"/>
    <w:rsid w:val="00145BF2"/>
    <w:rsid w:val="00145E59"/>
    <w:rsid w:val="001468BF"/>
    <w:rsid w:val="0014694D"/>
    <w:rsid w:val="00146CEA"/>
    <w:rsid w:val="00147141"/>
    <w:rsid w:val="00147C25"/>
    <w:rsid w:val="00147CEA"/>
    <w:rsid w:val="0015153C"/>
    <w:rsid w:val="00152307"/>
    <w:rsid w:val="0015265B"/>
    <w:rsid w:val="0015302E"/>
    <w:rsid w:val="00153724"/>
    <w:rsid w:val="00154377"/>
    <w:rsid w:val="00154CD6"/>
    <w:rsid w:val="001557EB"/>
    <w:rsid w:val="00155C0A"/>
    <w:rsid w:val="001562E9"/>
    <w:rsid w:val="0015655F"/>
    <w:rsid w:val="00156B13"/>
    <w:rsid w:val="0015736A"/>
    <w:rsid w:val="0015756D"/>
    <w:rsid w:val="00160313"/>
    <w:rsid w:val="001603CF"/>
    <w:rsid w:val="0016096D"/>
    <w:rsid w:val="00161137"/>
    <w:rsid w:val="00161D42"/>
    <w:rsid w:val="00161EAC"/>
    <w:rsid w:val="0016343F"/>
    <w:rsid w:val="0016395B"/>
    <w:rsid w:val="00163B4E"/>
    <w:rsid w:val="001643BF"/>
    <w:rsid w:val="00164BD3"/>
    <w:rsid w:val="0016502A"/>
    <w:rsid w:val="0016689E"/>
    <w:rsid w:val="00166B3C"/>
    <w:rsid w:val="00166B9D"/>
    <w:rsid w:val="00167464"/>
    <w:rsid w:val="00171093"/>
    <w:rsid w:val="001731ED"/>
    <w:rsid w:val="001737A9"/>
    <w:rsid w:val="001744BF"/>
    <w:rsid w:val="00174552"/>
    <w:rsid w:val="00175B4E"/>
    <w:rsid w:val="00176429"/>
    <w:rsid w:val="00177186"/>
    <w:rsid w:val="001779B7"/>
    <w:rsid w:val="00177A41"/>
    <w:rsid w:val="00177A57"/>
    <w:rsid w:val="0018022F"/>
    <w:rsid w:val="00180892"/>
    <w:rsid w:val="001819D0"/>
    <w:rsid w:val="00181C2E"/>
    <w:rsid w:val="001828D5"/>
    <w:rsid w:val="00183C3A"/>
    <w:rsid w:val="00184924"/>
    <w:rsid w:val="0018502E"/>
    <w:rsid w:val="00185D29"/>
    <w:rsid w:val="0018642C"/>
    <w:rsid w:val="001870B8"/>
    <w:rsid w:val="0018792E"/>
    <w:rsid w:val="0018794C"/>
    <w:rsid w:val="00187CF1"/>
    <w:rsid w:val="001918BD"/>
    <w:rsid w:val="001921B9"/>
    <w:rsid w:val="001923A4"/>
    <w:rsid w:val="00192DA5"/>
    <w:rsid w:val="00193C0F"/>
    <w:rsid w:val="00194478"/>
    <w:rsid w:val="001946A2"/>
    <w:rsid w:val="001949EC"/>
    <w:rsid w:val="00195ACF"/>
    <w:rsid w:val="00195C27"/>
    <w:rsid w:val="001977C5"/>
    <w:rsid w:val="001979DB"/>
    <w:rsid w:val="001A0166"/>
    <w:rsid w:val="001A092C"/>
    <w:rsid w:val="001A0E5B"/>
    <w:rsid w:val="001A15D7"/>
    <w:rsid w:val="001A1C33"/>
    <w:rsid w:val="001A1C36"/>
    <w:rsid w:val="001A34EE"/>
    <w:rsid w:val="001A4982"/>
    <w:rsid w:val="001A56B9"/>
    <w:rsid w:val="001A6445"/>
    <w:rsid w:val="001A779A"/>
    <w:rsid w:val="001B0624"/>
    <w:rsid w:val="001B3DD5"/>
    <w:rsid w:val="001B43E9"/>
    <w:rsid w:val="001B4541"/>
    <w:rsid w:val="001B5234"/>
    <w:rsid w:val="001B587C"/>
    <w:rsid w:val="001B60A3"/>
    <w:rsid w:val="001C09A1"/>
    <w:rsid w:val="001C09E0"/>
    <w:rsid w:val="001C0F0B"/>
    <w:rsid w:val="001C25AC"/>
    <w:rsid w:val="001C2737"/>
    <w:rsid w:val="001C33AC"/>
    <w:rsid w:val="001C52BA"/>
    <w:rsid w:val="001C573F"/>
    <w:rsid w:val="001C6178"/>
    <w:rsid w:val="001C61BD"/>
    <w:rsid w:val="001C6899"/>
    <w:rsid w:val="001C7095"/>
    <w:rsid w:val="001C7A70"/>
    <w:rsid w:val="001C7AF3"/>
    <w:rsid w:val="001C7EAC"/>
    <w:rsid w:val="001D0004"/>
    <w:rsid w:val="001D04FF"/>
    <w:rsid w:val="001D0D7B"/>
    <w:rsid w:val="001D1261"/>
    <w:rsid w:val="001D1C8E"/>
    <w:rsid w:val="001D1E92"/>
    <w:rsid w:val="001D1EEA"/>
    <w:rsid w:val="001D457C"/>
    <w:rsid w:val="001D5984"/>
    <w:rsid w:val="001D5AF4"/>
    <w:rsid w:val="001D6C56"/>
    <w:rsid w:val="001D76B1"/>
    <w:rsid w:val="001D7A8F"/>
    <w:rsid w:val="001E01CC"/>
    <w:rsid w:val="001E0868"/>
    <w:rsid w:val="001E0883"/>
    <w:rsid w:val="001E0AC9"/>
    <w:rsid w:val="001E1650"/>
    <w:rsid w:val="001E1DDE"/>
    <w:rsid w:val="001E20A5"/>
    <w:rsid w:val="001E2825"/>
    <w:rsid w:val="001E2A10"/>
    <w:rsid w:val="001E2B17"/>
    <w:rsid w:val="001E2CD3"/>
    <w:rsid w:val="001E3008"/>
    <w:rsid w:val="001E3273"/>
    <w:rsid w:val="001E349D"/>
    <w:rsid w:val="001E50C3"/>
    <w:rsid w:val="001E52AB"/>
    <w:rsid w:val="001E536D"/>
    <w:rsid w:val="001E66DA"/>
    <w:rsid w:val="001E6C2B"/>
    <w:rsid w:val="001E6E16"/>
    <w:rsid w:val="001E7A0E"/>
    <w:rsid w:val="001E7ADB"/>
    <w:rsid w:val="001E7D3A"/>
    <w:rsid w:val="001E7D82"/>
    <w:rsid w:val="001F0D43"/>
    <w:rsid w:val="001F1A64"/>
    <w:rsid w:val="001F1ADE"/>
    <w:rsid w:val="001F1B73"/>
    <w:rsid w:val="001F1C66"/>
    <w:rsid w:val="001F218C"/>
    <w:rsid w:val="001F2D1E"/>
    <w:rsid w:val="001F2F6C"/>
    <w:rsid w:val="001F3872"/>
    <w:rsid w:val="001F39F1"/>
    <w:rsid w:val="001F5CE5"/>
    <w:rsid w:val="001F6159"/>
    <w:rsid w:val="001F74DF"/>
    <w:rsid w:val="002005F6"/>
    <w:rsid w:val="00200C0D"/>
    <w:rsid w:val="002015D6"/>
    <w:rsid w:val="0020160B"/>
    <w:rsid w:val="00201DA2"/>
    <w:rsid w:val="002025CD"/>
    <w:rsid w:val="002026BF"/>
    <w:rsid w:val="00203818"/>
    <w:rsid w:val="0020409A"/>
    <w:rsid w:val="00204435"/>
    <w:rsid w:val="002049BF"/>
    <w:rsid w:val="002049F8"/>
    <w:rsid w:val="00204E0B"/>
    <w:rsid w:val="00204F9D"/>
    <w:rsid w:val="00205024"/>
    <w:rsid w:val="002070BA"/>
    <w:rsid w:val="002071E8"/>
    <w:rsid w:val="002101DA"/>
    <w:rsid w:val="00210216"/>
    <w:rsid w:val="002105AF"/>
    <w:rsid w:val="00210C59"/>
    <w:rsid w:val="00210EB3"/>
    <w:rsid w:val="00210ED5"/>
    <w:rsid w:val="00211282"/>
    <w:rsid w:val="00211372"/>
    <w:rsid w:val="00211BCA"/>
    <w:rsid w:val="002125B7"/>
    <w:rsid w:val="0021265D"/>
    <w:rsid w:val="00212B1B"/>
    <w:rsid w:val="00212D75"/>
    <w:rsid w:val="00213254"/>
    <w:rsid w:val="0021495C"/>
    <w:rsid w:val="002149BC"/>
    <w:rsid w:val="00214DDC"/>
    <w:rsid w:val="00214E27"/>
    <w:rsid w:val="00215049"/>
    <w:rsid w:val="002154A2"/>
    <w:rsid w:val="002155BA"/>
    <w:rsid w:val="0021653B"/>
    <w:rsid w:val="00216CE2"/>
    <w:rsid w:val="002177A1"/>
    <w:rsid w:val="00217A0D"/>
    <w:rsid w:val="00220951"/>
    <w:rsid w:val="00220AA2"/>
    <w:rsid w:val="0022185A"/>
    <w:rsid w:val="00221E76"/>
    <w:rsid w:val="00221F85"/>
    <w:rsid w:val="00222AF1"/>
    <w:rsid w:val="00222F72"/>
    <w:rsid w:val="00223734"/>
    <w:rsid w:val="0022377B"/>
    <w:rsid w:val="00223FD6"/>
    <w:rsid w:val="002240F5"/>
    <w:rsid w:val="00224E8F"/>
    <w:rsid w:val="002258D0"/>
    <w:rsid w:val="00226202"/>
    <w:rsid w:val="002263E3"/>
    <w:rsid w:val="00226475"/>
    <w:rsid w:val="00226872"/>
    <w:rsid w:val="00227BC1"/>
    <w:rsid w:val="002304F7"/>
    <w:rsid w:val="00230C00"/>
    <w:rsid w:val="00231077"/>
    <w:rsid w:val="002315D0"/>
    <w:rsid w:val="0023169A"/>
    <w:rsid w:val="00232556"/>
    <w:rsid w:val="002330BB"/>
    <w:rsid w:val="002335E9"/>
    <w:rsid w:val="00234488"/>
    <w:rsid w:val="00234ADC"/>
    <w:rsid w:val="00234F86"/>
    <w:rsid w:val="002356B1"/>
    <w:rsid w:val="00235AE9"/>
    <w:rsid w:val="00235B21"/>
    <w:rsid w:val="002364B7"/>
    <w:rsid w:val="002366D0"/>
    <w:rsid w:val="002400B5"/>
    <w:rsid w:val="002402A2"/>
    <w:rsid w:val="0024036A"/>
    <w:rsid w:val="0024275D"/>
    <w:rsid w:val="002439E9"/>
    <w:rsid w:val="0024415F"/>
    <w:rsid w:val="00244379"/>
    <w:rsid w:val="00245D33"/>
    <w:rsid w:val="00245D6C"/>
    <w:rsid w:val="00247040"/>
    <w:rsid w:val="0024718B"/>
    <w:rsid w:val="00247191"/>
    <w:rsid w:val="002473C1"/>
    <w:rsid w:val="002477EF"/>
    <w:rsid w:val="00247A4F"/>
    <w:rsid w:val="00247CB0"/>
    <w:rsid w:val="00247EE4"/>
    <w:rsid w:val="00247F25"/>
    <w:rsid w:val="002503D2"/>
    <w:rsid w:val="00250992"/>
    <w:rsid w:val="00252C88"/>
    <w:rsid w:val="00253D88"/>
    <w:rsid w:val="002541BB"/>
    <w:rsid w:val="00254825"/>
    <w:rsid w:val="00255038"/>
    <w:rsid w:val="002566FE"/>
    <w:rsid w:val="00256DB7"/>
    <w:rsid w:val="00256DEA"/>
    <w:rsid w:val="002576FD"/>
    <w:rsid w:val="00260314"/>
    <w:rsid w:val="0026039C"/>
    <w:rsid w:val="002603DA"/>
    <w:rsid w:val="00260B47"/>
    <w:rsid w:val="00261B08"/>
    <w:rsid w:val="00262AC9"/>
    <w:rsid w:val="00262D56"/>
    <w:rsid w:val="0026374A"/>
    <w:rsid w:val="00263BC7"/>
    <w:rsid w:val="00263BC9"/>
    <w:rsid w:val="0026499E"/>
    <w:rsid w:val="0026564D"/>
    <w:rsid w:val="00266460"/>
    <w:rsid w:val="00266E80"/>
    <w:rsid w:val="00267ED3"/>
    <w:rsid w:val="002701B8"/>
    <w:rsid w:val="00270FC7"/>
    <w:rsid w:val="0027169B"/>
    <w:rsid w:val="00271EB6"/>
    <w:rsid w:val="00272B28"/>
    <w:rsid w:val="00272EED"/>
    <w:rsid w:val="0027336A"/>
    <w:rsid w:val="0027359A"/>
    <w:rsid w:val="00273C30"/>
    <w:rsid w:val="0027440A"/>
    <w:rsid w:val="00274B6B"/>
    <w:rsid w:val="00274CC2"/>
    <w:rsid w:val="0027509F"/>
    <w:rsid w:val="002751AB"/>
    <w:rsid w:val="002755C5"/>
    <w:rsid w:val="00275799"/>
    <w:rsid w:val="00275FDD"/>
    <w:rsid w:val="00276346"/>
    <w:rsid w:val="0027675E"/>
    <w:rsid w:val="00277F78"/>
    <w:rsid w:val="00280E84"/>
    <w:rsid w:val="00281240"/>
    <w:rsid w:val="002812C0"/>
    <w:rsid w:val="002813EB"/>
    <w:rsid w:val="0028186F"/>
    <w:rsid w:val="002818DA"/>
    <w:rsid w:val="00282CBD"/>
    <w:rsid w:val="00282EE1"/>
    <w:rsid w:val="00283D1E"/>
    <w:rsid w:val="002854BB"/>
    <w:rsid w:val="0028556F"/>
    <w:rsid w:val="002867D0"/>
    <w:rsid w:val="00287F6B"/>
    <w:rsid w:val="0029052C"/>
    <w:rsid w:val="00290ED6"/>
    <w:rsid w:val="00291161"/>
    <w:rsid w:val="0029117F"/>
    <w:rsid w:val="00291438"/>
    <w:rsid w:val="0029189F"/>
    <w:rsid w:val="00292429"/>
    <w:rsid w:val="002927F6"/>
    <w:rsid w:val="00292DEC"/>
    <w:rsid w:val="00292ED1"/>
    <w:rsid w:val="00293195"/>
    <w:rsid w:val="002943A4"/>
    <w:rsid w:val="00294C1F"/>
    <w:rsid w:val="0029543B"/>
    <w:rsid w:val="00295534"/>
    <w:rsid w:val="002962C4"/>
    <w:rsid w:val="00296871"/>
    <w:rsid w:val="00297A88"/>
    <w:rsid w:val="002A0CFF"/>
    <w:rsid w:val="002A1071"/>
    <w:rsid w:val="002A149E"/>
    <w:rsid w:val="002A16A8"/>
    <w:rsid w:val="002A1BA9"/>
    <w:rsid w:val="002A1E57"/>
    <w:rsid w:val="002A20C8"/>
    <w:rsid w:val="002A221B"/>
    <w:rsid w:val="002A3F84"/>
    <w:rsid w:val="002A5930"/>
    <w:rsid w:val="002A5BEB"/>
    <w:rsid w:val="002A7497"/>
    <w:rsid w:val="002A74E4"/>
    <w:rsid w:val="002A7C97"/>
    <w:rsid w:val="002B0303"/>
    <w:rsid w:val="002B1395"/>
    <w:rsid w:val="002B1BBA"/>
    <w:rsid w:val="002B1D02"/>
    <w:rsid w:val="002B1D54"/>
    <w:rsid w:val="002B1E22"/>
    <w:rsid w:val="002B25F1"/>
    <w:rsid w:val="002B3A59"/>
    <w:rsid w:val="002B49A3"/>
    <w:rsid w:val="002B4EF9"/>
    <w:rsid w:val="002B547E"/>
    <w:rsid w:val="002B6091"/>
    <w:rsid w:val="002B6DCB"/>
    <w:rsid w:val="002B7107"/>
    <w:rsid w:val="002B7138"/>
    <w:rsid w:val="002B7F49"/>
    <w:rsid w:val="002C0576"/>
    <w:rsid w:val="002C17DD"/>
    <w:rsid w:val="002C1A42"/>
    <w:rsid w:val="002C26F0"/>
    <w:rsid w:val="002C30DD"/>
    <w:rsid w:val="002C3232"/>
    <w:rsid w:val="002C57A0"/>
    <w:rsid w:val="002C73AD"/>
    <w:rsid w:val="002C7F64"/>
    <w:rsid w:val="002D05DB"/>
    <w:rsid w:val="002D0BE8"/>
    <w:rsid w:val="002D0E48"/>
    <w:rsid w:val="002D0FF1"/>
    <w:rsid w:val="002D1457"/>
    <w:rsid w:val="002D1765"/>
    <w:rsid w:val="002D1999"/>
    <w:rsid w:val="002D1E91"/>
    <w:rsid w:val="002D2384"/>
    <w:rsid w:val="002D23EE"/>
    <w:rsid w:val="002D2801"/>
    <w:rsid w:val="002D30C0"/>
    <w:rsid w:val="002D31C6"/>
    <w:rsid w:val="002D44B7"/>
    <w:rsid w:val="002D48A7"/>
    <w:rsid w:val="002D4D34"/>
    <w:rsid w:val="002D51EB"/>
    <w:rsid w:val="002D53FB"/>
    <w:rsid w:val="002D5540"/>
    <w:rsid w:val="002D57EA"/>
    <w:rsid w:val="002D70F5"/>
    <w:rsid w:val="002D79F1"/>
    <w:rsid w:val="002E1603"/>
    <w:rsid w:val="002E1DBC"/>
    <w:rsid w:val="002E2D32"/>
    <w:rsid w:val="002E2F73"/>
    <w:rsid w:val="002E3206"/>
    <w:rsid w:val="002E368F"/>
    <w:rsid w:val="002E432F"/>
    <w:rsid w:val="002E5C98"/>
    <w:rsid w:val="002E5D42"/>
    <w:rsid w:val="002E71A7"/>
    <w:rsid w:val="002E7BDF"/>
    <w:rsid w:val="002E7F1F"/>
    <w:rsid w:val="002F1326"/>
    <w:rsid w:val="002F1B03"/>
    <w:rsid w:val="002F3F3A"/>
    <w:rsid w:val="002F3F8C"/>
    <w:rsid w:val="002F4FA7"/>
    <w:rsid w:val="002F5552"/>
    <w:rsid w:val="002F74C1"/>
    <w:rsid w:val="002F7833"/>
    <w:rsid w:val="002F7942"/>
    <w:rsid w:val="002F7BA1"/>
    <w:rsid w:val="002F7E48"/>
    <w:rsid w:val="00300071"/>
    <w:rsid w:val="003001AD"/>
    <w:rsid w:val="003018B4"/>
    <w:rsid w:val="00301A1B"/>
    <w:rsid w:val="0030206F"/>
    <w:rsid w:val="003020EA"/>
    <w:rsid w:val="0030249C"/>
    <w:rsid w:val="00303230"/>
    <w:rsid w:val="003033BC"/>
    <w:rsid w:val="003051F1"/>
    <w:rsid w:val="0030544D"/>
    <w:rsid w:val="00305E96"/>
    <w:rsid w:val="003064DD"/>
    <w:rsid w:val="00306BFF"/>
    <w:rsid w:val="003072BF"/>
    <w:rsid w:val="00307DA3"/>
    <w:rsid w:val="00310320"/>
    <w:rsid w:val="0031051F"/>
    <w:rsid w:val="00310A0D"/>
    <w:rsid w:val="00310A6F"/>
    <w:rsid w:val="00310AB4"/>
    <w:rsid w:val="00311B1D"/>
    <w:rsid w:val="0031214B"/>
    <w:rsid w:val="00312571"/>
    <w:rsid w:val="00312BB8"/>
    <w:rsid w:val="00312DF8"/>
    <w:rsid w:val="00313973"/>
    <w:rsid w:val="00314079"/>
    <w:rsid w:val="0031428C"/>
    <w:rsid w:val="00315109"/>
    <w:rsid w:val="003153B7"/>
    <w:rsid w:val="00315A87"/>
    <w:rsid w:val="00316E6F"/>
    <w:rsid w:val="00321155"/>
    <w:rsid w:val="0032127C"/>
    <w:rsid w:val="003213F0"/>
    <w:rsid w:val="003222B8"/>
    <w:rsid w:val="00322969"/>
    <w:rsid w:val="00322E55"/>
    <w:rsid w:val="003233FA"/>
    <w:rsid w:val="00323543"/>
    <w:rsid w:val="00323C8B"/>
    <w:rsid w:val="00323FEC"/>
    <w:rsid w:val="003265A6"/>
    <w:rsid w:val="00327818"/>
    <w:rsid w:val="00327AB0"/>
    <w:rsid w:val="00327B23"/>
    <w:rsid w:val="003319D5"/>
    <w:rsid w:val="003322E5"/>
    <w:rsid w:val="003329D9"/>
    <w:rsid w:val="003341EC"/>
    <w:rsid w:val="0033484B"/>
    <w:rsid w:val="0033496C"/>
    <w:rsid w:val="00334A00"/>
    <w:rsid w:val="00334C37"/>
    <w:rsid w:val="003351D2"/>
    <w:rsid w:val="003353CE"/>
    <w:rsid w:val="003356F8"/>
    <w:rsid w:val="003358CD"/>
    <w:rsid w:val="00335BA6"/>
    <w:rsid w:val="0033705D"/>
    <w:rsid w:val="003372C6"/>
    <w:rsid w:val="00337808"/>
    <w:rsid w:val="00337AD3"/>
    <w:rsid w:val="00337ED1"/>
    <w:rsid w:val="0034052B"/>
    <w:rsid w:val="00340EF6"/>
    <w:rsid w:val="00340F23"/>
    <w:rsid w:val="00341219"/>
    <w:rsid w:val="003412CE"/>
    <w:rsid w:val="00342EA1"/>
    <w:rsid w:val="00344F93"/>
    <w:rsid w:val="0034503B"/>
    <w:rsid w:val="00346A5F"/>
    <w:rsid w:val="00346D20"/>
    <w:rsid w:val="00352299"/>
    <w:rsid w:val="003531CE"/>
    <w:rsid w:val="00353D60"/>
    <w:rsid w:val="003546C1"/>
    <w:rsid w:val="00356BC5"/>
    <w:rsid w:val="00356C04"/>
    <w:rsid w:val="00357519"/>
    <w:rsid w:val="003639FD"/>
    <w:rsid w:val="0036428D"/>
    <w:rsid w:val="00364391"/>
    <w:rsid w:val="00364729"/>
    <w:rsid w:val="003647E7"/>
    <w:rsid w:val="003659CE"/>
    <w:rsid w:val="003663CF"/>
    <w:rsid w:val="003664BC"/>
    <w:rsid w:val="00366A89"/>
    <w:rsid w:val="00367B48"/>
    <w:rsid w:val="0037076D"/>
    <w:rsid w:val="00370824"/>
    <w:rsid w:val="00370A24"/>
    <w:rsid w:val="00370CE5"/>
    <w:rsid w:val="00370E62"/>
    <w:rsid w:val="00371C29"/>
    <w:rsid w:val="003724DB"/>
    <w:rsid w:val="00372783"/>
    <w:rsid w:val="00372A98"/>
    <w:rsid w:val="00372DF8"/>
    <w:rsid w:val="00372FD0"/>
    <w:rsid w:val="00373DE8"/>
    <w:rsid w:val="003746E2"/>
    <w:rsid w:val="00374991"/>
    <w:rsid w:val="00374F58"/>
    <w:rsid w:val="003751C7"/>
    <w:rsid w:val="00375856"/>
    <w:rsid w:val="00376408"/>
    <w:rsid w:val="00376A70"/>
    <w:rsid w:val="00376B6E"/>
    <w:rsid w:val="00376DD4"/>
    <w:rsid w:val="00377C07"/>
    <w:rsid w:val="00377FFE"/>
    <w:rsid w:val="00380405"/>
    <w:rsid w:val="00381BA1"/>
    <w:rsid w:val="00381D18"/>
    <w:rsid w:val="00383342"/>
    <w:rsid w:val="003837E8"/>
    <w:rsid w:val="00383916"/>
    <w:rsid w:val="00383B73"/>
    <w:rsid w:val="00384257"/>
    <w:rsid w:val="003849F6"/>
    <w:rsid w:val="0038510D"/>
    <w:rsid w:val="00385A26"/>
    <w:rsid w:val="003868CE"/>
    <w:rsid w:val="0038739A"/>
    <w:rsid w:val="003876C3"/>
    <w:rsid w:val="00390589"/>
    <w:rsid w:val="00390762"/>
    <w:rsid w:val="00390B3B"/>
    <w:rsid w:val="0039187F"/>
    <w:rsid w:val="00392165"/>
    <w:rsid w:val="0039232C"/>
    <w:rsid w:val="0039284C"/>
    <w:rsid w:val="00393409"/>
    <w:rsid w:val="00393C7F"/>
    <w:rsid w:val="003940A8"/>
    <w:rsid w:val="0039647F"/>
    <w:rsid w:val="00397C06"/>
    <w:rsid w:val="003A012E"/>
    <w:rsid w:val="003A02E5"/>
    <w:rsid w:val="003A065F"/>
    <w:rsid w:val="003A0EEB"/>
    <w:rsid w:val="003A10A7"/>
    <w:rsid w:val="003A12E9"/>
    <w:rsid w:val="003A1ED6"/>
    <w:rsid w:val="003A1F3B"/>
    <w:rsid w:val="003A2B7A"/>
    <w:rsid w:val="003A2D70"/>
    <w:rsid w:val="003A2DBD"/>
    <w:rsid w:val="003A3AD2"/>
    <w:rsid w:val="003A412A"/>
    <w:rsid w:val="003A4480"/>
    <w:rsid w:val="003A57D7"/>
    <w:rsid w:val="003A5CB9"/>
    <w:rsid w:val="003A5D7A"/>
    <w:rsid w:val="003A61DC"/>
    <w:rsid w:val="003A643E"/>
    <w:rsid w:val="003A72AD"/>
    <w:rsid w:val="003A7BA5"/>
    <w:rsid w:val="003B025E"/>
    <w:rsid w:val="003B0361"/>
    <w:rsid w:val="003B0502"/>
    <w:rsid w:val="003B0FFA"/>
    <w:rsid w:val="003B2171"/>
    <w:rsid w:val="003B22D3"/>
    <w:rsid w:val="003B25B2"/>
    <w:rsid w:val="003B36E8"/>
    <w:rsid w:val="003B37B9"/>
    <w:rsid w:val="003B49DC"/>
    <w:rsid w:val="003B5D9C"/>
    <w:rsid w:val="003B65AB"/>
    <w:rsid w:val="003B6B06"/>
    <w:rsid w:val="003B6E5A"/>
    <w:rsid w:val="003B76B4"/>
    <w:rsid w:val="003B7DF3"/>
    <w:rsid w:val="003C0055"/>
    <w:rsid w:val="003C220E"/>
    <w:rsid w:val="003C2BCC"/>
    <w:rsid w:val="003C2DB6"/>
    <w:rsid w:val="003C31BE"/>
    <w:rsid w:val="003C4019"/>
    <w:rsid w:val="003C405C"/>
    <w:rsid w:val="003C4149"/>
    <w:rsid w:val="003C41D9"/>
    <w:rsid w:val="003C42DF"/>
    <w:rsid w:val="003D042D"/>
    <w:rsid w:val="003D12E1"/>
    <w:rsid w:val="003D14FF"/>
    <w:rsid w:val="003D1721"/>
    <w:rsid w:val="003D1C65"/>
    <w:rsid w:val="003D1CA0"/>
    <w:rsid w:val="003D1D75"/>
    <w:rsid w:val="003D34DF"/>
    <w:rsid w:val="003D3A8E"/>
    <w:rsid w:val="003D3B85"/>
    <w:rsid w:val="003D3E74"/>
    <w:rsid w:val="003D46D9"/>
    <w:rsid w:val="003D49EF"/>
    <w:rsid w:val="003D5141"/>
    <w:rsid w:val="003D5644"/>
    <w:rsid w:val="003D570B"/>
    <w:rsid w:val="003D59DD"/>
    <w:rsid w:val="003D63D7"/>
    <w:rsid w:val="003D6AC4"/>
    <w:rsid w:val="003D6B11"/>
    <w:rsid w:val="003D75FC"/>
    <w:rsid w:val="003D7997"/>
    <w:rsid w:val="003D7AC9"/>
    <w:rsid w:val="003D7F86"/>
    <w:rsid w:val="003E1108"/>
    <w:rsid w:val="003E2360"/>
    <w:rsid w:val="003E2D76"/>
    <w:rsid w:val="003E2F28"/>
    <w:rsid w:val="003E371F"/>
    <w:rsid w:val="003E73C7"/>
    <w:rsid w:val="003E7E95"/>
    <w:rsid w:val="003F0700"/>
    <w:rsid w:val="003F13BD"/>
    <w:rsid w:val="003F1416"/>
    <w:rsid w:val="003F150D"/>
    <w:rsid w:val="003F197E"/>
    <w:rsid w:val="003F1C89"/>
    <w:rsid w:val="003F38E5"/>
    <w:rsid w:val="003F3D09"/>
    <w:rsid w:val="003F3E09"/>
    <w:rsid w:val="003F6B4B"/>
    <w:rsid w:val="003F6BC7"/>
    <w:rsid w:val="00401894"/>
    <w:rsid w:val="00402AE7"/>
    <w:rsid w:val="00402F8F"/>
    <w:rsid w:val="004043CC"/>
    <w:rsid w:val="004051A6"/>
    <w:rsid w:val="00405BAC"/>
    <w:rsid w:val="0040705D"/>
    <w:rsid w:val="00407EB9"/>
    <w:rsid w:val="00407FA3"/>
    <w:rsid w:val="00410A7D"/>
    <w:rsid w:val="0041101D"/>
    <w:rsid w:val="00411647"/>
    <w:rsid w:val="00411D4A"/>
    <w:rsid w:val="00412387"/>
    <w:rsid w:val="00412F43"/>
    <w:rsid w:val="00413CFC"/>
    <w:rsid w:val="004149AA"/>
    <w:rsid w:val="00414E12"/>
    <w:rsid w:val="00415187"/>
    <w:rsid w:val="004155C9"/>
    <w:rsid w:val="00415A17"/>
    <w:rsid w:val="004177A6"/>
    <w:rsid w:val="00420644"/>
    <w:rsid w:val="004207BB"/>
    <w:rsid w:val="00421176"/>
    <w:rsid w:val="00421DD9"/>
    <w:rsid w:val="004228BF"/>
    <w:rsid w:val="00422F0B"/>
    <w:rsid w:val="0042335D"/>
    <w:rsid w:val="0042339C"/>
    <w:rsid w:val="0042352E"/>
    <w:rsid w:val="00423715"/>
    <w:rsid w:val="0042389F"/>
    <w:rsid w:val="004243D5"/>
    <w:rsid w:val="00424A78"/>
    <w:rsid w:val="00424AF2"/>
    <w:rsid w:val="00425424"/>
    <w:rsid w:val="0042655A"/>
    <w:rsid w:val="00426CC3"/>
    <w:rsid w:val="00426DAB"/>
    <w:rsid w:val="00427C96"/>
    <w:rsid w:val="00427F84"/>
    <w:rsid w:val="00431324"/>
    <w:rsid w:val="004316E1"/>
    <w:rsid w:val="004331C4"/>
    <w:rsid w:val="00433EB5"/>
    <w:rsid w:val="004346B4"/>
    <w:rsid w:val="00434FD4"/>
    <w:rsid w:val="00436BB8"/>
    <w:rsid w:val="004411D8"/>
    <w:rsid w:val="00443DA8"/>
    <w:rsid w:val="00445790"/>
    <w:rsid w:val="0044594B"/>
    <w:rsid w:val="00445BBC"/>
    <w:rsid w:val="00445CDD"/>
    <w:rsid w:val="00446121"/>
    <w:rsid w:val="004469B4"/>
    <w:rsid w:val="00447303"/>
    <w:rsid w:val="0044798C"/>
    <w:rsid w:val="004501F3"/>
    <w:rsid w:val="004505FF"/>
    <w:rsid w:val="0045243D"/>
    <w:rsid w:val="0045292E"/>
    <w:rsid w:val="0045317C"/>
    <w:rsid w:val="004531E8"/>
    <w:rsid w:val="0045353D"/>
    <w:rsid w:val="004538BC"/>
    <w:rsid w:val="0045430C"/>
    <w:rsid w:val="00455994"/>
    <w:rsid w:val="00456C76"/>
    <w:rsid w:val="00457501"/>
    <w:rsid w:val="004601BF"/>
    <w:rsid w:val="00460EBD"/>
    <w:rsid w:val="00463935"/>
    <w:rsid w:val="00463CC3"/>
    <w:rsid w:val="00463D36"/>
    <w:rsid w:val="00464A27"/>
    <w:rsid w:val="004652F0"/>
    <w:rsid w:val="00465F27"/>
    <w:rsid w:val="00466A7C"/>
    <w:rsid w:val="00466AC4"/>
    <w:rsid w:val="00467C9F"/>
    <w:rsid w:val="00470264"/>
    <w:rsid w:val="0047053C"/>
    <w:rsid w:val="00471820"/>
    <w:rsid w:val="00471B15"/>
    <w:rsid w:val="00472036"/>
    <w:rsid w:val="00472383"/>
    <w:rsid w:val="00472FD3"/>
    <w:rsid w:val="004734D7"/>
    <w:rsid w:val="004738F8"/>
    <w:rsid w:val="00473984"/>
    <w:rsid w:val="004741A0"/>
    <w:rsid w:val="004753A3"/>
    <w:rsid w:val="00475BA3"/>
    <w:rsid w:val="0047679F"/>
    <w:rsid w:val="004773E4"/>
    <w:rsid w:val="00477B06"/>
    <w:rsid w:val="00477B38"/>
    <w:rsid w:val="004800AC"/>
    <w:rsid w:val="004802FE"/>
    <w:rsid w:val="00480445"/>
    <w:rsid w:val="00480A5A"/>
    <w:rsid w:val="00480AE6"/>
    <w:rsid w:val="0048168D"/>
    <w:rsid w:val="004816FE"/>
    <w:rsid w:val="00482EC9"/>
    <w:rsid w:val="00484249"/>
    <w:rsid w:val="0048487A"/>
    <w:rsid w:val="00484DDF"/>
    <w:rsid w:val="004853C4"/>
    <w:rsid w:val="0048762C"/>
    <w:rsid w:val="00487B64"/>
    <w:rsid w:val="004909CE"/>
    <w:rsid w:val="0049256C"/>
    <w:rsid w:val="00492E2C"/>
    <w:rsid w:val="004931FA"/>
    <w:rsid w:val="00493307"/>
    <w:rsid w:val="00494180"/>
    <w:rsid w:val="004946A3"/>
    <w:rsid w:val="00494A2E"/>
    <w:rsid w:val="004958C3"/>
    <w:rsid w:val="00495DFA"/>
    <w:rsid w:val="004965A0"/>
    <w:rsid w:val="00496632"/>
    <w:rsid w:val="004968ED"/>
    <w:rsid w:val="00497186"/>
    <w:rsid w:val="00497613"/>
    <w:rsid w:val="004A069C"/>
    <w:rsid w:val="004A1242"/>
    <w:rsid w:val="004A13FA"/>
    <w:rsid w:val="004A1AEE"/>
    <w:rsid w:val="004A1EAD"/>
    <w:rsid w:val="004A2B7C"/>
    <w:rsid w:val="004A2C10"/>
    <w:rsid w:val="004A349A"/>
    <w:rsid w:val="004A3B74"/>
    <w:rsid w:val="004A3C91"/>
    <w:rsid w:val="004A3FE0"/>
    <w:rsid w:val="004A48D5"/>
    <w:rsid w:val="004A48F8"/>
    <w:rsid w:val="004A5643"/>
    <w:rsid w:val="004A5AA3"/>
    <w:rsid w:val="004A6785"/>
    <w:rsid w:val="004A682B"/>
    <w:rsid w:val="004A6EE9"/>
    <w:rsid w:val="004A7197"/>
    <w:rsid w:val="004A71EA"/>
    <w:rsid w:val="004A798D"/>
    <w:rsid w:val="004B0166"/>
    <w:rsid w:val="004B0475"/>
    <w:rsid w:val="004B049F"/>
    <w:rsid w:val="004B0521"/>
    <w:rsid w:val="004B19AC"/>
    <w:rsid w:val="004B2748"/>
    <w:rsid w:val="004B7112"/>
    <w:rsid w:val="004B7445"/>
    <w:rsid w:val="004B7FB8"/>
    <w:rsid w:val="004C0984"/>
    <w:rsid w:val="004C1058"/>
    <w:rsid w:val="004C1283"/>
    <w:rsid w:val="004C164D"/>
    <w:rsid w:val="004C21F7"/>
    <w:rsid w:val="004C46CB"/>
    <w:rsid w:val="004C542D"/>
    <w:rsid w:val="004C5610"/>
    <w:rsid w:val="004C5915"/>
    <w:rsid w:val="004C594B"/>
    <w:rsid w:val="004C672C"/>
    <w:rsid w:val="004C681A"/>
    <w:rsid w:val="004C6898"/>
    <w:rsid w:val="004C797A"/>
    <w:rsid w:val="004C7C5F"/>
    <w:rsid w:val="004D044F"/>
    <w:rsid w:val="004D04BF"/>
    <w:rsid w:val="004D0E18"/>
    <w:rsid w:val="004D3030"/>
    <w:rsid w:val="004D45D4"/>
    <w:rsid w:val="004D49D3"/>
    <w:rsid w:val="004D60DB"/>
    <w:rsid w:val="004D7FA6"/>
    <w:rsid w:val="004E0420"/>
    <w:rsid w:val="004E048C"/>
    <w:rsid w:val="004E06F2"/>
    <w:rsid w:val="004E0DB8"/>
    <w:rsid w:val="004E13CA"/>
    <w:rsid w:val="004E3F59"/>
    <w:rsid w:val="004E44E4"/>
    <w:rsid w:val="004E47A3"/>
    <w:rsid w:val="004E52C2"/>
    <w:rsid w:val="004E6272"/>
    <w:rsid w:val="004E642D"/>
    <w:rsid w:val="004E7676"/>
    <w:rsid w:val="004F0304"/>
    <w:rsid w:val="004F077A"/>
    <w:rsid w:val="004F088A"/>
    <w:rsid w:val="004F13E9"/>
    <w:rsid w:val="004F3267"/>
    <w:rsid w:val="004F32E7"/>
    <w:rsid w:val="004F4634"/>
    <w:rsid w:val="004F4DC3"/>
    <w:rsid w:val="004F5DFD"/>
    <w:rsid w:val="004F7040"/>
    <w:rsid w:val="00500652"/>
    <w:rsid w:val="00501E6D"/>
    <w:rsid w:val="0050231B"/>
    <w:rsid w:val="0050311C"/>
    <w:rsid w:val="005036D5"/>
    <w:rsid w:val="00504398"/>
    <w:rsid w:val="0050494F"/>
    <w:rsid w:val="0050527C"/>
    <w:rsid w:val="00506110"/>
    <w:rsid w:val="00506185"/>
    <w:rsid w:val="00506F04"/>
    <w:rsid w:val="00507676"/>
    <w:rsid w:val="00507775"/>
    <w:rsid w:val="00507BFF"/>
    <w:rsid w:val="00507C51"/>
    <w:rsid w:val="00511675"/>
    <w:rsid w:val="005116AD"/>
    <w:rsid w:val="005118D1"/>
    <w:rsid w:val="00512DB1"/>
    <w:rsid w:val="005130B4"/>
    <w:rsid w:val="00514FE9"/>
    <w:rsid w:val="005152C7"/>
    <w:rsid w:val="00515453"/>
    <w:rsid w:val="00515B68"/>
    <w:rsid w:val="005167E8"/>
    <w:rsid w:val="00517F06"/>
    <w:rsid w:val="005201AD"/>
    <w:rsid w:val="00520AFE"/>
    <w:rsid w:val="0052355B"/>
    <w:rsid w:val="0052502F"/>
    <w:rsid w:val="00525606"/>
    <w:rsid w:val="00526F62"/>
    <w:rsid w:val="005300AF"/>
    <w:rsid w:val="00530C9B"/>
    <w:rsid w:val="0053220A"/>
    <w:rsid w:val="00532222"/>
    <w:rsid w:val="005329F2"/>
    <w:rsid w:val="00533368"/>
    <w:rsid w:val="005337F7"/>
    <w:rsid w:val="005348C8"/>
    <w:rsid w:val="00534927"/>
    <w:rsid w:val="00535318"/>
    <w:rsid w:val="00536210"/>
    <w:rsid w:val="005368DB"/>
    <w:rsid w:val="00536B12"/>
    <w:rsid w:val="00537ED2"/>
    <w:rsid w:val="00541931"/>
    <w:rsid w:val="00542823"/>
    <w:rsid w:val="005448DE"/>
    <w:rsid w:val="0054534F"/>
    <w:rsid w:val="00545CC3"/>
    <w:rsid w:val="00545EDB"/>
    <w:rsid w:val="005462F5"/>
    <w:rsid w:val="00546D97"/>
    <w:rsid w:val="00546E8F"/>
    <w:rsid w:val="00547D0B"/>
    <w:rsid w:val="0055012C"/>
    <w:rsid w:val="005510CF"/>
    <w:rsid w:val="005517DA"/>
    <w:rsid w:val="0055247A"/>
    <w:rsid w:val="005530D8"/>
    <w:rsid w:val="00554AB5"/>
    <w:rsid w:val="00555F3B"/>
    <w:rsid w:val="00557224"/>
    <w:rsid w:val="00557244"/>
    <w:rsid w:val="00560F12"/>
    <w:rsid w:val="005626D3"/>
    <w:rsid w:val="00562767"/>
    <w:rsid w:val="00562B67"/>
    <w:rsid w:val="00562C51"/>
    <w:rsid w:val="00562C55"/>
    <w:rsid w:val="0056419B"/>
    <w:rsid w:val="00564D75"/>
    <w:rsid w:val="00564ECF"/>
    <w:rsid w:val="0056516A"/>
    <w:rsid w:val="005657DA"/>
    <w:rsid w:val="00565D05"/>
    <w:rsid w:val="00565F75"/>
    <w:rsid w:val="00566A96"/>
    <w:rsid w:val="00570E80"/>
    <w:rsid w:val="005711F9"/>
    <w:rsid w:val="0057170E"/>
    <w:rsid w:val="00572220"/>
    <w:rsid w:val="00572861"/>
    <w:rsid w:val="0057367F"/>
    <w:rsid w:val="00573804"/>
    <w:rsid w:val="00574939"/>
    <w:rsid w:val="00574BFF"/>
    <w:rsid w:val="00575A84"/>
    <w:rsid w:val="00576841"/>
    <w:rsid w:val="005770A8"/>
    <w:rsid w:val="005778F3"/>
    <w:rsid w:val="00577937"/>
    <w:rsid w:val="00580C1D"/>
    <w:rsid w:val="00581A39"/>
    <w:rsid w:val="00581F33"/>
    <w:rsid w:val="005821C4"/>
    <w:rsid w:val="00583244"/>
    <w:rsid w:val="00583FF6"/>
    <w:rsid w:val="005854B2"/>
    <w:rsid w:val="005855B0"/>
    <w:rsid w:val="00586B7A"/>
    <w:rsid w:val="00587451"/>
    <w:rsid w:val="0059149A"/>
    <w:rsid w:val="00591ED7"/>
    <w:rsid w:val="005921F9"/>
    <w:rsid w:val="00593A14"/>
    <w:rsid w:val="00593CC8"/>
    <w:rsid w:val="0059420B"/>
    <w:rsid w:val="00594373"/>
    <w:rsid w:val="00594C24"/>
    <w:rsid w:val="00595A90"/>
    <w:rsid w:val="00595D3A"/>
    <w:rsid w:val="005967BE"/>
    <w:rsid w:val="005A02F8"/>
    <w:rsid w:val="005A041E"/>
    <w:rsid w:val="005A05EA"/>
    <w:rsid w:val="005A083F"/>
    <w:rsid w:val="005A08A6"/>
    <w:rsid w:val="005A24E8"/>
    <w:rsid w:val="005A2896"/>
    <w:rsid w:val="005A2B16"/>
    <w:rsid w:val="005A3E83"/>
    <w:rsid w:val="005A403A"/>
    <w:rsid w:val="005A4936"/>
    <w:rsid w:val="005A4B03"/>
    <w:rsid w:val="005A5201"/>
    <w:rsid w:val="005B16C6"/>
    <w:rsid w:val="005B1B65"/>
    <w:rsid w:val="005B1C4F"/>
    <w:rsid w:val="005B1D51"/>
    <w:rsid w:val="005B2302"/>
    <w:rsid w:val="005B303B"/>
    <w:rsid w:val="005B3E24"/>
    <w:rsid w:val="005B5910"/>
    <w:rsid w:val="005B5936"/>
    <w:rsid w:val="005B720E"/>
    <w:rsid w:val="005B7817"/>
    <w:rsid w:val="005C08CF"/>
    <w:rsid w:val="005C0A82"/>
    <w:rsid w:val="005C1E80"/>
    <w:rsid w:val="005C330F"/>
    <w:rsid w:val="005C4F8A"/>
    <w:rsid w:val="005C5569"/>
    <w:rsid w:val="005C6EE8"/>
    <w:rsid w:val="005C7316"/>
    <w:rsid w:val="005D00C0"/>
    <w:rsid w:val="005D0297"/>
    <w:rsid w:val="005D1AD9"/>
    <w:rsid w:val="005D1FD2"/>
    <w:rsid w:val="005D404B"/>
    <w:rsid w:val="005D4D44"/>
    <w:rsid w:val="005D4DD0"/>
    <w:rsid w:val="005D50AD"/>
    <w:rsid w:val="005D5248"/>
    <w:rsid w:val="005D550A"/>
    <w:rsid w:val="005D58B0"/>
    <w:rsid w:val="005D6120"/>
    <w:rsid w:val="005D6AB6"/>
    <w:rsid w:val="005D6D75"/>
    <w:rsid w:val="005D7245"/>
    <w:rsid w:val="005D79E4"/>
    <w:rsid w:val="005E1F4B"/>
    <w:rsid w:val="005E203B"/>
    <w:rsid w:val="005E2361"/>
    <w:rsid w:val="005E36DA"/>
    <w:rsid w:val="005E427A"/>
    <w:rsid w:val="005E4283"/>
    <w:rsid w:val="005E42E1"/>
    <w:rsid w:val="005E47DB"/>
    <w:rsid w:val="005E57A4"/>
    <w:rsid w:val="005E5876"/>
    <w:rsid w:val="005E68D4"/>
    <w:rsid w:val="005E77F9"/>
    <w:rsid w:val="005F0241"/>
    <w:rsid w:val="005F112A"/>
    <w:rsid w:val="005F12CD"/>
    <w:rsid w:val="005F2ACE"/>
    <w:rsid w:val="005F2EAE"/>
    <w:rsid w:val="005F3594"/>
    <w:rsid w:val="005F4ABF"/>
    <w:rsid w:val="005F6660"/>
    <w:rsid w:val="006003D1"/>
    <w:rsid w:val="00601786"/>
    <w:rsid w:val="00601CB8"/>
    <w:rsid w:val="00602765"/>
    <w:rsid w:val="006027FF"/>
    <w:rsid w:val="006032A9"/>
    <w:rsid w:val="0060397B"/>
    <w:rsid w:val="00604803"/>
    <w:rsid w:val="00604D0A"/>
    <w:rsid w:val="00604D77"/>
    <w:rsid w:val="00606687"/>
    <w:rsid w:val="00610DB8"/>
    <w:rsid w:val="006110A4"/>
    <w:rsid w:val="006126EE"/>
    <w:rsid w:val="00612C96"/>
    <w:rsid w:val="00613D9E"/>
    <w:rsid w:val="00613F28"/>
    <w:rsid w:val="00615022"/>
    <w:rsid w:val="006151AD"/>
    <w:rsid w:val="006155D4"/>
    <w:rsid w:val="00615EB2"/>
    <w:rsid w:val="00616159"/>
    <w:rsid w:val="00616BBA"/>
    <w:rsid w:val="00617ED9"/>
    <w:rsid w:val="00620547"/>
    <w:rsid w:val="00622A17"/>
    <w:rsid w:val="00622BE2"/>
    <w:rsid w:val="00622C1F"/>
    <w:rsid w:val="00622C37"/>
    <w:rsid w:val="00622CCC"/>
    <w:rsid w:val="00624492"/>
    <w:rsid w:val="00624616"/>
    <w:rsid w:val="00624C8A"/>
    <w:rsid w:val="00624EB7"/>
    <w:rsid w:val="00624ED0"/>
    <w:rsid w:val="00625116"/>
    <w:rsid w:val="00625677"/>
    <w:rsid w:val="00625826"/>
    <w:rsid w:val="00625C93"/>
    <w:rsid w:val="00625DA8"/>
    <w:rsid w:val="0062679A"/>
    <w:rsid w:val="00626801"/>
    <w:rsid w:val="006270C8"/>
    <w:rsid w:val="00627CA2"/>
    <w:rsid w:val="00627FD0"/>
    <w:rsid w:val="0063116C"/>
    <w:rsid w:val="006313BB"/>
    <w:rsid w:val="006327D8"/>
    <w:rsid w:val="006334F2"/>
    <w:rsid w:val="006355DC"/>
    <w:rsid w:val="00640190"/>
    <w:rsid w:val="006406D9"/>
    <w:rsid w:val="00640977"/>
    <w:rsid w:val="00640C85"/>
    <w:rsid w:val="00640CA1"/>
    <w:rsid w:val="006419B2"/>
    <w:rsid w:val="00641BAF"/>
    <w:rsid w:val="00641E2D"/>
    <w:rsid w:val="00643352"/>
    <w:rsid w:val="0064340D"/>
    <w:rsid w:val="006444FD"/>
    <w:rsid w:val="006447E6"/>
    <w:rsid w:val="006461CB"/>
    <w:rsid w:val="006464C4"/>
    <w:rsid w:val="00646B67"/>
    <w:rsid w:val="006479D9"/>
    <w:rsid w:val="00647B7A"/>
    <w:rsid w:val="00647D25"/>
    <w:rsid w:val="00650F8E"/>
    <w:rsid w:val="006510C5"/>
    <w:rsid w:val="00651156"/>
    <w:rsid w:val="006521AA"/>
    <w:rsid w:val="0065401C"/>
    <w:rsid w:val="00654836"/>
    <w:rsid w:val="00656F3E"/>
    <w:rsid w:val="006574D0"/>
    <w:rsid w:val="0065778B"/>
    <w:rsid w:val="00657896"/>
    <w:rsid w:val="006600E0"/>
    <w:rsid w:val="00661C8D"/>
    <w:rsid w:val="006621A6"/>
    <w:rsid w:val="00662215"/>
    <w:rsid w:val="00662337"/>
    <w:rsid w:val="0066290D"/>
    <w:rsid w:val="00663315"/>
    <w:rsid w:val="0066391D"/>
    <w:rsid w:val="00666300"/>
    <w:rsid w:val="00666586"/>
    <w:rsid w:val="006668DF"/>
    <w:rsid w:val="00666BF7"/>
    <w:rsid w:val="00667246"/>
    <w:rsid w:val="006678DE"/>
    <w:rsid w:val="00667D68"/>
    <w:rsid w:val="006705CF"/>
    <w:rsid w:val="006707B8"/>
    <w:rsid w:val="0067116F"/>
    <w:rsid w:val="00672720"/>
    <w:rsid w:val="00672E30"/>
    <w:rsid w:val="00673033"/>
    <w:rsid w:val="006742C3"/>
    <w:rsid w:val="00674B45"/>
    <w:rsid w:val="00674B9F"/>
    <w:rsid w:val="006756A7"/>
    <w:rsid w:val="0067615D"/>
    <w:rsid w:val="0067670C"/>
    <w:rsid w:val="00676D3C"/>
    <w:rsid w:val="00677B75"/>
    <w:rsid w:val="0068030E"/>
    <w:rsid w:val="006821DC"/>
    <w:rsid w:val="00682315"/>
    <w:rsid w:val="00682752"/>
    <w:rsid w:val="00683772"/>
    <w:rsid w:val="00685F9B"/>
    <w:rsid w:val="00686869"/>
    <w:rsid w:val="00687118"/>
    <w:rsid w:val="006872AB"/>
    <w:rsid w:val="0068764A"/>
    <w:rsid w:val="00687C2D"/>
    <w:rsid w:val="00687DA5"/>
    <w:rsid w:val="0069249D"/>
    <w:rsid w:val="00692506"/>
    <w:rsid w:val="00692D45"/>
    <w:rsid w:val="006938D4"/>
    <w:rsid w:val="006962F3"/>
    <w:rsid w:val="00696D08"/>
    <w:rsid w:val="006977F6"/>
    <w:rsid w:val="00697AEC"/>
    <w:rsid w:val="006A0874"/>
    <w:rsid w:val="006A16CE"/>
    <w:rsid w:val="006A1C1C"/>
    <w:rsid w:val="006A1F9E"/>
    <w:rsid w:val="006A2E82"/>
    <w:rsid w:val="006A36DD"/>
    <w:rsid w:val="006A38C4"/>
    <w:rsid w:val="006A3C6B"/>
    <w:rsid w:val="006A41B8"/>
    <w:rsid w:val="006A4BDC"/>
    <w:rsid w:val="006A5501"/>
    <w:rsid w:val="006A6356"/>
    <w:rsid w:val="006A6FE4"/>
    <w:rsid w:val="006B152A"/>
    <w:rsid w:val="006B1DA9"/>
    <w:rsid w:val="006B22D7"/>
    <w:rsid w:val="006B29F7"/>
    <w:rsid w:val="006B32AD"/>
    <w:rsid w:val="006B3C2D"/>
    <w:rsid w:val="006B4902"/>
    <w:rsid w:val="006B6918"/>
    <w:rsid w:val="006B6D39"/>
    <w:rsid w:val="006B6FF7"/>
    <w:rsid w:val="006B74F1"/>
    <w:rsid w:val="006B7EC3"/>
    <w:rsid w:val="006C1E13"/>
    <w:rsid w:val="006C2223"/>
    <w:rsid w:val="006C2C19"/>
    <w:rsid w:val="006C33FB"/>
    <w:rsid w:val="006C3CB4"/>
    <w:rsid w:val="006C534A"/>
    <w:rsid w:val="006C5883"/>
    <w:rsid w:val="006C619B"/>
    <w:rsid w:val="006C64F3"/>
    <w:rsid w:val="006C7A91"/>
    <w:rsid w:val="006C7CC6"/>
    <w:rsid w:val="006D0A94"/>
    <w:rsid w:val="006D0FE0"/>
    <w:rsid w:val="006D166A"/>
    <w:rsid w:val="006D20E1"/>
    <w:rsid w:val="006D23A5"/>
    <w:rsid w:val="006D2CDA"/>
    <w:rsid w:val="006D330F"/>
    <w:rsid w:val="006D345B"/>
    <w:rsid w:val="006D3B8C"/>
    <w:rsid w:val="006D3CDC"/>
    <w:rsid w:val="006D4330"/>
    <w:rsid w:val="006D62D4"/>
    <w:rsid w:val="006D6873"/>
    <w:rsid w:val="006D6B67"/>
    <w:rsid w:val="006D7AAB"/>
    <w:rsid w:val="006E1234"/>
    <w:rsid w:val="006E24E0"/>
    <w:rsid w:val="006E28BA"/>
    <w:rsid w:val="006E3885"/>
    <w:rsid w:val="006E3ACB"/>
    <w:rsid w:val="006E42F0"/>
    <w:rsid w:val="006E4538"/>
    <w:rsid w:val="006E45A9"/>
    <w:rsid w:val="006E5110"/>
    <w:rsid w:val="006E577D"/>
    <w:rsid w:val="006E5E10"/>
    <w:rsid w:val="006E5E65"/>
    <w:rsid w:val="006E6B0C"/>
    <w:rsid w:val="006E77D9"/>
    <w:rsid w:val="006E7CCB"/>
    <w:rsid w:val="006F08DE"/>
    <w:rsid w:val="006F0A6A"/>
    <w:rsid w:val="006F12F5"/>
    <w:rsid w:val="006F1497"/>
    <w:rsid w:val="006F1C5A"/>
    <w:rsid w:val="006F1CB4"/>
    <w:rsid w:val="006F1F78"/>
    <w:rsid w:val="006F2868"/>
    <w:rsid w:val="006F28E6"/>
    <w:rsid w:val="006F2EE1"/>
    <w:rsid w:val="006F37C1"/>
    <w:rsid w:val="006F397F"/>
    <w:rsid w:val="006F41E5"/>
    <w:rsid w:val="006F4724"/>
    <w:rsid w:val="006F5149"/>
    <w:rsid w:val="006F5419"/>
    <w:rsid w:val="006F5561"/>
    <w:rsid w:val="006F5AA2"/>
    <w:rsid w:val="006F5BFE"/>
    <w:rsid w:val="006F68A7"/>
    <w:rsid w:val="006F6A23"/>
    <w:rsid w:val="0070100F"/>
    <w:rsid w:val="007012AC"/>
    <w:rsid w:val="00701CB0"/>
    <w:rsid w:val="00702461"/>
    <w:rsid w:val="0070310A"/>
    <w:rsid w:val="0070326A"/>
    <w:rsid w:val="0070344E"/>
    <w:rsid w:val="00703F6C"/>
    <w:rsid w:val="007047AB"/>
    <w:rsid w:val="00704957"/>
    <w:rsid w:val="00704A7B"/>
    <w:rsid w:val="00704C33"/>
    <w:rsid w:val="00705260"/>
    <w:rsid w:val="007058C8"/>
    <w:rsid w:val="007065E4"/>
    <w:rsid w:val="00707C2B"/>
    <w:rsid w:val="00707EA9"/>
    <w:rsid w:val="00710014"/>
    <w:rsid w:val="00710016"/>
    <w:rsid w:val="007105A9"/>
    <w:rsid w:val="00710643"/>
    <w:rsid w:val="00711051"/>
    <w:rsid w:val="007110DB"/>
    <w:rsid w:val="00711A0C"/>
    <w:rsid w:val="00711E98"/>
    <w:rsid w:val="007122B0"/>
    <w:rsid w:val="00712313"/>
    <w:rsid w:val="00712407"/>
    <w:rsid w:val="00712BC6"/>
    <w:rsid w:val="00713B01"/>
    <w:rsid w:val="007167D1"/>
    <w:rsid w:val="00716C9C"/>
    <w:rsid w:val="00717004"/>
    <w:rsid w:val="00717AE0"/>
    <w:rsid w:val="00717ED2"/>
    <w:rsid w:val="00720536"/>
    <w:rsid w:val="007212BE"/>
    <w:rsid w:val="007214B1"/>
    <w:rsid w:val="007217AC"/>
    <w:rsid w:val="0072220A"/>
    <w:rsid w:val="0072248A"/>
    <w:rsid w:val="00722D4B"/>
    <w:rsid w:val="007234CB"/>
    <w:rsid w:val="00723EBE"/>
    <w:rsid w:val="007248D0"/>
    <w:rsid w:val="00724A84"/>
    <w:rsid w:val="00725396"/>
    <w:rsid w:val="00725D08"/>
    <w:rsid w:val="007272E3"/>
    <w:rsid w:val="0072771C"/>
    <w:rsid w:val="007279EF"/>
    <w:rsid w:val="00730826"/>
    <w:rsid w:val="00731E52"/>
    <w:rsid w:val="007327FD"/>
    <w:rsid w:val="0073366D"/>
    <w:rsid w:val="00733B96"/>
    <w:rsid w:val="00734010"/>
    <w:rsid w:val="0073441C"/>
    <w:rsid w:val="00734542"/>
    <w:rsid w:val="00736A03"/>
    <w:rsid w:val="00740F68"/>
    <w:rsid w:val="0074172B"/>
    <w:rsid w:val="00741874"/>
    <w:rsid w:val="00741BDF"/>
    <w:rsid w:val="00742BBC"/>
    <w:rsid w:val="007438DF"/>
    <w:rsid w:val="007446F0"/>
    <w:rsid w:val="00745001"/>
    <w:rsid w:val="00745839"/>
    <w:rsid w:val="00746021"/>
    <w:rsid w:val="00746608"/>
    <w:rsid w:val="00747A1D"/>
    <w:rsid w:val="00752306"/>
    <w:rsid w:val="00752322"/>
    <w:rsid w:val="00752995"/>
    <w:rsid w:val="00753A9A"/>
    <w:rsid w:val="00753BF9"/>
    <w:rsid w:val="007549E0"/>
    <w:rsid w:val="0075561A"/>
    <w:rsid w:val="00756E89"/>
    <w:rsid w:val="00757E5A"/>
    <w:rsid w:val="00757EF6"/>
    <w:rsid w:val="007604F1"/>
    <w:rsid w:val="007606CA"/>
    <w:rsid w:val="00761625"/>
    <w:rsid w:val="00761CA3"/>
    <w:rsid w:val="0076300A"/>
    <w:rsid w:val="00763F75"/>
    <w:rsid w:val="007640FB"/>
    <w:rsid w:val="00764415"/>
    <w:rsid w:val="007645BE"/>
    <w:rsid w:val="007648EE"/>
    <w:rsid w:val="007654FB"/>
    <w:rsid w:val="00767071"/>
    <w:rsid w:val="00767CFF"/>
    <w:rsid w:val="00770797"/>
    <w:rsid w:val="00771275"/>
    <w:rsid w:val="007714A0"/>
    <w:rsid w:val="007715E1"/>
    <w:rsid w:val="00772B7E"/>
    <w:rsid w:val="00772BF3"/>
    <w:rsid w:val="007743AC"/>
    <w:rsid w:val="00774847"/>
    <w:rsid w:val="00775DEA"/>
    <w:rsid w:val="00776038"/>
    <w:rsid w:val="00776FBF"/>
    <w:rsid w:val="00780172"/>
    <w:rsid w:val="007802F8"/>
    <w:rsid w:val="00780387"/>
    <w:rsid w:val="00781B75"/>
    <w:rsid w:val="00781F66"/>
    <w:rsid w:val="0078218B"/>
    <w:rsid w:val="00782AA0"/>
    <w:rsid w:val="00782C61"/>
    <w:rsid w:val="00784735"/>
    <w:rsid w:val="0078651E"/>
    <w:rsid w:val="00786684"/>
    <w:rsid w:val="00787752"/>
    <w:rsid w:val="00790A6B"/>
    <w:rsid w:val="0079168A"/>
    <w:rsid w:val="00791EB3"/>
    <w:rsid w:val="00793637"/>
    <w:rsid w:val="007938C3"/>
    <w:rsid w:val="00793FF9"/>
    <w:rsid w:val="007946FB"/>
    <w:rsid w:val="007955CB"/>
    <w:rsid w:val="00795B03"/>
    <w:rsid w:val="00795FFE"/>
    <w:rsid w:val="00796970"/>
    <w:rsid w:val="00796BED"/>
    <w:rsid w:val="00796EEF"/>
    <w:rsid w:val="0079761F"/>
    <w:rsid w:val="00797CC3"/>
    <w:rsid w:val="00797F04"/>
    <w:rsid w:val="007A0A2C"/>
    <w:rsid w:val="007A1723"/>
    <w:rsid w:val="007A19DA"/>
    <w:rsid w:val="007A25AB"/>
    <w:rsid w:val="007A3C00"/>
    <w:rsid w:val="007A4C5A"/>
    <w:rsid w:val="007A4D4B"/>
    <w:rsid w:val="007A62C2"/>
    <w:rsid w:val="007A6962"/>
    <w:rsid w:val="007A74AC"/>
    <w:rsid w:val="007A7827"/>
    <w:rsid w:val="007A7E7C"/>
    <w:rsid w:val="007B0D09"/>
    <w:rsid w:val="007B0F83"/>
    <w:rsid w:val="007B1626"/>
    <w:rsid w:val="007B18B6"/>
    <w:rsid w:val="007B2A4B"/>
    <w:rsid w:val="007B3D17"/>
    <w:rsid w:val="007B3EC0"/>
    <w:rsid w:val="007B5CE1"/>
    <w:rsid w:val="007B6138"/>
    <w:rsid w:val="007B65A8"/>
    <w:rsid w:val="007B6A3F"/>
    <w:rsid w:val="007B6D22"/>
    <w:rsid w:val="007B6F8B"/>
    <w:rsid w:val="007B77D0"/>
    <w:rsid w:val="007B7B5D"/>
    <w:rsid w:val="007C0246"/>
    <w:rsid w:val="007C05CB"/>
    <w:rsid w:val="007C0666"/>
    <w:rsid w:val="007C0AFF"/>
    <w:rsid w:val="007C1B33"/>
    <w:rsid w:val="007C1C34"/>
    <w:rsid w:val="007C31CD"/>
    <w:rsid w:val="007C349C"/>
    <w:rsid w:val="007C3D92"/>
    <w:rsid w:val="007C408D"/>
    <w:rsid w:val="007C4BD9"/>
    <w:rsid w:val="007C6594"/>
    <w:rsid w:val="007D00A6"/>
    <w:rsid w:val="007D0B64"/>
    <w:rsid w:val="007D0E1C"/>
    <w:rsid w:val="007D1CAE"/>
    <w:rsid w:val="007D1DD5"/>
    <w:rsid w:val="007D2AB8"/>
    <w:rsid w:val="007D321E"/>
    <w:rsid w:val="007D404F"/>
    <w:rsid w:val="007D42E8"/>
    <w:rsid w:val="007D5262"/>
    <w:rsid w:val="007D5CD6"/>
    <w:rsid w:val="007D5F46"/>
    <w:rsid w:val="007D6155"/>
    <w:rsid w:val="007D6C69"/>
    <w:rsid w:val="007E1838"/>
    <w:rsid w:val="007E1D25"/>
    <w:rsid w:val="007E2070"/>
    <w:rsid w:val="007E24CD"/>
    <w:rsid w:val="007E29DC"/>
    <w:rsid w:val="007E4322"/>
    <w:rsid w:val="007E4AF7"/>
    <w:rsid w:val="007E4B4A"/>
    <w:rsid w:val="007E4FA6"/>
    <w:rsid w:val="007E58DE"/>
    <w:rsid w:val="007E72C9"/>
    <w:rsid w:val="007E7522"/>
    <w:rsid w:val="007E7CFB"/>
    <w:rsid w:val="007F1049"/>
    <w:rsid w:val="007F11C1"/>
    <w:rsid w:val="007F134C"/>
    <w:rsid w:val="007F194A"/>
    <w:rsid w:val="007F2E8A"/>
    <w:rsid w:val="007F3A7A"/>
    <w:rsid w:val="007F3D03"/>
    <w:rsid w:val="007F4225"/>
    <w:rsid w:val="007F4AFE"/>
    <w:rsid w:val="007F4D31"/>
    <w:rsid w:val="007F6C8F"/>
    <w:rsid w:val="007F725B"/>
    <w:rsid w:val="00800A5F"/>
    <w:rsid w:val="00800AA4"/>
    <w:rsid w:val="008016FE"/>
    <w:rsid w:val="00801A77"/>
    <w:rsid w:val="00801F97"/>
    <w:rsid w:val="00802258"/>
    <w:rsid w:val="00802A1B"/>
    <w:rsid w:val="00803059"/>
    <w:rsid w:val="00803335"/>
    <w:rsid w:val="00803688"/>
    <w:rsid w:val="008036B8"/>
    <w:rsid w:val="00803F56"/>
    <w:rsid w:val="0080630B"/>
    <w:rsid w:val="0080691D"/>
    <w:rsid w:val="008079AD"/>
    <w:rsid w:val="00807AB4"/>
    <w:rsid w:val="00807C7C"/>
    <w:rsid w:val="00807EA5"/>
    <w:rsid w:val="008102AC"/>
    <w:rsid w:val="0081043E"/>
    <w:rsid w:val="00810541"/>
    <w:rsid w:val="00810EE9"/>
    <w:rsid w:val="008113D7"/>
    <w:rsid w:val="00811A87"/>
    <w:rsid w:val="0081206E"/>
    <w:rsid w:val="00812778"/>
    <w:rsid w:val="008128B3"/>
    <w:rsid w:val="00812AFD"/>
    <w:rsid w:val="00812C54"/>
    <w:rsid w:val="00813EFC"/>
    <w:rsid w:val="008154D2"/>
    <w:rsid w:val="00815DC5"/>
    <w:rsid w:val="008163CE"/>
    <w:rsid w:val="00816A0B"/>
    <w:rsid w:val="00816AFA"/>
    <w:rsid w:val="00816B0D"/>
    <w:rsid w:val="00817C56"/>
    <w:rsid w:val="008201E5"/>
    <w:rsid w:val="00820786"/>
    <w:rsid w:val="008215D5"/>
    <w:rsid w:val="00821B1D"/>
    <w:rsid w:val="008222E3"/>
    <w:rsid w:val="00822ACA"/>
    <w:rsid w:val="00823015"/>
    <w:rsid w:val="008230EC"/>
    <w:rsid w:val="008231A4"/>
    <w:rsid w:val="00823367"/>
    <w:rsid w:val="00823651"/>
    <w:rsid w:val="00823742"/>
    <w:rsid w:val="008240C3"/>
    <w:rsid w:val="00824741"/>
    <w:rsid w:val="00824979"/>
    <w:rsid w:val="00824D74"/>
    <w:rsid w:val="00825DCC"/>
    <w:rsid w:val="00827189"/>
    <w:rsid w:val="00827A22"/>
    <w:rsid w:val="00827DD4"/>
    <w:rsid w:val="00831692"/>
    <w:rsid w:val="00831920"/>
    <w:rsid w:val="008322F6"/>
    <w:rsid w:val="00832389"/>
    <w:rsid w:val="00833B9A"/>
    <w:rsid w:val="00834E76"/>
    <w:rsid w:val="00835165"/>
    <w:rsid w:val="00836849"/>
    <w:rsid w:val="008404BF"/>
    <w:rsid w:val="008405B1"/>
    <w:rsid w:val="008407CA"/>
    <w:rsid w:val="00840B81"/>
    <w:rsid w:val="00841220"/>
    <w:rsid w:val="0084158B"/>
    <w:rsid w:val="00841F43"/>
    <w:rsid w:val="0084250F"/>
    <w:rsid w:val="00843849"/>
    <w:rsid w:val="008447A6"/>
    <w:rsid w:val="00844E83"/>
    <w:rsid w:val="00845110"/>
    <w:rsid w:val="00847D32"/>
    <w:rsid w:val="008503D0"/>
    <w:rsid w:val="00850560"/>
    <w:rsid w:val="0085101F"/>
    <w:rsid w:val="00851DAB"/>
    <w:rsid w:val="008524ED"/>
    <w:rsid w:val="00852A3F"/>
    <w:rsid w:val="00853508"/>
    <w:rsid w:val="00854626"/>
    <w:rsid w:val="00854A7A"/>
    <w:rsid w:val="00854D51"/>
    <w:rsid w:val="00855968"/>
    <w:rsid w:val="00855D29"/>
    <w:rsid w:val="00856FAD"/>
    <w:rsid w:val="0086001E"/>
    <w:rsid w:val="0086006A"/>
    <w:rsid w:val="008609E2"/>
    <w:rsid w:val="00860A59"/>
    <w:rsid w:val="0086131E"/>
    <w:rsid w:val="00861AED"/>
    <w:rsid w:val="008624F6"/>
    <w:rsid w:val="008625D5"/>
    <w:rsid w:val="008631E8"/>
    <w:rsid w:val="0086328A"/>
    <w:rsid w:val="00863A59"/>
    <w:rsid w:val="008643B3"/>
    <w:rsid w:val="0086477E"/>
    <w:rsid w:val="00865346"/>
    <w:rsid w:val="00865347"/>
    <w:rsid w:val="008654AC"/>
    <w:rsid w:val="00865EDF"/>
    <w:rsid w:val="00866378"/>
    <w:rsid w:val="00866B92"/>
    <w:rsid w:val="0086756B"/>
    <w:rsid w:val="00870CDC"/>
    <w:rsid w:val="00870E82"/>
    <w:rsid w:val="008714BB"/>
    <w:rsid w:val="00871638"/>
    <w:rsid w:val="00872416"/>
    <w:rsid w:val="00872574"/>
    <w:rsid w:val="00873F6E"/>
    <w:rsid w:val="008744E7"/>
    <w:rsid w:val="008760D1"/>
    <w:rsid w:val="00876411"/>
    <w:rsid w:val="00877384"/>
    <w:rsid w:val="008777C4"/>
    <w:rsid w:val="0088026E"/>
    <w:rsid w:val="00880535"/>
    <w:rsid w:val="0088280D"/>
    <w:rsid w:val="00882861"/>
    <w:rsid w:val="00882C8E"/>
    <w:rsid w:val="00883003"/>
    <w:rsid w:val="008838D9"/>
    <w:rsid w:val="00883B0E"/>
    <w:rsid w:val="00883BCE"/>
    <w:rsid w:val="00884AFB"/>
    <w:rsid w:val="00884C29"/>
    <w:rsid w:val="00885226"/>
    <w:rsid w:val="008903C5"/>
    <w:rsid w:val="008905A0"/>
    <w:rsid w:val="0089092A"/>
    <w:rsid w:val="008911B3"/>
    <w:rsid w:val="008911FB"/>
    <w:rsid w:val="0089169C"/>
    <w:rsid w:val="00892DC4"/>
    <w:rsid w:val="00893172"/>
    <w:rsid w:val="008931D2"/>
    <w:rsid w:val="008933E1"/>
    <w:rsid w:val="008937C8"/>
    <w:rsid w:val="00893A82"/>
    <w:rsid w:val="00894528"/>
    <w:rsid w:val="008954BB"/>
    <w:rsid w:val="00895EA0"/>
    <w:rsid w:val="00897739"/>
    <w:rsid w:val="00897AF6"/>
    <w:rsid w:val="00897E19"/>
    <w:rsid w:val="008A0AF0"/>
    <w:rsid w:val="008A2DD7"/>
    <w:rsid w:val="008A31D4"/>
    <w:rsid w:val="008A3E5F"/>
    <w:rsid w:val="008A48A5"/>
    <w:rsid w:val="008A5434"/>
    <w:rsid w:val="008A7A3B"/>
    <w:rsid w:val="008B0177"/>
    <w:rsid w:val="008B09DB"/>
    <w:rsid w:val="008B0AEA"/>
    <w:rsid w:val="008B1AE0"/>
    <w:rsid w:val="008B2A2C"/>
    <w:rsid w:val="008B2B4A"/>
    <w:rsid w:val="008B3268"/>
    <w:rsid w:val="008B4F15"/>
    <w:rsid w:val="008B56EB"/>
    <w:rsid w:val="008B592C"/>
    <w:rsid w:val="008B64CF"/>
    <w:rsid w:val="008B6B7D"/>
    <w:rsid w:val="008B6D17"/>
    <w:rsid w:val="008C0210"/>
    <w:rsid w:val="008C0B15"/>
    <w:rsid w:val="008C0F77"/>
    <w:rsid w:val="008C148E"/>
    <w:rsid w:val="008C1DC5"/>
    <w:rsid w:val="008C213C"/>
    <w:rsid w:val="008C29DD"/>
    <w:rsid w:val="008C335A"/>
    <w:rsid w:val="008C3D4D"/>
    <w:rsid w:val="008C3D6C"/>
    <w:rsid w:val="008C4394"/>
    <w:rsid w:val="008C455A"/>
    <w:rsid w:val="008C45D1"/>
    <w:rsid w:val="008C4703"/>
    <w:rsid w:val="008C52F2"/>
    <w:rsid w:val="008C5C03"/>
    <w:rsid w:val="008C6B0E"/>
    <w:rsid w:val="008C6CEE"/>
    <w:rsid w:val="008C7196"/>
    <w:rsid w:val="008C782A"/>
    <w:rsid w:val="008C7C42"/>
    <w:rsid w:val="008C7D02"/>
    <w:rsid w:val="008D09DB"/>
    <w:rsid w:val="008D1049"/>
    <w:rsid w:val="008D1484"/>
    <w:rsid w:val="008D1496"/>
    <w:rsid w:val="008D1ABF"/>
    <w:rsid w:val="008D1D09"/>
    <w:rsid w:val="008D267C"/>
    <w:rsid w:val="008D3D1A"/>
    <w:rsid w:val="008D490F"/>
    <w:rsid w:val="008D69E8"/>
    <w:rsid w:val="008D715A"/>
    <w:rsid w:val="008D726F"/>
    <w:rsid w:val="008D759B"/>
    <w:rsid w:val="008E0094"/>
    <w:rsid w:val="008E163F"/>
    <w:rsid w:val="008E1E1E"/>
    <w:rsid w:val="008E1F3D"/>
    <w:rsid w:val="008E21A3"/>
    <w:rsid w:val="008E294D"/>
    <w:rsid w:val="008E2B81"/>
    <w:rsid w:val="008E2CA1"/>
    <w:rsid w:val="008E3679"/>
    <w:rsid w:val="008E3A19"/>
    <w:rsid w:val="008E3CA2"/>
    <w:rsid w:val="008E4080"/>
    <w:rsid w:val="008E50AD"/>
    <w:rsid w:val="008E51BC"/>
    <w:rsid w:val="008E6CB4"/>
    <w:rsid w:val="008F0965"/>
    <w:rsid w:val="008F16A4"/>
    <w:rsid w:val="008F2949"/>
    <w:rsid w:val="008F3094"/>
    <w:rsid w:val="008F3A3B"/>
    <w:rsid w:val="008F3E11"/>
    <w:rsid w:val="008F41E3"/>
    <w:rsid w:val="008F6EA4"/>
    <w:rsid w:val="008F71F0"/>
    <w:rsid w:val="008F74CD"/>
    <w:rsid w:val="008F74D3"/>
    <w:rsid w:val="00900612"/>
    <w:rsid w:val="00901B84"/>
    <w:rsid w:val="00901CB7"/>
    <w:rsid w:val="0090214C"/>
    <w:rsid w:val="00902673"/>
    <w:rsid w:val="00902CC8"/>
    <w:rsid w:val="00904DA7"/>
    <w:rsid w:val="009057D0"/>
    <w:rsid w:val="00905EB7"/>
    <w:rsid w:val="009060A1"/>
    <w:rsid w:val="009060D7"/>
    <w:rsid w:val="00906A2B"/>
    <w:rsid w:val="00907453"/>
    <w:rsid w:val="00910398"/>
    <w:rsid w:val="00910FE8"/>
    <w:rsid w:val="00911086"/>
    <w:rsid w:val="0091114B"/>
    <w:rsid w:val="00912627"/>
    <w:rsid w:val="0091266B"/>
    <w:rsid w:val="0091431D"/>
    <w:rsid w:val="009143E5"/>
    <w:rsid w:val="00914630"/>
    <w:rsid w:val="00914A64"/>
    <w:rsid w:val="00915CA2"/>
    <w:rsid w:val="00916299"/>
    <w:rsid w:val="009167F5"/>
    <w:rsid w:val="00916B59"/>
    <w:rsid w:val="00920474"/>
    <w:rsid w:val="00920535"/>
    <w:rsid w:val="00920C70"/>
    <w:rsid w:val="00921458"/>
    <w:rsid w:val="00921B79"/>
    <w:rsid w:val="00921EE7"/>
    <w:rsid w:val="00921F08"/>
    <w:rsid w:val="00922262"/>
    <w:rsid w:val="0092285A"/>
    <w:rsid w:val="009229FE"/>
    <w:rsid w:val="00923692"/>
    <w:rsid w:val="009243CC"/>
    <w:rsid w:val="009245AC"/>
    <w:rsid w:val="009245F9"/>
    <w:rsid w:val="00925238"/>
    <w:rsid w:val="00925732"/>
    <w:rsid w:val="009257A3"/>
    <w:rsid w:val="009259C2"/>
    <w:rsid w:val="00925F67"/>
    <w:rsid w:val="0092653D"/>
    <w:rsid w:val="00926898"/>
    <w:rsid w:val="00926C26"/>
    <w:rsid w:val="00926CCE"/>
    <w:rsid w:val="00927739"/>
    <w:rsid w:val="00927C0B"/>
    <w:rsid w:val="00932119"/>
    <w:rsid w:val="009321C8"/>
    <w:rsid w:val="009321D9"/>
    <w:rsid w:val="00932234"/>
    <w:rsid w:val="009334B0"/>
    <w:rsid w:val="0093350E"/>
    <w:rsid w:val="009339B0"/>
    <w:rsid w:val="00933A07"/>
    <w:rsid w:val="00934C9C"/>
    <w:rsid w:val="009350DB"/>
    <w:rsid w:val="00936C08"/>
    <w:rsid w:val="0093758B"/>
    <w:rsid w:val="009377D8"/>
    <w:rsid w:val="00937965"/>
    <w:rsid w:val="00941A48"/>
    <w:rsid w:val="00941C93"/>
    <w:rsid w:val="009421DE"/>
    <w:rsid w:val="009422D0"/>
    <w:rsid w:val="0094239E"/>
    <w:rsid w:val="00945255"/>
    <w:rsid w:val="00945FF8"/>
    <w:rsid w:val="009469C3"/>
    <w:rsid w:val="00946BCC"/>
    <w:rsid w:val="00951AEB"/>
    <w:rsid w:val="00951F08"/>
    <w:rsid w:val="0095291B"/>
    <w:rsid w:val="00952D66"/>
    <w:rsid w:val="00953052"/>
    <w:rsid w:val="00953C4F"/>
    <w:rsid w:val="00954681"/>
    <w:rsid w:val="0095469C"/>
    <w:rsid w:val="00955731"/>
    <w:rsid w:val="00955C43"/>
    <w:rsid w:val="00955DAE"/>
    <w:rsid w:val="00955EAB"/>
    <w:rsid w:val="009565C9"/>
    <w:rsid w:val="00956B3E"/>
    <w:rsid w:val="00956FF2"/>
    <w:rsid w:val="00957311"/>
    <w:rsid w:val="00957316"/>
    <w:rsid w:val="00957E7F"/>
    <w:rsid w:val="00961ACD"/>
    <w:rsid w:val="00962CF7"/>
    <w:rsid w:val="009630DC"/>
    <w:rsid w:val="00963D91"/>
    <w:rsid w:val="00964491"/>
    <w:rsid w:val="00964950"/>
    <w:rsid w:val="009651A2"/>
    <w:rsid w:val="00965A90"/>
    <w:rsid w:val="0096609F"/>
    <w:rsid w:val="009667DC"/>
    <w:rsid w:val="009712A5"/>
    <w:rsid w:val="009714D3"/>
    <w:rsid w:val="009718D3"/>
    <w:rsid w:val="00971BC4"/>
    <w:rsid w:val="00971E56"/>
    <w:rsid w:val="009720BF"/>
    <w:rsid w:val="009721C5"/>
    <w:rsid w:val="009729B5"/>
    <w:rsid w:val="00973DE9"/>
    <w:rsid w:val="009741AC"/>
    <w:rsid w:val="00974449"/>
    <w:rsid w:val="009748BC"/>
    <w:rsid w:val="00975A8E"/>
    <w:rsid w:val="00975D08"/>
    <w:rsid w:val="009762D4"/>
    <w:rsid w:val="00977BA4"/>
    <w:rsid w:val="00977ED3"/>
    <w:rsid w:val="00977FA6"/>
    <w:rsid w:val="009800BC"/>
    <w:rsid w:val="009809C1"/>
    <w:rsid w:val="00980B64"/>
    <w:rsid w:val="00980BC8"/>
    <w:rsid w:val="00981E84"/>
    <w:rsid w:val="00981EED"/>
    <w:rsid w:val="00984529"/>
    <w:rsid w:val="0098479A"/>
    <w:rsid w:val="00984BC2"/>
    <w:rsid w:val="00984C1D"/>
    <w:rsid w:val="00984C93"/>
    <w:rsid w:val="00984F64"/>
    <w:rsid w:val="00985E0F"/>
    <w:rsid w:val="00986456"/>
    <w:rsid w:val="0098669B"/>
    <w:rsid w:val="0099085C"/>
    <w:rsid w:val="00990ABE"/>
    <w:rsid w:val="00992E0C"/>
    <w:rsid w:val="0099405E"/>
    <w:rsid w:val="00994F7B"/>
    <w:rsid w:val="00995412"/>
    <w:rsid w:val="00996433"/>
    <w:rsid w:val="009971A8"/>
    <w:rsid w:val="009972BD"/>
    <w:rsid w:val="0099797A"/>
    <w:rsid w:val="009A0802"/>
    <w:rsid w:val="009A0CF6"/>
    <w:rsid w:val="009A0D02"/>
    <w:rsid w:val="009A0D2F"/>
    <w:rsid w:val="009A12DF"/>
    <w:rsid w:val="009A1E55"/>
    <w:rsid w:val="009A211F"/>
    <w:rsid w:val="009A239A"/>
    <w:rsid w:val="009A3052"/>
    <w:rsid w:val="009A3108"/>
    <w:rsid w:val="009A3288"/>
    <w:rsid w:val="009A3A48"/>
    <w:rsid w:val="009A3A4C"/>
    <w:rsid w:val="009A4403"/>
    <w:rsid w:val="009A532A"/>
    <w:rsid w:val="009A55B9"/>
    <w:rsid w:val="009A5CEF"/>
    <w:rsid w:val="009A5E24"/>
    <w:rsid w:val="009A6734"/>
    <w:rsid w:val="009A6771"/>
    <w:rsid w:val="009A6C67"/>
    <w:rsid w:val="009A6D52"/>
    <w:rsid w:val="009A7317"/>
    <w:rsid w:val="009A77B2"/>
    <w:rsid w:val="009B062D"/>
    <w:rsid w:val="009B062F"/>
    <w:rsid w:val="009B0C3E"/>
    <w:rsid w:val="009B1844"/>
    <w:rsid w:val="009B19B9"/>
    <w:rsid w:val="009B1B6C"/>
    <w:rsid w:val="009B22D6"/>
    <w:rsid w:val="009B27B2"/>
    <w:rsid w:val="009B36E1"/>
    <w:rsid w:val="009B3A25"/>
    <w:rsid w:val="009B4546"/>
    <w:rsid w:val="009B4AED"/>
    <w:rsid w:val="009B4FAF"/>
    <w:rsid w:val="009B5552"/>
    <w:rsid w:val="009B5C28"/>
    <w:rsid w:val="009B6324"/>
    <w:rsid w:val="009B7310"/>
    <w:rsid w:val="009C1B61"/>
    <w:rsid w:val="009C1BF8"/>
    <w:rsid w:val="009C26F2"/>
    <w:rsid w:val="009C4AA8"/>
    <w:rsid w:val="009C4AB1"/>
    <w:rsid w:val="009C5209"/>
    <w:rsid w:val="009C5935"/>
    <w:rsid w:val="009C5E3C"/>
    <w:rsid w:val="009C7BF9"/>
    <w:rsid w:val="009C7C56"/>
    <w:rsid w:val="009D1555"/>
    <w:rsid w:val="009D1DDD"/>
    <w:rsid w:val="009D2D1B"/>
    <w:rsid w:val="009D4AA4"/>
    <w:rsid w:val="009D5D05"/>
    <w:rsid w:val="009D68C5"/>
    <w:rsid w:val="009D6A0E"/>
    <w:rsid w:val="009E115A"/>
    <w:rsid w:val="009E119D"/>
    <w:rsid w:val="009E1514"/>
    <w:rsid w:val="009E34B7"/>
    <w:rsid w:val="009E3569"/>
    <w:rsid w:val="009E3795"/>
    <w:rsid w:val="009E37D5"/>
    <w:rsid w:val="009E577B"/>
    <w:rsid w:val="009E6BB3"/>
    <w:rsid w:val="009E7C55"/>
    <w:rsid w:val="009E7D72"/>
    <w:rsid w:val="009F06A1"/>
    <w:rsid w:val="009F1D25"/>
    <w:rsid w:val="009F2771"/>
    <w:rsid w:val="009F2A96"/>
    <w:rsid w:val="009F3BAE"/>
    <w:rsid w:val="009F4A67"/>
    <w:rsid w:val="009F4EC7"/>
    <w:rsid w:val="009F5400"/>
    <w:rsid w:val="009F5CDD"/>
    <w:rsid w:val="009F5EE5"/>
    <w:rsid w:val="009F6146"/>
    <w:rsid w:val="009F653A"/>
    <w:rsid w:val="009F6620"/>
    <w:rsid w:val="009F68F3"/>
    <w:rsid w:val="009F6D60"/>
    <w:rsid w:val="009F745F"/>
    <w:rsid w:val="009F77D7"/>
    <w:rsid w:val="009F7B41"/>
    <w:rsid w:val="00A00207"/>
    <w:rsid w:val="00A00362"/>
    <w:rsid w:val="00A00E03"/>
    <w:rsid w:val="00A01D71"/>
    <w:rsid w:val="00A0203C"/>
    <w:rsid w:val="00A0272A"/>
    <w:rsid w:val="00A03144"/>
    <w:rsid w:val="00A03A0C"/>
    <w:rsid w:val="00A04334"/>
    <w:rsid w:val="00A05377"/>
    <w:rsid w:val="00A05C0F"/>
    <w:rsid w:val="00A05DCC"/>
    <w:rsid w:val="00A05F6F"/>
    <w:rsid w:val="00A0676F"/>
    <w:rsid w:val="00A07569"/>
    <w:rsid w:val="00A122DE"/>
    <w:rsid w:val="00A129EB"/>
    <w:rsid w:val="00A12A2E"/>
    <w:rsid w:val="00A12A36"/>
    <w:rsid w:val="00A12B1E"/>
    <w:rsid w:val="00A12B81"/>
    <w:rsid w:val="00A12D68"/>
    <w:rsid w:val="00A14385"/>
    <w:rsid w:val="00A148CB"/>
    <w:rsid w:val="00A1522B"/>
    <w:rsid w:val="00A15477"/>
    <w:rsid w:val="00A15EBD"/>
    <w:rsid w:val="00A16152"/>
    <w:rsid w:val="00A163C0"/>
    <w:rsid w:val="00A16E90"/>
    <w:rsid w:val="00A1762F"/>
    <w:rsid w:val="00A1781B"/>
    <w:rsid w:val="00A21CFD"/>
    <w:rsid w:val="00A227C7"/>
    <w:rsid w:val="00A2317F"/>
    <w:rsid w:val="00A23529"/>
    <w:rsid w:val="00A2374B"/>
    <w:rsid w:val="00A23E0E"/>
    <w:rsid w:val="00A2440A"/>
    <w:rsid w:val="00A25844"/>
    <w:rsid w:val="00A26AF8"/>
    <w:rsid w:val="00A26FAF"/>
    <w:rsid w:val="00A2777B"/>
    <w:rsid w:val="00A27B03"/>
    <w:rsid w:val="00A308D2"/>
    <w:rsid w:val="00A321D9"/>
    <w:rsid w:val="00A334ED"/>
    <w:rsid w:val="00A33DDC"/>
    <w:rsid w:val="00A34E78"/>
    <w:rsid w:val="00A351BA"/>
    <w:rsid w:val="00A35420"/>
    <w:rsid w:val="00A36436"/>
    <w:rsid w:val="00A37801"/>
    <w:rsid w:val="00A37A98"/>
    <w:rsid w:val="00A37BFD"/>
    <w:rsid w:val="00A37DFD"/>
    <w:rsid w:val="00A40C5D"/>
    <w:rsid w:val="00A416A4"/>
    <w:rsid w:val="00A4203D"/>
    <w:rsid w:val="00A42322"/>
    <w:rsid w:val="00A42387"/>
    <w:rsid w:val="00A426AA"/>
    <w:rsid w:val="00A42BBA"/>
    <w:rsid w:val="00A42CB1"/>
    <w:rsid w:val="00A4366E"/>
    <w:rsid w:val="00A44D18"/>
    <w:rsid w:val="00A44DE2"/>
    <w:rsid w:val="00A45584"/>
    <w:rsid w:val="00A457C3"/>
    <w:rsid w:val="00A4615E"/>
    <w:rsid w:val="00A461CB"/>
    <w:rsid w:val="00A46256"/>
    <w:rsid w:val="00A467E3"/>
    <w:rsid w:val="00A46FC3"/>
    <w:rsid w:val="00A47D89"/>
    <w:rsid w:val="00A501B9"/>
    <w:rsid w:val="00A50455"/>
    <w:rsid w:val="00A51FE2"/>
    <w:rsid w:val="00A5228B"/>
    <w:rsid w:val="00A52E9D"/>
    <w:rsid w:val="00A52FB3"/>
    <w:rsid w:val="00A5389E"/>
    <w:rsid w:val="00A53B13"/>
    <w:rsid w:val="00A53B61"/>
    <w:rsid w:val="00A54184"/>
    <w:rsid w:val="00A54C23"/>
    <w:rsid w:val="00A54D79"/>
    <w:rsid w:val="00A551A4"/>
    <w:rsid w:val="00A55677"/>
    <w:rsid w:val="00A56AD2"/>
    <w:rsid w:val="00A5743A"/>
    <w:rsid w:val="00A57AB7"/>
    <w:rsid w:val="00A57C37"/>
    <w:rsid w:val="00A57E8B"/>
    <w:rsid w:val="00A60110"/>
    <w:rsid w:val="00A609C8"/>
    <w:rsid w:val="00A632F2"/>
    <w:rsid w:val="00A645BA"/>
    <w:rsid w:val="00A654D9"/>
    <w:rsid w:val="00A6560E"/>
    <w:rsid w:val="00A65D9A"/>
    <w:rsid w:val="00A6657E"/>
    <w:rsid w:val="00A66794"/>
    <w:rsid w:val="00A66B5C"/>
    <w:rsid w:val="00A67417"/>
    <w:rsid w:val="00A709D2"/>
    <w:rsid w:val="00A711D4"/>
    <w:rsid w:val="00A71EDE"/>
    <w:rsid w:val="00A72410"/>
    <w:rsid w:val="00A74338"/>
    <w:rsid w:val="00A74E2A"/>
    <w:rsid w:val="00A751FA"/>
    <w:rsid w:val="00A7522B"/>
    <w:rsid w:val="00A7523E"/>
    <w:rsid w:val="00A7534F"/>
    <w:rsid w:val="00A75379"/>
    <w:rsid w:val="00A760B5"/>
    <w:rsid w:val="00A77416"/>
    <w:rsid w:val="00A7743D"/>
    <w:rsid w:val="00A7758B"/>
    <w:rsid w:val="00A77A38"/>
    <w:rsid w:val="00A802AA"/>
    <w:rsid w:val="00A80501"/>
    <w:rsid w:val="00A80F61"/>
    <w:rsid w:val="00A8299A"/>
    <w:rsid w:val="00A83237"/>
    <w:rsid w:val="00A83294"/>
    <w:rsid w:val="00A8346E"/>
    <w:rsid w:val="00A83B1A"/>
    <w:rsid w:val="00A8475F"/>
    <w:rsid w:val="00A85C85"/>
    <w:rsid w:val="00A8614A"/>
    <w:rsid w:val="00A86788"/>
    <w:rsid w:val="00A900CA"/>
    <w:rsid w:val="00A90A9A"/>
    <w:rsid w:val="00A9118C"/>
    <w:rsid w:val="00A91B32"/>
    <w:rsid w:val="00A947B5"/>
    <w:rsid w:val="00A94CF6"/>
    <w:rsid w:val="00A94E5F"/>
    <w:rsid w:val="00A950B0"/>
    <w:rsid w:val="00A95444"/>
    <w:rsid w:val="00A95873"/>
    <w:rsid w:val="00A9599A"/>
    <w:rsid w:val="00A967A7"/>
    <w:rsid w:val="00A97D65"/>
    <w:rsid w:val="00AA0F4F"/>
    <w:rsid w:val="00AA15DF"/>
    <w:rsid w:val="00AA1AAB"/>
    <w:rsid w:val="00AA1F67"/>
    <w:rsid w:val="00AA20AC"/>
    <w:rsid w:val="00AA2125"/>
    <w:rsid w:val="00AA37EC"/>
    <w:rsid w:val="00AA46E8"/>
    <w:rsid w:val="00AA4A91"/>
    <w:rsid w:val="00AA6105"/>
    <w:rsid w:val="00AA6ECE"/>
    <w:rsid w:val="00AA707E"/>
    <w:rsid w:val="00AA74C8"/>
    <w:rsid w:val="00AA776F"/>
    <w:rsid w:val="00AA7B8E"/>
    <w:rsid w:val="00AA7D65"/>
    <w:rsid w:val="00AB03C0"/>
    <w:rsid w:val="00AB1123"/>
    <w:rsid w:val="00AB144C"/>
    <w:rsid w:val="00AB1697"/>
    <w:rsid w:val="00AB1812"/>
    <w:rsid w:val="00AB1A3A"/>
    <w:rsid w:val="00AB2296"/>
    <w:rsid w:val="00AB22F1"/>
    <w:rsid w:val="00AB24ED"/>
    <w:rsid w:val="00AB24FB"/>
    <w:rsid w:val="00AB280C"/>
    <w:rsid w:val="00AB2901"/>
    <w:rsid w:val="00AB3026"/>
    <w:rsid w:val="00AB31FB"/>
    <w:rsid w:val="00AB3976"/>
    <w:rsid w:val="00AB3B1E"/>
    <w:rsid w:val="00AB3D17"/>
    <w:rsid w:val="00AB58E9"/>
    <w:rsid w:val="00AB5D28"/>
    <w:rsid w:val="00AB64C1"/>
    <w:rsid w:val="00AB663B"/>
    <w:rsid w:val="00AB6861"/>
    <w:rsid w:val="00AB7219"/>
    <w:rsid w:val="00AB74B1"/>
    <w:rsid w:val="00AB7F9A"/>
    <w:rsid w:val="00AC02B2"/>
    <w:rsid w:val="00AC04E6"/>
    <w:rsid w:val="00AC0B2F"/>
    <w:rsid w:val="00AC0BE4"/>
    <w:rsid w:val="00AC427A"/>
    <w:rsid w:val="00AC49C0"/>
    <w:rsid w:val="00AC5A5B"/>
    <w:rsid w:val="00AC6A9A"/>
    <w:rsid w:val="00AC7355"/>
    <w:rsid w:val="00AC7360"/>
    <w:rsid w:val="00AD0218"/>
    <w:rsid w:val="00AD0EB8"/>
    <w:rsid w:val="00AD0FC8"/>
    <w:rsid w:val="00AD1098"/>
    <w:rsid w:val="00AD20C1"/>
    <w:rsid w:val="00AD3822"/>
    <w:rsid w:val="00AD382F"/>
    <w:rsid w:val="00AD55B7"/>
    <w:rsid w:val="00AD5654"/>
    <w:rsid w:val="00AD5B1B"/>
    <w:rsid w:val="00AD5B79"/>
    <w:rsid w:val="00AD5C62"/>
    <w:rsid w:val="00AD683E"/>
    <w:rsid w:val="00AE0D83"/>
    <w:rsid w:val="00AE110F"/>
    <w:rsid w:val="00AE168D"/>
    <w:rsid w:val="00AE16AA"/>
    <w:rsid w:val="00AE22CD"/>
    <w:rsid w:val="00AE3B65"/>
    <w:rsid w:val="00AE3D1D"/>
    <w:rsid w:val="00AE3DDC"/>
    <w:rsid w:val="00AE3E24"/>
    <w:rsid w:val="00AE64BC"/>
    <w:rsid w:val="00AE64DB"/>
    <w:rsid w:val="00AE66D2"/>
    <w:rsid w:val="00AE6A00"/>
    <w:rsid w:val="00AE6AFA"/>
    <w:rsid w:val="00AE78DE"/>
    <w:rsid w:val="00AF0DCC"/>
    <w:rsid w:val="00AF1172"/>
    <w:rsid w:val="00AF2C0B"/>
    <w:rsid w:val="00AF2D59"/>
    <w:rsid w:val="00AF390E"/>
    <w:rsid w:val="00AF3F00"/>
    <w:rsid w:val="00AF4BBD"/>
    <w:rsid w:val="00AF5490"/>
    <w:rsid w:val="00AF5CA7"/>
    <w:rsid w:val="00AF732C"/>
    <w:rsid w:val="00AF7C0B"/>
    <w:rsid w:val="00AF7DD7"/>
    <w:rsid w:val="00B0047B"/>
    <w:rsid w:val="00B00588"/>
    <w:rsid w:val="00B0092B"/>
    <w:rsid w:val="00B00EC9"/>
    <w:rsid w:val="00B01B88"/>
    <w:rsid w:val="00B01CDC"/>
    <w:rsid w:val="00B02780"/>
    <w:rsid w:val="00B02D23"/>
    <w:rsid w:val="00B02D63"/>
    <w:rsid w:val="00B03D09"/>
    <w:rsid w:val="00B05E28"/>
    <w:rsid w:val="00B07909"/>
    <w:rsid w:val="00B07DC6"/>
    <w:rsid w:val="00B105CA"/>
    <w:rsid w:val="00B1068D"/>
    <w:rsid w:val="00B1077B"/>
    <w:rsid w:val="00B10E31"/>
    <w:rsid w:val="00B11974"/>
    <w:rsid w:val="00B11AAF"/>
    <w:rsid w:val="00B126AD"/>
    <w:rsid w:val="00B13BB1"/>
    <w:rsid w:val="00B13FF6"/>
    <w:rsid w:val="00B15016"/>
    <w:rsid w:val="00B15BF6"/>
    <w:rsid w:val="00B15D08"/>
    <w:rsid w:val="00B15F02"/>
    <w:rsid w:val="00B1654F"/>
    <w:rsid w:val="00B168BF"/>
    <w:rsid w:val="00B172DD"/>
    <w:rsid w:val="00B205F4"/>
    <w:rsid w:val="00B21032"/>
    <w:rsid w:val="00B22C2F"/>
    <w:rsid w:val="00B22E97"/>
    <w:rsid w:val="00B236F2"/>
    <w:rsid w:val="00B23799"/>
    <w:rsid w:val="00B2522D"/>
    <w:rsid w:val="00B25C8D"/>
    <w:rsid w:val="00B26AAF"/>
    <w:rsid w:val="00B26FC7"/>
    <w:rsid w:val="00B32AB3"/>
    <w:rsid w:val="00B3313F"/>
    <w:rsid w:val="00B336BC"/>
    <w:rsid w:val="00B33FEE"/>
    <w:rsid w:val="00B356E2"/>
    <w:rsid w:val="00B35DE6"/>
    <w:rsid w:val="00B3656A"/>
    <w:rsid w:val="00B3791C"/>
    <w:rsid w:val="00B4194D"/>
    <w:rsid w:val="00B41B0E"/>
    <w:rsid w:val="00B4242E"/>
    <w:rsid w:val="00B431A0"/>
    <w:rsid w:val="00B445E1"/>
    <w:rsid w:val="00B447B5"/>
    <w:rsid w:val="00B455F8"/>
    <w:rsid w:val="00B45909"/>
    <w:rsid w:val="00B46704"/>
    <w:rsid w:val="00B468CD"/>
    <w:rsid w:val="00B46D29"/>
    <w:rsid w:val="00B46F3F"/>
    <w:rsid w:val="00B51567"/>
    <w:rsid w:val="00B519C2"/>
    <w:rsid w:val="00B51A48"/>
    <w:rsid w:val="00B52BDF"/>
    <w:rsid w:val="00B5322B"/>
    <w:rsid w:val="00B532B4"/>
    <w:rsid w:val="00B53652"/>
    <w:rsid w:val="00B53E49"/>
    <w:rsid w:val="00B5468C"/>
    <w:rsid w:val="00B55805"/>
    <w:rsid w:val="00B5595D"/>
    <w:rsid w:val="00B5752B"/>
    <w:rsid w:val="00B5781D"/>
    <w:rsid w:val="00B57B32"/>
    <w:rsid w:val="00B6055F"/>
    <w:rsid w:val="00B60C26"/>
    <w:rsid w:val="00B62670"/>
    <w:rsid w:val="00B63F88"/>
    <w:rsid w:val="00B65163"/>
    <w:rsid w:val="00B65183"/>
    <w:rsid w:val="00B65FF1"/>
    <w:rsid w:val="00B660F6"/>
    <w:rsid w:val="00B6720B"/>
    <w:rsid w:val="00B67B14"/>
    <w:rsid w:val="00B702BC"/>
    <w:rsid w:val="00B71112"/>
    <w:rsid w:val="00B714FC"/>
    <w:rsid w:val="00B71DB9"/>
    <w:rsid w:val="00B72740"/>
    <w:rsid w:val="00B728A9"/>
    <w:rsid w:val="00B72AC8"/>
    <w:rsid w:val="00B72BC4"/>
    <w:rsid w:val="00B72E9C"/>
    <w:rsid w:val="00B730E5"/>
    <w:rsid w:val="00B73E93"/>
    <w:rsid w:val="00B73F92"/>
    <w:rsid w:val="00B74323"/>
    <w:rsid w:val="00B758DB"/>
    <w:rsid w:val="00B763C0"/>
    <w:rsid w:val="00B7659F"/>
    <w:rsid w:val="00B768A6"/>
    <w:rsid w:val="00B768EE"/>
    <w:rsid w:val="00B777AE"/>
    <w:rsid w:val="00B7784D"/>
    <w:rsid w:val="00B77AD6"/>
    <w:rsid w:val="00B80D5B"/>
    <w:rsid w:val="00B80E82"/>
    <w:rsid w:val="00B811BC"/>
    <w:rsid w:val="00B81813"/>
    <w:rsid w:val="00B8238C"/>
    <w:rsid w:val="00B83377"/>
    <w:rsid w:val="00B83C49"/>
    <w:rsid w:val="00B84DA7"/>
    <w:rsid w:val="00B851BA"/>
    <w:rsid w:val="00B85219"/>
    <w:rsid w:val="00B85B9B"/>
    <w:rsid w:val="00B85C02"/>
    <w:rsid w:val="00B8630E"/>
    <w:rsid w:val="00B86568"/>
    <w:rsid w:val="00B86A97"/>
    <w:rsid w:val="00B87C75"/>
    <w:rsid w:val="00B87FC9"/>
    <w:rsid w:val="00B90BFF"/>
    <w:rsid w:val="00B90EEC"/>
    <w:rsid w:val="00B911EA"/>
    <w:rsid w:val="00B9134D"/>
    <w:rsid w:val="00B917C0"/>
    <w:rsid w:val="00B925F0"/>
    <w:rsid w:val="00B92C3E"/>
    <w:rsid w:val="00B92F56"/>
    <w:rsid w:val="00B92FF3"/>
    <w:rsid w:val="00B943DB"/>
    <w:rsid w:val="00B94D5E"/>
    <w:rsid w:val="00B954C9"/>
    <w:rsid w:val="00B95771"/>
    <w:rsid w:val="00B96500"/>
    <w:rsid w:val="00B96AB5"/>
    <w:rsid w:val="00B96B36"/>
    <w:rsid w:val="00B96B4B"/>
    <w:rsid w:val="00B96DD9"/>
    <w:rsid w:val="00B96E73"/>
    <w:rsid w:val="00BA1EA5"/>
    <w:rsid w:val="00BA2556"/>
    <w:rsid w:val="00BA2B55"/>
    <w:rsid w:val="00BA2C9B"/>
    <w:rsid w:val="00BA2F72"/>
    <w:rsid w:val="00BA3BCE"/>
    <w:rsid w:val="00BA41A4"/>
    <w:rsid w:val="00BA50E4"/>
    <w:rsid w:val="00BA6691"/>
    <w:rsid w:val="00BA6EE3"/>
    <w:rsid w:val="00BA7A67"/>
    <w:rsid w:val="00BB0BA1"/>
    <w:rsid w:val="00BB178B"/>
    <w:rsid w:val="00BB270D"/>
    <w:rsid w:val="00BB2FBA"/>
    <w:rsid w:val="00BB34AF"/>
    <w:rsid w:val="00BB3F90"/>
    <w:rsid w:val="00BB41F3"/>
    <w:rsid w:val="00BB468A"/>
    <w:rsid w:val="00BB4D40"/>
    <w:rsid w:val="00BB5BFA"/>
    <w:rsid w:val="00BC0EDD"/>
    <w:rsid w:val="00BC134F"/>
    <w:rsid w:val="00BC144B"/>
    <w:rsid w:val="00BC1490"/>
    <w:rsid w:val="00BC255C"/>
    <w:rsid w:val="00BC267C"/>
    <w:rsid w:val="00BC43BD"/>
    <w:rsid w:val="00BC495E"/>
    <w:rsid w:val="00BC57B3"/>
    <w:rsid w:val="00BC613F"/>
    <w:rsid w:val="00BC6C52"/>
    <w:rsid w:val="00BC73FC"/>
    <w:rsid w:val="00BD1DE9"/>
    <w:rsid w:val="00BD1EDC"/>
    <w:rsid w:val="00BD2CB2"/>
    <w:rsid w:val="00BD31CB"/>
    <w:rsid w:val="00BD3CB5"/>
    <w:rsid w:val="00BD4BCA"/>
    <w:rsid w:val="00BD6281"/>
    <w:rsid w:val="00BD652B"/>
    <w:rsid w:val="00BD79DF"/>
    <w:rsid w:val="00BE1E69"/>
    <w:rsid w:val="00BE2D8C"/>
    <w:rsid w:val="00BE3214"/>
    <w:rsid w:val="00BE3F92"/>
    <w:rsid w:val="00BE425F"/>
    <w:rsid w:val="00BE5570"/>
    <w:rsid w:val="00BE5BF5"/>
    <w:rsid w:val="00BE6017"/>
    <w:rsid w:val="00BE612E"/>
    <w:rsid w:val="00BF0051"/>
    <w:rsid w:val="00BF0B4F"/>
    <w:rsid w:val="00BF171A"/>
    <w:rsid w:val="00BF1E0D"/>
    <w:rsid w:val="00BF1FC3"/>
    <w:rsid w:val="00BF2336"/>
    <w:rsid w:val="00BF471F"/>
    <w:rsid w:val="00BF481C"/>
    <w:rsid w:val="00BF5276"/>
    <w:rsid w:val="00BF5D40"/>
    <w:rsid w:val="00BF5E28"/>
    <w:rsid w:val="00BF5F67"/>
    <w:rsid w:val="00BF664E"/>
    <w:rsid w:val="00BF66C7"/>
    <w:rsid w:val="00BF6A28"/>
    <w:rsid w:val="00BF6F56"/>
    <w:rsid w:val="00BF7A4A"/>
    <w:rsid w:val="00C004D8"/>
    <w:rsid w:val="00C0095E"/>
    <w:rsid w:val="00C00A3E"/>
    <w:rsid w:val="00C00B71"/>
    <w:rsid w:val="00C02160"/>
    <w:rsid w:val="00C02E8F"/>
    <w:rsid w:val="00C03258"/>
    <w:rsid w:val="00C0361C"/>
    <w:rsid w:val="00C042C6"/>
    <w:rsid w:val="00C0473B"/>
    <w:rsid w:val="00C05DF1"/>
    <w:rsid w:val="00C06583"/>
    <w:rsid w:val="00C066DF"/>
    <w:rsid w:val="00C06A40"/>
    <w:rsid w:val="00C06D65"/>
    <w:rsid w:val="00C06EAF"/>
    <w:rsid w:val="00C06F27"/>
    <w:rsid w:val="00C070F7"/>
    <w:rsid w:val="00C07B22"/>
    <w:rsid w:val="00C10118"/>
    <w:rsid w:val="00C10302"/>
    <w:rsid w:val="00C10581"/>
    <w:rsid w:val="00C107AC"/>
    <w:rsid w:val="00C116DC"/>
    <w:rsid w:val="00C12138"/>
    <w:rsid w:val="00C1219E"/>
    <w:rsid w:val="00C1252D"/>
    <w:rsid w:val="00C12ED8"/>
    <w:rsid w:val="00C14002"/>
    <w:rsid w:val="00C14590"/>
    <w:rsid w:val="00C14F1E"/>
    <w:rsid w:val="00C14FC8"/>
    <w:rsid w:val="00C15078"/>
    <w:rsid w:val="00C15335"/>
    <w:rsid w:val="00C156CB"/>
    <w:rsid w:val="00C15E9A"/>
    <w:rsid w:val="00C16CDD"/>
    <w:rsid w:val="00C1734B"/>
    <w:rsid w:val="00C2017C"/>
    <w:rsid w:val="00C2017E"/>
    <w:rsid w:val="00C20190"/>
    <w:rsid w:val="00C20F09"/>
    <w:rsid w:val="00C21DF6"/>
    <w:rsid w:val="00C22CD4"/>
    <w:rsid w:val="00C230EA"/>
    <w:rsid w:val="00C24794"/>
    <w:rsid w:val="00C24900"/>
    <w:rsid w:val="00C26312"/>
    <w:rsid w:val="00C26412"/>
    <w:rsid w:val="00C26663"/>
    <w:rsid w:val="00C27B13"/>
    <w:rsid w:val="00C27FF9"/>
    <w:rsid w:val="00C30E99"/>
    <w:rsid w:val="00C32273"/>
    <w:rsid w:val="00C33058"/>
    <w:rsid w:val="00C33BC6"/>
    <w:rsid w:val="00C34165"/>
    <w:rsid w:val="00C34246"/>
    <w:rsid w:val="00C3499E"/>
    <w:rsid w:val="00C35789"/>
    <w:rsid w:val="00C3596E"/>
    <w:rsid w:val="00C35CD1"/>
    <w:rsid w:val="00C36F9E"/>
    <w:rsid w:val="00C37874"/>
    <w:rsid w:val="00C37B15"/>
    <w:rsid w:val="00C37BEF"/>
    <w:rsid w:val="00C37CA4"/>
    <w:rsid w:val="00C408C5"/>
    <w:rsid w:val="00C40911"/>
    <w:rsid w:val="00C41404"/>
    <w:rsid w:val="00C41BBB"/>
    <w:rsid w:val="00C42C04"/>
    <w:rsid w:val="00C43C2F"/>
    <w:rsid w:val="00C43EDA"/>
    <w:rsid w:val="00C43FE2"/>
    <w:rsid w:val="00C4548F"/>
    <w:rsid w:val="00C45644"/>
    <w:rsid w:val="00C46B0E"/>
    <w:rsid w:val="00C46F3D"/>
    <w:rsid w:val="00C46F55"/>
    <w:rsid w:val="00C4737A"/>
    <w:rsid w:val="00C47C2A"/>
    <w:rsid w:val="00C50132"/>
    <w:rsid w:val="00C51783"/>
    <w:rsid w:val="00C51E9D"/>
    <w:rsid w:val="00C520E4"/>
    <w:rsid w:val="00C530EF"/>
    <w:rsid w:val="00C5446D"/>
    <w:rsid w:val="00C54526"/>
    <w:rsid w:val="00C54DF3"/>
    <w:rsid w:val="00C554BF"/>
    <w:rsid w:val="00C56B02"/>
    <w:rsid w:val="00C56C99"/>
    <w:rsid w:val="00C572AB"/>
    <w:rsid w:val="00C57843"/>
    <w:rsid w:val="00C57D3A"/>
    <w:rsid w:val="00C57DE7"/>
    <w:rsid w:val="00C61A56"/>
    <w:rsid w:val="00C6289B"/>
    <w:rsid w:val="00C62EE4"/>
    <w:rsid w:val="00C633E3"/>
    <w:rsid w:val="00C634D8"/>
    <w:rsid w:val="00C63D97"/>
    <w:rsid w:val="00C63FC3"/>
    <w:rsid w:val="00C65022"/>
    <w:rsid w:val="00C66597"/>
    <w:rsid w:val="00C67D78"/>
    <w:rsid w:val="00C67E85"/>
    <w:rsid w:val="00C71AD4"/>
    <w:rsid w:val="00C71DC2"/>
    <w:rsid w:val="00C71F57"/>
    <w:rsid w:val="00C72256"/>
    <w:rsid w:val="00C72362"/>
    <w:rsid w:val="00C72867"/>
    <w:rsid w:val="00C74F9B"/>
    <w:rsid w:val="00C75009"/>
    <w:rsid w:val="00C7568C"/>
    <w:rsid w:val="00C75BA7"/>
    <w:rsid w:val="00C769D4"/>
    <w:rsid w:val="00C76AC0"/>
    <w:rsid w:val="00C77021"/>
    <w:rsid w:val="00C77D65"/>
    <w:rsid w:val="00C802F1"/>
    <w:rsid w:val="00C806F1"/>
    <w:rsid w:val="00C81869"/>
    <w:rsid w:val="00C82FF4"/>
    <w:rsid w:val="00C830AA"/>
    <w:rsid w:val="00C83270"/>
    <w:rsid w:val="00C83D20"/>
    <w:rsid w:val="00C8474D"/>
    <w:rsid w:val="00C85410"/>
    <w:rsid w:val="00C8692C"/>
    <w:rsid w:val="00C8704C"/>
    <w:rsid w:val="00C91BF8"/>
    <w:rsid w:val="00C9248B"/>
    <w:rsid w:val="00C92576"/>
    <w:rsid w:val="00C929EB"/>
    <w:rsid w:val="00C95095"/>
    <w:rsid w:val="00C95855"/>
    <w:rsid w:val="00C96013"/>
    <w:rsid w:val="00C9640A"/>
    <w:rsid w:val="00CA0876"/>
    <w:rsid w:val="00CA0EF2"/>
    <w:rsid w:val="00CA0F70"/>
    <w:rsid w:val="00CA2E22"/>
    <w:rsid w:val="00CA38E7"/>
    <w:rsid w:val="00CA4373"/>
    <w:rsid w:val="00CA49DF"/>
    <w:rsid w:val="00CA4B72"/>
    <w:rsid w:val="00CA4EF6"/>
    <w:rsid w:val="00CA6880"/>
    <w:rsid w:val="00CA69EE"/>
    <w:rsid w:val="00CA6F7C"/>
    <w:rsid w:val="00CA7D3E"/>
    <w:rsid w:val="00CA7FF2"/>
    <w:rsid w:val="00CB00EC"/>
    <w:rsid w:val="00CB0837"/>
    <w:rsid w:val="00CB26B3"/>
    <w:rsid w:val="00CB2CBA"/>
    <w:rsid w:val="00CB36DF"/>
    <w:rsid w:val="00CB39A9"/>
    <w:rsid w:val="00CB3BF3"/>
    <w:rsid w:val="00CB3CC3"/>
    <w:rsid w:val="00CB3FB1"/>
    <w:rsid w:val="00CB3FB7"/>
    <w:rsid w:val="00CB4224"/>
    <w:rsid w:val="00CB53F5"/>
    <w:rsid w:val="00CBACF9"/>
    <w:rsid w:val="00CC1391"/>
    <w:rsid w:val="00CC1BFF"/>
    <w:rsid w:val="00CC1F97"/>
    <w:rsid w:val="00CC264A"/>
    <w:rsid w:val="00CC2868"/>
    <w:rsid w:val="00CC2944"/>
    <w:rsid w:val="00CC2D1A"/>
    <w:rsid w:val="00CC2D33"/>
    <w:rsid w:val="00CC3B87"/>
    <w:rsid w:val="00CC400E"/>
    <w:rsid w:val="00CC4207"/>
    <w:rsid w:val="00CC450A"/>
    <w:rsid w:val="00CC6E45"/>
    <w:rsid w:val="00CD00B1"/>
    <w:rsid w:val="00CD0F92"/>
    <w:rsid w:val="00CD1335"/>
    <w:rsid w:val="00CD1626"/>
    <w:rsid w:val="00CD17FC"/>
    <w:rsid w:val="00CD1A54"/>
    <w:rsid w:val="00CD23D9"/>
    <w:rsid w:val="00CD40EB"/>
    <w:rsid w:val="00CD5D1D"/>
    <w:rsid w:val="00CD5E00"/>
    <w:rsid w:val="00CD60CD"/>
    <w:rsid w:val="00CD6A9E"/>
    <w:rsid w:val="00CD750E"/>
    <w:rsid w:val="00CE17E0"/>
    <w:rsid w:val="00CE1AB1"/>
    <w:rsid w:val="00CE1C42"/>
    <w:rsid w:val="00CE1C58"/>
    <w:rsid w:val="00CE1D79"/>
    <w:rsid w:val="00CE2CEC"/>
    <w:rsid w:val="00CE2DC8"/>
    <w:rsid w:val="00CE38FA"/>
    <w:rsid w:val="00CE3CCE"/>
    <w:rsid w:val="00CE4431"/>
    <w:rsid w:val="00CE4803"/>
    <w:rsid w:val="00CE4F7E"/>
    <w:rsid w:val="00CE4FA8"/>
    <w:rsid w:val="00CE513A"/>
    <w:rsid w:val="00CE577C"/>
    <w:rsid w:val="00CE5E08"/>
    <w:rsid w:val="00CE613D"/>
    <w:rsid w:val="00CE70BA"/>
    <w:rsid w:val="00CE7526"/>
    <w:rsid w:val="00CE7AF4"/>
    <w:rsid w:val="00CF1283"/>
    <w:rsid w:val="00CF2FD7"/>
    <w:rsid w:val="00CF309F"/>
    <w:rsid w:val="00CF3358"/>
    <w:rsid w:val="00CF33FA"/>
    <w:rsid w:val="00CF38A3"/>
    <w:rsid w:val="00CF5131"/>
    <w:rsid w:val="00CF5854"/>
    <w:rsid w:val="00CF5C68"/>
    <w:rsid w:val="00CF66A1"/>
    <w:rsid w:val="00CF6DA2"/>
    <w:rsid w:val="00CF7604"/>
    <w:rsid w:val="00CF7671"/>
    <w:rsid w:val="00D0040B"/>
    <w:rsid w:val="00D01A41"/>
    <w:rsid w:val="00D028B2"/>
    <w:rsid w:val="00D02ED0"/>
    <w:rsid w:val="00D0333D"/>
    <w:rsid w:val="00D0345A"/>
    <w:rsid w:val="00D04842"/>
    <w:rsid w:val="00D05024"/>
    <w:rsid w:val="00D06419"/>
    <w:rsid w:val="00D06426"/>
    <w:rsid w:val="00D06DDC"/>
    <w:rsid w:val="00D076B2"/>
    <w:rsid w:val="00D107CD"/>
    <w:rsid w:val="00D11B9C"/>
    <w:rsid w:val="00D12E81"/>
    <w:rsid w:val="00D12F03"/>
    <w:rsid w:val="00D13EEA"/>
    <w:rsid w:val="00D14BDA"/>
    <w:rsid w:val="00D14BF3"/>
    <w:rsid w:val="00D156C3"/>
    <w:rsid w:val="00D176F2"/>
    <w:rsid w:val="00D20184"/>
    <w:rsid w:val="00D202A3"/>
    <w:rsid w:val="00D2091F"/>
    <w:rsid w:val="00D214CE"/>
    <w:rsid w:val="00D218CD"/>
    <w:rsid w:val="00D221CF"/>
    <w:rsid w:val="00D22A42"/>
    <w:rsid w:val="00D2369B"/>
    <w:rsid w:val="00D236F8"/>
    <w:rsid w:val="00D23A41"/>
    <w:rsid w:val="00D2420E"/>
    <w:rsid w:val="00D249A1"/>
    <w:rsid w:val="00D24CB9"/>
    <w:rsid w:val="00D256FD"/>
    <w:rsid w:val="00D268F1"/>
    <w:rsid w:val="00D2765D"/>
    <w:rsid w:val="00D27BC4"/>
    <w:rsid w:val="00D27D4D"/>
    <w:rsid w:val="00D3004C"/>
    <w:rsid w:val="00D30CCE"/>
    <w:rsid w:val="00D31AA9"/>
    <w:rsid w:val="00D322FA"/>
    <w:rsid w:val="00D33E95"/>
    <w:rsid w:val="00D347BF"/>
    <w:rsid w:val="00D3492F"/>
    <w:rsid w:val="00D34A9B"/>
    <w:rsid w:val="00D35291"/>
    <w:rsid w:val="00D35F79"/>
    <w:rsid w:val="00D3666F"/>
    <w:rsid w:val="00D36B74"/>
    <w:rsid w:val="00D36D57"/>
    <w:rsid w:val="00D376A4"/>
    <w:rsid w:val="00D40436"/>
    <w:rsid w:val="00D40991"/>
    <w:rsid w:val="00D425CE"/>
    <w:rsid w:val="00D4276C"/>
    <w:rsid w:val="00D4297C"/>
    <w:rsid w:val="00D42FDA"/>
    <w:rsid w:val="00D430BF"/>
    <w:rsid w:val="00D43401"/>
    <w:rsid w:val="00D4430B"/>
    <w:rsid w:val="00D44AAA"/>
    <w:rsid w:val="00D45458"/>
    <w:rsid w:val="00D45726"/>
    <w:rsid w:val="00D45A39"/>
    <w:rsid w:val="00D45AD6"/>
    <w:rsid w:val="00D4613F"/>
    <w:rsid w:val="00D46581"/>
    <w:rsid w:val="00D471CB"/>
    <w:rsid w:val="00D475A1"/>
    <w:rsid w:val="00D476F5"/>
    <w:rsid w:val="00D51572"/>
    <w:rsid w:val="00D521D7"/>
    <w:rsid w:val="00D522C6"/>
    <w:rsid w:val="00D530E8"/>
    <w:rsid w:val="00D54DB9"/>
    <w:rsid w:val="00D55159"/>
    <w:rsid w:val="00D5622A"/>
    <w:rsid w:val="00D562BC"/>
    <w:rsid w:val="00D56C0C"/>
    <w:rsid w:val="00D607C0"/>
    <w:rsid w:val="00D608A1"/>
    <w:rsid w:val="00D616BD"/>
    <w:rsid w:val="00D63A8B"/>
    <w:rsid w:val="00D63B42"/>
    <w:rsid w:val="00D63F52"/>
    <w:rsid w:val="00D64D51"/>
    <w:rsid w:val="00D6557A"/>
    <w:rsid w:val="00D65ADC"/>
    <w:rsid w:val="00D66619"/>
    <w:rsid w:val="00D7168C"/>
    <w:rsid w:val="00D716FB"/>
    <w:rsid w:val="00D71D4A"/>
    <w:rsid w:val="00D72908"/>
    <w:rsid w:val="00D72A2B"/>
    <w:rsid w:val="00D73AC5"/>
    <w:rsid w:val="00D74B0C"/>
    <w:rsid w:val="00D75790"/>
    <w:rsid w:val="00D75885"/>
    <w:rsid w:val="00D7616E"/>
    <w:rsid w:val="00D76652"/>
    <w:rsid w:val="00D76F40"/>
    <w:rsid w:val="00D77291"/>
    <w:rsid w:val="00D773B9"/>
    <w:rsid w:val="00D778C3"/>
    <w:rsid w:val="00D77911"/>
    <w:rsid w:val="00D77C78"/>
    <w:rsid w:val="00D77D96"/>
    <w:rsid w:val="00D77FAB"/>
    <w:rsid w:val="00D80092"/>
    <w:rsid w:val="00D804B2"/>
    <w:rsid w:val="00D80D42"/>
    <w:rsid w:val="00D80E54"/>
    <w:rsid w:val="00D80F74"/>
    <w:rsid w:val="00D82437"/>
    <w:rsid w:val="00D82655"/>
    <w:rsid w:val="00D827A8"/>
    <w:rsid w:val="00D827BC"/>
    <w:rsid w:val="00D82902"/>
    <w:rsid w:val="00D83613"/>
    <w:rsid w:val="00D84280"/>
    <w:rsid w:val="00D843BA"/>
    <w:rsid w:val="00D84A0E"/>
    <w:rsid w:val="00D84D1A"/>
    <w:rsid w:val="00D8542F"/>
    <w:rsid w:val="00D8664F"/>
    <w:rsid w:val="00D877B4"/>
    <w:rsid w:val="00D87946"/>
    <w:rsid w:val="00D87E35"/>
    <w:rsid w:val="00D905BA"/>
    <w:rsid w:val="00D90CDC"/>
    <w:rsid w:val="00D918C9"/>
    <w:rsid w:val="00D92B49"/>
    <w:rsid w:val="00D92BAB"/>
    <w:rsid w:val="00D93A3F"/>
    <w:rsid w:val="00D94658"/>
    <w:rsid w:val="00D9507D"/>
    <w:rsid w:val="00D95130"/>
    <w:rsid w:val="00D96537"/>
    <w:rsid w:val="00D97791"/>
    <w:rsid w:val="00DA0660"/>
    <w:rsid w:val="00DA0EEC"/>
    <w:rsid w:val="00DA0F0B"/>
    <w:rsid w:val="00DA1240"/>
    <w:rsid w:val="00DA20E2"/>
    <w:rsid w:val="00DA2B5F"/>
    <w:rsid w:val="00DA3323"/>
    <w:rsid w:val="00DA3EC7"/>
    <w:rsid w:val="00DA3F3F"/>
    <w:rsid w:val="00DA455E"/>
    <w:rsid w:val="00DA4B10"/>
    <w:rsid w:val="00DA5308"/>
    <w:rsid w:val="00DA5A27"/>
    <w:rsid w:val="00DA5FB1"/>
    <w:rsid w:val="00DB03F1"/>
    <w:rsid w:val="00DB063C"/>
    <w:rsid w:val="00DB13B3"/>
    <w:rsid w:val="00DB15F8"/>
    <w:rsid w:val="00DB1FC6"/>
    <w:rsid w:val="00DB2B02"/>
    <w:rsid w:val="00DB2F65"/>
    <w:rsid w:val="00DB31CE"/>
    <w:rsid w:val="00DB3B74"/>
    <w:rsid w:val="00DB3EA6"/>
    <w:rsid w:val="00DB3EFA"/>
    <w:rsid w:val="00DB461E"/>
    <w:rsid w:val="00DB549B"/>
    <w:rsid w:val="00DB61C9"/>
    <w:rsid w:val="00DB64A0"/>
    <w:rsid w:val="00DB67BD"/>
    <w:rsid w:val="00DB6A25"/>
    <w:rsid w:val="00DB7490"/>
    <w:rsid w:val="00DB7879"/>
    <w:rsid w:val="00DB7C4D"/>
    <w:rsid w:val="00DBBC99"/>
    <w:rsid w:val="00DC0BC7"/>
    <w:rsid w:val="00DC2447"/>
    <w:rsid w:val="00DC28E8"/>
    <w:rsid w:val="00DC3FA4"/>
    <w:rsid w:val="00DC4549"/>
    <w:rsid w:val="00DC47CF"/>
    <w:rsid w:val="00DC4899"/>
    <w:rsid w:val="00DC7165"/>
    <w:rsid w:val="00DC75C3"/>
    <w:rsid w:val="00DC7679"/>
    <w:rsid w:val="00DC7D78"/>
    <w:rsid w:val="00DD0067"/>
    <w:rsid w:val="00DD185E"/>
    <w:rsid w:val="00DD1983"/>
    <w:rsid w:val="00DD1ACB"/>
    <w:rsid w:val="00DD2167"/>
    <w:rsid w:val="00DD2BBC"/>
    <w:rsid w:val="00DD2CA5"/>
    <w:rsid w:val="00DD3778"/>
    <w:rsid w:val="00DD3AAE"/>
    <w:rsid w:val="00DD5872"/>
    <w:rsid w:val="00DD7A3A"/>
    <w:rsid w:val="00DE13E6"/>
    <w:rsid w:val="00DE18E7"/>
    <w:rsid w:val="00DE39FB"/>
    <w:rsid w:val="00DE3CA3"/>
    <w:rsid w:val="00DE3FB6"/>
    <w:rsid w:val="00DE50B6"/>
    <w:rsid w:val="00DE6BE7"/>
    <w:rsid w:val="00DE72BE"/>
    <w:rsid w:val="00DE7309"/>
    <w:rsid w:val="00DE7A8C"/>
    <w:rsid w:val="00DF01AE"/>
    <w:rsid w:val="00DF063E"/>
    <w:rsid w:val="00DF1146"/>
    <w:rsid w:val="00DF16CF"/>
    <w:rsid w:val="00DF2198"/>
    <w:rsid w:val="00DF2482"/>
    <w:rsid w:val="00DF2685"/>
    <w:rsid w:val="00DF3563"/>
    <w:rsid w:val="00DF3800"/>
    <w:rsid w:val="00DF4115"/>
    <w:rsid w:val="00DF43A9"/>
    <w:rsid w:val="00DF49E2"/>
    <w:rsid w:val="00DF4F93"/>
    <w:rsid w:val="00DF55D7"/>
    <w:rsid w:val="00DF5BAC"/>
    <w:rsid w:val="00DF65D3"/>
    <w:rsid w:val="00DF6A8C"/>
    <w:rsid w:val="00DF7567"/>
    <w:rsid w:val="00E01D1C"/>
    <w:rsid w:val="00E0207E"/>
    <w:rsid w:val="00E0234C"/>
    <w:rsid w:val="00E02F9E"/>
    <w:rsid w:val="00E034D0"/>
    <w:rsid w:val="00E034DD"/>
    <w:rsid w:val="00E04C11"/>
    <w:rsid w:val="00E0596B"/>
    <w:rsid w:val="00E0616F"/>
    <w:rsid w:val="00E061D3"/>
    <w:rsid w:val="00E063D1"/>
    <w:rsid w:val="00E07821"/>
    <w:rsid w:val="00E07D0C"/>
    <w:rsid w:val="00E108BC"/>
    <w:rsid w:val="00E10DC2"/>
    <w:rsid w:val="00E11160"/>
    <w:rsid w:val="00E11671"/>
    <w:rsid w:val="00E16561"/>
    <w:rsid w:val="00E16E44"/>
    <w:rsid w:val="00E22B21"/>
    <w:rsid w:val="00E231DC"/>
    <w:rsid w:val="00E24182"/>
    <w:rsid w:val="00E24407"/>
    <w:rsid w:val="00E2611F"/>
    <w:rsid w:val="00E26308"/>
    <w:rsid w:val="00E27514"/>
    <w:rsid w:val="00E30892"/>
    <w:rsid w:val="00E3135F"/>
    <w:rsid w:val="00E31570"/>
    <w:rsid w:val="00E31AC4"/>
    <w:rsid w:val="00E3223B"/>
    <w:rsid w:val="00E329E9"/>
    <w:rsid w:val="00E332EE"/>
    <w:rsid w:val="00E3372A"/>
    <w:rsid w:val="00E33E71"/>
    <w:rsid w:val="00E3485A"/>
    <w:rsid w:val="00E34919"/>
    <w:rsid w:val="00E35B04"/>
    <w:rsid w:val="00E36434"/>
    <w:rsid w:val="00E36DF5"/>
    <w:rsid w:val="00E37CFB"/>
    <w:rsid w:val="00E37E9C"/>
    <w:rsid w:val="00E41156"/>
    <w:rsid w:val="00E4157C"/>
    <w:rsid w:val="00E41BC3"/>
    <w:rsid w:val="00E42157"/>
    <w:rsid w:val="00E42485"/>
    <w:rsid w:val="00E4267D"/>
    <w:rsid w:val="00E4288D"/>
    <w:rsid w:val="00E42D9D"/>
    <w:rsid w:val="00E43434"/>
    <w:rsid w:val="00E43C92"/>
    <w:rsid w:val="00E44794"/>
    <w:rsid w:val="00E45927"/>
    <w:rsid w:val="00E45D97"/>
    <w:rsid w:val="00E46250"/>
    <w:rsid w:val="00E46663"/>
    <w:rsid w:val="00E46717"/>
    <w:rsid w:val="00E46FAA"/>
    <w:rsid w:val="00E471E6"/>
    <w:rsid w:val="00E479F0"/>
    <w:rsid w:val="00E47D7E"/>
    <w:rsid w:val="00E5022E"/>
    <w:rsid w:val="00E50CA7"/>
    <w:rsid w:val="00E52B21"/>
    <w:rsid w:val="00E52E77"/>
    <w:rsid w:val="00E533A4"/>
    <w:rsid w:val="00E54191"/>
    <w:rsid w:val="00E542FC"/>
    <w:rsid w:val="00E57F2E"/>
    <w:rsid w:val="00E602DE"/>
    <w:rsid w:val="00E6065A"/>
    <w:rsid w:val="00E6147D"/>
    <w:rsid w:val="00E61C67"/>
    <w:rsid w:val="00E62449"/>
    <w:rsid w:val="00E62F59"/>
    <w:rsid w:val="00E63E8A"/>
    <w:rsid w:val="00E64475"/>
    <w:rsid w:val="00E644D8"/>
    <w:rsid w:val="00E653BC"/>
    <w:rsid w:val="00E65EB5"/>
    <w:rsid w:val="00E7048B"/>
    <w:rsid w:val="00E7083C"/>
    <w:rsid w:val="00E70C72"/>
    <w:rsid w:val="00E711CB"/>
    <w:rsid w:val="00E713A9"/>
    <w:rsid w:val="00E71994"/>
    <w:rsid w:val="00E7267B"/>
    <w:rsid w:val="00E73AF1"/>
    <w:rsid w:val="00E75B4B"/>
    <w:rsid w:val="00E76034"/>
    <w:rsid w:val="00E763E6"/>
    <w:rsid w:val="00E77E7F"/>
    <w:rsid w:val="00E8064A"/>
    <w:rsid w:val="00E80C04"/>
    <w:rsid w:val="00E80C3F"/>
    <w:rsid w:val="00E80DBD"/>
    <w:rsid w:val="00E82278"/>
    <w:rsid w:val="00E825FA"/>
    <w:rsid w:val="00E827E8"/>
    <w:rsid w:val="00E830A5"/>
    <w:rsid w:val="00E83B21"/>
    <w:rsid w:val="00E844B6"/>
    <w:rsid w:val="00E8492B"/>
    <w:rsid w:val="00E84C0F"/>
    <w:rsid w:val="00E853BF"/>
    <w:rsid w:val="00E86305"/>
    <w:rsid w:val="00E8687E"/>
    <w:rsid w:val="00E86E8B"/>
    <w:rsid w:val="00E870C7"/>
    <w:rsid w:val="00E87A43"/>
    <w:rsid w:val="00E87B1A"/>
    <w:rsid w:val="00E87BBD"/>
    <w:rsid w:val="00E908A0"/>
    <w:rsid w:val="00E9115E"/>
    <w:rsid w:val="00E9174E"/>
    <w:rsid w:val="00E920F2"/>
    <w:rsid w:val="00E9273B"/>
    <w:rsid w:val="00E92B86"/>
    <w:rsid w:val="00E92FFE"/>
    <w:rsid w:val="00E933F5"/>
    <w:rsid w:val="00E93D04"/>
    <w:rsid w:val="00E94854"/>
    <w:rsid w:val="00E95664"/>
    <w:rsid w:val="00E956D0"/>
    <w:rsid w:val="00E95825"/>
    <w:rsid w:val="00E959D5"/>
    <w:rsid w:val="00E96043"/>
    <w:rsid w:val="00E9615A"/>
    <w:rsid w:val="00E965FE"/>
    <w:rsid w:val="00E96897"/>
    <w:rsid w:val="00E973BC"/>
    <w:rsid w:val="00E977BB"/>
    <w:rsid w:val="00E97BCD"/>
    <w:rsid w:val="00E97E6E"/>
    <w:rsid w:val="00EA0E3F"/>
    <w:rsid w:val="00EA1509"/>
    <w:rsid w:val="00EA24CF"/>
    <w:rsid w:val="00EA2552"/>
    <w:rsid w:val="00EA2910"/>
    <w:rsid w:val="00EA2B76"/>
    <w:rsid w:val="00EA302B"/>
    <w:rsid w:val="00EA3CB2"/>
    <w:rsid w:val="00EA41BD"/>
    <w:rsid w:val="00EA449B"/>
    <w:rsid w:val="00EA4988"/>
    <w:rsid w:val="00EA56B4"/>
    <w:rsid w:val="00EA5C6D"/>
    <w:rsid w:val="00EA635C"/>
    <w:rsid w:val="00EB0B55"/>
    <w:rsid w:val="00EB18A4"/>
    <w:rsid w:val="00EB2441"/>
    <w:rsid w:val="00EB31B1"/>
    <w:rsid w:val="00EB3BE4"/>
    <w:rsid w:val="00EB4952"/>
    <w:rsid w:val="00EB4FCF"/>
    <w:rsid w:val="00EB53EF"/>
    <w:rsid w:val="00EB569B"/>
    <w:rsid w:val="00EB5E57"/>
    <w:rsid w:val="00EB633F"/>
    <w:rsid w:val="00EB7242"/>
    <w:rsid w:val="00EB7396"/>
    <w:rsid w:val="00EB7895"/>
    <w:rsid w:val="00EC0DC3"/>
    <w:rsid w:val="00EC1009"/>
    <w:rsid w:val="00EC1A35"/>
    <w:rsid w:val="00EC2604"/>
    <w:rsid w:val="00EC271E"/>
    <w:rsid w:val="00EC44B9"/>
    <w:rsid w:val="00EC4A13"/>
    <w:rsid w:val="00EC4E07"/>
    <w:rsid w:val="00EC5620"/>
    <w:rsid w:val="00EC63C3"/>
    <w:rsid w:val="00ED0301"/>
    <w:rsid w:val="00ED03E1"/>
    <w:rsid w:val="00ED0852"/>
    <w:rsid w:val="00ED262B"/>
    <w:rsid w:val="00ED2A6A"/>
    <w:rsid w:val="00ED3A95"/>
    <w:rsid w:val="00ED3FD6"/>
    <w:rsid w:val="00ED4F43"/>
    <w:rsid w:val="00ED580F"/>
    <w:rsid w:val="00ED5ADF"/>
    <w:rsid w:val="00ED61DD"/>
    <w:rsid w:val="00ED703D"/>
    <w:rsid w:val="00ED7133"/>
    <w:rsid w:val="00ED71F0"/>
    <w:rsid w:val="00ED7D6D"/>
    <w:rsid w:val="00EE03BF"/>
    <w:rsid w:val="00EE05EE"/>
    <w:rsid w:val="00EE2CAB"/>
    <w:rsid w:val="00EE2FE2"/>
    <w:rsid w:val="00EE5DB2"/>
    <w:rsid w:val="00EE6B5E"/>
    <w:rsid w:val="00EE6E0E"/>
    <w:rsid w:val="00EE7961"/>
    <w:rsid w:val="00EE7E4B"/>
    <w:rsid w:val="00EF0472"/>
    <w:rsid w:val="00EF0549"/>
    <w:rsid w:val="00EF057A"/>
    <w:rsid w:val="00EF05A0"/>
    <w:rsid w:val="00EF1738"/>
    <w:rsid w:val="00EF1817"/>
    <w:rsid w:val="00EF1CC5"/>
    <w:rsid w:val="00EF1ECF"/>
    <w:rsid w:val="00EF20EE"/>
    <w:rsid w:val="00EF4014"/>
    <w:rsid w:val="00EF4041"/>
    <w:rsid w:val="00EF4088"/>
    <w:rsid w:val="00EF44C4"/>
    <w:rsid w:val="00EF5360"/>
    <w:rsid w:val="00EF6777"/>
    <w:rsid w:val="00EF718D"/>
    <w:rsid w:val="00EF7595"/>
    <w:rsid w:val="00EF791A"/>
    <w:rsid w:val="00F008C9"/>
    <w:rsid w:val="00F01142"/>
    <w:rsid w:val="00F02517"/>
    <w:rsid w:val="00F0305B"/>
    <w:rsid w:val="00F033DD"/>
    <w:rsid w:val="00F03F2D"/>
    <w:rsid w:val="00F04BE8"/>
    <w:rsid w:val="00F04EA4"/>
    <w:rsid w:val="00F053F5"/>
    <w:rsid w:val="00F05423"/>
    <w:rsid w:val="00F056DE"/>
    <w:rsid w:val="00F05FD3"/>
    <w:rsid w:val="00F0620A"/>
    <w:rsid w:val="00F06B15"/>
    <w:rsid w:val="00F06F6F"/>
    <w:rsid w:val="00F078CC"/>
    <w:rsid w:val="00F07E25"/>
    <w:rsid w:val="00F07F57"/>
    <w:rsid w:val="00F10250"/>
    <w:rsid w:val="00F1048D"/>
    <w:rsid w:val="00F1108C"/>
    <w:rsid w:val="00F11E7F"/>
    <w:rsid w:val="00F12BEF"/>
    <w:rsid w:val="00F12EDC"/>
    <w:rsid w:val="00F147D6"/>
    <w:rsid w:val="00F148EA"/>
    <w:rsid w:val="00F149E9"/>
    <w:rsid w:val="00F14C98"/>
    <w:rsid w:val="00F14DD1"/>
    <w:rsid w:val="00F150D6"/>
    <w:rsid w:val="00F17A4D"/>
    <w:rsid w:val="00F17D40"/>
    <w:rsid w:val="00F17F44"/>
    <w:rsid w:val="00F208C0"/>
    <w:rsid w:val="00F214D5"/>
    <w:rsid w:val="00F22394"/>
    <w:rsid w:val="00F2257C"/>
    <w:rsid w:val="00F22BAD"/>
    <w:rsid w:val="00F23250"/>
    <w:rsid w:val="00F24416"/>
    <w:rsid w:val="00F2471A"/>
    <w:rsid w:val="00F24BFF"/>
    <w:rsid w:val="00F25F7F"/>
    <w:rsid w:val="00F26AD3"/>
    <w:rsid w:val="00F2719D"/>
    <w:rsid w:val="00F27543"/>
    <w:rsid w:val="00F27B78"/>
    <w:rsid w:val="00F30405"/>
    <w:rsid w:val="00F30A90"/>
    <w:rsid w:val="00F31022"/>
    <w:rsid w:val="00F31336"/>
    <w:rsid w:val="00F31451"/>
    <w:rsid w:val="00F31B68"/>
    <w:rsid w:val="00F3263C"/>
    <w:rsid w:val="00F3306C"/>
    <w:rsid w:val="00F332C7"/>
    <w:rsid w:val="00F347AE"/>
    <w:rsid w:val="00F34DC5"/>
    <w:rsid w:val="00F34F75"/>
    <w:rsid w:val="00F36999"/>
    <w:rsid w:val="00F36CD6"/>
    <w:rsid w:val="00F3715C"/>
    <w:rsid w:val="00F37A6E"/>
    <w:rsid w:val="00F37F05"/>
    <w:rsid w:val="00F40D91"/>
    <w:rsid w:val="00F40E0F"/>
    <w:rsid w:val="00F414E0"/>
    <w:rsid w:val="00F41759"/>
    <w:rsid w:val="00F419D3"/>
    <w:rsid w:val="00F41B46"/>
    <w:rsid w:val="00F41BC7"/>
    <w:rsid w:val="00F41EE9"/>
    <w:rsid w:val="00F42703"/>
    <w:rsid w:val="00F438DA"/>
    <w:rsid w:val="00F43B56"/>
    <w:rsid w:val="00F441C2"/>
    <w:rsid w:val="00F44401"/>
    <w:rsid w:val="00F44403"/>
    <w:rsid w:val="00F45423"/>
    <w:rsid w:val="00F46454"/>
    <w:rsid w:val="00F46B5F"/>
    <w:rsid w:val="00F46FBA"/>
    <w:rsid w:val="00F5039D"/>
    <w:rsid w:val="00F50C10"/>
    <w:rsid w:val="00F51068"/>
    <w:rsid w:val="00F5244A"/>
    <w:rsid w:val="00F529C4"/>
    <w:rsid w:val="00F52C21"/>
    <w:rsid w:val="00F53689"/>
    <w:rsid w:val="00F53969"/>
    <w:rsid w:val="00F53BCB"/>
    <w:rsid w:val="00F53E48"/>
    <w:rsid w:val="00F53E5B"/>
    <w:rsid w:val="00F53F3A"/>
    <w:rsid w:val="00F54814"/>
    <w:rsid w:val="00F54972"/>
    <w:rsid w:val="00F60149"/>
    <w:rsid w:val="00F60791"/>
    <w:rsid w:val="00F61B95"/>
    <w:rsid w:val="00F61BE0"/>
    <w:rsid w:val="00F622BA"/>
    <w:rsid w:val="00F627E3"/>
    <w:rsid w:val="00F62976"/>
    <w:rsid w:val="00F62E61"/>
    <w:rsid w:val="00F6300E"/>
    <w:rsid w:val="00F6305A"/>
    <w:rsid w:val="00F63A21"/>
    <w:rsid w:val="00F63F47"/>
    <w:rsid w:val="00F64E85"/>
    <w:rsid w:val="00F64F35"/>
    <w:rsid w:val="00F651FB"/>
    <w:rsid w:val="00F65846"/>
    <w:rsid w:val="00F65D08"/>
    <w:rsid w:val="00F6693E"/>
    <w:rsid w:val="00F66BDD"/>
    <w:rsid w:val="00F67049"/>
    <w:rsid w:val="00F67AA2"/>
    <w:rsid w:val="00F718FB"/>
    <w:rsid w:val="00F7190E"/>
    <w:rsid w:val="00F733D5"/>
    <w:rsid w:val="00F73485"/>
    <w:rsid w:val="00F73DE3"/>
    <w:rsid w:val="00F75C75"/>
    <w:rsid w:val="00F75F31"/>
    <w:rsid w:val="00F76A34"/>
    <w:rsid w:val="00F77706"/>
    <w:rsid w:val="00F80288"/>
    <w:rsid w:val="00F802AF"/>
    <w:rsid w:val="00F805BE"/>
    <w:rsid w:val="00F80DD0"/>
    <w:rsid w:val="00F81C9F"/>
    <w:rsid w:val="00F82DA6"/>
    <w:rsid w:val="00F840E5"/>
    <w:rsid w:val="00F84B3C"/>
    <w:rsid w:val="00F85169"/>
    <w:rsid w:val="00F85193"/>
    <w:rsid w:val="00F860CF"/>
    <w:rsid w:val="00F86179"/>
    <w:rsid w:val="00F86B8F"/>
    <w:rsid w:val="00F86BD2"/>
    <w:rsid w:val="00F86C3F"/>
    <w:rsid w:val="00F86DD2"/>
    <w:rsid w:val="00F87792"/>
    <w:rsid w:val="00F9014C"/>
    <w:rsid w:val="00F905A9"/>
    <w:rsid w:val="00F90FC8"/>
    <w:rsid w:val="00F9330A"/>
    <w:rsid w:val="00F93CA5"/>
    <w:rsid w:val="00F93E53"/>
    <w:rsid w:val="00F93E8B"/>
    <w:rsid w:val="00F95EDA"/>
    <w:rsid w:val="00F9667E"/>
    <w:rsid w:val="00F96C66"/>
    <w:rsid w:val="00F96F08"/>
    <w:rsid w:val="00F97198"/>
    <w:rsid w:val="00F97D22"/>
    <w:rsid w:val="00FA0CCF"/>
    <w:rsid w:val="00FA0D35"/>
    <w:rsid w:val="00FA0E1A"/>
    <w:rsid w:val="00FA1802"/>
    <w:rsid w:val="00FA2D7F"/>
    <w:rsid w:val="00FA318F"/>
    <w:rsid w:val="00FA371F"/>
    <w:rsid w:val="00FA39B2"/>
    <w:rsid w:val="00FA3A71"/>
    <w:rsid w:val="00FA3BDE"/>
    <w:rsid w:val="00FA3C54"/>
    <w:rsid w:val="00FA52DD"/>
    <w:rsid w:val="00FA79FC"/>
    <w:rsid w:val="00FA7F0E"/>
    <w:rsid w:val="00FB0B6B"/>
    <w:rsid w:val="00FB1375"/>
    <w:rsid w:val="00FB14DE"/>
    <w:rsid w:val="00FB2012"/>
    <w:rsid w:val="00FB3067"/>
    <w:rsid w:val="00FB37F1"/>
    <w:rsid w:val="00FB3F9F"/>
    <w:rsid w:val="00FB456F"/>
    <w:rsid w:val="00FB5D99"/>
    <w:rsid w:val="00FB60E5"/>
    <w:rsid w:val="00FB62FC"/>
    <w:rsid w:val="00FC083F"/>
    <w:rsid w:val="00FC10C2"/>
    <w:rsid w:val="00FC11CE"/>
    <w:rsid w:val="00FC160B"/>
    <w:rsid w:val="00FC172A"/>
    <w:rsid w:val="00FC18EF"/>
    <w:rsid w:val="00FC1D35"/>
    <w:rsid w:val="00FC1EA1"/>
    <w:rsid w:val="00FC3765"/>
    <w:rsid w:val="00FC3EF5"/>
    <w:rsid w:val="00FC42D8"/>
    <w:rsid w:val="00FC443F"/>
    <w:rsid w:val="00FC4778"/>
    <w:rsid w:val="00FC4B1E"/>
    <w:rsid w:val="00FC5A4E"/>
    <w:rsid w:val="00FC5D11"/>
    <w:rsid w:val="00FC6CA1"/>
    <w:rsid w:val="00FD001D"/>
    <w:rsid w:val="00FD29A1"/>
    <w:rsid w:val="00FD29F2"/>
    <w:rsid w:val="00FD3299"/>
    <w:rsid w:val="00FD39A6"/>
    <w:rsid w:val="00FD45A2"/>
    <w:rsid w:val="00FD601E"/>
    <w:rsid w:val="00FD6439"/>
    <w:rsid w:val="00FD66AD"/>
    <w:rsid w:val="00FD6960"/>
    <w:rsid w:val="00FD6A31"/>
    <w:rsid w:val="00FD6CBD"/>
    <w:rsid w:val="00FD7258"/>
    <w:rsid w:val="00FD79D9"/>
    <w:rsid w:val="00FD7A44"/>
    <w:rsid w:val="00FD7A85"/>
    <w:rsid w:val="00FE017D"/>
    <w:rsid w:val="00FE04FC"/>
    <w:rsid w:val="00FE09A0"/>
    <w:rsid w:val="00FE0D40"/>
    <w:rsid w:val="00FE0E5F"/>
    <w:rsid w:val="00FE2CB1"/>
    <w:rsid w:val="00FE3348"/>
    <w:rsid w:val="00FE3BB6"/>
    <w:rsid w:val="00FE3FF7"/>
    <w:rsid w:val="00FE40D2"/>
    <w:rsid w:val="00FE4134"/>
    <w:rsid w:val="00FE498A"/>
    <w:rsid w:val="00FE64CC"/>
    <w:rsid w:val="00FE6D0F"/>
    <w:rsid w:val="00FE6E5F"/>
    <w:rsid w:val="00FF00D2"/>
    <w:rsid w:val="00FF0684"/>
    <w:rsid w:val="00FF0C81"/>
    <w:rsid w:val="00FF18B1"/>
    <w:rsid w:val="00FF1A3D"/>
    <w:rsid w:val="00FF1F4C"/>
    <w:rsid w:val="00FF3204"/>
    <w:rsid w:val="00FF3644"/>
    <w:rsid w:val="00FF3C5F"/>
    <w:rsid w:val="00FF3C68"/>
    <w:rsid w:val="00FF4F47"/>
    <w:rsid w:val="00FF7D07"/>
    <w:rsid w:val="01FE917F"/>
    <w:rsid w:val="029CA00C"/>
    <w:rsid w:val="0327EFAC"/>
    <w:rsid w:val="03321441"/>
    <w:rsid w:val="03ED7C82"/>
    <w:rsid w:val="040DD782"/>
    <w:rsid w:val="043864AD"/>
    <w:rsid w:val="049F0BDF"/>
    <w:rsid w:val="04E01E8B"/>
    <w:rsid w:val="06421DA2"/>
    <w:rsid w:val="066A928E"/>
    <w:rsid w:val="0796C854"/>
    <w:rsid w:val="07FF54A4"/>
    <w:rsid w:val="08DED2B9"/>
    <w:rsid w:val="094D25E2"/>
    <w:rsid w:val="09B1F9FE"/>
    <w:rsid w:val="0B14800D"/>
    <w:rsid w:val="0B897040"/>
    <w:rsid w:val="0BFAD8C6"/>
    <w:rsid w:val="0E5B843C"/>
    <w:rsid w:val="0E65EB08"/>
    <w:rsid w:val="0F2AD4A3"/>
    <w:rsid w:val="1110FBD2"/>
    <w:rsid w:val="1269C23D"/>
    <w:rsid w:val="133C7167"/>
    <w:rsid w:val="13711238"/>
    <w:rsid w:val="151D58CA"/>
    <w:rsid w:val="159E2F37"/>
    <w:rsid w:val="15F8E49F"/>
    <w:rsid w:val="166AE171"/>
    <w:rsid w:val="167796D8"/>
    <w:rsid w:val="168F198E"/>
    <w:rsid w:val="170C91DC"/>
    <w:rsid w:val="1767F10F"/>
    <w:rsid w:val="17F07AC6"/>
    <w:rsid w:val="1AAED388"/>
    <w:rsid w:val="1AB54056"/>
    <w:rsid w:val="1BB79E16"/>
    <w:rsid w:val="1D758504"/>
    <w:rsid w:val="1E4EB4D0"/>
    <w:rsid w:val="1EE753D4"/>
    <w:rsid w:val="20982E4B"/>
    <w:rsid w:val="20E28688"/>
    <w:rsid w:val="21013CA9"/>
    <w:rsid w:val="217DCF61"/>
    <w:rsid w:val="22C05EBB"/>
    <w:rsid w:val="23244453"/>
    <w:rsid w:val="2478FED1"/>
    <w:rsid w:val="24833311"/>
    <w:rsid w:val="26D66DEF"/>
    <w:rsid w:val="2889538D"/>
    <w:rsid w:val="28EEAB14"/>
    <w:rsid w:val="2A709082"/>
    <w:rsid w:val="2A83A2D9"/>
    <w:rsid w:val="2A971357"/>
    <w:rsid w:val="2AC2706E"/>
    <w:rsid w:val="2D70E9CB"/>
    <w:rsid w:val="2E767FE0"/>
    <w:rsid w:val="2F049001"/>
    <w:rsid w:val="2FEF36CC"/>
    <w:rsid w:val="30403322"/>
    <w:rsid w:val="31DC0383"/>
    <w:rsid w:val="3340A591"/>
    <w:rsid w:val="335F58EC"/>
    <w:rsid w:val="33FB66B2"/>
    <w:rsid w:val="3513A445"/>
    <w:rsid w:val="35327544"/>
    <w:rsid w:val="36C5803A"/>
    <w:rsid w:val="3729624A"/>
    <w:rsid w:val="3794E4FE"/>
    <w:rsid w:val="37A06E70"/>
    <w:rsid w:val="38F7DF5A"/>
    <w:rsid w:val="3A564B42"/>
    <w:rsid w:val="3ACB6807"/>
    <w:rsid w:val="3B14D2F2"/>
    <w:rsid w:val="3C08DFC4"/>
    <w:rsid w:val="3C9F7C4F"/>
    <w:rsid w:val="3CF5E90B"/>
    <w:rsid w:val="3D25FFF8"/>
    <w:rsid w:val="3EB2322B"/>
    <w:rsid w:val="3EBB4494"/>
    <w:rsid w:val="4086E37A"/>
    <w:rsid w:val="40A38973"/>
    <w:rsid w:val="41889D15"/>
    <w:rsid w:val="444641F3"/>
    <w:rsid w:val="44B05374"/>
    <w:rsid w:val="44BFD62B"/>
    <w:rsid w:val="44F11741"/>
    <w:rsid w:val="4698B72A"/>
    <w:rsid w:val="46DD1AA9"/>
    <w:rsid w:val="4948104C"/>
    <w:rsid w:val="49C7075B"/>
    <w:rsid w:val="4B76F620"/>
    <w:rsid w:val="4B9AF7A7"/>
    <w:rsid w:val="4BB36F1B"/>
    <w:rsid w:val="4BE2B925"/>
    <w:rsid w:val="4D4ABE48"/>
    <w:rsid w:val="4FAB44EB"/>
    <w:rsid w:val="5050DC9A"/>
    <w:rsid w:val="5060CA03"/>
    <w:rsid w:val="50AC068E"/>
    <w:rsid w:val="5108F5EF"/>
    <w:rsid w:val="5264FD5D"/>
    <w:rsid w:val="529FE710"/>
    <w:rsid w:val="52EFF5B5"/>
    <w:rsid w:val="539A0D8B"/>
    <w:rsid w:val="56DF3044"/>
    <w:rsid w:val="56F29FF3"/>
    <w:rsid w:val="57812A65"/>
    <w:rsid w:val="57ED1BAE"/>
    <w:rsid w:val="57FC4312"/>
    <w:rsid w:val="5BA52F7A"/>
    <w:rsid w:val="5DF354CB"/>
    <w:rsid w:val="5EF9843F"/>
    <w:rsid w:val="607F4F93"/>
    <w:rsid w:val="60FD081D"/>
    <w:rsid w:val="619AD485"/>
    <w:rsid w:val="61D3AC3B"/>
    <w:rsid w:val="61E1F00C"/>
    <w:rsid w:val="62DD8293"/>
    <w:rsid w:val="63A148D5"/>
    <w:rsid w:val="63F05C35"/>
    <w:rsid w:val="64D1F03E"/>
    <w:rsid w:val="66667033"/>
    <w:rsid w:val="667E3415"/>
    <w:rsid w:val="67976676"/>
    <w:rsid w:val="67994E7C"/>
    <w:rsid w:val="69BBC7B1"/>
    <w:rsid w:val="6C4D6EF0"/>
    <w:rsid w:val="6DDA2AF4"/>
    <w:rsid w:val="6DDB2DD8"/>
    <w:rsid w:val="6E0D260E"/>
    <w:rsid w:val="6F2B44EC"/>
    <w:rsid w:val="6F5C2DD9"/>
    <w:rsid w:val="71262747"/>
    <w:rsid w:val="73B12090"/>
    <w:rsid w:val="754454AA"/>
    <w:rsid w:val="763B5AA2"/>
    <w:rsid w:val="774A7495"/>
    <w:rsid w:val="7892AF8C"/>
    <w:rsid w:val="79332D46"/>
    <w:rsid w:val="7A60F6E1"/>
    <w:rsid w:val="7AD4FE1B"/>
    <w:rsid w:val="7B54E065"/>
    <w:rsid w:val="7B65E86B"/>
    <w:rsid w:val="7BF00162"/>
    <w:rsid w:val="7C3DE6B1"/>
    <w:rsid w:val="7C90C1A7"/>
    <w:rsid w:val="7E4A33EF"/>
    <w:rsid w:val="7EA8ACD9"/>
    <w:rsid w:val="7EB6995D"/>
    <w:rsid w:val="7EEFFE5A"/>
    <w:rsid w:val="7F2BA969"/>
    <w:rsid w:val="7F2C0F0B"/>
    <w:rsid w:val="7FDB873D"/>
    <w:rsid w:val="7FE03F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D5604"/>
  <w15:docId w15:val="{58366DD1-2BB3-47D3-8870-772F11007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8CF"/>
    <w:pPr>
      <w:spacing w:after="200" w:line="276" w:lineRule="auto"/>
    </w:pPr>
    <w:rPr>
      <w:sz w:val="22"/>
      <w:szCs w:val="22"/>
    </w:rPr>
  </w:style>
  <w:style w:type="paragraph" w:styleId="Heading1">
    <w:name w:val="heading 1"/>
    <w:basedOn w:val="Normal"/>
    <w:next w:val="Normal"/>
    <w:link w:val="Heading1Char"/>
    <w:uiPriority w:val="9"/>
    <w:qFormat/>
    <w:rsid w:val="00E830A5"/>
    <w:pPr>
      <w:keepNext/>
      <w:keepLines/>
      <w:spacing w:before="480" w:after="0"/>
      <w:outlineLvl w:val="0"/>
    </w:pPr>
    <w:rPr>
      <w:rFonts w:asciiTheme="majorHAnsi" w:eastAsiaTheme="majorEastAsia" w:hAnsiTheme="majorHAnsi" w:cstheme="majorBidi"/>
      <w:b/>
      <w:bCs/>
      <w:color w:val="002B45" w:themeColor="accent1" w:themeShade="BF"/>
      <w:sz w:val="28"/>
      <w:szCs w:val="28"/>
    </w:rPr>
  </w:style>
  <w:style w:type="paragraph" w:styleId="Heading2">
    <w:name w:val="heading 2"/>
    <w:basedOn w:val="Normal"/>
    <w:next w:val="Normal"/>
    <w:link w:val="Heading2Char"/>
    <w:uiPriority w:val="9"/>
    <w:unhideWhenUsed/>
    <w:qFormat/>
    <w:rsid w:val="0042655A"/>
    <w:pPr>
      <w:keepNext/>
      <w:keepLines/>
      <w:spacing w:before="200" w:after="0"/>
      <w:outlineLvl w:val="1"/>
    </w:pPr>
    <w:rPr>
      <w:rFonts w:asciiTheme="majorHAnsi" w:eastAsiaTheme="majorEastAsia" w:hAnsiTheme="majorHAnsi" w:cstheme="majorBidi"/>
      <w:b/>
      <w:bCs/>
      <w:color w:val="003A5D" w:themeColor="accent1"/>
      <w:sz w:val="26"/>
      <w:szCs w:val="26"/>
    </w:rPr>
  </w:style>
  <w:style w:type="paragraph" w:styleId="Heading3">
    <w:name w:val="heading 3"/>
    <w:basedOn w:val="Normal"/>
    <w:next w:val="Normal"/>
    <w:link w:val="Heading3Char"/>
    <w:uiPriority w:val="9"/>
    <w:semiHidden/>
    <w:unhideWhenUsed/>
    <w:qFormat/>
    <w:rsid w:val="006027FF"/>
    <w:pPr>
      <w:keepNext/>
      <w:keepLines/>
      <w:spacing w:before="40" w:after="0"/>
      <w:ind w:left="720" w:hanging="720"/>
      <w:outlineLvl w:val="2"/>
    </w:pPr>
    <w:rPr>
      <w:rFonts w:asciiTheme="majorHAnsi" w:eastAsiaTheme="majorEastAsia" w:hAnsiTheme="majorHAnsi" w:cstheme="majorBidi"/>
      <w:color w:val="001C2E" w:themeColor="accent1" w:themeShade="7F"/>
      <w:sz w:val="24"/>
      <w:szCs w:val="24"/>
    </w:rPr>
  </w:style>
  <w:style w:type="paragraph" w:styleId="Heading4">
    <w:name w:val="heading 4"/>
    <w:basedOn w:val="Normal"/>
    <w:next w:val="Normal"/>
    <w:link w:val="Heading4Char"/>
    <w:uiPriority w:val="9"/>
    <w:semiHidden/>
    <w:unhideWhenUsed/>
    <w:qFormat/>
    <w:rsid w:val="006027FF"/>
    <w:pPr>
      <w:keepNext/>
      <w:keepLines/>
      <w:spacing w:before="40" w:after="0"/>
      <w:ind w:left="864" w:hanging="864"/>
      <w:outlineLvl w:val="3"/>
    </w:pPr>
    <w:rPr>
      <w:rFonts w:asciiTheme="majorHAnsi" w:eastAsiaTheme="majorEastAsia" w:hAnsiTheme="majorHAnsi" w:cstheme="majorBidi"/>
      <w:i/>
      <w:iCs/>
      <w:color w:val="002B45" w:themeColor="accent1" w:themeShade="BF"/>
    </w:rPr>
  </w:style>
  <w:style w:type="paragraph" w:styleId="Heading5">
    <w:name w:val="heading 5"/>
    <w:basedOn w:val="Normal"/>
    <w:next w:val="Normal"/>
    <w:link w:val="Heading5Char"/>
    <w:qFormat/>
    <w:rsid w:val="00AB1123"/>
    <w:pPr>
      <w:keepNext/>
      <w:spacing w:after="0" w:line="240" w:lineRule="auto"/>
      <w:jc w:val="center"/>
      <w:outlineLvl w:val="4"/>
    </w:pPr>
    <w:rPr>
      <w:rFonts w:ascii="Times New Roman" w:eastAsia="Times New Roman" w:hAnsi="Times New Roman"/>
      <w:b/>
      <w:sz w:val="24"/>
      <w:szCs w:val="20"/>
      <w:u w:val="single"/>
    </w:rPr>
  </w:style>
  <w:style w:type="paragraph" w:styleId="Heading6">
    <w:name w:val="heading 6"/>
    <w:basedOn w:val="Normal"/>
    <w:next w:val="Normal"/>
    <w:link w:val="Heading6Char"/>
    <w:uiPriority w:val="9"/>
    <w:semiHidden/>
    <w:unhideWhenUsed/>
    <w:qFormat/>
    <w:rsid w:val="006027FF"/>
    <w:pPr>
      <w:keepNext/>
      <w:keepLines/>
      <w:spacing w:before="40" w:after="0"/>
      <w:ind w:left="1152" w:hanging="1152"/>
      <w:outlineLvl w:val="5"/>
    </w:pPr>
    <w:rPr>
      <w:rFonts w:asciiTheme="majorHAnsi" w:eastAsiaTheme="majorEastAsia" w:hAnsiTheme="majorHAnsi" w:cstheme="majorBidi"/>
      <w:color w:val="001C2E" w:themeColor="accent1" w:themeShade="7F"/>
    </w:rPr>
  </w:style>
  <w:style w:type="paragraph" w:styleId="Heading7">
    <w:name w:val="heading 7"/>
    <w:basedOn w:val="Normal"/>
    <w:next w:val="Normal"/>
    <w:link w:val="Heading7Char"/>
    <w:uiPriority w:val="9"/>
    <w:semiHidden/>
    <w:unhideWhenUsed/>
    <w:qFormat/>
    <w:rsid w:val="006027FF"/>
    <w:pPr>
      <w:keepNext/>
      <w:keepLines/>
      <w:spacing w:before="40" w:after="0"/>
      <w:ind w:left="1296" w:hanging="1296"/>
      <w:outlineLvl w:val="6"/>
    </w:pPr>
    <w:rPr>
      <w:rFonts w:asciiTheme="majorHAnsi" w:eastAsiaTheme="majorEastAsia" w:hAnsiTheme="majorHAnsi" w:cstheme="majorBidi"/>
      <w:i/>
      <w:iCs/>
      <w:color w:val="001C2E" w:themeColor="accent1" w:themeShade="7F"/>
    </w:rPr>
  </w:style>
  <w:style w:type="paragraph" w:styleId="Heading8">
    <w:name w:val="heading 8"/>
    <w:basedOn w:val="Normal"/>
    <w:next w:val="Normal"/>
    <w:link w:val="Heading8Char"/>
    <w:uiPriority w:val="9"/>
    <w:semiHidden/>
    <w:unhideWhenUsed/>
    <w:qFormat/>
    <w:rsid w:val="006027FF"/>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27FF"/>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1,Equipment,Figure_name,Numbered Indented Text,List Paragraph Char Char Char,List Paragraph Char Char,List Paragraph1,lp1,List Paragraph11,List_TIS,Bullet 1,b1,Number_1,List Paragraph2,new,SGLText List Paragraph,Normal Sentence"/>
    <w:basedOn w:val="Normal"/>
    <w:link w:val="ListParagraphChar"/>
    <w:uiPriority w:val="34"/>
    <w:qFormat/>
    <w:rsid w:val="00920C70"/>
    <w:pPr>
      <w:ind w:left="720"/>
      <w:contextualSpacing/>
    </w:pPr>
  </w:style>
  <w:style w:type="paragraph" w:styleId="Header">
    <w:name w:val="header"/>
    <w:basedOn w:val="Normal"/>
    <w:link w:val="HeaderChar"/>
    <w:unhideWhenUsed/>
    <w:rsid w:val="00F41EE9"/>
    <w:pPr>
      <w:tabs>
        <w:tab w:val="center" w:pos="4680"/>
        <w:tab w:val="right" w:pos="9360"/>
      </w:tabs>
      <w:spacing w:after="0" w:line="240" w:lineRule="auto"/>
    </w:pPr>
  </w:style>
  <w:style w:type="character" w:customStyle="1" w:styleId="HeaderChar">
    <w:name w:val="Header Char"/>
    <w:basedOn w:val="DefaultParagraphFont"/>
    <w:link w:val="Header"/>
    <w:rsid w:val="00F41EE9"/>
  </w:style>
  <w:style w:type="paragraph" w:styleId="Footer">
    <w:name w:val="footer"/>
    <w:basedOn w:val="Normal"/>
    <w:link w:val="FooterChar"/>
    <w:uiPriority w:val="99"/>
    <w:unhideWhenUsed/>
    <w:rsid w:val="00F41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E9"/>
  </w:style>
  <w:style w:type="paragraph" w:styleId="BalloonText">
    <w:name w:val="Balloon Text"/>
    <w:basedOn w:val="Normal"/>
    <w:link w:val="BalloonTextChar"/>
    <w:uiPriority w:val="99"/>
    <w:semiHidden/>
    <w:unhideWhenUsed/>
    <w:rsid w:val="00F41E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E9"/>
    <w:rPr>
      <w:rFonts w:ascii="Tahoma" w:hAnsi="Tahoma" w:cs="Tahoma"/>
      <w:sz w:val="16"/>
      <w:szCs w:val="16"/>
    </w:rPr>
  </w:style>
  <w:style w:type="character" w:customStyle="1" w:styleId="Heading5Char">
    <w:name w:val="Heading 5 Char"/>
    <w:basedOn w:val="DefaultParagraphFont"/>
    <w:link w:val="Heading5"/>
    <w:rsid w:val="00AB1123"/>
    <w:rPr>
      <w:rFonts w:ascii="Times New Roman" w:eastAsia="Times New Roman" w:hAnsi="Times New Roman"/>
      <w:b/>
      <w:sz w:val="24"/>
      <w:u w:val="single"/>
    </w:rPr>
  </w:style>
  <w:style w:type="table" w:styleId="TableGrid">
    <w:name w:val="Table Grid"/>
    <w:basedOn w:val="TableNormal"/>
    <w:uiPriority w:val="39"/>
    <w:rsid w:val="00D4099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semiHidden/>
    <w:unhideWhenUsed/>
    <w:qFormat/>
    <w:rsid w:val="00283D1E"/>
    <w:pPr>
      <w:spacing w:line="240" w:lineRule="auto"/>
    </w:pPr>
    <w:rPr>
      <w:b/>
      <w:bCs/>
      <w:color w:val="003A5D" w:themeColor="accent1"/>
      <w:sz w:val="18"/>
      <w:szCs w:val="18"/>
    </w:rPr>
  </w:style>
  <w:style w:type="character" w:styleId="CommentReference">
    <w:name w:val="annotation reference"/>
    <w:basedOn w:val="DefaultParagraphFont"/>
    <w:uiPriority w:val="99"/>
    <w:semiHidden/>
    <w:unhideWhenUsed/>
    <w:rsid w:val="0016343F"/>
    <w:rPr>
      <w:sz w:val="16"/>
      <w:szCs w:val="16"/>
    </w:rPr>
  </w:style>
  <w:style w:type="paragraph" w:styleId="CommentText">
    <w:name w:val="annotation text"/>
    <w:basedOn w:val="Normal"/>
    <w:link w:val="CommentTextChar"/>
    <w:uiPriority w:val="99"/>
    <w:unhideWhenUsed/>
    <w:rsid w:val="0016343F"/>
    <w:pPr>
      <w:spacing w:line="240" w:lineRule="auto"/>
    </w:pPr>
    <w:rPr>
      <w:sz w:val="20"/>
      <w:szCs w:val="20"/>
    </w:rPr>
  </w:style>
  <w:style w:type="character" w:customStyle="1" w:styleId="CommentTextChar">
    <w:name w:val="Comment Text Char"/>
    <w:basedOn w:val="DefaultParagraphFont"/>
    <w:link w:val="CommentText"/>
    <w:uiPriority w:val="99"/>
    <w:rsid w:val="0016343F"/>
  </w:style>
  <w:style w:type="paragraph" w:styleId="CommentSubject">
    <w:name w:val="annotation subject"/>
    <w:basedOn w:val="CommentText"/>
    <w:next w:val="CommentText"/>
    <w:link w:val="CommentSubjectChar"/>
    <w:uiPriority w:val="99"/>
    <w:semiHidden/>
    <w:unhideWhenUsed/>
    <w:rsid w:val="0016343F"/>
    <w:rPr>
      <w:b/>
      <w:bCs/>
    </w:rPr>
  </w:style>
  <w:style w:type="character" w:customStyle="1" w:styleId="CommentSubjectChar">
    <w:name w:val="Comment Subject Char"/>
    <w:basedOn w:val="CommentTextChar"/>
    <w:link w:val="CommentSubject"/>
    <w:uiPriority w:val="99"/>
    <w:semiHidden/>
    <w:rsid w:val="0016343F"/>
    <w:rPr>
      <w:b/>
      <w:bCs/>
    </w:rPr>
  </w:style>
  <w:style w:type="paragraph" w:styleId="BodyText">
    <w:name w:val="Body Text"/>
    <w:basedOn w:val="Normal"/>
    <w:link w:val="BodyTextChar"/>
    <w:rsid w:val="003F3D09"/>
    <w:pPr>
      <w:spacing w:after="240" w:line="240" w:lineRule="atLeast"/>
      <w:ind w:firstLine="360"/>
      <w:jc w:val="both"/>
    </w:pPr>
    <w:rPr>
      <w:rFonts w:ascii="Garamond" w:eastAsia="Times New Roman" w:hAnsi="Garamond"/>
      <w:szCs w:val="20"/>
    </w:rPr>
  </w:style>
  <w:style w:type="character" w:customStyle="1" w:styleId="BodyTextChar">
    <w:name w:val="Body Text Char"/>
    <w:basedOn w:val="DefaultParagraphFont"/>
    <w:link w:val="BodyText"/>
    <w:rsid w:val="003F3D09"/>
    <w:rPr>
      <w:rFonts w:ascii="Garamond" w:eastAsia="Times New Roman" w:hAnsi="Garamond"/>
      <w:sz w:val="22"/>
    </w:rPr>
  </w:style>
  <w:style w:type="paragraph" w:customStyle="1" w:styleId="DocumentLabel">
    <w:name w:val="Document Label"/>
    <w:next w:val="Normal"/>
    <w:rsid w:val="003F3D09"/>
    <w:pPr>
      <w:pBdr>
        <w:top w:val="double" w:sz="6" w:space="8" w:color="808080"/>
        <w:bottom w:val="double" w:sz="6" w:space="8" w:color="808080"/>
      </w:pBdr>
      <w:spacing w:after="40" w:line="240" w:lineRule="atLeast"/>
      <w:jc w:val="center"/>
    </w:pPr>
    <w:rPr>
      <w:rFonts w:ascii="Garamond" w:eastAsia="Times New Roman" w:hAnsi="Garamond"/>
      <w:b/>
      <w:caps/>
      <w:spacing w:val="20"/>
      <w:sz w:val="18"/>
    </w:rPr>
  </w:style>
  <w:style w:type="paragraph" w:styleId="MessageHeader">
    <w:name w:val="Message Header"/>
    <w:basedOn w:val="BodyText"/>
    <w:link w:val="MessageHeaderChar"/>
    <w:rsid w:val="003F3D09"/>
    <w:pPr>
      <w:keepLines/>
      <w:spacing w:after="120"/>
      <w:ind w:left="1080" w:hanging="1080"/>
      <w:jc w:val="left"/>
    </w:pPr>
    <w:rPr>
      <w:caps/>
      <w:sz w:val="18"/>
    </w:rPr>
  </w:style>
  <w:style w:type="character" w:customStyle="1" w:styleId="MessageHeaderChar">
    <w:name w:val="Message Header Char"/>
    <w:basedOn w:val="DefaultParagraphFont"/>
    <w:link w:val="MessageHeader"/>
    <w:rsid w:val="003F3D09"/>
    <w:rPr>
      <w:rFonts w:ascii="Garamond" w:eastAsia="Times New Roman" w:hAnsi="Garamond"/>
      <w:caps/>
      <w:sz w:val="18"/>
    </w:rPr>
  </w:style>
  <w:style w:type="paragraph" w:customStyle="1" w:styleId="MessageHeaderFirst">
    <w:name w:val="Message Header First"/>
    <w:basedOn w:val="MessageHeader"/>
    <w:next w:val="MessageHeader"/>
    <w:rsid w:val="003F3D09"/>
    <w:pPr>
      <w:spacing w:before="360"/>
    </w:pPr>
  </w:style>
  <w:style w:type="character" w:customStyle="1" w:styleId="MessageHeaderLabel">
    <w:name w:val="Message Header Label"/>
    <w:rsid w:val="003F3D09"/>
    <w:rPr>
      <w:b/>
      <w:sz w:val="18"/>
    </w:rPr>
  </w:style>
  <w:style w:type="paragraph" w:customStyle="1" w:styleId="MessageHeaderLast">
    <w:name w:val="Message Header Last"/>
    <w:basedOn w:val="MessageHeader"/>
    <w:next w:val="BodyText"/>
    <w:rsid w:val="003F3D09"/>
    <w:pPr>
      <w:pBdr>
        <w:bottom w:val="single" w:sz="6" w:space="18" w:color="808080"/>
      </w:pBdr>
      <w:spacing w:after="360"/>
    </w:pPr>
  </w:style>
  <w:style w:type="character" w:customStyle="1" w:styleId="Heading2Char">
    <w:name w:val="Heading 2 Char"/>
    <w:basedOn w:val="DefaultParagraphFont"/>
    <w:link w:val="Heading2"/>
    <w:uiPriority w:val="9"/>
    <w:rsid w:val="0042655A"/>
    <w:rPr>
      <w:rFonts w:asciiTheme="majorHAnsi" w:eastAsiaTheme="majorEastAsia" w:hAnsiTheme="majorHAnsi" w:cstheme="majorBidi"/>
      <w:b/>
      <w:bCs/>
      <w:color w:val="003A5D" w:themeColor="accent1"/>
      <w:sz w:val="26"/>
      <w:szCs w:val="26"/>
    </w:rPr>
  </w:style>
  <w:style w:type="character" w:styleId="Hyperlink">
    <w:name w:val="Hyperlink"/>
    <w:basedOn w:val="DefaultParagraphFont"/>
    <w:uiPriority w:val="99"/>
    <w:rsid w:val="00A8346E"/>
    <w:rPr>
      <w:color w:val="0000FF"/>
      <w:u w:val="single"/>
    </w:rPr>
  </w:style>
  <w:style w:type="paragraph" w:styleId="TOC1">
    <w:name w:val="toc 1"/>
    <w:basedOn w:val="Normal"/>
    <w:next w:val="Normal"/>
    <w:autoRedefine/>
    <w:uiPriority w:val="39"/>
    <w:unhideWhenUsed/>
    <w:rsid w:val="00C830AA"/>
    <w:pPr>
      <w:tabs>
        <w:tab w:val="left" w:pos="540"/>
        <w:tab w:val="right" w:leader="dot" w:pos="9926"/>
      </w:tabs>
      <w:spacing w:before="60" w:after="60" w:line="240" w:lineRule="auto"/>
      <w:jc w:val="both"/>
    </w:pPr>
    <w:rPr>
      <w:rFonts w:ascii="Arial" w:eastAsiaTheme="minorHAnsi" w:hAnsi="Arial" w:cstheme="minorBidi"/>
      <w:b/>
      <w:sz w:val="24"/>
    </w:rPr>
  </w:style>
  <w:style w:type="paragraph" w:styleId="TOC2">
    <w:name w:val="toc 2"/>
    <w:basedOn w:val="Normal"/>
    <w:next w:val="Normal"/>
    <w:autoRedefine/>
    <w:uiPriority w:val="39"/>
    <w:unhideWhenUsed/>
    <w:rsid w:val="00EF1738"/>
    <w:pPr>
      <w:tabs>
        <w:tab w:val="left" w:pos="880"/>
        <w:tab w:val="right" w:leader="dot" w:pos="9900"/>
      </w:tabs>
      <w:spacing w:before="120" w:after="100" w:line="240" w:lineRule="auto"/>
      <w:jc w:val="both"/>
    </w:pPr>
    <w:rPr>
      <w:rFonts w:ascii="Arial" w:eastAsiaTheme="minorHAnsi" w:hAnsi="Arial" w:cs="Arial"/>
      <w:noProof/>
      <w:sz w:val="24"/>
      <w:szCs w:val="24"/>
    </w:rPr>
  </w:style>
  <w:style w:type="character" w:customStyle="1" w:styleId="Heading1Char">
    <w:name w:val="Heading 1 Char"/>
    <w:basedOn w:val="DefaultParagraphFont"/>
    <w:link w:val="Heading1"/>
    <w:uiPriority w:val="9"/>
    <w:rsid w:val="00E830A5"/>
    <w:rPr>
      <w:rFonts w:asciiTheme="majorHAnsi" w:eastAsiaTheme="majorEastAsia" w:hAnsiTheme="majorHAnsi" w:cstheme="majorBidi"/>
      <w:b/>
      <w:bCs/>
      <w:color w:val="002B45" w:themeColor="accent1" w:themeShade="BF"/>
      <w:sz w:val="28"/>
      <w:szCs w:val="28"/>
    </w:rPr>
  </w:style>
  <w:style w:type="paragraph" w:styleId="TOCHeading">
    <w:name w:val="TOC Heading"/>
    <w:basedOn w:val="Heading1"/>
    <w:next w:val="Normal"/>
    <w:uiPriority w:val="39"/>
    <w:unhideWhenUsed/>
    <w:qFormat/>
    <w:rsid w:val="00E830A5"/>
    <w:pPr>
      <w:outlineLvl w:val="9"/>
    </w:pPr>
    <w:rPr>
      <w:lang w:eastAsia="ja-JP"/>
    </w:rPr>
  </w:style>
  <w:style w:type="character" w:customStyle="1" w:styleId="address1">
    <w:name w:val="address1"/>
    <w:basedOn w:val="DefaultParagraphFont"/>
    <w:rsid w:val="00E830A5"/>
    <w:rPr>
      <w:rFonts w:ascii="Arial" w:hAnsi="Arial" w:cs="Arial" w:hint="default"/>
      <w:b/>
      <w:bCs/>
      <w:strike w:val="0"/>
      <w:dstrike w:val="0"/>
      <w:color w:val="666666"/>
      <w:sz w:val="15"/>
      <w:szCs w:val="15"/>
      <w:u w:val="none"/>
      <w:effect w:val="none"/>
    </w:rPr>
  </w:style>
  <w:style w:type="paragraph" w:customStyle="1" w:styleId="Default">
    <w:name w:val="Default"/>
    <w:rsid w:val="0088280D"/>
    <w:pPr>
      <w:autoSpaceDE w:val="0"/>
      <w:autoSpaceDN w:val="0"/>
      <w:adjustRightInd w:val="0"/>
    </w:pPr>
    <w:rPr>
      <w:rFonts w:ascii="Arial" w:hAnsi="Arial" w:cs="Arial"/>
      <w:color w:val="000000"/>
      <w:sz w:val="24"/>
      <w:szCs w:val="24"/>
    </w:rPr>
  </w:style>
  <w:style w:type="paragraph" w:styleId="NoSpacing">
    <w:name w:val="No Spacing"/>
    <w:link w:val="NoSpacingChar"/>
    <w:uiPriority w:val="1"/>
    <w:qFormat/>
    <w:rsid w:val="00EA2B76"/>
    <w:rPr>
      <w:sz w:val="22"/>
      <w:szCs w:val="22"/>
    </w:rPr>
  </w:style>
  <w:style w:type="character" w:customStyle="1" w:styleId="ListParagraphChar">
    <w:name w:val="List Paragraph Char"/>
    <w:aliases w:val="List1 Char,Equipment Char,Figure_name Char,Numbered Indented Text Char,List Paragraph Char Char Char Char,List Paragraph Char Char Char1,List Paragraph1 Char,lp1 Char,List Paragraph11 Char,List_TIS Char,Bullet 1 Char,b1 Char,new Char"/>
    <w:link w:val="ListParagraph"/>
    <w:uiPriority w:val="34"/>
    <w:qFormat/>
    <w:locked/>
    <w:rsid w:val="00A23529"/>
    <w:rPr>
      <w:sz w:val="22"/>
      <w:szCs w:val="22"/>
    </w:rPr>
  </w:style>
  <w:style w:type="paragraph" w:styleId="Revision">
    <w:name w:val="Revision"/>
    <w:hidden/>
    <w:uiPriority w:val="99"/>
    <w:semiHidden/>
    <w:rsid w:val="001228C1"/>
    <w:rPr>
      <w:sz w:val="22"/>
      <w:szCs w:val="22"/>
    </w:rPr>
  </w:style>
  <w:style w:type="character" w:customStyle="1" w:styleId="Heading3Char">
    <w:name w:val="Heading 3 Char"/>
    <w:basedOn w:val="DefaultParagraphFont"/>
    <w:link w:val="Heading3"/>
    <w:uiPriority w:val="9"/>
    <w:semiHidden/>
    <w:rsid w:val="006027FF"/>
    <w:rPr>
      <w:rFonts w:asciiTheme="majorHAnsi" w:eastAsiaTheme="majorEastAsia" w:hAnsiTheme="majorHAnsi" w:cstheme="majorBidi"/>
      <w:color w:val="001C2E" w:themeColor="accent1" w:themeShade="7F"/>
      <w:sz w:val="24"/>
      <w:szCs w:val="24"/>
    </w:rPr>
  </w:style>
  <w:style w:type="character" w:customStyle="1" w:styleId="Heading4Char">
    <w:name w:val="Heading 4 Char"/>
    <w:basedOn w:val="DefaultParagraphFont"/>
    <w:link w:val="Heading4"/>
    <w:uiPriority w:val="9"/>
    <w:semiHidden/>
    <w:rsid w:val="006027FF"/>
    <w:rPr>
      <w:rFonts w:asciiTheme="majorHAnsi" w:eastAsiaTheme="majorEastAsia" w:hAnsiTheme="majorHAnsi" w:cstheme="majorBidi"/>
      <w:i/>
      <w:iCs/>
      <w:color w:val="002B45" w:themeColor="accent1" w:themeShade="BF"/>
      <w:sz w:val="22"/>
      <w:szCs w:val="22"/>
    </w:rPr>
  </w:style>
  <w:style w:type="character" w:customStyle="1" w:styleId="Heading6Char">
    <w:name w:val="Heading 6 Char"/>
    <w:basedOn w:val="DefaultParagraphFont"/>
    <w:link w:val="Heading6"/>
    <w:uiPriority w:val="9"/>
    <w:semiHidden/>
    <w:rsid w:val="006027FF"/>
    <w:rPr>
      <w:rFonts w:asciiTheme="majorHAnsi" w:eastAsiaTheme="majorEastAsia" w:hAnsiTheme="majorHAnsi" w:cstheme="majorBidi"/>
      <w:color w:val="001C2E" w:themeColor="accent1" w:themeShade="7F"/>
      <w:sz w:val="22"/>
      <w:szCs w:val="22"/>
    </w:rPr>
  </w:style>
  <w:style w:type="character" w:customStyle="1" w:styleId="Heading7Char">
    <w:name w:val="Heading 7 Char"/>
    <w:basedOn w:val="DefaultParagraphFont"/>
    <w:link w:val="Heading7"/>
    <w:uiPriority w:val="9"/>
    <w:semiHidden/>
    <w:rsid w:val="006027FF"/>
    <w:rPr>
      <w:rFonts w:asciiTheme="majorHAnsi" w:eastAsiaTheme="majorEastAsia" w:hAnsiTheme="majorHAnsi" w:cstheme="majorBidi"/>
      <w:i/>
      <w:iCs/>
      <w:color w:val="001C2E" w:themeColor="accent1" w:themeShade="7F"/>
      <w:sz w:val="22"/>
      <w:szCs w:val="22"/>
    </w:rPr>
  </w:style>
  <w:style w:type="character" w:customStyle="1" w:styleId="Heading8Char">
    <w:name w:val="Heading 8 Char"/>
    <w:basedOn w:val="DefaultParagraphFont"/>
    <w:link w:val="Heading8"/>
    <w:uiPriority w:val="9"/>
    <w:semiHidden/>
    <w:rsid w:val="006027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27FF"/>
    <w:rPr>
      <w:rFonts w:asciiTheme="majorHAnsi" w:eastAsiaTheme="majorEastAsia" w:hAnsiTheme="majorHAnsi" w:cstheme="majorBidi"/>
      <w:i/>
      <w:iCs/>
      <w:color w:val="272727" w:themeColor="text1" w:themeTint="D8"/>
      <w:sz w:val="21"/>
      <w:szCs w:val="21"/>
    </w:rPr>
  </w:style>
  <w:style w:type="paragraph" w:customStyle="1" w:styleId="TableText9">
    <w:name w:val="Table Text 9"/>
    <w:basedOn w:val="Normal"/>
    <w:link w:val="TableText9Char"/>
    <w:qFormat/>
    <w:rsid w:val="00094C94"/>
    <w:pPr>
      <w:spacing w:before="100" w:after="100" w:line="240" w:lineRule="auto"/>
    </w:pPr>
    <w:rPr>
      <w:rFonts w:cs="Calibri"/>
      <w:sz w:val="20"/>
      <w:szCs w:val="16"/>
      <w:lang w:val="en"/>
    </w:rPr>
  </w:style>
  <w:style w:type="character" w:customStyle="1" w:styleId="TableText9Char">
    <w:name w:val="Table Text 9 Char"/>
    <w:basedOn w:val="DefaultParagraphFont"/>
    <w:link w:val="TableText9"/>
    <w:rsid w:val="00094C94"/>
    <w:rPr>
      <w:rFonts w:cs="Calibri"/>
      <w:szCs w:val="16"/>
      <w:lang w:val="en"/>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6C619B"/>
  </w:style>
  <w:style w:type="character" w:customStyle="1" w:styleId="eop">
    <w:name w:val="eop"/>
    <w:basedOn w:val="DefaultParagraphFont"/>
    <w:rsid w:val="006C619B"/>
  </w:style>
  <w:style w:type="paragraph" w:customStyle="1" w:styleId="paragraph">
    <w:name w:val="paragraph"/>
    <w:basedOn w:val="Normal"/>
    <w:rsid w:val="006C619B"/>
    <w:pPr>
      <w:spacing w:before="100" w:beforeAutospacing="1" w:after="100" w:afterAutospacing="1" w:line="240" w:lineRule="auto"/>
    </w:pPr>
    <w:rPr>
      <w:rFonts w:ascii="Times New Roman" w:eastAsia="Times New Roman" w:hAnsi="Times New Roman"/>
      <w:sz w:val="24"/>
      <w:szCs w:val="24"/>
    </w:rPr>
  </w:style>
  <w:style w:type="paragraph" w:customStyle="1" w:styleId="Footerpagenumber">
    <w:name w:val="Footer page number"/>
    <w:basedOn w:val="Normal"/>
    <w:qFormat/>
    <w:rsid w:val="00312DF8"/>
    <w:pPr>
      <w:tabs>
        <w:tab w:val="center" w:pos="4680"/>
        <w:tab w:val="right" w:pos="9360"/>
      </w:tabs>
      <w:spacing w:before="60" w:after="0" w:line="240" w:lineRule="auto"/>
      <w:jc w:val="right"/>
    </w:pPr>
    <w:rPr>
      <w:rFonts w:asciiTheme="minorHAnsi" w:eastAsiaTheme="minorHAnsi" w:hAnsiTheme="minorHAnsi" w:cstheme="minorBidi"/>
      <w:b/>
      <w:color w:val="787878" w:themeColor="background2" w:themeShade="80"/>
      <w:sz w:val="18"/>
    </w:rPr>
  </w:style>
  <w:style w:type="character" w:styleId="UnresolvedMention">
    <w:name w:val="Unresolved Mention"/>
    <w:basedOn w:val="DefaultParagraphFont"/>
    <w:uiPriority w:val="99"/>
    <w:semiHidden/>
    <w:unhideWhenUsed/>
    <w:rsid w:val="006F41E5"/>
    <w:rPr>
      <w:color w:val="605E5C"/>
      <w:shd w:val="clear" w:color="auto" w:fill="E1DFDD"/>
    </w:rPr>
  </w:style>
  <w:style w:type="character" w:customStyle="1" w:styleId="cf01">
    <w:name w:val="cf01"/>
    <w:basedOn w:val="DefaultParagraphFont"/>
    <w:rsid w:val="001434CC"/>
    <w:rPr>
      <w:rFonts w:ascii="Segoe UI" w:hAnsi="Segoe UI" w:cs="Segoe UI" w:hint="default"/>
      <w:sz w:val="18"/>
      <w:szCs w:val="18"/>
    </w:rPr>
  </w:style>
  <w:style w:type="character" w:styleId="Strong">
    <w:name w:val="Strong"/>
    <w:basedOn w:val="DefaultParagraphFont"/>
    <w:uiPriority w:val="22"/>
    <w:qFormat/>
    <w:rsid w:val="00F12EDC"/>
    <w:rPr>
      <w:b/>
      <w:bCs/>
    </w:rPr>
  </w:style>
  <w:style w:type="character" w:customStyle="1" w:styleId="NoSpacingChar">
    <w:name w:val="No Spacing Char"/>
    <w:basedOn w:val="DefaultParagraphFont"/>
    <w:link w:val="NoSpacing"/>
    <w:uiPriority w:val="1"/>
    <w:rsid w:val="000B485C"/>
    <w:rPr>
      <w:sz w:val="22"/>
      <w:szCs w:val="22"/>
    </w:rPr>
  </w:style>
  <w:style w:type="paragraph" w:styleId="Title">
    <w:name w:val="Title"/>
    <w:next w:val="Normal"/>
    <w:link w:val="TitleChar"/>
    <w:qFormat/>
    <w:rsid w:val="00E27514"/>
    <w:pPr>
      <w:spacing w:before="160" w:after="160" w:line="259" w:lineRule="auto"/>
      <w:contextualSpacing/>
    </w:pPr>
    <w:rPr>
      <w:rFonts w:asciiTheme="majorHAnsi" w:eastAsiaTheme="majorEastAsia" w:hAnsiTheme="majorHAnsi" w:cstheme="majorBidi"/>
      <w:color w:val="003A5D" w:themeColor="accent1"/>
      <w:spacing w:val="-10"/>
      <w:kern w:val="28"/>
      <w:sz w:val="56"/>
      <w:szCs w:val="56"/>
    </w:rPr>
  </w:style>
  <w:style w:type="character" w:customStyle="1" w:styleId="TitleChar">
    <w:name w:val="Title Char"/>
    <w:basedOn w:val="DefaultParagraphFont"/>
    <w:link w:val="Title"/>
    <w:rsid w:val="00E27514"/>
    <w:rPr>
      <w:rFonts w:asciiTheme="majorHAnsi" w:eastAsiaTheme="majorEastAsia" w:hAnsiTheme="majorHAnsi" w:cstheme="majorBidi"/>
      <w:color w:val="003A5D" w:themeColor="accent1"/>
      <w:spacing w:val="-10"/>
      <w:kern w:val="28"/>
      <w:sz w:val="56"/>
      <w:szCs w:val="56"/>
    </w:rPr>
  </w:style>
  <w:style w:type="paragraph" w:styleId="Subtitle">
    <w:name w:val="Subtitle"/>
    <w:next w:val="Normal"/>
    <w:link w:val="SubtitleChar"/>
    <w:uiPriority w:val="1"/>
    <w:qFormat/>
    <w:rsid w:val="00E27514"/>
    <w:pPr>
      <w:numPr>
        <w:ilvl w:val="1"/>
      </w:numPr>
      <w:spacing w:before="160" w:after="160" w:line="259" w:lineRule="auto"/>
    </w:pPr>
    <w:rPr>
      <w:rFonts w:asciiTheme="minorHAnsi" w:eastAsiaTheme="minorEastAsia" w:hAnsiTheme="minorHAnsi" w:cstheme="minorHAnsi"/>
      <w:color w:val="5A5A5A" w:themeColor="text1" w:themeTint="A5"/>
      <w:spacing w:val="15"/>
      <w:sz w:val="24"/>
      <w:szCs w:val="22"/>
    </w:rPr>
  </w:style>
  <w:style w:type="character" w:customStyle="1" w:styleId="SubtitleChar">
    <w:name w:val="Subtitle Char"/>
    <w:basedOn w:val="DefaultParagraphFont"/>
    <w:link w:val="Subtitle"/>
    <w:uiPriority w:val="1"/>
    <w:rsid w:val="00E27514"/>
    <w:rPr>
      <w:rFonts w:asciiTheme="minorHAnsi" w:eastAsiaTheme="minorEastAsia" w:hAnsiTheme="minorHAnsi" w:cstheme="minorHAnsi"/>
      <w:color w:val="5A5A5A" w:themeColor="text1" w:themeTint="A5"/>
      <w:spacing w:val="15"/>
      <w:sz w:val="24"/>
      <w:szCs w:val="22"/>
    </w:rPr>
  </w:style>
  <w:style w:type="character" w:styleId="FollowedHyperlink">
    <w:name w:val="FollowedHyperlink"/>
    <w:basedOn w:val="DefaultParagraphFont"/>
    <w:uiPriority w:val="99"/>
    <w:semiHidden/>
    <w:unhideWhenUsed/>
    <w:rsid w:val="00B92C3E"/>
    <w:rPr>
      <w:color w:val="9EA0A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0842">
      <w:bodyDiv w:val="1"/>
      <w:marLeft w:val="0"/>
      <w:marRight w:val="0"/>
      <w:marTop w:val="0"/>
      <w:marBottom w:val="0"/>
      <w:divBdr>
        <w:top w:val="none" w:sz="0" w:space="0" w:color="auto"/>
        <w:left w:val="none" w:sz="0" w:space="0" w:color="auto"/>
        <w:bottom w:val="none" w:sz="0" w:space="0" w:color="auto"/>
        <w:right w:val="none" w:sz="0" w:space="0" w:color="auto"/>
      </w:divBdr>
      <w:divsChild>
        <w:div w:id="1806896032">
          <w:marLeft w:val="0"/>
          <w:marRight w:val="0"/>
          <w:marTop w:val="0"/>
          <w:marBottom w:val="0"/>
          <w:divBdr>
            <w:top w:val="none" w:sz="0" w:space="0" w:color="auto"/>
            <w:left w:val="none" w:sz="0" w:space="0" w:color="auto"/>
            <w:bottom w:val="none" w:sz="0" w:space="0" w:color="auto"/>
            <w:right w:val="none" w:sz="0" w:space="0" w:color="auto"/>
          </w:divBdr>
        </w:div>
      </w:divsChild>
    </w:div>
    <w:div w:id="88044458">
      <w:bodyDiv w:val="1"/>
      <w:marLeft w:val="0"/>
      <w:marRight w:val="0"/>
      <w:marTop w:val="0"/>
      <w:marBottom w:val="0"/>
      <w:divBdr>
        <w:top w:val="none" w:sz="0" w:space="0" w:color="auto"/>
        <w:left w:val="none" w:sz="0" w:space="0" w:color="auto"/>
        <w:bottom w:val="none" w:sz="0" w:space="0" w:color="auto"/>
        <w:right w:val="none" w:sz="0" w:space="0" w:color="auto"/>
      </w:divBdr>
    </w:div>
    <w:div w:id="98372700">
      <w:bodyDiv w:val="1"/>
      <w:marLeft w:val="0"/>
      <w:marRight w:val="0"/>
      <w:marTop w:val="0"/>
      <w:marBottom w:val="0"/>
      <w:divBdr>
        <w:top w:val="none" w:sz="0" w:space="0" w:color="auto"/>
        <w:left w:val="none" w:sz="0" w:space="0" w:color="auto"/>
        <w:bottom w:val="none" w:sz="0" w:space="0" w:color="auto"/>
        <w:right w:val="none" w:sz="0" w:space="0" w:color="auto"/>
      </w:divBdr>
    </w:div>
    <w:div w:id="113521811">
      <w:bodyDiv w:val="1"/>
      <w:marLeft w:val="0"/>
      <w:marRight w:val="0"/>
      <w:marTop w:val="0"/>
      <w:marBottom w:val="0"/>
      <w:divBdr>
        <w:top w:val="none" w:sz="0" w:space="0" w:color="auto"/>
        <w:left w:val="none" w:sz="0" w:space="0" w:color="auto"/>
        <w:bottom w:val="none" w:sz="0" w:space="0" w:color="auto"/>
        <w:right w:val="none" w:sz="0" w:space="0" w:color="auto"/>
      </w:divBdr>
      <w:divsChild>
        <w:div w:id="446196443">
          <w:marLeft w:val="0"/>
          <w:marRight w:val="0"/>
          <w:marTop w:val="0"/>
          <w:marBottom w:val="0"/>
          <w:divBdr>
            <w:top w:val="none" w:sz="0" w:space="0" w:color="auto"/>
            <w:left w:val="none" w:sz="0" w:space="0" w:color="auto"/>
            <w:bottom w:val="none" w:sz="0" w:space="0" w:color="auto"/>
            <w:right w:val="none" w:sz="0" w:space="0" w:color="auto"/>
          </w:divBdr>
        </w:div>
      </w:divsChild>
    </w:div>
    <w:div w:id="118306969">
      <w:bodyDiv w:val="1"/>
      <w:marLeft w:val="0"/>
      <w:marRight w:val="0"/>
      <w:marTop w:val="0"/>
      <w:marBottom w:val="0"/>
      <w:divBdr>
        <w:top w:val="none" w:sz="0" w:space="0" w:color="auto"/>
        <w:left w:val="none" w:sz="0" w:space="0" w:color="auto"/>
        <w:bottom w:val="none" w:sz="0" w:space="0" w:color="auto"/>
        <w:right w:val="none" w:sz="0" w:space="0" w:color="auto"/>
      </w:divBdr>
    </w:div>
    <w:div w:id="120806635">
      <w:bodyDiv w:val="1"/>
      <w:marLeft w:val="0"/>
      <w:marRight w:val="0"/>
      <w:marTop w:val="0"/>
      <w:marBottom w:val="0"/>
      <w:divBdr>
        <w:top w:val="none" w:sz="0" w:space="0" w:color="auto"/>
        <w:left w:val="none" w:sz="0" w:space="0" w:color="auto"/>
        <w:bottom w:val="none" w:sz="0" w:space="0" w:color="auto"/>
        <w:right w:val="none" w:sz="0" w:space="0" w:color="auto"/>
      </w:divBdr>
      <w:divsChild>
        <w:div w:id="1695884083">
          <w:marLeft w:val="0"/>
          <w:marRight w:val="0"/>
          <w:marTop w:val="0"/>
          <w:marBottom w:val="0"/>
          <w:divBdr>
            <w:top w:val="none" w:sz="0" w:space="0" w:color="auto"/>
            <w:left w:val="none" w:sz="0" w:space="0" w:color="auto"/>
            <w:bottom w:val="none" w:sz="0" w:space="0" w:color="auto"/>
            <w:right w:val="none" w:sz="0" w:space="0" w:color="auto"/>
          </w:divBdr>
        </w:div>
        <w:div w:id="2132479588">
          <w:marLeft w:val="0"/>
          <w:marRight w:val="0"/>
          <w:marTop w:val="0"/>
          <w:marBottom w:val="0"/>
          <w:divBdr>
            <w:top w:val="none" w:sz="0" w:space="0" w:color="auto"/>
            <w:left w:val="none" w:sz="0" w:space="0" w:color="auto"/>
            <w:bottom w:val="none" w:sz="0" w:space="0" w:color="auto"/>
            <w:right w:val="none" w:sz="0" w:space="0" w:color="auto"/>
          </w:divBdr>
        </w:div>
        <w:div w:id="1226143580">
          <w:marLeft w:val="0"/>
          <w:marRight w:val="0"/>
          <w:marTop w:val="0"/>
          <w:marBottom w:val="0"/>
          <w:divBdr>
            <w:top w:val="none" w:sz="0" w:space="0" w:color="auto"/>
            <w:left w:val="none" w:sz="0" w:space="0" w:color="auto"/>
            <w:bottom w:val="none" w:sz="0" w:space="0" w:color="auto"/>
            <w:right w:val="none" w:sz="0" w:space="0" w:color="auto"/>
          </w:divBdr>
        </w:div>
        <w:div w:id="1295059312">
          <w:marLeft w:val="0"/>
          <w:marRight w:val="0"/>
          <w:marTop w:val="0"/>
          <w:marBottom w:val="0"/>
          <w:divBdr>
            <w:top w:val="none" w:sz="0" w:space="0" w:color="auto"/>
            <w:left w:val="none" w:sz="0" w:space="0" w:color="auto"/>
            <w:bottom w:val="none" w:sz="0" w:space="0" w:color="auto"/>
            <w:right w:val="none" w:sz="0" w:space="0" w:color="auto"/>
          </w:divBdr>
        </w:div>
        <w:div w:id="623076565">
          <w:marLeft w:val="0"/>
          <w:marRight w:val="0"/>
          <w:marTop w:val="0"/>
          <w:marBottom w:val="0"/>
          <w:divBdr>
            <w:top w:val="none" w:sz="0" w:space="0" w:color="auto"/>
            <w:left w:val="none" w:sz="0" w:space="0" w:color="auto"/>
            <w:bottom w:val="none" w:sz="0" w:space="0" w:color="auto"/>
            <w:right w:val="none" w:sz="0" w:space="0" w:color="auto"/>
          </w:divBdr>
        </w:div>
        <w:div w:id="1493255508">
          <w:marLeft w:val="0"/>
          <w:marRight w:val="0"/>
          <w:marTop w:val="0"/>
          <w:marBottom w:val="0"/>
          <w:divBdr>
            <w:top w:val="none" w:sz="0" w:space="0" w:color="auto"/>
            <w:left w:val="none" w:sz="0" w:space="0" w:color="auto"/>
            <w:bottom w:val="none" w:sz="0" w:space="0" w:color="auto"/>
            <w:right w:val="none" w:sz="0" w:space="0" w:color="auto"/>
          </w:divBdr>
        </w:div>
        <w:div w:id="1013189424">
          <w:marLeft w:val="0"/>
          <w:marRight w:val="0"/>
          <w:marTop w:val="0"/>
          <w:marBottom w:val="0"/>
          <w:divBdr>
            <w:top w:val="none" w:sz="0" w:space="0" w:color="auto"/>
            <w:left w:val="none" w:sz="0" w:space="0" w:color="auto"/>
            <w:bottom w:val="none" w:sz="0" w:space="0" w:color="auto"/>
            <w:right w:val="none" w:sz="0" w:space="0" w:color="auto"/>
          </w:divBdr>
        </w:div>
        <w:div w:id="1593053108">
          <w:marLeft w:val="0"/>
          <w:marRight w:val="0"/>
          <w:marTop w:val="0"/>
          <w:marBottom w:val="0"/>
          <w:divBdr>
            <w:top w:val="none" w:sz="0" w:space="0" w:color="auto"/>
            <w:left w:val="none" w:sz="0" w:space="0" w:color="auto"/>
            <w:bottom w:val="none" w:sz="0" w:space="0" w:color="auto"/>
            <w:right w:val="none" w:sz="0" w:space="0" w:color="auto"/>
          </w:divBdr>
        </w:div>
        <w:div w:id="1874003050">
          <w:marLeft w:val="0"/>
          <w:marRight w:val="0"/>
          <w:marTop w:val="0"/>
          <w:marBottom w:val="0"/>
          <w:divBdr>
            <w:top w:val="none" w:sz="0" w:space="0" w:color="auto"/>
            <w:left w:val="none" w:sz="0" w:space="0" w:color="auto"/>
            <w:bottom w:val="none" w:sz="0" w:space="0" w:color="auto"/>
            <w:right w:val="none" w:sz="0" w:space="0" w:color="auto"/>
          </w:divBdr>
        </w:div>
        <w:div w:id="1298880430">
          <w:marLeft w:val="0"/>
          <w:marRight w:val="0"/>
          <w:marTop w:val="0"/>
          <w:marBottom w:val="0"/>
          <w:divBdr>
            <w:top w:val="none" w:sz="0" w:space="0" w:color="auto"/>
            <w:left w:val="none" w:sz="0" w:space="0" w:color="auto"/>
            <w:bottom w:val="none" w:sz="0" w:space="0" w:color="auto"/>
            <w:right w:val="none" w:sz="0" w:space="0" w:color="auto"/>
          </w:divBdr>
        </w:div>
        <w:div w:id="47120749">
          <w:marLeft w:val="0"/>
          <w:marRight w:val="0"/>
          <w:marTop w:val="0"/>
          <w:marBottom w:val="0"/>
          <w:divBdr>
            <w:top w:val="none" w:sz="0" w:space="0" w:color="auto"/>
            <w:left w:val="none" w:sz="0" w:space="0" w:color="auto"/>
            <w:bottom w:val="none" w:sz="0" w:space="0" w:color="auto"/>
            <w:right w:val="none" w:sz="0" w:space="0" w:color="auto"/>
          </w:divBdr>
        </w:div>
        <w:div w:id="1259682603">
          <w:marLeft w:val="0"/>
          <w:marRight w:val="0"/>
          <w:marTop w:val="0"/>
          <w:marBottom w:val="0"/>
          <w:divBdr>
            <w:top w:val="none" w:sz="0" w:space="0" w:color="auto"/>
            <w:left w:val="none" w:sz="0" w:space="0" w:color="auto"/>
            <w:bottom w:val="none" w:sz="0" w:space="0" w:color="auto"/>
            <w:right w:val="none" w:sz="0" w:space="0" w:color="auto"/>
          </w:divBdr>
        </w:div>
        <w:div w:id="789782068">
          <w:marLeft w:val="0"/>
          <w:marRight w:val="0"/>
          <w:marTop w:val="0"/>
          <w:marBottom w:val="0"/>
          <w:divBdr>
            <w:top w:val="none" w:sz="0" w:space="0" w:color="auto"/>
            <w:left w:val="none" w:sz="0" w:space="0" w:color="auto"/>
            <w:bottom w:val="none" w:sz="0" w:space="0" w:color="auto"/>
            <w:right w:val="none" w:sz="0" w:space="0" w:color="auto"/>
          </w:divBdr>
        </w:div>
        <w:div w:id="240606731">
          <w:marLeft w:val="0"/>
          <w:marRight w:val="0"/>
          <w:marTop w:val="0"/>
          <w:marBottom w:val="0"/>
          <w:divBdr>
            <w:top w:val="none" w:sz="0" w:space="0" w:color="auto"/>
            <w:left w:val="none" w:sz="0" w:space="0" w:color="auto"/>
            <w:bottom w:val="none" w:sz="0" w:space="0" w:color="auto"/>
            <w:right w:val="none" w:sz="0" w:space="0" w:color="auto"/>
          </w:divBdr>
        </w:div>
        <w:div w:id="1386417587">
          <w:marLeft w:val="0"/>
          <w:marRight w:val="0"/>
          <w:marTop w:val="0"/>
          <w:marBottom w:val="0"/>
          <w:divBdr>
            <w:top w:val="none" w:sz="0" w:space="0" w:color="auto"/>
            <w:left w:val="none" w:sz="0" w:space="0" w:color="auto"/>
            <w:bottom w:val="none" w:sz="0" w:space="0" w:color="auto"/>
            <w:right w:val="none" w:sz="0" w:space="0" w:color="auto"/>
          </w:divBdr>
        </w:div>
        <w:div w:id="186218970">
          <w:marLeft w:val="0"/>
          <w:marRight w:val="0"/>
          <w:marTop w:val="0"/>
          <w:marBottom w:val="0"/>
          <w:divBdr>
            <w:top w:val="none" w:sz="0" w:space="0" w:color="auto"/>
            <w:left w:val="none" w:sz="0" w:space="0" w:color="auto"/>
            <w:bottom w:val="none" w:sz="0" w:space="0" w:color="auto"/>
            <w:right w:val="none" w:sz="0" w:space="0" w:color="auto"/>
          </w:divBdr>
        </w:div>
        <w:div w:id="708379005">
          <w:marLeft w:val="0"/>
          <w:marRight w:val="0"/>
          <w:marTop w:val="0"/>
          <w:marBottom w:val="0"/>
          <w:divBdr>
            <w:top w:val="none" w:sz="0" w:space="0" w:color="auto"/>
            <w:left w:val="none" w:sz="0" w:space="0" w:color="auto"/>
            <w:bottom w:val="none" w:sz="0" w:space="0" w:color="auto"/>
            <w:right w:val="none" w:sz="0" w:space="0" w:color="auto"/>
          </w:divBdr>
        </w:div>
        <w:div w:id="755596816">
          <w:marLeft w:val="0"/>
          <w:marRight w:val="0"/>
          <w:marTop w:val="0"/>
          <w:marBottom w:val="0"/>
          <w:divBdr>
            <w:top w:val="none" w:sz="0" w:space="0" w:color="auto"/>
            <w:left w:val="none" w:sz="0" w:space="0" w:color="auto"/>
            <w:bottom w:val="none" w:sz="0" w:space="0" w:color="auto"/>
            <w:right w:val="none" w:sz="0" w:space="0" w:color="auto"/>
          </w:divBdr>
        </w:div>
        <w:div w:id="1909027881">
          <w:marLeft w:val="0"/>
          <w:marRight w:val="0"/>
          <w:marTop w:val="0"/>
          <w:marBottom w:val="0"/>
          <w:divBdr>
            <w:top w:val="none" w:sz="0" w:space="0" w:color="auto"/>
            <w:left w:val="none" w:sz="0" w:space="0" w:color="auto"/>
            <w:bottom w:val="none" w:sz="0" w:space="0" w:color="auto"/>
            <w:right w:val="none" w:sz="0" w:space="0" w:color="auto"/>
          </w:divBdr>
        </w:div>
        <w:div w:id="1583880551">
          <w:marLeft w:val="0"/>
          <w:marRight w:val="0"/>
          <w:marTop w:val="0"/>
          <w:marBottom w:val="0"/>
          <w:divBdr>
            <w:top w:val="none" w:sz="0" w:space="0" w:color="auto"/>
            <w:left w:val="none" w:sz="0" w:space="0" w:color="auto"/>
            <w:bottom w:val="none" w:sz="0" w:space="0" w:color="auto"/>
            <w:right w:val="none" w:sz="0" w:space="0" w:color="auto"/>
          </w:divBdr>
        </w:div>
        <w:div w:id="386153033">
          <w:marLeft w:val="0"/>
          <w:marRight w:val="0"/>
          <w:marTop w:val="0"/>
          <w:marBottom w:val="0"/>
          <w:divBdr>
            <w:top w:val="none" w:sz="0" w:space="0" w:color="auto"/>
            <w:left w:val="none" w:sz="0" w:space="0" w:color="auto"/>
            <w:bottom w:val="none" w:sz="0" w:space="0" w:color="auto"/>
            <w:right w:val="none" w:sz="0" w:space="0" w:color="auto"/>
          </w:divBdr>
        </w:div>
        <w:div w:id="1439906008">
          <w:marLeft w:val="0"/>
          <w:marRight w:val="0"/>
          <w:marTop w:val="0"/>
          <w:marBottom w:val="0"/>
          <w:divBdr>
            <w:top w:val="none" w:sz="0" w:space="0" w:color="auto"/>
            <w:left w:val="none" w:sz="0" w:space="0" w:color="auto"/>
            <w:bottom w:val="none" w:sz="0" w:space="0" w:color="auto"/>
            <w:right w:val="none" w:sz="0" w:space="0" w:color="auto"/>
          </w:divBdr>
        </w:div>
        <w:div w:id="1063992454">
          <w:marLeft w:val="0"/>
          <w:marRight w:val="0"/>
          <w:marTop w:val="0"/>
          <w:marBottom w:val="0"/>
          <w:divBdr>
            <w:top w:val="none" w:sz="0" w:space="0" w:color="auto"/>
            <w:left w:val="none" w:sz="0" w:space="0" w:color="auto"/>
            <w:bottom w:val="none" w:sz="0" w:space="0" w:color="auto"/>
            <w:right w:val="none" w:sz="0" w:space="0" w:color="auto"/>
          </w:divBdr>
        </w:div>
        <w:div w:id="1494645685">
          <w:marLeft w:val="0"/>
          <w:marRight w:val="0"/>
          <w:marTop w:val="0"/>
          <w:marBottom w:val="0"/>
          <w:divBdr>
            <w:top w:val="none" w:sz="0" w:space="0" w:color="auto"/>
            <w:left w:val="none" w:sz="0" w:space="0" w:color="auto"/>
            <w:bottom w:val="none" w:sz="0" w:space="0" w:color="auto"/>
            <w:right w:val="none" w:sz="0" w:space="0" w:color="auto"/>
          </w:divBdr>
        </w:div>
        <w:div w:id="1921013913">
          <w:marLeft w:val="0"/>
          <w:marRight w:val="0"/>
          <w:marTop w:val="0"/>
          <w:marBottom w:val="0"/>
          <w:divBdr>
            <w:top w:val="none" w:sz="0" w:space="0" w:color="auto"/>
            <w:left w:val="none" w:sz="0" w:space="0" w:color="auto"/>
            <w:bottom w:val="none" w:sz="0" w:space="0" w:color="auto"/>
            <w:right w:val="none" w:sz="0" w:space="0" w:color="auto"/>
          </w:divBdr>
        </w:div>
      </w:divsChild>
    </w:div>
    <w:div w:id="158083047">
      <w:bodyDiv w:val="1"/>
      <w:marLeft w:val="0"/>
      <w:marRight w:val="0"/>
      <w:marTop w:val="0"/>
      <w:marBottom w:val="0"/>
      <w:divBdr>
        <w:top w:val="none" w:sz="0" w:space="0" w:color="auto"/>
        <w:left w:val="none" w:sz="0" w:space="0" w:color="auto"/>
        <w:bottom w:val="none" w:sz="0" w:space="0" w:color="auto"/>
        <w:right w:val="none" w:sz="0" w:space="0" w:color="auto"/>
      </w:divBdr>
    </w:div>
    <w:div w:id="213199290">
      <w:bodyDiv w:val="1"/>
      <w:marLeft w:val="0"/>
      <w:marRight w:val="0"/>
      <w:marTop w:val="0"/>
      <w:marBottom w:val="0"/>
      <w:divBdr>
        <w:top w:val="none" w:sz="0" w:space="0" w:color="auto"/>
        <w:left w:val="none" w:sz="0" w:space="0" w:color="auto"/>
        <w:bottom w:val="none" w:sz="0" w:space="0" w:color="auto"/>
        <w:right w:val="none" w:sz="0" w:space="0" w:color="auto"/>
      </w:divBdr>
    </w:div>
    <w:div w:id="218440923">
      <w:bodyDiv w:val="1"/>
      <w:marLeft w:val="0"/>
      <w:marRight w:val="0"/>
      <w:marTop w:val="0"/>
      <w:marBottom w:val="0"/>
      <w:divBdr>
        <w:top w:val="none" w:sz="0" w:space="0" w:color="auto"/>
        <w:left w:val="none" w:sz="0" w:space="0" w:color="auto"/>
        <w:bottom w:val="none" w:sz="0" w:space="0" w:color="auto"/>
        <w:right w:val="none" w:sz="0" w:space="0" w:color="auto"/>
      </w:divBdr>
    </w:div>
    <w:div w:id="229196052">
      <w:bodyDiv w:val="1"/>
      <w:marLeft w:val="0"/>
      <w:marRight w:val="0"/>
      <w:marTop w:val="0"/>
      <w:marBottom w:val="0"/>
      <w:divBdr>
        <w:top w:val="none" w:sz="0" w:space="0" w:color="auto"/>
        <w:left w:val="none" w:sz="0" w:space="0" w:color="auto"/>
        <w:bottom w:val="none" w:sz="0" w:space="0" w:color="auto"/>
        <w:right w:val="none" w:sz="0" w:space="0" w:color="auto"/>
      </w:divBdr>
    </w:div>
    <w:div w:id="234242503">
      <w:bodyDiv w:val="1"/>
      <w:marLeft w:val="0"/>
      <w:marRight w:val="0"/>
      <w:marTop w:val="0"/>
      <w:marBottom w:val="0"/>
      <w:divBdr>
        <w:top w:val="none" w:sz="0" w:space="0" w:color="auto"/>
        <w:left w:val="none" w:sz="0" w:space="0" w:color="auto"/>
        <w:bottom w:val="none" w:sz="0" w:space="0" w:color="auto"/>
        <w:right w:val="none" w:sz="0" w:space="0" w:color="auto"/>
      </w:divBdr>
    </w:div>
    <w:div w:id="274756823">
      <w:bodyDiv w:val="1"/>
      <w:marLeft w:val="0"/>
      <w:marRight w:val="0"/>
      <w:marTop w:val="0"/>
      <w:marBottom w:val="0"/>
      <w:divBdr>
        <w:top w:val="none" w:sz="0" w:space="0" w:color="auto"/>
        <w:left w:val="none" w:sz="0" w:space="0" w:color="auto"/>
        <w:bottom w:val="none" w:sz="0" w:space="0" w:color="auto"/>
        <w:right w:val="none" w:sz="0" w:space="0" w:color="auto"/>
      </w:divBdr>
    </w:div>
    <w:div w:id="283926423">
      <w:bodyDiv w:val="1"/>
      <w:marLeft w:val="0"/>
      <w:marRight w:val="0"/>
      <w:marTop w:val="0"/>
      <w:marBottom w:val="0"/>
      <w:divBdr>
        <w:top w:val="none" w:sz="0" w:space="0" w:color="auto"/>
        <w:left w:val="none" w:sz="0" w:space="0" w:color="auto"/>
        <w:bottom w:val="none" w:sz="0" w:space="0" w:color="auto"/>
        <w:right w:val="none" w:sz="0" w:space="0" w:color="auto"/>
      </w:divBdr>
    </w:div>
    <w:div w:id="290594032">
      <w:bodyDiv w:val="1"/>
      <w:marLeft w:val="0"/>
      <w:marRight w:val="0"/>
      <w:marTop w:val="0"/>
      <w:marBottom w:val="0"/>
      <w:divBdr>
        <w:top w:val="none" w:sz="0" w:space="0" w:color="auto"/>
        <w:left w:val="none" w:sz="0" w:space="0" w:color="auto"/>
        <w:bottom w:val="none" w:sz="0" w:space="0" w:color="auto"/>
        <w:right w:val="none" w:sz="0" w:space="0" w:color="auto"/>
      </w:divBdr>
    </w:div>
    <w:div w:id="301420971">
      <w:bodyDiv w:val="1"/>
      <w:marLeft w:val="0"/>
      <w:marRight w:val="0"/>
      <w:marTop w:val="0"/>
      <w:marBottom w:val="0"/>
      <w:divBdr>
        <w:top w:val="none" w:sz="0" w:space="0" w:color="auto"/>
        <w:left w:val="none" w:sz="0" w:space="0" w:color="auto"/>
        <w:bottom w:val="none" w:sz="0" w:space="0" w:color="auto"/>
        <w:right w:val="none" w:sz="0" w:space="0" w:color="auto"/>
      </w:divBdr>
    </w:div>
    <w:div w:id="332494376">
      <w:bodyDiv w:val="1"/>
      <w:marLeft w:val="0"/>
      <w:marRight w:val="0"/>
      <w:marTop w:val="0"/>
      <w:marBottom w:val="0"/>
      <w:divBdr>
        <w:top w:val="none" w:sz="0" w:space="0" w:color="auto"/>
        <w:left w:val="none" w:sz="0" w:space="0" w:color="auto"/>
        <w:bottom w:val="none" w:sz="0" w:space="0" w:color="auto"/>
        <w:right w:val="none" w:sz="0" w:space="0" w:color="auto"/>
      </w:divBdr>
    </w:div>
    <w:div w:id="339047594">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2">
          <w:marLeft w:val="0"/>
          <w:marRight w:val="0"/>
          <w:marTop w:val="0"/>
          <w:marBottom w:val="0"/>
          <w:divBdr>
            <w:top w:val="none" w:sz="0" w:space="0" w:color="auto"/>
            <w:left w:val="none" w:sz="0" w:space="0" w:color="auto"/>
            <w:bottom w:val="none" w:sz="0" w:space="0" w:color="auto"/>
            <w:right w:val="none" w:sz="0" w:space="0" w:color="auto"/>
          </w:divBdr>
          <w:divsChild>
            <w:div w:id="884834211">
              <w:marLeft w:val="0"/>
              <w:marRight w:val="0"/>
              <w:marTop w:val="0"/>
              <w:marBottom w:val="0"/>
              <w:divBdr>
                <w:top w:val="none" w:sz="0" w:space="0" w:color="auto"/>
                <w:left w:val="none" w:sz="0" w:space="0" w:color="auto"/>
                <w:bottom w:val="none" w:sz="0" w:space="0" w:color="auto"/>
                <w:right w:val="none" w:sz="0" w:space="0" w:color="auto"/>
              </w:divBdr>
            </w:div>
          </w:divsChild>
        </w:div>
        <w:div w:id="1973707530">
          <w:marLeft w:val="0"/>
          <w:marRight w:val="0"/>
          <w:marTop w:val="0"/>
          <w:marBottom w:val="0"/>
          <w:divBdr>
            <w:top w:val="none" w:sz="0" w:space="0" w:color="auto"/>
            <w:left w:val="none" w:sz="0" w:space="0" w:color="auto"/>
            <w:bottom w:val="none" w:sz="0" w:space="0" w:color="auto"/>
            <w:right w:val="none" w:sz="0" w:space="0" w:color="auto"/>
          </w:divBdr>
          <w:divsChild>
            <w:div w:id="2126730893">
              <w:marLeft w:val="0"/>
              <w:marRight w:val="0"/>
              <w:marTop w:val="0"/>
              <w:marBottom w:val="0"/>
              <w:divBdr>
                <w:top w:val="none" w:sz="0" w:space="0" w:color="auto"/>
                <w:left w:val="none" w:sz="0" w:space="0" w:color="auto"/>
                <w:bottom w:val="none" w:sz="0" w:space="0" w:color="auto"/>
                <w:right w:val="none" w:sz="0" w:space="0" w:color="auto"/>
              </w:divBdr>
            </w:div>
          </w:divsChild>
        </w:div>
        <w:div w:id="1449355658">
          <w:marLeft w:val="0"/>
          <w:marRight w:val="0"/>
          <w:marTop w:val="0"/>
          <w:marBottom w:val="0"/>
          <w:divBdr>
            <w:top w:val="none" w:sz="0" w:space="0" w:color="auto"/>
            <w:left w:val="none" w:sz="0" w:space="0" w:color="auto"/>
            <w:bottom w:val="none" w:sz="0" w:space="0" w:color="auto"/>
            <w:right w:val="none" w:sz="0" w:space="0" w:color="auto"/>
          </w:divBdr>
          <w:divsChild>
            <w:div w:id="509222433">
              <w:marLeft w:val="0"/>
              <w:marRight w:val="0"/>
              <w:marTop w:val="0"/>
              <w:marBottom w:val="0"/>
              <w:divBdr>
                <w:top w:val="none" w:sz="0" w:space="0" w:color="auto"/>
                <w:left w:val="none" w:sz="0" w:space="0" w:color="auto"/>
                <w:bottom w:val="none" w:sz="0" w:space="0" w:color="auto"/>
                <w:right w:val="none" w:sz="0" w:space="0" w:color="auto"/>
              </w:divBdr>
            </w:div>
          </w:divsChild>
        </w:div>
        <w:div w:id="427897175">
          <w:marLeft w:val="0"/>
          <w:marRight w:val="0"/>
          <w:marTop w:val="0"/>
          <w:marBottom w:val="0"/>
          <w:divBdr>
            <w:top w:val="none" w:sz="0" w:space="0" w:color="auto"/>
            <w:left w:val="none" w:sz="0" w:space="0" w:color="auto"/>
            <w:bottom w:val="none" w:sz="0" w:space="0" w:color="auto"/>
            <w:right w:val="none" w:sz="0" w:space="0" w:color="auto"/>
          </w:divBdr>
          <w:divsChild>
            <w:div w:id="2109428706">
              <w:marLeft w:val="0"/>
              <w:marRight w:val="0"/>
              <w:marTop w:val="0"/>
              <w:marBottom w:val="0"/>
              <w:divBdr>
                <w:top w:val="none" w:sz="0" w:space="0" w:color="auto"/>
                <w:left w:val="none" w:sz="0" w:space="0" w:color="auto"/>
                <w:bottom w:val="none" w:sz="0" w:space="0" w:color="auto"/>
                <w:right w:val="none" w:sz="0" w:space="0" w:color="auto"/>
              </w:divBdr>
            </w:div>
          </w:divsChild>
        </w:div>
        <w:div w:id="258486319">
          <w:marLeft w:val="0"/>
          <w:marRight w:val="0"/>
          <w:marTop w:val="0"/>
          <w:marBottom w:val="0"/>
          <w:divBdr>
            <w:top w:val="none" w:sz="0" w:space="0" w:color="auto"/>
            <w:left w:val="none" w:sz="0" w:space="0" w:color="auto"/>
            <w:bottom w:val="none" w:sz="0" w:space="0" w:color="auto"/>
            <w:right w:val="none" w:sz="0" w:space="0" w:color="auto"/>
          </w:divBdr>
          <w:divsChild>
            <w:div w:id="1751153673">
              <w:marLeft w:val="0"/>
              <w:marRight w:val="0"/>
              <w:marTop w:val="0"/>
              <w:marBottom w:val="0"/>
              <w:divBdr>
                <w:top w:val="none" w:sz="0" w:space="0" w:color="auto"/>
                <w:left w:val="none" w:sz="0" w:space="0" w:color="auto"/>
                <w:bottom w:val="none" w:sz="0" w:space="0" w:color="auto"/>
                <w:right w:val="none" w:sz="0" w:space="0" w:color="auto"/>
              </w:divBdr>
            </w:div>
          </w:divsChild>
        </w:div>
        <w:div w:id="198006729">
          <w:marLeft w:val="0"/>
          <w:marRight w:val="0"/>
          <w:marTop w:val="0"/>
          <w:marBottom w:val="0"/>
          <w:divBdr>
            <w:top w:val="none" w:sz="0" w:space="0" w:color="auto"/>
            <w:left w:val="none" w:sz="0" w:space="0" w:color="auto"/>
            <w:bottom w:val="none" w:sz="0" w:space="0" w:color="auto"/>
            <w:right w:val="none" w:sz="0" w:space="0" w:color="auto"/>
          </w:divBdr>
          <w:divsChild>
            <w:div w:id="540752687">
              <w:marLeft w:val="0"/>
              <w:marRight w:val="0"/>
              <w:marTop w:val="0"/>
              <w:marBottom w:val="0"/>
              <w:divBdr>
                <w:top w:val="none" w:sz="0" w:space="0" w:color="auto"/>
                <w:left w:val="none" w:sz="0" w:space="0" w:color="auto"/>
                <w:bottom w:val="none" w:sz="0" w:space="0" w:color="auto"/>
                <w:right w:val="none" w:sz="0" w:space="0" w:color="auto"/>
              </w:divBdr>
            </w:div>
          </w:divsChild>
        </w:div>
        <w:div w:id="625159299">
          <w:marLeft w:val="0"/>
          <w:marRight w:val="0"/>
          <w:marTop w:val="0"/>
          <w:marBottom w:val="0"/>
          <w:divBdr>
            <w:top w:val="none" w:sz="0" w:space="0" w:color="auto"/>
            <w:left w:val="none" w:sz="0" w:space="0" w:color="auto"/>
            <w:bottom w:val="none" w:sz="0" w:space="0" w:color="auto"/>
            <w:right w:val="none" w:sz="0" w:space="0" w:color="auto"/>
          </w:divBdr>
          <w:divsChild>
            <w:div w:id="1557161562">
              <w:marLeft w:val="0"/>
              <w:marRight w:val="0"/>
              <w:marTop w:val="0"/>
              <w:marBottom w:val="0"/>
              <w:divBdr>
                <w:top w:val="none" w:sz="0" w:space="0" w:color="auto"/>
                <w:left w:val="none" w:sz="0" w:space="0" w:color="auto"/>
                <w:bottom w:val="none" w:sz="0" w:space="0" w:color="auto"/>
                <w:right w:val="none" w:sz="0" w:space="0" w:color="auto"/>
              </w:divBdr>
            </w:div>
          </w:divsChild>
        </w:div>
        <w:div w:id="2049790633">
          <w:marLeft w:val="0"/>
          <w:marRight w:val="0"/>
          <w:marTop w:val="0"/>
          <w:marBottom w:val="0"/>
          <w:divBdr>
            <w:top w:val="none" w:sz="0" w:space="0" w:color="auto"/>
            <w:left w:val="none" w:sz="0" w:space="0" w:color="auto"/>
            <w:bottom w:val="none" w:sz="0" w:space="0" w:color="auto"/>
            <w:right w:val="none" w:sz="0" w:space="0" w:color="auto"/>
          </w:divBdr>
          <w:divsChild>
            <w:div w:id="9605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5852">
      <w:bodyDiv w:val="1"/>
      <w:marLeft w:val="0"/>
      <w:marRight w:val="0"/>
      <w:marTop w:val="0"/>
      <w:marBottom w:val="0"/>
      <w:divBdr>
        <w:top w:val="none" w:sz="0" w:space="0" w:color="auto"/>
        <w:left w:val="none" w:sz="0" w:space="0" w:color="auto"/>
        <w:bottom w:val="none" w:sz="0" w:space="0" w:color="auto"/>
        <w:right w:val="none" w:sz="0" w:space="0" w:color="auto"/>
      </w:divBdr>
    </w:div>
    <w:div w:id="365181997">
      <w:bodyDiv w:val="1"/>
      <w:marLeft w:val="0"/>
      <w:marRight w:val="0"/>
      <w:marTop w:val="0"/>
      <w:marBottom w:val="0"/>
      <w:divBdr>
        <w:top w:val="none" w:sz="0" w:space="0" w:color="auto"/>
        <w:left w:val="none" w:sz="0" w:space="0" w:color="auto"/>
        <w:bottom w:val="none" w:sz="0" w:space="0" w:color="auto"/>
        <w:right w:val="none" w:sz="0" w:space="0" w:color="auto"/>
      </w:divBdr>
    </w:div>
    <w:div w:id="367142076">
      <w:bodyDiv w:val="1"/>
      <w:marLeft w:val="0"/>
      <w:marRight w:val="0"/>
      <w:marTop w:val="0"/>
      <w:marBottom w:val="0"/>
      <w:divBdr>
        <w:top w:val="none" w:sz="0" w:space="0" w:color="auto"/>
        <w:left w:val="none" w:sz="0" w:space="0" w:color="auto"/>
        <w:bottom w:val="none" w:sz="0" w:space="0" w:color="auto"/>
        <w:right w:val="none" w:sz="0" w:space="0" w:color="auto"/>
      </w:divBdr>
    </w:div>
    <w:div w:id="433862891">
      <w:bodyDiv w:val="1"/>
      <w:marLeft w:val="0"/>
      <w:marRight w:val="0"/>
      <w:marTop w:val="0"/>
      <w:marBottom w:val="0"/>
      <w:divBdr>
        <w:top w:val="none" w:sz="0" w:space="0" w:color="auto"/>
        <w:left w:val="none" w:sz="0" w:space="0" w:color="auto"/>
        <w:bottom w:val="none" w:sz="0" w:space="0" w:color="auto"/>
        <w:right w:val="none" w:sz="0" w:space="0" w:color="auto"/>
      </w:divBdr>
    </w:div>
    <w:div w:id="435830136">
      <w:bodyDiv w:val="1"/>
      <w:marLeft w:val="0"/>
      <w:marRight w:val="0"/>
      <w:marTop w:val="0"/>
      <w:marBottom w:val="0"/>
      <w:divBdr>
        <w:top w:val="none" w:sz="0" w:space="0" w:color="auto"/>
        <w:left w:val="none" w:sz="0" w:space="0" w:color="auto"/>
        <w:bottom w:val="none" w:sz="0" w:space="0" w:color="auto"/>
        <w:right w:val="none" w:sz="0" w:space="0" w:color="auto"/>
      </w:divBdr>
      <w:divsChild>
        <w:div w:id="1537426407">
          <w:marLeft w:val="0"/>
          <w:marRight w:val="0"/>
          <w:marTop w:val="0"/>
          <w:marBottom w:val="0"/>
          <w:divBdr>
            <w:top w:val="none" w:sz="0" w:space="0" w:color="auto"/>
            <w:left w:val="none" w:sz="0" w:space="0" w:color="auto"/>
            <w:bottom w:val="none" w:sz="0" w:space="0" w:color="auto"/>
            <w:right w:val="none" w:sz="0" w:space="0" w:color="auto"/>
          </w:divBdr>
        </w:div>
      </w:divsChild>
    </w:div>
    <w:div w:id="452480513">
      <w:bodyDiv w:val="1"/>
      <w:marLeft w:val="0"/>
      <w:marRight w:val="0"/>
      <w:marTop w:val="0"/>
      <w:marBottom w:val="0"/>
      <w:divBdr>
        <w:top w:val="none" w:sz="0" w:space="0" w:color="auto"/>
        <w:left w:val="none" w:sz="0" w:space="0" w:color="auto"/>
        <w:bottom w:val="none" w:sz="0" w:space="0" w:color="auto"/>
        <w:right w:val="none" w:sz="0" w:space="0" w:color="auto"/>
      </w:divBdr>
      <w:divsChild>
        <w:div w:id="1433474957">
          <w:marLeft w:val="0"/>
          <w:marRight w:val="0"/>
          <w:marTop w:val="0"/>
          <w:marBottom w:val="0"/>
          <w:divBdr>
            <w:top w:val="none" w:sz="0" w:space="0" w:color="auto"/>
            <w:left w:val="none" w:sz="0" w:space="0" w:color="auto"/>
            <w:bottom w:val="none" w:sz="0" w:space="0" w:color="auto"/>
            <w:right w:val="none" w:sz="0" w:space="0" w:color="auto"/>
          </w:divBdr>
        </w:div>
      </w:divsChild>
    </w:div>
    <w:div w:id="454982274">
      <w:bodyDiv w:val="1"/>
      <w:marLeft w:val="0"/>
      <w:marRight w:val="0"/>
      <w:marTop w:val="0"/>
      <w:marBottom w:val="0"/>
      <w:divBdr>
        <w:top w:val="none" w:sz="0" w:space="0" w:color="auto"/>
        <w:left w:val="none" w:sz="0" w:space="0" w:color="auto"/>
        <w:bottom w:val="none" w:sz="0" w:space="0" w:color="auto"/>
        <w:right w:val="none" w:sz="0" w:space="0" w:color="auto"/>
      </w:divBdr>
    </w:div>
    <w:div w:id="477570454">
      <w:bodyDiv w:val="1"/>
      <w:marLeft w:val="0"/>
      <w:marRight w:val="0"/>
      <w:marTop w:val="0"/>
      <w:marBottom w:val="0"/>
      <w:divBdr>
        <w:top w:val="none" w:sz="0" w:space="0" w:color="auto"/>
        <w:left w:val="none" w:sz="0" w:space="0" w:color="auto"/>
        <w:bottom w:val="none" w:sz="0" w:space="0" w:color="auto"/>
        <w:right w:val="none" w:sz="0" w:space="0" w:color="auto"/>
      </w:divBdr>
      <w:divsChild>
        <w:div w:id="120659200">
          <w:marLeft w:val="0"/>
          <w:marRight w:val="0"/>
          <w:marTop w:val="0"/>
          <w:marBottom w:val="0"/>
          <w:divBdr>
            <w:top w:val="none" w:sz="0" w:space="0" w:color="auto"/>
            <w:left w:val="none" w:sz="0" w:space="0" w:color="auto"/>
            <w:bottom w:val="none" w:sz="0" w:space="0" w:color="auto"/>
            <w:right w:val="none" w:sz="0" w:space="0" w:color="auto"/>
          </w:divBdr>
        </w:div>
      </w:divsChild>
    </w:div>
    <w:div w:id="484321040">
      <w:bodyDiv w:val="1"/>
      <w:marLeft w:val="0"/>
      <w:marRight w:val="0"/>
      <w:marTop w:val="0"/>
      <w:marBottom w:val="0"/>
      <w:divBdr>
        <w:top w:val="none" w:sz="0" w:space="0" w:color="auto"/>
        <w:left w:val="none" w:sz="0" w:space="0" w:color="auto"/>
        <w:bottom w:val="none" w:sz="0" w:space="0" w:color="auto"/>
        <w:right w:val="none" w:sz="0" w:space="0" w:color="auto"/>
      </w:divBdr>
    </w:div>
    <w:div w:id="510872091">
      <w:bodyDiv w:val="1"/>
      <w:marLeft w:val="0"/>
      <w:marRight w:val="0"/>
      <w:marTop w:val="0"/>
      <w:marBottom w:val="0"/>
      <w:divBdr>
        <w:top w:val="none" w:sz="0" w:space="0" w:color="auto"/>
        <w:left w:val="none" w:sz="0" w:space="0" w:color="auto"/>
        <w:bottom w:val="none" w:sz="0" w:space="0" w:color="auto"/>
        <w:right w:val="none" w:sz="0" w:space="0" w:color="auto"/>
      </w:divBdr>
      <w:divsChild>
        <w:div w:id="479804908">
          <w:marLeft w:val="0"/>
          <w:marRight w:val="0"/>
          <w:marTop w:val="0"/>
          <w:marBottom w:val="0"/>
          <w:divBdr>
            <w:top w:val="none" w:sz="0" w:space="0" w:color="auto"/>
            <w:left w:val="none" w:sz="0" w:space="0" w:color="auto"/>
            <w:bottom w:val="none" w:sz="0" w:space="0" w:color="auto"/>
            <w:right w:val="none" w:sz="0" w:space="0" w:color="auto"/>
          </w:divBdr>
        </w:div>
      </w:divsChild>
    </w:div>
    <w:div w:id="517697815">
      <w:bodyDiv w:val="1"/>
      <w:marLeft w:val="0"/>
      <w:marRight w:val="0"/>
      <w:marTop w:val="0"/>
      <w:marBottom w:val="0"/>
      <w:divBdr>
        <w:top w:val="none" w:sz="0" w:space="0" w:color="auto"/>
        <w:left w:val="none" w:sz="0" w:space="0" w:color="auto"/>
        <w:bottom w:val="none" w:sz="0" w:space="0" w:color="auto"/>
        <w:right w:val="none" w:sz="0" w:space="0" w:color="auto"/>
      </w:divBdr>
    </w:div>
    <w:div w:id="518812859">
      <w:bodyDiv w:val="1"/>
      <w:marLeft w:val="0"/>
      <w:marRight w:val="0"/>
      <w:marTop w:val="0"/>
      <w:marBottom w:val="0"/>
      <w:divBdr>
        <w:top w:val="none" w:sz="0" w:space="0" w:color="auto"/>
        <w:left w:val="none" w:sz="0" w:space="0" w:color="auto"/>
        <w:bottom w:val="none" w:sz="0" w:space="0" w:color="auto"/>
        <w:right w:val="none" w:sz="0" w:space="0" w:color="auto"/>
      </w:divBdr>
    </w:div>
    <w:div w:id="521476198">
      <w:bodyDiv w:val="1"/>
      <w:marLeft w:val="0"/>
      <w:marRight w:val="0"/>
      <w:marTop w:val="0"/>
      <w:marBottom w:val="0"/>
      <w:divBdr>
        <w:top w:val="none" w:sz="0" w:space="0" w:color="auto"/>
        <w:left w:val="none" w:sz="0" w:space="0" w:color="auto"/>
        <w:bottom w:val="none" w:sz="0" w:space="0" w:color="auto"/>
        <w:right w:val="none" w:sz="0" w:space="0" w:color="auto"/>
      </w:divBdr>
    </w:div>
    <w:div w:id="538736373">
      <w:bodyDiv w:val="1"/>
      <w:marLeft w:val="0"/>
      <w:marRight w:val="0"/>
      <w:marTop w:val="0"/>
      <w:marBottom w:val="0"/>
      <w:divBdr>
        <w:top w:val="none" w:sz="0" w:space="0" w:color="auto"/>
        <w:left w:val="none" w:sz="0" w:space="0" w:color="auto"/>
        <w:bottom w:val="none" w:sz="0" w:space="0" w:color="auto"/>
        <w:right w:val="none" w:sz="0" w:space="0" w:color="auto"/>
      </w:divBdr>
      <w:divsChild>
        <w:div w:id="1609773984">
          <w:marLeft w:val="0"/>
          <w:marRight w:val="0"/>
          <w:marTop w:val="0"/>
          <w:marBottom w:val="0"/>
          <w:divBdr>
            <w:top w:val="none" w:sz="0" w:space="0" w:color="auto"/>
            <w:left w:val="none" w:sz="0" w:space="0" w:color="auto"/>
            <w:bottom w:val="none" w:sz="0" w:space="0" w:color="auto"/>
            <w:right w:val="none" w:sz="0" w:space="0" w:color="auto"/>
          </w:divBdr>
        </w:div>
      </w:divsChild>
    </w:div>
    <w:div w:id="544761006">
      <w:bodyDiv w:val="1"/>
      <w:marLeft w:val="0"/>
      <w:marRight w:val="0"/>
      <w:marTop w:val="0"/>
      <w:marBottom w:val="0"/>
      <w:divBdr>
        <w:top w:val="none" w:sz="0" w:space="0" w:color="auto"/>
        <w:left w:val="none" w:sz="0" w:space="0" w:color="auto"/>
        <w:bottom w:val="none" w:sz="0" w:space="0" w:color="auto"/>
        <w:right w:val="none" w:sz="0" w:space="0" w:color="auto"/>
      </w:divBdr>
    </w:div>
    <w:div w:id="566500602">
      <w:bodyDiv w:val="1"/>
      <w:marLeft w:val="0"/>
      <w:marRight w:val="0"/>
      <w:marTop w:val="0"/>
      <w:marBottom w:val="0"/>
      <w:divBdr>
        <w:top w:val="none" w:sz="0" w:space="0" w:color="auto"/>
        <w:left w:val="none" w:sz="0" w:space="0" w:color="auto"/>
        <w:bottom w:val="none" w:sz="0" w:space="0" w:color="auto"/>
        <w:right w:val="none" w:sz="0" w:space="0" w:color="auto"/>
      </w:divBdr>
    </w:div>
    <w:div w:id="591159124">
      <w:bodyDiv w:val="1"/>
      <w:marLeft w:val="0"/>
      <w:marRight w:val="0"/>
      <w:marTop w:val="0"/>
      <w:marBottom w:val="0"/>
      <w:divBdr>
        <w:top w:val="none" w:sz="0" w:space="0" w:color="auto"/>
        <w:left w:val="none" w:sz="0" w:space="0" w:color="auto"/>
        <w:bottom w:val="none" w:sz="0" w:space="0" w:color="auto"/>
        <w:right w:val="none" w:sz="0" w:space="0" w:color="auto"/>
      </w:divBdr>
    </w:div>
    <w:div w:id="614675492">
      <w:bodyDiv w:val="1"/>
      <w:marLeft w:val="0"/>
      <w:marRight w:val="0"/>
      <w:marTop w:val="0"/>
      <w:marBottom w:val="0"/>
      <w:divBdr>
        <w:top w:val="none" w:sz="0" w:space="0" w:color="auto"/>
        <w:left w:val="none" w:sz="0" w:space="0" w:color="auto"/>
        <w:bottom w:val="none" w:sz="0" w:space="0" w:color="auto"/>
        <w:right w:val="none" w:sz="0" w:space="0" w:color="auto"/>
      </w:divBdr>
    </w:div>
    <w:div w:id="625308332">
      <w:bodyDiv w:val="1"/>
      <w:marLeft w:val="0"/>
      <w:marRight w:val="0"/>
      <w:marTop w:val="0"/>
      <w:marBottom w:val="0"/>
      <w:divBdr>
        <w:top w:val="none" w:sz="0" w:space="0" w:color="auto"/>
        <w:left w:val="none" w:sz="0" w:space="0" w:color="auto"/>
        <w:bottom w:val="none" w:sz="0" w:space="0" w:color="auto"/>
        <w:right w:val="none" w:sz="0" w:space="0" w:color="auto"/>
      </w:divBdr>
    </w:div>
    <w:div w:id="678199292">
      <w:bodyDiv w:val="1"/>
      <w:marLeft w:val="0"/>
      <w:marRight w:val="0"/>
      <w:marTop w:val="0"/>
      <w:marBottom w:val="0"/>
      <w:divBdr>
        <w:top w:val="none" w:sz="0" w:space="0" w:color="auto"/>
        <w:left w:val="none" w:sz="0" w:space="0" w:color="auto"/>
        <w:bottom w:val="none" w:sz="0" w:space="0" w:color="auto"/>
        <w:right w:val="none" w:sz="0" w:space="0" w:color="auto"/>
      </w:divBdr>
    </w:div>
    <w:div w:id="682516640">
      <w:bodyDiv w:val="1"/>
      <w:marLeft w:val="0"/>
      <w:marRight w:val="0"/>
      <w:marTop w:val="0"/>
      <w:marBottom w:val="0"/>
      <w:divBdr>
        <w:top w:val="none" w:sz="0" w:space="0" w:color="auto"/>
        <w:left w:val="none" w:sz="0" w:space="0" w:color="auto"/>
        <w:bottom w:val="none" w:sz="0" w:space="0" w:color="auto"/>
        <w:right w:val="none" w:sz="0" w:space="0" w:color="auto"/>
      </w:divBdr>
      <w:divsChild>
        <w:div w:id="1745032651">
          <w:marLeft w:val="0"/>
          <w:marRight w:val="0"/>
          <w:marTop w:val="0"/>
          <w:marBottom w:val="0"/>
          <w:divBdr>
            <w:top w:val="none" w:sz="0" w:space="0" w:color="auto"/>
            <w:left w:val="none" w:sz="0" w:space="0" w:color="auto"/>
            <w:bottom w:val="none" w:sz="0" w:space="0" w:color="auto"/>
            <w:right w:val="none" w:sz="0" w:space="0" w:color="auto"/>
          </w:divBdr>
          <w:divsChild>
            <w:div w:id="487482544">
              <w:marLeft w:val="0"/>
              <w:marRight w:val="0"/>
              <w:marTop w:val="0"/>
              <w:marBottom w:val="0"/>
              <w:divBdr>
                <w:top w:val="none" w:sz="0" w:space="0" w:color="auto"/>
                <w:left w:val="none" w:sz="0" w:space="0" w:color="auto"/>
                <w:bottom w:val="none" w:sz="0" w:space="0" w:color="auto"/>
                <w:right w:val="none" w:sz="0" w:space="0" w:color="auto"/>
              </w:divBdr>
              <w:divsChild>
                <w:div w:id="625042613">
                  <w:marLeft w:val="0"/>
                  <w:marRight w:val="0"/>
                  <w:marTop w:val="0"/>
                  <w:marBottom w:val="0"/>
                  <w:divBdr>
                    <w:top w:val="none" w:sz="0" w:space="0" w:color="auto"/>
                    <w:left w:val="none" w:sz="0" w:space="0" w:color="auto"/>
                    <w:bottom w:val="none" w:sz="0" w:space="0" w:color="auto"/>
                    <w:right w:val="none" w:sz="0" w:space="0" w:color="auto"/>
                  </w:divBdr>
                  <w:divsChild>
                    <w:div w:id="141119511">
                      <w:marLeft w:val="0"/>
                      <w:marRight w:val="0"/>
                      <w:marTop w:val="0"/>
                      <w:marBottom w:val="0"/>
                      <w:divBdr>
                        <w:top w:val="none" w:sz="0" w:space="0" w:color="auto"/>
                        <w:left w:val="none" w:sz="0" w:space="0" w:color="auto"/>
                        <w:bottom w:val="none" w:sz="0" w:space="0" w:color="auto"/>
                        <w:right w:val="none" w:sz="0" w:space="0" w:color="auto"/>
                      </w:divBdr>
                      <w:divsChild>
                        <w:div w:id="508518927">
                          <w:marLeft w:val="0"/>
                          <w:marRight w:val="0"/>
                          <w:marTop w:val="0"/>
                          <w:marBottom w:val="0"/>
                          <w:divBdr>
                            <w:top w:val="none" w:sz="0" w:space="0" w:color="auto"/>
                            <w:left w:val="none" w:sz="0" w:space="0" w:color="auto"/>
                            <w:bottom w:val="none" w:sz="0" w:space="0" w:color="auto"/>
                            <w:right w:val="none" w:sz="0" w:space="0" w:color="auto"/>
                          </w:divBdr>
                          <w:divsChild>
                            <w:div w:id="2054382533">
                              <w:marLeft w:val="0"/>
                              <w:marRight w:val="0"/>
                              <w:marTop w:val="0"/>
                              <w:marBottom w:val="0"/>
                              <w:divBdr>
                                <w:top w:val="none" w:sz="0" w:space="0" w:color="auto"/>
                                <w:left w:val="none" w:sz="0" w:space="0" w:color="auto"/>
                                <w:bottom w:val="none" w:sz="0" w:space="0" w:color="auto"/>
                                <w:right w:val="none" w:sz="0" w:space="0" w:color="auto"/>
                              </w:divBdr>
                              <w:divsChild>
                                <w:div w:id="988248903">
                                  <w:marLeft w:val="0"/>
                                  <w:marRight w:val="0"/>
                                  <w:marTop w:val="0"/>
                                  <w:marBottom w:val="0"/>
                                  <w:divBdr>
                                    <w:top w:val="none" w:sz="0" w:space="0" w:color="auto"/>
                                    <w:left w:val="none" w:sz="0" w:space="0" w:color="auto"/>
                                    <w:bottom w:val="none" w:sz="0" w:space="0" w:color="auto"/>
                                    <w:right w:val="none" w:sz="0" w:space="0" w:color="auto"/>
                                  </w:divBdr>
                                  <w:divsChild>
                                    <w:div w:id="1922180577">
                                      <w:marLeft w:val="0"/>
                                      <w:marRight w:val="0"/>
                                      <w:marTop w:val="0"/>
                                      <w:marBottom w:val="0"/>
                                      <w:divBdr>
                                        <w:top w:val="none" w:sz="0" w:space="0" w:color="auto"/>
                                        <w:left w:val="none" w:sz="0" w:space="0" w:color="auto"/>
                                        <w:bottom w:val="none" w:sz="0" w:space="0" w:color="auto"/>
                                        <w:right w:val="none" w:sz="0" w:space="0" w:color="auto"/>
                                      </w:divBdr>
                                      <w:divsChild>
                                        <w:div w:id="1789423687">
                                          <w:marLeft w:val="0"/>
                                          <w:marRight w:val="0"/>
                                          <w:marTop w:val="0"/>
                                          <w:marBottom w:val="0"/>
                                          <w:divBdr>
                                            <w:top w:val="none" w:sz="0" w:space="0" w:color="auto"/>
                                            <w:left w:val="none" w:sz="0" w:space="0" w:color="auto"/>
                                            <w:bottom w:val="none" w:sz="0" w:space="0" w:color="auto"/>
                                            <w:right w:val="none" w:sz="0" w:space="0" w:color="auto"/>
                                          </w:divBdr>
                                          <w:divsChild>
                                            <w:div w:id="1677461484">
                                              <w:marLeft w:val="0"/>
                                              <w:marRight w:val="0"/>
                                              <w:marTop w:val="0"/>
                                              <w:marBottom w:val="0"/>
                                              <w:divBdr>
                                                <w:top w:val="none" w:sz="0" w:space="0" w:color="auto"/>
                                                <w:left w:val="none" w:sz="0" w:space="0" w:color="auto"/>
                                                <w:bottom w:val="none" w:sz="0" w:space="0" w:color="auto"/>
                                                <w:right w:val="none" w:sz="0" w:space="0" w:color="auto"/>
                                              </w:divBdr>
                                              <w:divsChild>
                                                <w:div w:id="1011881422">
                                                  <w:marLeft w:val="0"/>
                                                  <w:marRight w:val="0"/>
                                                  <w:marTop w:val="150"/>
                                                  <w:marBottom w:val="150"/>
                                                  <w:divBdr>
                                                    <w:top w:val="none" w:sz="0" w:space="0" w:color="auto"/>
                                                    <w:left w:val="none" w:sz="0" w:space="0" w:color="auto"/>
                                                    <w:bottom w:val="none" w:sz="0" w:space="0" w:color="auto"/>
                                                    <w:right w:val="none" w:sz="0" w:space="0" w:color="auto"/>
                                                  </w:divBdr>
                                                  <w:divsChild>
                                                    <w:div w:id="1145272273">
                                                      <w:marLeft w:val="0"/>
                                                      <w:marRight w:val="0"/>
                                                      <w:marTop w:val="0"/>
                                                      <w:marBottom w:val="0"/>
                                                      <w:divBdr>
                                                        <w:top w:val="none" w:sz="0" w:space="0" w:color="auto"/>
                                                        <w:left w:val="none" w:sz="0" w:space="0" w:color="auto"/>
                                                        <w:bottom w:val="none" w:sz="0" w:space="0" w:color="auto"/>
                                                        <w:right w:val="none" w:sz="0" w:space="0" w:color="auto"/>
                                                      </w:divBdr>
                                                      <w:divsChild>
                                                        <w:div w:id="1944607175">
                                                          <w:marLeft w:val="0"/>
                                                          <w:marRight w:val="0"/>
                                                          <w:marTop w:val="0"/>
                                                          <w:marBottom w:val="0"/>
                                                          <w:divBdr>
                                                            <w:top w:val="none" w:sz="0" w:space="0" w:color="auto"/>
                                                            <w:left w:val="none" w:sz="0" w:space="0" w:color="auto"/>
                                                            <w:bottom w:val="none" w:sz="0" w:space="0" w:color="auto"/>
                                                            <w:right w:val="none" w:sz="0" w:space="0" w:color="auto"/>
                                                          </w:divBdr>
                                                          <w:divsChild>
                                                            <w:div w:id="1098912392">
                                                              <w:marLeft w:val="0"/>
                                                              <w:marRight w:val="0"/>
                                                              <w:marTop w:val="0"/>
                                                              <w:marBottom w:val="0"/>
                                                              <w:divBdr>
                                                                <w:top w:val="none" w:sz="0" w:space="0" w:color="auto"/>
                                                                <w:left w:val="none" w:sz="0" w:space="0" w:color="auto"/>
                                                                <w:bottom w:val="none" w:sz="0" w:space="0" w:color="auto"/>
                                                                <w:right w:val="none" w:sz="0" w:space="0" w:color="auto"/>
                                                              </w:divBdr>
                                                            </w:div>
                                                          </w:divsChild>
                                                        </w:div>
                                                        <w:div w:id="21080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561396">
      <w:bodyDiv w:val="1"/>
      <w:marLeft w:val="0"/>
      <w:marRight w:val="0"/>
      <w:marTop w:val="0"/>
      <w:marBottom w:val="0"/>
      <w:divBdr>
        <w:top w:val="none" w:sz="0" w:space="0" w:color="auto"/>
        <w:left w:val="none" w:sz="0" w:space="0" w:color="auto"/>
        <w:bottom w:val="none" w:sz="0" w:space="0" w:color="auto"/>
        <w:right w:val="none" w:sz="0" w:space="0" w:color="auto"/>
      </w:divBdr>
    </w:div>
    <w:div w:id="712850931">
      <w:bodyDiv w:val="1"/>
      <w:marLeft w:val="0"/>
      <w:marRight w:val="0"/>
      <w:marTop w:val="0"/>
      <w:marBottom w:val="0"/>
      <w:divBdr>
        <w:top w:val="none" w:sz="0" w:space="0" w:color="auto"/>
        <w:left w:val="none" w:sz="0" w:space="0" w:color="auto"/>
        <w:bottom w:val="none" w:sz="0" w:space="0" w:color="auto"/>
        <w:right w:val="none" w:sz="0" w:space="0" w:color="auto"/>
      </w:divBdr>
    </w:div>
    <w:div w:id="716860917">
      <w:bodyDiv w:val="1"/>
      <w:marLeft w:val="0"/>
      <w:marRight w:val="0"/>
      <w:marTop w:val="0"/>
      <w:marBottom w:val="0"/>
      <w:divBdr>
        <w:top w:val="none" w:sz="0" w:space="0" w:color="auto"/>
        <w:left w:val="none" w:sz="0" w:space="0" w:color="auto"/>
        <w:bottom w:val="none" w:sz="0" w:space="0" w:color="auto"/>
        <w:right w:val="none" w:sz="0" w:space="0" w:color="auto"/>
      </w:divBdr>
    </w:div>
    <w:div w:id="734205181">
      <w:bodyDiv w:val="1"/>
      <w:marLeft w:val="0"/>
      <w:marRight w:val="0"/>
      <w:marTop w:val="0"/>
      <w:marBottom w:val="0"/>
      <w:divBdr>
        <w:top w:val="none" w:sz="0" w:space="0" w:color="auto"/>
        <w:left w:val="none" w:sz="0" w:space="0" w:color="auto"/>
        <w:bottom w:val="none" w:sz="0" w:space="0" w:color="auto"/>
        <w:right w:val="none" w:sz="0" w:space="0" w:color="auto"/>
      </w:divBdr>
    </w:div>
    <w:div w:id="743842073">
      <w:bodyDiv w:val="1"/>
      <w:marLeft w:val="0"/>
      <w:marRight w:val="0"/>
      <w:marTop w:val="0"/>
      <w:marBottom w:val="0"/>
      <w:divBdr>
        <w:top w:val="none" w:sz="0" w:space="0" w:color="auto"/>
        <w:left w:val="none" w:sz="0" w:space="0" w:color="auto"/>
        <w:bottom w:val="none" w:sz="0" w:space="0" w:color="auto"/>
        <w:right w:val="none" w:sz="0" w:space="0" w:color="auto"/>
      </w:divBdr>
    </w:div>
    <w:div w:id="749930941">
      <w:bodyDiv w:val="1"/>
      <w:marLeft w:val="0"/>
      <w:marRight w:val="0"/>
      <w:marTop w:val="0"/>
      <w:marBottom w:val="0"/>
      <w:divBdr>
        <w:top w:val="none" w:sz="0" w:space="0" w:color="auto"/>
        <w:left w:val="none" w:sz="0" w:space="0" w:color="auto"/>
        <w:bottom w:val="none" w:sz="0" w:space="0" w:color="auto"/>
        <w:right w:val="none" w:sz="0" w:space="0" w:color="auto"/>
      </w:divBdr>
      <w:divsChild>
        <w:div w:id="365105221">
          <w:marLeft w:val="0"/>
          <w:marRight w:val="0"/>
          <w:marTop w:val="0"/>
          <w:marBottom w:val="0"/>
          <w:divBdr>
            <w:top w:val="none" w:sz="0" w:space="0" w:color="auto"/>
            <w:left w:val="none" w:sz="0" w:space="0" w:color="auto"/>
            <w:bottom w:val="none" w:sz="0" w:space="0" w:color="auto"/>
            <w:right w:val="none" w:sz="0" w:space="0" w:color="auto"/>
          </w:divBdr>
        </w:div>
      </w:divsChild>
    </w:div>
    <w:div w:id="754478656">
      <w:bodyDiv w:val="1"/>
      <w:marLeft w:val="0"/>
      <w:marRight w:val="0"/>
      <w:marTop w:val="0"/>
      <w:marBottom w:val="0"/>
      <w:divBdr>
        <w:top w:val="none" w:sz="0" w:space="0" w:color="auto"/>
        <w:left w:val="none" w:sz="0" w:space="0" w:color="auto"/>
        <w:bottom w:val="none" w:sz="0" w:space="0" w:color="auto"/>
        <w:right w:val="none" w:sz="0" w:space="0" w:color="auto"/>
      </w:divBdr>
    </w:div>
    <w:div w:id="784078575">
      <w:bodyDiv w:val="1"/>
      <w:marLeft w:val="0"/>
      <w:marRight w:val="0"/>
      <w:marTop w:val="0"/>
      <w:marBottom w:val="0"/>
      <w:divBdr>
        <w:top w:val="none" w:sz="0" w:space="0" w:color="auto"/>
        <w:left w:val="none" w:sz="0" w:space="0" w:color="auto"/>
        <w:bottom w:val="none" w:sz="0" w:space="0" w:color="auto"/>
        <w:right w:val="none" w:sz="0" w:space="0" w:color="auto"/>
      </w:divBdr>
    </w:div>
    <w:div w:id="794984163">
      <w:bodyDiv w:val="1"/>
      <w:marLeft w:val="0"/>
      <w:marRight w:val="0"/>
      <w:marTop w:val="0"/>
      <w:marBottom w:val="0"/>
      <w:divBdr>
        <w:top w:val="none" w:sz="0" w:space="0" w:color="auto"/>
        <w:left w:val="none" w:sz="0" w:space="0" w:color="auto"/>
        <w:bottom w:val="none" w:sz="0" w:space="0" w:color="auto"/>
        <w:right w:val="none" w:sz="0" w:space="0" w:color="auto"/>
      </w:divBdr>
    </w:div>
    <w:div w:id="795216731">
      <w:bodyDiv w:val="1"/>
      <w:marLeft w:val="0"/>
      <w:marRight w:val="0"/>
      <w:marTop w:val="0"/>
      <w:marBottom w:val="0"/>
      <w:divBdr>
        <w:top w:val="none" w:sz="0" w:space="0" w:color="auto"/>
        <w:left w:val="none" w:sz="0" w:space="0" w:color="auto"/>
        <w:bottom w:val="none" w:sz="0" w:space="0" w:color="auto"/>
        <w:right w:val="none" w:sz="0" w:space="0" w:color="auto"/>
      </w:divBdr>
      <w:divsChild>
        <w:div w:id="998581939">
          <w:marLeft w:val="0"/>
          <w:marRight w:val="0"/>
          <w:marTop w:val="0"/>
          <w:marBottom w:val="0"/>
          <w:divBdr>
            <w:top w:val="none" w:sz="0" w:space="0" w:color="auto"/>
            <w:left w:val="none" w:sz="0" w:space="0" w:color="auto"/>
            <w:bottom w:val="none" w:sz="0" w:space="0" w:color="auto"/>
            <w:right w:val="none" w:sz="0" w:space="0" w:color="auto"/>
          </w:divBdr>
        </w:div>
      </w:divsChild>
    </w:div>
    <w:div w:id="803156961">
      <w:bodyDiv w:val="1"/>
      <w:marLeft w:val="0"/>
      <w:marRight w:val="0"/>
      <w:marTop w:val="0"/>
      <w:marBottom w:val="0"/>
      <w:divBdr>
        <w:top w:val="none" w:sz="0" w:space="0" w:color="auto"/>
        <w:left w:val="none" w:sz="0" w:space="0" w:color="auto"/>
        <w:bottom w:val="none" w:sz="0" w:space="0" w:color="auto"/>
        <w:right w:val="none" w:sz="0" w:space="0" w:color="auto"/>
      </w:divBdr>
    </w:div>
    <w:div w:id="803890333">
      <w:bodyDiv w:val="1"/>
      <w:marLeft w:val="0"/>
      <w:marRight w:val="0"/>
      <w:marTop w:val="0"/>
      <w:marBottom w:val="0"/>
      <w:divBdr>
        <w:top w:val="none" w:sz="0" w:space="0" w:color="auto"/>
        <w:left w:val="none" w:sz="0" w:space="0" w:color="auto"/>
        <w:bottom w:val="none" w:sz="0" w:space="0" w:color="auto"/>
        <w:right w:val="none" w:sz="0" w:space="0" w:color="auto"/>
      </w:divBdr>
    </w:div>
    <w:div w:id="830944412">
      <w:bodyDiv w:val="1"/>
      <w:marLeft w:val="0"/>
      <w:marRight w:val="0"/>
      <w:marTop w:val="0"/>
      <w:marBottom w:val="0"/>
      <w:divBdr>
        <w:top w:val="none" w:sz="0" w:space="0" w:color="auto"/>
        <w:left w:val="none" w:sz="0" w:space="0" w:color="auto"/>
        <w:bottom w:val="none" w:sz="0" w:space="0" w:color="auto"/>
        <w:right w:val="none" w:sz="0" w:space="0" w:color="auto"/>
      </w:divBdr>
    </w:div>
    <w:div w:id="858467520">
      <w:bodyDiv w:val="1"/>
      <w:marLeft w:val="0"/>
      <w:marRight w:val="0"/>
      <w:marTop w:val="0"/>
      <w:marBottom w:val="0"/>
      <w:divBdr>
        <w:top w:val="none" w:sz="0" w:space="0" w:color="auto"/>
        <w:left w:val="none" w:sz="0" w:space="0" w:color="auto"/>
        <w:bottom w:val="none" w:sz="0" w:space="0" w:color="auto"/>
        <w:right w:val="none" w:sz="0" w:space="0" w:color="auto"/>
      </w:divBdr>
      <w:divsChild>
        <w:div w:id="979966532">
          <w:marLeft w:val="0"/>
          <w:marRight w:val="0"/>
          <w:marTop w:val="0"/>
          <w:marBottom w:val="0"/>
          <w:divBdr>
            <w:top w:val="none" w:sz="0" w:space="0" w:color="auto"/>
            <w:left w:val="none" w:sz="0" w:space="0" w:color="auto"/>
            <w:bottom w:val="none" w:sz="0" w:space="0" w:color="auto"/>
            <w:right w:val="none" w:sz="0" w:space="0" w:color="auto"/>
          </w:divBdr>
          <w:divsChild>
            <w:div w:id="1268849390">
              <w:marLeft w:val="0"/>
              <w:marRight w:val="0"/>
              <w:marTop w:val="0"/>
              <w:marBottom w:val="0"/>
              <w:divBdr>
                <w:top w:val="none" w:sz="0" w:space="0" w:color="auto"/>
                <w:left w:val="none" w:sz="0" w:space="0" w:color="auto"/>
                <w:bottom w:val="none" w:sz="0" w:space="0" w:color="auto"/>
                <w:right w:val="none" w:sz="0" w:space="0" w:color="auto"/>
              </w:divBdr>
            </w:div>
          </w:divsChild>
        </w:div>
        <w:div w:id="1500121031">
          <w:marLeft w:val="0"/>
          <w:marRight w:val="0"/>
          <w:marTop w:val="0"/>
          <w:marBottom w:val="0"/>
          <w:divBdr>
            <w:top w:val="none" w:sz="0" w:space="0" w:color="auto"/>
            <w:left w:val="none" w:sz="0" w:space="0" w:color="auto"/>
            <w:bottom w:val="none" w:sz="0" w:space="0" w:color="auto"/>
            <w:right w:val="none" w:sz="0" w:space="0" w:color="auto"/>
          </w:divBdr>
          <w:divsChild>
            <w:div w:id="1094979374">
              <w:marLeft w:val="0"/>
              <w:marRight w:val="0"/>
              <w:marTop w:val="0"/>
              <w:marBottom w:val="0"/>
              <w:divBdr>
                <w:top w:val="none" w:sz="0" w:space="0" w:color="auto"/>
                <w:left w:val="none" w:sz="0" w:space="0" w:color="auto"/>
                <w:bottom w:val="none" w:sz="0" w:space="0" w:color="auto"/>
                <w:right w:val="none" w:sz="0" w:space="0" w:color="auto"/>
              </w:divBdr>
            </w:div>
          </w:divsChild>
        </w:div>
        <w:div w:id="832838352">
          <w:marLeft w:val="0"/>
          <w:marRight w:val="0"/>
          <w:marTop w:val="0"/>
          <w:marBottom w:val="0"/>
          <w:divBdr>
            <w:top w:val="none" w:sz="0" w:space="0" w:color="auto"/>
            <w:left w:val="none" w:sz="0" w:space="0" w:color="auto"/>
            <w:bottom w:val="none" w:sz="0" w:space="0" w:color="auto"/>
            <w:right w:val="none" w:sz="0" w:space="0" w:color="auto"/>
          </w:divBdr>
          <w:divsChild>
            <w:div w:id="1425108063">
              <w:marLeft w:val="0"/>
              <w:marRight w:val="0"/>
              <w:marTop w:val="0"/>
              <w:marBottom w:val="0"/>
              <w:divBdr>
                <w:top w:val="none" w:sz="0" w:space="0" w:color="auto"/>
                <w:left w:val="none" w:sz="0" w:space="0" w:color="auto"/>
                <w:bottom w:val="none" w:sz="0" w:space="0" w:color="auto"/>
                <w:right w:val="none" w:sz="0" w:space="0" w:color="auto"/>
              </w:divBdr>
            </w:div>
          </w:divsChild>
        </w:div>
        <w:div w:id="1112743538">
          <w:marLeft w:val="0"/>
          <w:marRight w:val="0"/>
          <w:marTop w:val="0"/>
          <w:marBottom w:val="0"/>
          <w:divBdr>
            <w:top w:val="none" w:sz="0" w:space="0" w:color="auto"/>
            <w:left w:val="none" w:sz="0" w:space="0" w:color="auto"/>
            <w:bottom w:val="none" w:sz="0" w:space="0" w:color="auto"/>
            <w:right w:val="none" w:sz="0" w:space="0" w:color="auto"/>
          </w:divBdr>
          <w:divsChild>
            <w:div w:id="577206098">
              <w:marLeft w:val="0"/>
              <w:marRight w:val="0"/>
              <w:marTop w:val="0"/>
              <w:marBottom w:val="0"/>
              <w:divBdr>
                <w:top w:val="none" w:sz="0" w:space="0" w:color="auto"/>
                <w:left w:val="none" w:sz="0" w:space="0" w:color="auto"/>
                <w:bottom w:val="none" w:sz="0" w:space="0" w:color="auto"/>
                <w:right w:val="none" w:sz="0" w:space="0" w:color="auto"/>
              </w:divBdr>
            </w:div>
          </w:divsChild>
        </w:div>
        <w:div w:id="2098595745">
          <w:marLeft w:val="0"/>
          <w:marRight w:val="0"/>
          <w:marTop w:val="0"/>
          <w:marBottom w:val="0"/>
          <w:divBdr>
            <w:top w:val="none" w:sz="0" w:space="0" w:color="auto"/>
            <w:left w:val="none" w:sz="0" w:space="0" w:color="auto"/>
            <w:bottom w:val="none" w:sz="0" w:space="0" w:color="auto"/>
            <w:right w:val="none" w:sz="0" w:space="0" w:color="auto"/>
          </w:divBdr>
          <w:divsChild>
            <w:div w:id="2051685740">
              <w:marLeft w:val="0"/>
              <w:marRight w:val="0"/>
              <w:marTop w:val="0"/>
              <w:marBottom w:val="0"/>
              <w:divBdr>
                <w:top w:val="none" w:sz="0" w:space="0" w:color="auto"/>
                <w:left w:val="none" w:sz="0" w:space="0" w:color="auto"/>
                <w:bottom w:val="none" w:sz="0" w:space="0" w:color="auto"/>
                <w:right w:val="none" w:sz="0" w:space="0" w:color="auto"/>
              </w:divBdr>
            </w:div>
          </w:divsChild>
        </w:div>
        <w:div w:id="977220946">
          <w:marLeft w:val="0"/>
          <w:marRight w:val="0"/>
          <w:marTop w:val="0"/>
          <w:marBottom w:val="0"/>
          <w:divBdr>
            <w:top w:val="none" w:sz="0" w:space="0" w:color="auto"/>
            <w:left w:val="none" w:sz="0" w:space="0" w:color="auto"/>
            <w:bottom w:val="none" w:sz="0" w:space="0" w:color="auto"/>
            <w:right w:val="none" w:sz="0" w:space="0" w:color="auto"/>
          </w:divBdr>
          <w:divsChild>
            <w:div w:id="1080326150">
              <w:marLeft w:val="0"/>
              <w:marRight w:val="0"/>
              <w:marTop w:val="0"/>
              <w:marBottom w:val="0"/>
              <w:divBdr>
                <w:top w:val="none" w:sz="0" w:space="0" w:color="auto"/>
                <w:left w:val="none" w:sz="0" w:space="0" w:color="auto"/>
                <w:bottom w:val="none" w:sz="0" w:space="0" w:color="auto"/>
                <w:right w:val="none" w:sz="0" w:space="0" w:color="auto"/>
              </w:divBdr>
            </w:div>
          </w:divsChild>
        </w:div>
        <w:div w:id="1919753437">
          <w:marLeft w:val="0"/>
          <w:marRight w:val="0"/>
          <w:marTop w:val="0"/>
          <w:marBottom w:val="0"/>
          <w:divBdr>
            <w:top w:val="none" w:sz="0" w:space="0" w:color="auto"/>
            <w:left w:val="none" w:sz="0" w:space="0" w:color="auto"/>
            <w:bottom w:val="none" w:sz="0" w:space="0" w:color="auto"/>
            <w:right w:val="none" w:sz="0" w:space="0" w:color="auto"/>
          </w:divBdr>
          <w:divsChild>
            <w:div w:id="762723899">
              <w:marLeft w:val="0"/>
              <w:marRight w:val="0"/>
              <w:marTop w:val="0"/>
              <w:marBottom w:val="0"/>
              <w:divBdr>
                <w:top w:val="none" w:sz="0" w:space="0" w:color="auto"/>
                <w:left w:val="none" w:sz="0" w:space="0" w:color="auto"/>
                <w:bottom w:val="none" w:sz="0" w:space="0" w:color="auto"/>
                <w:right w:val="none" w:sz="0" w:space="0" w:color="auto"/>
              </w:divBdr>
            </w:div>
          </w:divsChild>
        </w:div>
        <w:div w:id="1144809603">
          <w:marLeft w:val="0"/>
          <w:marRight w:val="0"/>
          <w:marTop w:val="0"/>
          <w:marBottom w:val="0"/>
          <w:divBdr>
            <w:top w:val="none" w:sz="0" w:space="0" w:color="auto"/>
            <w:left w:val="none" w:sz="0" w:space="0" w:color="auto"/>
            <w:bottom w:val="none" w:sz="0" w:space="0" w:color="auto"/>
            <w:right w:val="none" w:sz="0" w:space="0" w:color="auto"/>
          </w:divBdr>
          <w:divsChild>
            <w:div w:id="1235166279">
              <w:marLeft w:val="0"/>
              <w:marRight w:val="0"/>
              <w:marTop w:val="0"/>
              <w:marBottom w:val="0"/>
              <w:divBdr>
                <w:top w:val="none" w:sz="0" w:space="0" w:color="auto"/>
                <w:left w:val="none" w:sz="0" w:space="0" w:color="auto"/>
                <w:bottom w:val="none" w:sz="0" w:space="0" w:color="auto"/>
                <w:right w:val="none" w:sz="0" w:space="0" w:color="auto"/>
              </w:divBdr>
            </w:div>
          </w:divsChild>
        </w:div>
        <w:div w:id="2115593307">
          <w:marLeft w:val="0"/>
          <w:marRight w:val="0"/>
          <w:marTop w:val="0"/>
          <w:marBottom w:val="0"/>
          <w:divBdr>
            <w:top w:val="none" w:sz="0" w:space="0" w:color="auto"/>
            <w:left w:val="none" w:sz="0" w:space="0" w:color="auto"/>
            <w:bottom w:val="none" w:sz="0" w:space="0" w:color="auto"/>
            <w:right w:val="none" w:sz="0" w:space="0" w:color="auto"/>
          </w:divBdr>
          <w:divsChild>
            <w:div w:id="457992516">
              <w:marLeft w:val="0"/>
              <w:marRight w:val="0"/>
              <w:marTop w:val="0"/>
              <w:marBottom w:val="0"/>
              <w:divBdr>
                <w:top w:val="none" w:sz="0" w:space="0" w:color="auto"/>
                <w:left w:val="none" w:sz="0" w:space="0" w:color="auto"/>
                <w:bottom w:val="none" w:sz="0" w:space="0" w:color="auto"/>
                <w:right w:val="none" w:sz="0" w:space="0" w:color="auto"/>
              </w:divBdr>
            </w:div>
          </w:divsChild>
        </w:div>
        <w:div w:id="1038360038">
          <w:marLeft w:val="0"/>
          <w:marRight w:val="0"/>
          <w:marTop w:val="0"/>
          <w:marBottom w:val="0"/>
          <w:divBdr>
            <w:top w:val="none" w:sz="0" w:space="0" w:color="auto"/>
            <w:left w:val="none" w:sz="0" w:space="0" w:color="auto"/>
            <w:bottom w:val="none" w:sz="0" w:space="0" w:color="auto"/>
            <w:right w:val="none" w:sz="0" w:space="0" w:color="auto"/>
          </w:divBdr>
          <w:divsChild>
            <w:div w:id="331831884">
              <w:marLeft w:val="0"/>
              <w:marRight w:val="0"/>
              <w:marTop w:val="0"/>
              <w:marBottom w:val="0"/>
              <w:divBdr>
                <w:top w:val="none" w:sz="0" w:space="0" w:color="auto"/>
                <w:left w:val="none" w:sz="0" w:space="0" w:color="auto"/>
                <w:bottom w:val="none" w:sz="0" w:space="0" w:color="auto"/>
                <w:right w:val="none" w:sz="0" w:space="0" w:color="auto"/>
              </w:divBdr>
            </w:div>
          </w:divsChild>
        </w:div>
        <w:div w:id="464470980">
          <w:marLeft w:val="0"/>
          <w:marRight w:val="0"/>
          <w:marTop w:val="0"/>
          <w:marBottom w:val="0"/>
          <w:divBdr>
            <w:top w:val="none" w:sz="0" w:space="0" w:color="auto"/>
            <w:left w:val="none" w:sz="0" w:space="0" w:color="auto"/>
            <w:bottom w:val="none" w:sz="0" w:space="0" w:color="auto"/>
            <w:right w:val="none" w:sz="0" w:space="0" w:color="auto"/>
          </w:divBdr>
          <w:divsChild>
            <w:div w:id="13502662">
              <w:marLeft w:val="0"/>
              <w:marRight w:val="0"/>
              <w:marTop w:val="0"/>
              <w:marBottom w:val="0"/>
              <w:divBdr>
                <w:top w:val="none" w:sz="0" w:space="0" w:color="auto"/>
                <w:left w:val="none" w:sz="0" w:space="0" w:color="auto"/>
                <w:bottom w:val="none" w:sz="0" w:space="0" w:color="auto"/>
                <w:right w:val="none" w:sz="0" w:space="0" w:color="auto"/>
              </w:divBdr>
            </w:div>
          </w:divsChild>
        </w:div>
        <w:div w:id="1082994891">
          <w:marLeft w:val="0"/>
          <w:marRight w:val="0"/>
          <w:marTop w:val="0"/>
          <w:marBottom w:val="0"/>
          <w:divBdr>
            <w:top w:val="none" w:sz="0" w:space="0" w:color="auto"/>
            <w:left w:val="none" w:sz="0" w:space="0" w:color="auto"/>
            <w:bottom w:val="none" w:sz="0" w:space="0" w:color="auto"/>
            <w:right w:val="none" w:sz="0" w:space="0" w:color="auto"/>
          </w:divBdr>
          <w:divsChild>
            <w:div w:id="1285044376">
              <w:marLeft w:val="0"/>
              <w:marRight w:val="0"/>
              <w:marTop w:val="0"/>
              <w:marBottom w:val="0"/>
              <w:divBdr>
                <w:top w:val="none" w:sz="0" w:space="0" w:color="auto"/>
                <w:left w:val="none" w:sz="0" w:space="0" w:color="auto"/>
                <w:bottom w:val="none" w:sz="0" w:space="0" w:color="auto"/>
                <w:right w:val="none" w:sz="0" w:space="0" w:color="auto"/>
              </w:divBdr>
            </w:div>
          </w:divsChild>
        </w:div>
        <w:div w:id="2030334968">
          <w:marLeft w:val="0"/>
          <w:marRight w:val="0"/>
          <w:marTop w:val="0"/>
          <w:marBottom w:val="0"/>
          <w:divBdr>
            <w:top w:val="none" w:sz="0" w:space="0" w:color="auto"/>
            <w:left w:val="none" w:sz="0" w:space="0" w:color="auto"/>
            <w:bottom w:val="none" w:sz="0" w:space="0" w:color="auto"/>
            <w:right w:val="none" w:sz="0" w:space="0" w:color="auto"/>
          </w:divBdr>
          <w:divsChild>
            <w:div w:id="1896161549">
              <w:marLeft w:val="0"/>
              <w:marRight w:val="0"/>
              <w:marTop w:val="0"/>
              <w:marBottom w:val="0"/>
              <w:divBdr>
                <w:top w:val="none" w:sz="0" w:space="0" w:color="auto"/>
                <w:left w:val="none" w:sz="0" w:space="0" w:color="auto"/>
                <w:bottom w:val="none" w:sz="0" w:space="0" w:color="auto"/>
                <w:right w:val="none" w:sz="0" w:space="0" w:color="auto"/>
              </w:divBdr>
            </w:div>
          </w:divsChild>
        </w:div>
        <w:div w:id="109057260">
          <w:marLeft w:val="0"/>
          <w:marRight w:val="0"/>
          <w:marTop w:val="0"/>
          <w:marBottom w:val="0"/>
          <w:divBdr>
            <w:top w:val="none" w:sz="0" w:space="0" w:color="auto"/>
            <w:left w:val="none" w:sz="0" w:space="0" w:color="auto"/>
            <w:bottom w:val="none" w:sz="0" w:space="0" w:color="auto"/>
            <w:right w:val="none" w:sz="0" w:space="0" w:color="auto"/>
          </w:divBdr>
          <w:divsChild>
            <w:div w:id="2921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258">
      <w:bodyDiv w:val="1"/>
      <w:marLeft w:val="0"/>
      <w:marRight w:val="0"/>
      <w:marTop w:val="0"/>
      <w:marBottom w:val="0"/>
      <w:divBdr>
        <w:top w:val="none" w:sz="0" w:space="0" w:color="auto"/>
        <w:left w:val="none" w:sz="0" w:space="0" w:color="auto"/>
        <w:bottom w:val="none" w:sz="0" w:space="0" w:color="auto"/>
        <w:right w:val="none" w:sz="0" w:space="0" w:color="auto"/>
      </w:divBdr>
      <w:divsChild>
        <w:div w:id="860975485">
          <w:marLeft w:val="0"/>
          <w:marRight w:val="0"/>
          <w:marTop w:val="0"/>
          <w:marBottom w:val="0"/>
          <w:divBdr>
            <w:top w:val="none" w:sz="0" w:space="0" w:color="auto"/>
            <w:left w:val="none" w:sz="0" w:space="0" w:color="auto"/>
            <w:bottom w:val="none" w:sz="0" w:space="0" w:color="auto"/>
            <w:right w:val="none" w:sz="0" w:space="0" w:color="auto"/>
          </w:divBdr>
          <w:divsChild>
            <w:div w:id="4799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3028">
      <w:bodyDiv w:val="1"/>
      <w:marLeft w:val="0"/>
      <w:marRight w:val="0"/>
      <w:marTop w:val="0"/>
      <w:marBottom w:val="0"/>
      <w:divBdr>
        <w:top w:val="none" w:sz="0" w:space="0" w:color="auto"/>
        <w:left w:val="none" w:sz="0" w:space="0" w:color="auto"/>
        <w:bottom w:val="none" w:sz="0" w:space="0" w:color="auto"/>
        <w:right w:val="none" w:sz="0" w:space="0" w:color="auto"/>
      </w:divBdr>
      <w:divsChild>
        <w:div w:id="107428592">
          <w:marLeft w:val="0"/>
          <w:marRight w:val="0"/>
          <w:marTop w:val="0"/>
          <w:marBottom w:val="0"/>
          <w:divBdr>
            <w:top w:val="none" w:sz="0" w:space="0" w:color="auto"/>
            <w:left w:val="none" w:sz="0" w:space="0" w:color="auto"/>
            <w:bottom w:val="none" w:sz="0" w:space="0" w:color="auto"/>
            <w:right w:val="none" w:sz="0" w:space="0" w:color="auto"/>
          </w:divBdr>
        </w:div>
      </w:divsChild>
    </w:div>
    <w:div w:id="885331646">
      <w:bodyDiv w:val="1"/>
      <w:marLeft w:val="0"/>
      <w:marRight w:val="0"/>
      <w:marTop w:val="0"/>
      <w:marBottom w:val="0"/>
      <w:divBdr>
        <w:top w:val="none" w:sz="0" w:space="0" w:color="auto"/>
        <w:left w:val="none" w:sz="0" w:space="0" w:color="auto"/>
        <w:bottom w:val="none" w:sz="0" w:space="0" w:color="auto"/>
        <w:right w:val="none" w:sz="0" w:space="0" w:color="auto"/>
      </w:divBdr>
    </w:div>
    <w:div w:id="918247252">
      <w:bodyDiv w:val="1"/>
      <w:marLeft w:val="0"/>
      <w:marRight w:val="0"/>
      <w:marTop w:val="0"/>
      <w:marBottom w:val="0"/>
      <w:divBdr>
        <w:top w:val="none" w:sz="0" w:space="0" w:color="auto"/>
        <w:left w:val="none" w:sz="0" w:space="0" w:color="auto"/>
        <w:bottom w:val="none" w:sz="0" w:space="0" w:color="auto"/>
        <w:right w:val="none" w:sz="0" w:space="0" w:color="auto"/>
      </w:divBdr>
    </w:div>
    <w:div w:id="927806562">
      <w:bodyDiv w:val="1"/>
      <w:marLeft w:val="0"/>
      <w:marRight w:val="0"/>
      <w:marTop w:val="0"/>
      <w:marBottom w:val="0"/>
      <w:divBdr>
        <w:top w:val="none" w:sz="0" w:space="0" w:color="auto"/>
        <w:left w:val="none" w:sz="0" w:space="0" w:color="auto"/>
        <w:bottom w:val="none" w:sz="0" w:space="0" w:color="auto"/>
        <w:right w:val="none" w:sz="0" w:space="0" w:color="auto"/>
      </w:divBdr>
    </w:div>
    <w:div w:id="943343273">
      <w:bodyDiv w:val="1"/>
      <w:marLeft w:val="0"/>
      <w:marRight w:val="0"/>
      <w:marTop w:val="0"/>
      <w:marBottom w:val="0"/>
      <w:divBdr>
        <w:top w:val="none" w:sz="0" w:space="0" w:color="auto"/>
        <w:left w:val="none" w:sz="0" w:space="0" w:color="auto"/>
        <w:bottom w:val="none" w:sz="0" w:space="0" w:color="auto"/>
        <w:right w:val="none" w:sz="0" w:space="0" w:color="auto"/>
      </w:divBdr>
    </w:div>
    <w:div w:id="947852203">
      <w:bodyDiv w:val="1"/>
      <w:marLeft w:val="0"/>
      <w:marRight w:val="0"/>
      <w:marTop w:val="0"/>
      <w:marBottom w:val="0"/>
      <w:divBdr>
        <w:top w:val="none" w:sz="0" w:space="0" w:color="auto"/>
        <w:left w:val="none" w:sz="0" w:space="0" w:color="auto"/>
        <w:bottom w:val="none" w:sz="0" w:space="0" w:color="auto"/>
        <w:right w:val="none" w:sz="0" w:space="0" w:color="auto"/>
      </w:divBdr>
      <w:divsChild>
        <w:div w:id="1315645457">
          <w:marLeft w:val="0"/>
          <w:marRight w:val="0"/>
          <w:marTop w:val="0"/>
          <w:marBottom w:val="0"/>
          <w:divBdr>
            <w:top w:val="none" w:sz="0" w:space="0" w:color="auto"/>
            <w:left w:val="none" w:sz="0" w:space="0" w:color="auto"/>
            <w:bottom w:val="none" w:sz="0" w:space="0" w:color="auto"/>
            <w:right w:val="none" w:sz="0" w:space="0" w:color="auto"/>
          </w:divBdr>
        </w:div>
      </w:divsChild>
    </w:div>
    <w:div w:id="952663889">
      <w:bodyDiv w:val="1"/>
      <w:marLeft w:val="0"/>
      <w:marRight w:val="0"/>
      <w:marTop w:val="0"/>
      <w:marBottom w:val="0"/>
      <w:divBdr>
        <w:top w:val="none" w:sz="0" w:space="0" w:color="auto"/>
        <w:left w:val="none" w:sz="0" w:space="0" w:color="auto"/>
        <w:bottom w:val="none" w:sz="0" w:space="0" w:color="auto"/>
        <w:right w:val="none" w:sz="0" w:space="0" w:color="auto"/>
      </w:divBdr>
    </w:div>
    <w:div w:id="994068779">
      <w:bodyDiv w:val="1"/>
      <w:marLeft w:val="0"/>
      <w:marRight w:val="0"/>
      <w:marTop w:val="0"/>
      <w:marBottom w:val="0"/>
      <w:divBdr>
        <w:top w:val="none" w:sz="0" w:space="0" w:color="auto"/>
        <w:left w:val="none" w:sz="0" w:space="0" w:color="auto"/>
        <w:bottom w:val="none" w:sz="0" w:space="0" w:color="auto"/>
        <w:right w:val="none" w:sz="0" w:space="0" w:color="auto"/>
      </w:divBdr>
    </w:div>
    <w:div w:id="1007946621">
      <w:bodyDiv w:val="1"/>
      <w:marLeft w:val="0"/>
      <w:marRight w:val="0"/>
      <w:marTop w:val="0"/>
      <w:marBottom w:val="0"/>
      <w:divBdr>
        <w:top w:val="none" w:sz="0" w:space="0" w:color="auto"/>
        <w:left w:val="none" w:sz="0" w:space="0" w:color="auto"/>
        <w:bottom w:val="none" w:sz="0" w:space="0" w:color="auto"/>
        <w:right w:val="none" w:sz="0" w:space="0" w:color="auto"/>
      </w:divBdr>
    </w:div>
    <w:div w:id="1021781375">
      <w:bodyDiv w:val="1"/>
      <w:marLeft w:val="0"/>
      <w:marRight w:val="0"/>
      <w:marTop w:val="0"/>
      <w:marBottom w:val="0"/>
      <w:divBdr>
        <w:top w:val="none" w:sz="0" w:space="0" w:color="auto"/>
        <w:left w:val="none" w:sz="0" w:space="0" w:color="auto"/>
        <w:bottom w:val="none" w:sz="0" w:space="0" w:color="auto"/>
        <w:right w:val="none" w:sz="0" w:space="0" w:color="auto"/>
      </w:divBdr>
    </w:div>
    <w:div w:id="1030960304">
      <w:bodyDiv w:val="1"/>
      <w:marLeft w:val="0"/>
      <w:marRight w:val="0"/>
      <w:marTop w:val="0"/>
      <w:marBottom w:val="0"/>
      <w:divBdr>
        <w:top w:val="none" w:sz="0" w:space="0" w:color="auto"/>
        <w:left w:val="none" w:sz="0" w:space="0" w:color="auto"/>
        <w:bottom w:val="none" w:sz="0" w:space="0" w:color="auto"/>
        <w:right w:val="none" w:sz="0" w:space="0" w:color="auto"/>
      </w:divBdr>
    </w:div>
    <w:div w:id="1057779300">
      <w:bodyDiv w:val="1"/>
      <w:marLeft w:val="0"/>
      <w:marRight w:val="0"/>
      <w:marTop w:val="0"/>
      <w:marBottom w:val="0"/>
      <w:divBdr>
        <w:top w:val="none" w:sz="0" w:space="0" w:color="auto"/>
        <w:left w:val="none" w:sz="0" w:space="0" w:color="auto"/>
        <w:bottom w:val="none" w:sz="0" w:space="0" w:color="auto"/>
        <w:right w:val="none" w:sz="0" w:space="0" w:color="auto"/>
      </w:divBdr>
    </w:div>
    <w:div w:id="1060398246">
      <w:bodyDiv w:val="1"/>
      <w:marLeft w:val="0"/>
      <w:marRight w:val="0"/>
      <w:marTop w:val="0"/>
      <w:marBottom w:val="0"/>
      <w:divBdr>
        <w:top w:val="none" w:sz="0" w:space="0" w:color="auto"/>
        <w:left w:val="none" w:sz="0" w:space="0" w:color="auto"/>
        <w:bottom w:val="none" w:sz="0" w:space="0" w:color="auto"/>
        <w:right w:val="none" w:sz="0" w:space="0" w:color="auto"/>
      </w:divBdr>
    </w:div>
    <w:div w:id="1088892298">
      <w:bodyDiv w:val="1"/>
      <w:marLeft w:val="0"/>
      <w:marRight w:val="0"/>
      <w:marTop w:val="0"/>
      <w:marBottom w:val="0"/>
      <w:divBdr>
        <w:top w:val="none" w:sz="0" w:space="0" w:color="auto"/>
        <w:left w:val="none" w:sz="0" w:space="0" w:color="auto"/>
        <w:bottom w:val="none" w:sz="0" w:space="0" w:color="auto"/>
        <w:right w:val="none" w:sz="0" w:space="0" w:color="auto"/>
      </w:divBdr>
    </w:div>
    <w:div w:id="1113477376">
      <w:bodyDiv w:val="1"/>
      <w:marLeft w:val="0"/>
      <w:marRight w:val="0"/>
      <w:marTop w:val="0"/>
      <w:marBottom w:val="0"/>
      <w:divBdr>
        <w:top w:val="none" w:sz="0" w:space="0" w:color="auto"/>
        <w:left w:val="none" w:sz="0" w:space="0" w:color="auto"/>
        <w:bottom w:val="none" w:sz="0" w:space="0" w:color="auto"/>
        <w:right w:val="none" w:sz="0" w:space="0" w:color="auto"/>
      </w:divBdr>
    </w:div>
    <w:div w:id="1121917286">
      <w:bodyDiv w:val="1"/>
      <w:marLeft w:val="0"/>
      <w:marRight w:val="0"/>
      <w:marTop w:val="0"/>
      <w:marBottom w:val="0"/>
      <w:divBdr>
        <w:top w:val="none" w:sz="0" w:space="0" w:color="auto"/>
        <w:left w:val="none" w:sz="0" w:space="0" w:color="auto"/>
        <w:bottom w:val="none" w:sz="0" w:space="0" w:color="auto"/>
        <w:right w:val="none" w:sz="0" w:space="0" w:color="auto"/>
      </w:divBdr>
    </w:div>
    <w:div w:id="1132820193">
      <w:bodyDiv w:val="1"/>
      <w:marLeft w:val="0"/>
      <w:marRight w:val="0"/>
      <w:marTop w:val="0"/>
      <w:marBottom w:val="0"/>
      <w:divBdr>
        <w:top w:val="none" w:sz="0" w:space="0" w:color="auto"/>
        <w:left w:val="none" w:sz="0" w:space="0" w:color="auto"/>
        <w:bottom w:val="none" w:sz="0" w:space="0" w:color="auto"/>
        <w:right w:val="none" w:sz="0" w:space="0" w:color="auto"/>
      </w:divBdr>
    </w:div>
    <w:div w:id="1162894534">
      <w:bodyDiv w:val="1"/>
      <w:marLeft w:val="0"/>
      <w:marRight w:val="0"/>
      <w:marTop w:val="0"/>
      <w:marBottom w:val="0"/>
      <w:divBdr>
        <w:top w:val="none" w:sz="0" w:space="0" w:color="auto"/>
        <w:left w:val="none" w:sz="0" w:space="0" w:color="auto"/>
        <w:bottom w:val="none" w:sz="0" w:space="0" w:color="auto"/>
        <w:right w:val="none" w:sz="0" w:space="0" w:color="auto"/>
      </w:divBdr>
      <w:divsChild>
        <w:div w:id="1787038769">
          <w:marLeft w:val="0"/>
          <w:marRight w:val="0"/>
          <w:marTop w:val="0"/>
          <w:marBottom w:val="0"/>
          <w:divBdr>
            <w:top w:val="none" w:sz="0" w:space="0" w:color="auto"/>
            <w:left w:val="none" w:sz="0" w:space="0" w:color="auto"/>
            <w:bottom w:val="none" w:sz="0" w:space="0" w:color="auto"/>
            <w:right w:val="none" w:sz="0" w:space="0" w:color="auto"/>
          </w:divBdr>
          <w:divsChild>
            <w:div w:id="846794382">
              <w:marLeft w:val="-75"/>
              <w:marRight w:val="0"/>
              <w:marTop w:val="30"/>
              <w:marBottom w:val="30"/>
              <w:divBdr>
                <w:top w:val="none" w:sz="0" w:space="0" w:color="auto"/>
                <w:left w:val="none" w:sz="0" w:space="0" w:color="auto"/>
                <w:bottom w:val="none" w:sz="0" w:space="0" w:color="auto"/>
                <w:right w:val="none" w:sz="0" w:space="0" w:color="auto"/>
              </w:divBdr>
              <w:divsChild>
                <w:div w:id="1077216447">
                  <w:marLeft w:val="0"/>
                  <w:marRight w:val="0"/>
                  <w:marTop w:val="0"/>
                  <w:marBottom w:val="0"/>
                  <w:divBdr>
                    <w:top w:val="none" w:sz="0" w:space="0" w:color="auto"/>
                    <w:left w:val="none" w:sz="0" w:space="0" w:color="auto"/>
                    <w:bottom w:val="none" w:sz="0" w:space="0" w:color="auto"/>
                    <w:right w:val="none" w:sz="0" w:space="0" w:color="auto"/>
                  </w:divBdr>
                  <w:divsChild>
                    <w:div w:id="106046728">
                      <w:marLeft w:val="0"/>
                      <w:marRight w:val="0"/>
                      <w:marTop w:val="0"/>
                      <w:marBottom w:val="0"/>
                      <w:divBdr>
                        <w:top w:val="none" w:sz="0" w:space="0" w:color="auto"/>
                        <w:left w:val="none" w:sz="0" w:space="0" w:color="auto"/>
                        <w:bottom w:val="none" w:sz="0" w:space="0" w:color="auto"/>
                        <w:right w:val="none" w:sz="0" w:space="0" w:color="auto"/>
                      </w:divBdr>
                    </w:div>
                  </w:divsChild>
                </w:div>
                <w:div w:id="1868250425">
                  <w:marLeft w:val="0"/>
                  <w:marRight w:val="0"/>
                  <w:marTop w:val="0"/>
                  <w:marBottom w:val="0"/>
                  <w:divBdr>
                    <w:top w:val="none" w:sz="0" w:space="0" w:color="auto"/>
                    <w:left w:val="none" w:sz="0" w:space="0" w:color="auto"/>
                    <w:bottom w:val="none" w:sz="0" w:space="0" w:color="auto"/>
                    <w:right w:val="none" w:sz="0" w:space="0" w:color="auto"/>
                  </w:divBdr>
                  <w:divsChild>
                    <w:div w:id="621422751">
                      <w:marLeft w:val="0"/>
                      <w:marRight w:val="0"/>
                      <w:marTop w:val="0"/>
                      <w:marBottom w:val="0"/>
                      <w:divBdr>
                        <w:top w:val="none" w:sz="0" w:space="0" w:color="auto"/>
                        <w:left w:val="none" w:sz="0" w:space="0" w:color="auto"/>
                        <w:bottom w:val="none" w:sz="0" w:space="0" w:color="auto"/>
                        <w:right w:val="none" w:sz="0" w:space="0" w:color="auto"/>
                      </w:divBdr>
                    </w:div>
                  </w:divsChild>
                </w:div>
                <w:div w:id="1588228783">
                  <w:marLeft w:val="0"/>
                  <w:marRight w:val="0"/>
                  <w:marTop w:val="0"/>
                  <w:marBottom w:val="0"/>
                  <w:divBdr>
                    <w:top w:val="none" w:sz="0" w:space="0" w:color="auto"/>
                    <w:left w:val="none" w:sz="0" w:space="0" w:color="auto"/>
                    <w:bottom w:val="none" w:sz="0" w:space="0" w:color="auto"/>
                    <w:right w:val="none" w:sz="0" w:space="0" w:color="auto"/>
                  </w:divBdr>
                  <w:divsChild>
                    <w:div w:id="1355571920">
                      <w:marLeft w:val="0"/>
                      <w:marRight w:val="0"/>
                      <w:marTop w:val="0"/>
                      <w:marBottom w:val="0"/>
                      <w:divBdr>
                        <w:top w:val="none" w:sz="0" w:space="0" w:color="auto"/>
                        <w:left w:val="none" w:sz="0" w:space="0" w:color="auto"/>
                        <w:bottom w:val="none" w:sz="0" w:space="0" w:color="auto"/>
                        <w:right w:val="none" w:sz="0" w:space="0" w:color="auto"/>
                      </w:divBdr>
                    </w:div>
                  </w:divsChild>
                </w:div>
                <w:div w:id="167521569">
                  <w:marLeft w:val="0"/>
                  <w:marRight w:val="0"/>
                  <w:marTop w:val="0"/>
                  <w:marBottom w:val="0"/>
                  <w:divBdr>
                    <w:top w:val="none" w:sz="0" w:space="0" w:color="auto"/>
                    <w:left w:val="none" w:sz="0" w:space="0" w:color="auto"/>
                    <w:bottom w:val="none" w:sz="0" w:space="0" w:color="auto"/>
                    <w:right w:val="none" w:sz="0" w:space="0" w:color="auto"/>
                  </w:divBdr>
                  <w:divsChild>
                    <w:div w:id="1128281379">
                      <w:marLeft w:val="0"/>
                      <w:marRight w:val="0"/>
                      <w:marTop w:val="0"/>
                      <w:marBottom w:val="0"/>
                      <w:divBdr>
                        <w:top w:val="none" w:sz="0" w:space="0" w:color="auto"/>
                        <w:left w:val="none" w:sz="0" w:space="0" w:color="auto"/>
                        <w:bottom w:val="none" w:sz="0" w:space="0" w:color="auto"/>
                        <w:right w:val="none" w:sz="0" w:space="0" w:color="auto"/>
                      </w:divBdr>
                    </w:div>
                  </w:divsChild>
                </w:div>
                <w:div w:id="497382792">
                  <w:marLeft w:val="0"/>
                  <w:marRight w:val="0"/>
                  <w:marTop w:val="0"/>
                  <w:marBottom w:val="0"/>
                  <w:divBdr>
                    <w:top w:val="none" w:sz="0" w:space="0" w:color="auto"/>
                    <w:left w:val="none" w:sz="0" w:space="0" w:color="auto"/>
                    <w:bottom w:val="none" w:sz="0" w:space="0" w:color="auto"/>
                    <w:right w:val="none" w:sz="0" w:space="0" w:color="auto"/>
                  </w:divBdr>
                  <w:divsChild>
                    <w:div w:id="1509102344">
                      <w:marLeft w:val="0"/>
                      <w:marRight w:val="0"/>
                      <w:marTop w:val="0"/>
                      <w:marBottom w:val="0"/>
                      <w:divBdr>
                        <w:top w:val="none" w:sz="0" w:space="0" w:color="auto"/>
                        <w:left w:val="none" w:sz="0" w:space="0" w:color="auto"/>
                        <w:bottom w:val="none" w:sz="0" w:space="0" w:color="auto"/>
                        <w:right w:val="none" w:sz="0" w:space="0" w:color="auto"/>
                      </w:divBdr>
                    </w:div>
                  </w:divsChild>
                </w:div>
                <w:div w:id="2118089440">
                  <w:marLeft w:val="0"/>
                  <w:marRight w:val="0"/>
                  <w:marTop w:val="0"/>
                  <w:marBottom w:val="0"/>
                  <w:divBdr>
                    <w:top w:val="none" w:sz="0" w:space="0" w:color="auto"/>
                    <w:left w:val="none" w:sz="0" w:space="0" w:color="auto"/>
                    <w:bottom w:val="none" w:sz="0" w:space="0" w:color="auto"/>
                    <w:right w:val="none" w:sz="0" w:space="0" w:color="auto"/>
                  </w:divBdr>
                  <w:divsChild>
                    <w:div w:id="226915313">
                      <w:marLeft w:val="0"/>
                      <w:marRight w:val="0"/>
                      <w:marTop w:val="0"/>
                      <w:marBottom w:val="0"/>
                      <w:divBdr>
                        <w:top w:val="none" w:sz="0" w:space="0" w:color="auto"/>
                        <w:left w:val="none" w:sz="0" w:space="0" w:color="auto"/>
                        <w:bottom w:val="none" w:sz="0" w:space="0" w:color="auto"/>
                        <w:right w:val="none" w:sz="0" w:space="0" w:color="auto"/>
                      </w:divBdr>
                    </w:div>
                  </w:divsChild>
                </w:div>
                <w:div w:id="1414203025">
                  <w:marLeft w:val="0"/>
                  <w:marRight w:val="0"/>
                  <w:marTop w:val="0"/>
                  <w:marBottom w:val="0"/>
                  <w:divBdr>
                    <w:top w:val="none" w:sz="0" w:space="0" w:color="auto"/>
                    <w:left w:val="none" w:sz="0" w:space="0" w:color="auto"/>
                    <w:bottom w:val="none" w:sz="0" w:space="0" w:color="auto"/>
                    <w:right w:val="none" w:sz="0" w:space="0" w:color="auto"/>
                  </w:divBdr>
                  <w:divsChild>
                    <w:div w:id="177618106">
                      <w:marLeft w:val="0"/>
                      <w:marRight w:val="0"/>
                      <w:marTop w:val="0"/>
                      <w:marBottom w:val="0"/>
                      <w:divBdr>
                        <w:top w:val="none" w:sz="0" w:space="0" w:color="auto"/>
                        <w:left w:val="none" w:sz="0" w:space="0" w:color="auto"/>
                        <w:bottom w:val="none" w:sz="0" w:space="0" w:color="auto"/>
                        <w:right w:val="none" w:sz="0" w:space="0" w:color="auto"/>
                      </w:divBdr>
                    </w:div>
                  </w:divsChild>
                </w:div>
                <w:div w:id="286284106">
                  <w:marLeft w:val="0"/>
                  <w:marRight w:val="0"/>
                  <w:marTop w:val="0"/>
                  <w:marBottom w:val="0"/>
                  <w:divBdr>
                    <w:top w:val="none" w:sz="0" w:space="0" w:color="auto"/>
                    <w:left w:val="none" w:sz="0" w:space="0" w:color="auto"/>
                    <w:bottom w:val="none" w:sz="0" w:space="0" w:color="auto"/>
                    <w:right w:val="none" w:sz="0" w:space="0" w:color="auto"/>
                  </w:divBdr>
                  <w:divsChild>
                    <w:div w:id="2115049542">
                      <w:marLeft w:val="0"/>
                      <w:marRight w:val="0"/>
                      <w:marTop w:val="0"/>
                      <w:marBottom w:val="0"/>
                      <w:divBdr>
                        <w:top w:val="none" w:sz="0" w:space="0" w:color="auto"/>
                        <w:left w:val="none" w:sz="0" w:space="0" w:color="auto"/>
                        <w:bottom w:val="none" w:sz="0" w:space="0" w:color="auto"/>
                        <w:right w:val="none" w:sz="0" w:space="0" w:color="auto"/>
                      </w:divBdr>
                    </w:div>
                    <w:div w:id="10402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02336">
          <w:marLeft w:val="0"/>
          <w:marRight w:val="0"/>
          <w:marTop w:val="0"/>
          <w:marBottom w:val="0"/>
          <w:divBdr>
            <w:top w:val="none" w:sz="0" w:space="0" w:color="auto"/>
            <w:left w:val="none" w:sz="0" w:space="0" w:color="auto"/>
            <w:bottom w:val="none" w:sz="0" w:space="0" w:color="auto"/>
            <w:right w:val="none" w:sz="0" w:space="0" w:color="auto"/>
          </w:divBdr>
        </w:div>
        <w:div w:id="1768694397">
          <w:marLeft w:val="0"/>
          <w:marRight w:val="0"/>
          <w:marTop w:val="0"/>
          <w:marBottom w:val="0"/>
          <w:divBdr>
            <w:top w:val="none" w:sz="0" w:space="0" w:color="auto"/>
            <w:left w:val="none" w:sz="0" w:space="0" w:color="auto"/>
            <w:bottom w:val="none" w:sz="0" w:space="0" w:color="auto"/>
            <w:right w:val="none" w:sz="0" w:space="0" w:color="auto"/>
          </w:divBdr>
          <w:divsChild>
            <w:div w:id="1513032013">
              <w:marLeft w:val="-75"/>
              <w:marRight w:val="0"/>
              <w:marTop w:val="30"/>
              <w:marBottom w:val="30"/>
              <w:divBdr>
                <w:top w:val="none" w:sz="0" w:space="0" w:color="auto"/>
                <w:left w:val="none" w:sz="0" w:space="0" w:color="auto"/>
                <w:bottom w:val="none" w:sz="0" w:space="0" w:color="auto"/>
                <w:right w:val="none" w:sz="0" w:space="0" w:color="auto"/>
              </w:divBdr>
              <w:divsChild>
                <w:div w:id="1748186511">
                  <w:marLeft w:val="0"/>
                  <w:marRight w:val="0"/>
                  <w:marTop w:val="0"/>
                  <w:marBottom w:val="0"/>
                  <w:divBdr>
                    <w:top w:val="none" w:sz="0" w:space="0" w:color="auto"/>
                    <w:left w:val="none" w:sz="0" w:space="0" w:color="auto"/>
                    <w:bottom w:val="none" w:sz="0" w:space="0" w:color="auto"/>
                    <w:right w:val="none" w:sz="0" w:space="0" w:color="auto"/>
                  </w:divBdr>
                  <w:divsChild>
                    <w:div w:id="1305501141">
                      <w:marLeft w:val="0"/>
                      <w:marRight w:val="0"/>
                      <w:marTop w:val="0"/>
                      <w:marBottom w:val="0"/>
                      <w:divBdr>
                        <w:top w:val="none" w:sz="0" w:space="0" w:color="auto"/>
                        <w:left w:val="none" w:sz="0" w:space="0" w:color="auto"/>
                        <w:bottom w:val="none" w:sz="0" w:space="0" w:color="auto"/>
                        <w:right w:val="none" w:sz="0" w:space="0" w:color="auto"/>
                      </w:divBdr>
                    </w:div>
                  </w:divsChild>
                </w:div>
                <w:div w:id="318272546">
                  <w:marLeft w:val="0"/>
                  <w:marRight w:val="0"/>
                  <w:marTop w:val="0"/>
                  <w:marBottom w:val="0"/>
                  <w:divBdr>
                    <w:top w:val="none" w:sz="0" w:space="0" w:color="auto"/>
                    <w:left w:val="none" w:sz="0" w:space="0" w:color="auto"/>
                    <w:bottom w:val="none" w:sz="0" w:space="0" w:color="auto"/>
                    <w:right w:val="none" w:sz="0" w:space="0" w:color="auto"/>
                  </w:divBdr>
                  <w:divsChild>
                    <w:div w:id="1005210917">
                      <w:marLeft w:val="0"/>
                      <w:marRight w:val="0"/>
                      <w:marTop w:val="0"/>
                      <w:marBottom w:val="0"/>
                      <w:divBdr>
                        <w:top w:val="none" w:sz="0" w:space="0" w:color="auto"/>
                        <w:left w:val="none" w:sz="0" w:space="0" w:color="auto"/>
                        <w:bottom w:val="none" w:sz="0" w:space="0" w:color="auto"/>
                        <w:right w:val="none" w:sz="0" w:space="0" w:color="auto"/>
                      </w:divBdr>
                    </w:div>
                  </w:divsChild>
                </w:div>
                <w:div w:id="1727024159">
                  <w:marLeft w:val="0"/>
                  <w:marRight w:val="0"/>
                  <w:marTop w:val="0"/>
                  <w:marBottom w:val="0"/>
                  <w:divBdr>
                    <w:top w:val="none" w:sz="0" w:space="0" w:color="auto"/>
                    <w:left w:val="none" w:sz="0" w:space="0" w:color="auto"/>
                    <w:bottom w:val="none" w:sz="0" w:space="0" w:color="auto"/>
                    <w:right w:val="none" w:sz="0" w:space="0" w:color="auto"/>
                  </w:divBdr>
                  <w:divsChild>
                    <w:div w:id="1318533680">
                      <w:marLeft w:val="0"/>
                      <w:marRight w:val="0"/>
                      <w:marTop w:val="0"/>
                      <w:marBottom w:val="0"/>
                      <w:divBdr>
                        <w:top w:val="none" w:sz="0" w:space="0" w:color="auto"/>
                        <w:left w:val="none" w:sz="0" w:space="0" w:color="auto"/>
                        <w:bottom w:val="none" w:sz="0" w:space="0" w:color="auto"/>
                        <w:right w:val="none" w:sz="0" w:space="0" w:color="auto"/>
                      </w:divBdr>
                    </w:div>
                  </w:divsChild>
                </w:div>
                <w:div w:id="1814911708">
                  <w:marLeft w:val="0"/>
                  <w:marRight w:val="0"/>
                  <w:marTop w:val="0"/>
                  <w:marBottom w:val="0"/>
                  <w:divBdr>
                    <w:top w:val="none" w:sz="0" w:space="0" w:color="auto"/>
                    <w:left w:val="none" w:sz="0" w:space="0" w:color="auto"/>
                    <w:bottom w:val="none" w:sz="0" w:space="0" w:color="auto"/>
                    <w:right w:val="none" w:sz="0" w:space="0" w:color="auto"/>
                  </w:divBdr>
                  <w:divsChild>
                    <w:div w:id="1426880440">
                      <w:marLeft w:val="0"/>
                      <w:marRight w:val="0"/>
                      <w:marTop w:val="0"/>
                      <w:marBottom w:val="0"/>
                      <w:divBdr>
                        <w:top w:val="none" w:sz="0" w:space="0" w:color="auto"/>
                        <w:left w:val="none" w:sz="0" w:space="0" w:color="auto"/>
                        <w:bottom w:val="none" w:sz="0" w:space="0" w:color="auto"/>
                        <w:right w:val="none" w:sz="0" w:space="0" w:color="auto"/>
                      </w:divBdr>
                    </w:div>
                  </w:divsChild>
                </w:div>
                <w:div w:id="1570653081">
                  <w:marLeft w:val="0"/>
                  <w:marRight w:val="0"/>
                  <w:marTop w:val="0"/>
                  <w:marBottom w:val="0"/>
                  <w:divBdr>
                    <w:top w:val="none" w:sz="0" w:space="0" w:color="auto"/>
                    <w:left w:val="none" w:sz="0" w:space="0" w:color="auto"/>
                    <w:bottom w:val="none" w:sz="0" w:space="0" w:color="auto"/>
                    <w:right w:val="none" w:sz="0" w:space="0" w:color="auto"/>
                  </w:divBdr>
                  <w:divsChild>
                    <w:div w:id="803815935">
                      <w:marLeft w:val="0"/>
                      <w:marRight w:val="0"/>
                      <w:marTop w:val="0"/>
                      <w:marBottom w:val="0"/>
                      <w:divBdr>
                        <w:top w:val="none" w:sz="0" w:space="0" w:color="auto"/>
                        <w:left w:val="none" w:sz="0" w:space="0" w:color="auto"/>
                        <w:bottom w:val="none" w:sz="0" w:space="0" w:color="auto"/>
                        <w:right w:val="none" w:sz="0" w:space="0" w:color="auto"/>
                      </w:divBdr>
                    </w:div>
                  </w:divsChild>
                </w:div>
                <w:div w:id="326566295">
                  <w:marLeft w:val="0"/>
                  <w:marRight w:val="0"/>
                  <w:marTop w:val="0"/>
                  <w:marBottom w:val="0"/>
                  <w:divBdr>
                    <w:top w:val="none" w:sz="0" w:space="0" w:color="auto"/>
                    <w:left w:val="none" w:sz="0" w:space="0" w:color="auto"/>
                    <w:bottom w:val="none" w:sz="0" w:space="0" w:color="auto"/>
                    <w:right w:val="none" w:sz="0" w:space="0" w:color="auto"/>
                  </w:divBdr>
                  <w:divsChild>
                    <w:div w:id="1576236067">
                      <w:marLeft w:val="0"/>
                      <w:marRight w:val="0"/>
                      <w:marTop w:val="0"/>
                      <w:marBottom w:val="0"/>
                      <w:divBdr>
                        <w:top w:val="none" w:sz="0" w:space="0" w:color="auto"/>
                        <w:left w:val="none" w:sz="0" w:space="0" w:color="auto"/>
                        <w:bottom w:val="none" w:sz="0" w:space="0" w:color="auto"/>
                        <w:right w:val="none" w:sz="0" w:space="0" w:color="auto"/>
                      </w:divBdr>
                    </w:div>
                  </w:divsChild>
                </w:div>
                <w:div w:id="1482388087">
                  <w:marLeft w:val="0"/>
                  <w:marRight w:val="0"/>
                  <w:marTop w:val="0"/>
                  <w:marBottom w:val="0"/>
                  <w:divBdr>
                    <w:top w:val="none" w:sz="0" w:space="0" w:color="auto"/>
                    <w:left w:val="none" w:sz="0" w:space="0" w:color="auto"/>
                    <w:bottom w:val="none" w:sz="0" w:space="0" w:color="auto"/>
                    <w:right w:val="none" w:sz="0" w:space="0" w:color="auto"/>
                  </w:divBdr>
                  <w:divsChild>
                    <w:div w:id="1902059418">
                      <w:marLeft w:val="0"/>
                      <w:marRight w:val="0"/>
                      <w:marTop w:val="0"/>
                      <w:marBottom w:val="0"/>
                      <w:divBdr>
                        <w:top w:val="none" w:sz="0" w:space="0" w:color="auto"/>
                        <w:left w:val="none" w:sz="0" w:space="0" w:color="auto"/>
                        <w:bottom w:val="none" w:sz="0" w:space="0" w:color="auto"/>
                        <w:right w:val="none" w:sz="0" w:space="0" w:color="auto"/>
                      </w:divBdr>
                    </w:div>
                  </w:divsChild>
                </w:div>
                <w:div w:id="201523832">
                  <w:marLeft w:val="0"/>
                  <w:marRight w:val="0"/>
                  <w:marTop w:val="0"/>
                  <w:marBottom w:val="0"/>
                  <w:divBdr>
                    <w:top w:val="none" w:sz="0" w:space="0" w:color="auto"/>
                    <w:left w:val="none" w:sz="0" w:space="0" w:color="auto"/>
                    <w:bottom w:val="none" w:sz="0" w:space="0" w:color="auto"/>
                    <w:right w:val="none" w:sz="0" w:space="0" w:color="auto"/>
                  </w:divBdr>
                  <w:divsChild>
                    <w:div w:id="1727412432">
                      <w:marLeft w:val="0"/>
                      <w:marRight w:val="0"/>
                      <w:marTop w:val="0"/>
                      <w:marBottom w:val="0"/>
                      <w:divBdr>
                        <w:top w:val="none" w:sz="0" w:space="0" w:color="auto"/>
                        <w:left w:val="none" w:sz="0" w:space="0" w:color="auto"/>
                        <w:bottom w:val="none" w:sz="0" w:space="0" w:color="auto"/>
                        <w:right w:val="none" w:sz="0" w:space="0" w:color="auto"/>
                      </w:divBdr>
                    </w:div>
                  </w:divsChild>
                </w:div>
                <w:div w:id="472216205">
                  <w:marLeft w:val="0"/>
                  <w:marRight w:val="0"/>
                  <w:marTop w:val="0"/>
                  <w:marBottom w:val="0"/>
                  <w:divBdr>
                    <w:top w:val="none" w:sz="0" w:space="0" w:color="auto"/>
                    <w:left w:val="none" w:sz="0" w:space="0" w:color="auto"/>
                    <w:bottom w:val="none" w:sz="0" w:space="0" w:color="auto"/>
                    <w:right w:val="none" w:sz="0" w:space="0" w:color="auto"/>
                  </w:divBdr>
                  <w:divsChild>
                    <w:div w:id="1179155956">
                      <w:marLeft w:val="0"/>
                      <w:marRight w:val="0"/>
                      <w:marTop w:val="0"/>
                      <w:marBottom w:val="0"/>
                      <w:divBdr>
                        <w:top w:val="none" w:sz="0" w:space="0" w:color="auto"/>
                        <w:left w:val="none" w:sz="0" w:space="0" w:color="auto"/>
                        <w:bottom w:val="none" w:sz="0" w:space="0" w:color="auto"/>
                        <w:right w:val="none" w:sz="0" w:space="0" w:color="auto"/>
                      </w:divBdr>
                    </w:div>
                  </w:divsChild>
                </w:div>
                <w:div w:id="446510503">
                  <w:marLeft w:val="0"/>
                  <w:marRight w:val="0"/>
                  <w:marTop w:val="0"/>
                  <w:marBottom w:val="0"/>
                  <w:divBdr>
                    <w:top w:val="none" w:sz="0" w:space="0" w:color="auto"/>
                    <w:left w:val="none" w:sz="0" w:space="0" w:color="auto"/>
                    <w:bottom w:val="none" w:sz="0" w:space="0" w:color="auto"/>
                    <w:right w:val="none" w:sz="0" w:space="0" w:color="auto"/>
                  </w:divBdr>
                  <w:divsChild>
                    <w:div w:id="784809882">
                      <w:marLeft w:val="0"/>
                      <w:marRight w:val="0"/>
                      <w:marTop w:val="0"/>
                      <w:marBottom w:val="0"/>
                      <w:divBdr>
                        <w:top w:val="none" w:sz="0" w:space="0" w:color="auto"/>
                        <w:left w:val="none" w:sz="0" w:space="0" w:color="auto"/>
                        <w:bottom w:val="none" w:sz="0" w:space="0" w:color="auto"/>
                        <w:right w:val="none" w:sz="0" w:space="0" w:color="auto"/>
                      </w:divBdr>
                    </w:div>
                  </w:divsChild>
                </w:div>
                <w:div w:id="925111882">
                  <w:marLeft w:val="0"/>
                  <w:marRight w:val="0"/>
                  <w:marTop w:val="0"/>
                  <w:marBottom w:val="0"/>
                  <w:divBdr>
                    <w:top w:val="none" w:sz="0" w:space="0" w:color="auto"/>
                    <w:left w:val="none" w:sz="0" w:space="0" w:color="auto"/>
                    <w:bottom w:val="none" w:sz="0" w:space="0" w:color="auto"/>
                    <w:right w:val="none" w:sz="0" w:space="0" w:color="auto"/>
                  </w:divBdr>
                  <w:divsChild>
                    <w:div w:id="1959994569">
                      <w:marLeft w:val="0"/>
                      <w:marRight w:val="0"/>
                      <w:marTop w:val="0"/>
                      <w:marBottom w:val="0"/>
                      <w:divBdr>
                        <w:top w:val="none" w:sz="0" w:space="0" w:color="auto"/>
                        <w:left w:val="none" w:sz="0" w:space="0" w:color="auto"/>
                        <w:bottom w:val="none" w:sz="0" w:space="0" w:color="auto"/>
                        <w:right w:val="none" w:sz="0" w:space="0" w:color="auto"/>
                      </w:divBdr>
                    </w:div>
                  </w:divsChild>
                </w:div>
                <w:div w:id="1097868496">
                  <w:marLeft w:val="0"/>
                  <w:marRight w:val="0"/>
                  <w:marTop w:val="0"/>
                  <w:marBottom w:val="0"/>
                  <w:divBdr>
                    <w:top w:val="none" w:sz="0" w:space="0" w:color="auto"/>
                    <w:left w:val="none" w:sz="0" w:space="0" w:color="auto"/>
                    <w:bottom w:val="none" w:sz="0" w:space="0" w:color="auto"/>
                    <w:right w:val="none" w:sz="0" w:space="0" w:color="auto"/>
                  </w:divBdr>
                  <w:divsChild>
                    <w:div w:id="471753733">
                      <w:marLeft w:val="0"/>
                      <w:marRight w:val="0"/>
                      <w:marTop w:val="0"/>
                      <w:marBottom w:val="0"/>
                      <w:divBdr>
                        <w:top w:val="none" w:sz="0" w:space="0" w:color="auto"/>
                        <w:left w:val="none" w:sz="0" w:space="0" w:color="auto"/>
                        <w:bottom w:val="none" w:sz="0" w:space="0" w:color="auto"/>
                        <w:right w:val="none" w:sz="0" w:space="0" w:color="auto"/>
                      </w:divBdr>
                    </w:div>
                  </w:divsChild>
                </w:div>
                <w:div w:id="1566718878">
                  <w:marLeft w:val="0"/>
                  <w:marRight w:val="0"/>
                  <w:marTop w:val="0"/>
                  <w:marBottom w:val="0"/>
                  <w:divBdr>
                    <w:top w:val="none" w:sz="0" w:space="0" w:color="auto"/>
                    <w:left w:val="none" w:sz="0" w:space="0" w:color="auto"/>
                    <w:bottom w:val="none" w:sz="0" w:space="0" w:color="auto"/>
                    <w:right w:val="none" w:sz="0" w:space="0" w:color="auto"/>
                  </w:divBdr>
                  <w:divsChild>
                    <w:div w:id="1536308360">
                      <w:marLeft w:val="0"/>
                      <w:marRight w:val="0"/>
                      <w:marTop w:val="0"/>
                      <w:marBottom w:val="0"/>
                      <w:divBdr>
                        <w:top w:val="none" w:sz="0" w:space="0" w:color="auto"/>
                        <w:left w:val="none" w:sz="0" w:space="0" w:color="auto"/>
                        <w:bottom w:val="none" w:sz="0" w:space="0" w:color="auto"/>
                        <w:right w:val="none" w:sz="0" w:space="0" w:color="auto"/>
                      </w:divBdr>
                    </w:div>
                  </w:divsChild>
                </w:div>
                <w:div w:id="625504333">
                  <w:marLeft w:val="0"/>
                  <w:marRight w:val="0"/>
                  <w:marTop w:val="0"/>
                  <w:marBottom w:val="0"/>
                  <w:divBdr>
                    <w:top w:val="none" w:sz="0" w:space="0" w:color="auto"/>
                    <w:left w:val="none" w:sz="0" w:space="0" w:color="auto"/>
                    <w:bottom w:val="none" w:sz="0" w:space="0" w:color="auto"/>
                    <w:right w:val="none" w:sz="0" w:space="0" w:color="auto"/>
                  </w:divBdr>
                  <w:divsChild>
                    <w:div w:id="719937637">
                      <w:marLeft w:val="0"/>
                      <w:marRight w:val="0"/>
                      <w:marTop w:val="0"/>
                      <w:marBottom w:val="0"/>
                      <w:divBdr>
                        <w:top w:val="none" w:sz="0" w:space="0" w:color="auto"/>
                        <w:left w:val="none" w:sz="0" w:space="0" w:color="auto"/>
                        <w:bottom w:val="none" w:sz="0" w:space="0" w:color="auto"/>
                        <w:right w:val="none" w:sz="0" w:space="0" w:color="auto"/>
                      </w:divBdr>
                    </w:div>
                  </w:divsChild>
                </w:div>
                <w:div w:id="1799495804">
                  <w:marLeft w:val="0"/>
                  <w:marRight w:val="0"/>
                  <w:marTop w:val="0"/>
                  <w:marBottom w:val="0"/>
                  <w:divBdr>
                    <w:top w:val="none" w:sz="0" w:space="0" w:color="auto"/>
                    <w:left w:val="none" w:sz="0" w:space="0" w:color="auto"/>
                    <w:bottom w:val="none" w:sz="0" w:space="0" w:color="auto"/>
                    <w:right w:val="none" w:sz="0" w:space="0" w:color="auto"/>
                  </w:divBdr>
                  <w:divsChild>
                    <w:div w:id="969284899">
                      <w:marLeft w:val="0"/>
                      <w:marRight w:val="0"/>
                      <w:marTop w:val="0"/>
                      <w:marBottom w:val="0"/>
                      <w:divBdr>
                        <w:top w:val="none" w:sz="0" w:space="0" w:color="auto"/>
                        <w:left w:val="none" w:sz="0" w:space="0" w:color="auto"/>
                        <w:bottom w:val="none" w:sz="0" w:space="0" w:color="auto"/>
                        <w:right w:val="none" w:sz="0" w:space="0" w:color="auto"/>
                      </w:divBdr>
                    </w:div>
                  </w:divsChild>
                </w:div>
                <w:div w:id="187254694">
                  <w:marLeft w:val="0"/>
                  <w:marRight w:val="0"/>
                  <w:marTop w:val="0"/>
                  <w:marBottom w:val="0"/>
                  <w:divBdr>
                    <w:top w:val="none" w:sz="0" w:space="0" w:color="auto"/>
                    <w:left w:val="none" w:sz="0" w:space="0" w:color="auto"/>
                    <w:bottom w:val="none" w:sz="0" w:space="0" w:color="auto"/>
                    <w:right w:val="none" w:sz="0" w:space="0" w:color="auto"/>
                  </w:divBdr>
                  <w:divsChild>
                    <w:div w:id="1140464318">
                      <w:marLeft w:val="0"/>
                      <w:marRight w:val="0"/>
                      <w:marTop w:val="0"/>
                      <w:marBottom w:val="0"/>
                      <w:divBdr>
                        <w:top w:val="none" w:sz="0" w:space="0" w:color="auto"/>
                        <w:left w:val="none" w:sz="0" w:space="0" w:color="auto"/>
                        <w:bottom w:val="none" w:sz="0" w:space="0" w:color="auto"/>
                        <w:right w:val="none" w:sz="0" w:space="0" w:color="auto"/>
                      </w:divBdr>
                    </w:div>
                  </w:divsChild>
                </w:div>
                <w:div w:id="1347631541">
                  <w:marLeft w:val="0"/>
                  <w:marRight w:val="0"/>
                  <w:marTop w:val="0"/>
                  <w:marBottom w:val="0"/>
                  <w:divBdr>
                    <w:top w:val="none" w:sz="0" w:space="0" w:color="auto"/>
                    <w:left w:val="none" w:sz="0" w:space="0" w:color="auto"/>
                    <w:bottom w:val="none" w:sz="0" w:space="0" w:color="auto"/>
                    <w:right w:val="none" w:sz="0" w:space="0" w:color="auto"/>
                  </w:divBdr>
                  <w:divsChild>
                    <w:div w:id="356468226">
                      <w:marLeft w:val="0"/>
                      <w:marRight w:val="0"/>
                      <w:marTop w:val="0"/>
                      <w:marBottom w:val="0"/>
                      <w:divBdr>
                        <w:top w:val="none" w:sz="0" w:space="0" w:color="auto"/>
                        <w:left w:val="none" w:sz="0" w:space="0" w:color="auto"/>
                        <w:bottom w:val="none" w:sz="0" w:space="0" w:color="auto"/>
                        <w:right w:val="none" w:sz="0" w:space="0" w:color="auto"/>
                      </w:divBdr>
                    </w:div>
                  </w:divsChild>
                </w:div>
                <w:div w:id="1756315587">
                  <w:marLeft w:val="0"/>
                  <w:marRight w:val="0"/>
                  <w:marTop w:val="0"/>
                  <w:marBottom w:val="0"/>
                  <w:divBdr>
                    <w:top w:val="none" w:sz="0" w:space="0" w:color="auto"/>
                    <w:left w:val="none" w:sz="0" w:space="0" w:color="auto"/>
                    <w:bottom w:val="none" w:sz="0" w:space="0" w:color="auto"/>
                    <w:right w:val="none" w:sz="0" w:space="0" w:color="auto"/>
                  </w:divBdr>
                  <w:divsChild>
                    <w:div w:id="2023698138">
                      <w:marLeft w:val="0"/>
                      <w:marRight w:val="0"/>
                      <w:marTop w:val="0"/>
                      <w:marBottom w:val="0"/>
                      <w:divBdr>
                        <w:top w:val="none" w:sz="0" w:space="0" w:color="auto"/>
                        <w:left w:val="none" w:sz="0" w:space="0" w:color="auto"/>
                        <w:bottom w:val="none" w:sz="0" w:space="0" w:color="auto"/>
                        <w:right w:val="none" w:sz="0" w:space="0" w:color="auto"/>
                      </w:divBdr>
                    </w:div>
                  </w:divsChild>
                </w:div>
                <w:div w:id="885214293">
                  <w:marLeft w:val="0"/>
                  <w:marRight w:val="0"/>
                  <w:marTop w:val="0"/>
                  <w:marBottom w:val="0"/>
                  <w:divBdr>
                    <w:top w:val="none" w:sz="0" w:space="0" w:color="auto"/>
                    <w:left w:val="none" w:sz="0" w:space="0" w:color="auto"/>
                    <w:bottom w:val="none" w:sz="0" w:space="0" w:color="auto"/>
                    <w:right w:val="none" w:sz="0" w:space="0" w:color="auto"/>
                  </w:divBdr>
                  <w:divsChild>
                    <w:div w:id="608313848">
                      <w:marLeft w:val="0"/>
                      <w:marRight w:val="0"/>
                      <w:marTop w:val="0"/>
                      <w:marBottom w:val="0"/>
                      <w:divBdr>
                        <w:top w:val="none" w:sz="0" w:space="0" w:color="auto"/>
                        <w:left w:val="none" w:sz="0" w:space="0" w:color="auto"/>
                        <w:bottom w:val="none" w:sz="0" w:space="0" w:color="auto"/>
                        <w:right w:val="none" w:sz="0" w:space="0" w:color="auto"/>
                      </w:divBdr>
                    </w:div>
                  </w:divsChild>
                </w:div>
                <w:div w:id="705102228">
                  <w:marLeft w:val="0"/>
                  <w:marRight w:val="0"/>
                  <w:marTop w:val="0"/>
                  <w:marBottom w:val="0"/>
                  <w:divBdr>
                    <w:top w:val="none" w:sz="0" w:space="0" w:color="auto"/>
                    <w:left w:val="none" w:sz="0" w:space="0" w:color="auto"/>
                    <w:bottom w:val="none" w:sz="0" w:space="0" w:color="auto"/>
                    <w:right w:val="none" w:sz="0" w:space="0" w:color="auto"/>
                  </w:divBdr>
                  <w:divsChild>
                    <w:div w:id="1834300687">
                      <w:marLeft w:val="0"/>
                      <w:marRight w:val="0"/>
                      <w:marTop w:val="0"/>
                      <w:marBottom w:val="0"/>
                      <w:divBdr>
                        <w:top w:val="none" w:sz="0" w:space="0" w:color="auto"/>
                        <w:left w:val="none" w:sz="0" w:space="0" w:color="auto"/>
                        <w:bottom w:val="none" w:sz="0" w:space="0" w:color="auto"/>
                        <w:right w:val="none" w:sz="0" w:space="0" w:color="auto"/>
                      </w:divBdr>
                    </w:div>
                  </w:divsChild>
                </w:div>
                <w:div w:id="2128232038">
                  <w:marLeft w:val="0"/>
                  <w:marRight w:val="0"/>
                  <w:marTop w:val="0"/>
                  <w:marBottom w:val="0"/>
                  <w:divBdr>
                    <w:top w:val="none" w:sz="0" w:space="0" w:color="auto"/>
                    <w:left w:val="none" w:sz="0" w:space="0" w:color="auto"/>
                    <w:bottom w:val="none" w:sz="0" w:space="0" w:color="auto"/>
                    <w:right w:val="none" w:sz="0" w:space="0" w:color="auto"/>
                  </w:divBdr>
                  <w:divsChild>
                    <w:div w:id="918440922">
                      <w:marLeft w:val="0"/>
                      <w:marRight w:val="0"/>
                      <w:marTop w:val="0"/>
                      <w:marBottom w:val="0"/>
                      <w:divBdr>
                        <w:top w:val="none" w:sz="0" w:space="0" w:color="auto"/>
                        <w:left w:val="none" w:sz="0" w:space="0" w:color="auto"/>
                        <w:bottom w:val="none" w:sz="0" w:space="0" w:color="auto"/>
                        <w:right w:val="none" w:sz="0" w:space="0" w:color="auto"/>
                      </w:divBdr>
                    </w:div>
                  </w:divsChild>
                </w:div>
                <w:div w:id="1709336000">
                  <w:marLeft w:val="0"/>
                  <w:marRight w:val="0"/>
                  <w:marTop w:val="0"/>
                  <w:marBottom w:val="0"/>
                  <w:divBdr>
                    <w:top w:val="none" w:sz="0" w:space="0" w:color="auto"/>
                    <w:left w:val="none" w:sz="0" w:space="0" w:color="auto"/>
                    <w:bottom w:val="none" w:sz="0" w:space="0" w:color="auto"/>
                    <w:right w:val="none" w:sz="0" w:space="0" w:color="auto"/>
                  </w:divBdr>
                  <w:divsChild>
                    <w:div w:id="15779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35239">
          <w:marLeft w:val="0"/>
          <w:marRight w:val="0"/>
          <w:marTop w:val="0"/>
          <w:marBottom w:val="0"/>
          <w:divBdr>
            <w:top w:val="none" w:sz="0" w:space="0" w:color="auto"/>
            <w:left w:val="none" w:sz="0" w:space="0" w:color="auto"/>
            <w:bottom w:val="none" w:sz="0" w:space="0" w:color="auto"/>
            <w:right w:val="none" w:sz="0" w:space="0" w:color="auto"/>
          </w:divBdr>
        </w:div>
        <w:div w:id="2119182157">
          <w:marLeft w:val="0"/>
          <w:marRight w:val="0"/>
          <w:marTop w:val="0"/>
          <w:marBottom w:val="0"/>
          <w:divBdr>
            <w:top w:val="none" w:sz="0" w:space="0" w:color="auto"/>
            <w:left w:val="none" w:sz="0" w:space="0" w:color="auto"/>
            <w:bottom w:val="none" w:sz="0" w:space="0" w:color="auto"/>
            <w:right w:val="none" w:sz="0" w:space="0" w:color="auto"/>
          </w:divBdr>
        </w:div>
      </w:divsChild>
    </w:div>
    <w:div w:id="1163276090">
      <w:bodyDiv w:val="1"/>
      <w:marLeft w:val="0"/>
      <w:marRight w:val="0"/>
      <w:marTop w:val="0"/>
      <w:marBottom w:val="0"/>
      <w:divBdr>
        <w:top w:val="none" w:sz="0" w:space="0" w:color="auto"/>
        <w:left w:val="none" w:sz="0" w:space="0" w:color="auto"/>
        <w:bottom w:val="none" w:sz="0" w:space="0" w:color="auto"/>
        <w:right w:val="none" w:sz="0" w:space="0" w:color="auto"/>
      </w:divBdr>
    </w:div>
    <w:div w:id="1166558532">
      <w:bodyDiv w:val="1"/>
      <w:marLeft w:val="0"/>
      <w:marRight w:val="0"/>
      <w:marTop w:val="0"/>
      <w:marBottom w:val="0"/>
      <w:divBdr>
        <w:top w:val="none" w:sz="0" w:space="0" w:color="auto"/>
        <w:left w:val="none" w:sz="0" w:space="0" w:color="auto"/>
        <w:bottom w:val="none" w:sz="0" w:space="0" w:color="auto"/>
        <w:right w:val="none" w:sz="0" w:space="0" w:color="auto"/>
      </w:divBdr>
    </w:div>
    <w:div w:id="1185707495">
      <w:bodyDiv w:val="1"/>
      <w:marLeft w:val="0"/>
      <w:marRight w:val="0"/>
      <w:marTop w:val="0"/>
      <w:marBottom w:val="0"/>
      <w:divBdr>
        <w:top w:val="none" w:sz="0" w:space="0" w:color="auto"/>
        <w:left w:val="none" w:sz="0" w:space="0" w:color="auto"/>
        <w:bottom w:val="none" w:sz="0" w:space="0" w:color="auto"/>
        <w:right w:val="none" w:sz="0" w:space="0" w:color="auto"/>
      </w:divBdr>
    </w:div>
    <w:div w:id="1199471472">
      <w:bodyDiv w:val="1"/>
      <w:marLeft w:val="0"/>
      <w:marRight w:val="0"/>
      <w:marTop w:val="0"/>
      <w:marBottom w:val="0"/>
      <w:divBdr>
        <w:top w:val="none" w:sz="0" w:space="0" w:color="auto"/>
        <w:left w:val="none" w:sz="0" w:space="0" w:color="auto"/>
        <w:bottom w:val="none" w:sz="0" w:space="0" w:color="auto"/>
        <w:right w:val="none" w:sz="0" w:space="0" w:color="auto"/>
      </w:divBdr>
      <w:divsChild>
        <w:div w:id="2092315102">
          <w:marLeft w:val="0"/>
          <w:marRight w:val="0"/>
          <w:marTop w:val="0"/>
          <w:marBottom w:val="0"/>
          <w:divBdr>
            <w:top w:val="none" w:sz="0" w:space="0" w:color="auto"/>
            <w:left w:val="none" w:sz="0" w:space="0" w:color="auto"/>
            <w:bottom w:val="none" w:sz="0" w:space="0" w:color="auto"/>
            <w:right w:val="none" w:sz="0" w:space="0" w:color="auto"/>
          </w:divBdr>
          <w:divsChild>
            <w:div w:id="1046830970">
              <w:marLeft w:val="0"/>
              <w:marRight w:val="0"/>
              <w:marTop w:val="0"/>
              <w:marBottom w:val="0"/>
              <w:divBdr>
                <w:top w:val="none" w:sz="0" w:space="0" w:color="auto"/>
                <w:left w:val="none" w:sz="0" w:space="0" w:color="auto"/>
                <w:bottom w:val="none" w:sz="0" w:space="0" w:color="auto"/>
                <w:right w:val="none" w:sz="0" w:space="0" w:color="auto"/>
              </w:divBdr>
            </w:div>
          </w:divsChild>
        </w:div>
        <w:div w:id="1663657368">
          <w:marLeft w:val="0"/>
          <w:marRight w:val="0"/>
          <w:marTop w:val="0"/>
          <w:marBottom w:val="0"/>
          <w:divBdr>
            <w:top w:val="none" w:sz="0" w:space="0" w:color="auto"/>
            <w:left w:val="none" w:sz="0" w:space="0" w:color="auto"/>
            <w:bottom w:val="none" w:sz="0" w:space="0" w:color="auto"/>
            <w:right w:val="none" w:sz="0" w:space="0" w:color="auto"/>
          </w:divBdr>
          <w:divsChild>
            <w:div w:id="704720822">
              <w:marLeft w:val="0"/>
              <w:marRight w:val="0"/>
              <w:marTop w:val="0"/>
              <w:marBottom w:val="0"/>
              <w:divBdr>
                <w:top w:val="none" w:sz="0" w:space="0" w:color="auto"/>
                <w:left w:val="none" w:sz="0" w:space="0" w:color="auto"/>
                <w:bottom w:val="none" w:sz="0" w:space="0" w:color="auto"/>
                <w:right w:val="none" w:sz="0" w:space="0" w:color="auto"/>
              </w:divBdr>
            </w:div>
          </w:divsChild>
        </w:div>
        <w:div w:id="1539393695">
          <w:marLeft w:val="0"/>
          <w:marRight w:val="0"/>
          <w:marTop w:val="0"/>
          <w:marBottom w:val="0"/>
          <w:divBdr>
            <w:top w:val="none" w:sz="0" w:space="0" w:color="auto"/>
            <w:left w:val="none" w:sz="0" w:space="0" w:color="auto"/>
            <w:bottom w:val="none" w:sz="0" w:space="0" w:color="auto"/>
            <w:right w:val="none" w:sz="0" w:space="0" w:color="auto"/>
          </w:divBdr>
          <w:divsChild>
            <w:div w:id="482699367">
              <w:marLeft w:val="0"/>
              <w:marRight w:val="0"/>
              <w:marTop w:val="0"/>
              <w:marBottom w:val="0"/>
              <w:divBdr>
                <w:top w:val="none" w:sz="0" w:space="0" w:color="auto"/>
                <w:left w:val="none" w:sz="0" w:space="0" w:color="auto"/>
                <w:bottom w:val="none" w:sz="0" w:space="0" w:color="auto"/>
                <w:right w:val="none" w:sz="0" w:space="0" w:color="auto"/>
              </w:divBdr>
            </w:div>
          </w:divsChild>
        </w:div>
        <w:div w:id="302590242">
          <w:marLeft w:val="0"/>
          <w:marRight w:val="0"/>
          <w:marTop w:val="0"/>
          <w:marBottom w:val="0"/>
          <w:divBdr>
            <w:top w:val="none" w:sz="0" w:space="0" w:color="auto"/>
            <w:left w:val="none" w:sz="0" w:space="0" w:color="auto"/>
            <w:bottom w:val="none" w:sz="0" w:space="0" w:color="auto"/>
            <w:right w:val="none" w:sz="0" w:space="0" w:color="auto"/>
          </w:divBdr>
          <w:divsChild>
            <w:div w:id="319583190">
              <w:marLeft w:val="0"/>
              <w:marRight w:val="0"/>
              <w:marTop w:val="0"/>
              <w:marBottom w:val="0"/>
              <w:divBdr>
                <w:top w:val="none" w:sz="0" w:space="0" w:color="auto"/>
                <w:left w:val="none" w:sz="0" w:space="0" w:color="auto"/>
                <w:bottom w:val="none" w:sz="0" w:space="0" w:color="auto"/>
                <w:right w:val="none" w:sz="0" w:space="0" w:color="auto"/>
              </w:divBdr>
            </w:div>
          </w:divsChild>
        </w:div>
        <w:div w:id="1222868637">
          <w:marLeft w:val="0"/>
          <w:marRight w:val="0"/>
          <w:marTop w:val="0"/>
          <w:marBottom w:val="0"/>
          <w:divBdr>
            <w:top w:val="none" w:sz="0" w:space="0" w:color="auto"/>
            <w:left w:val="none" w:sz="0" w:space="0" w:color="auto"/>
            <w:bottom w:val="none" w:sz="0" w:space="0" w:color="auto"/>
            <w:right w:val="none" w:sz="0" w:space="0" w:color="auto"/>
          </w:divBdr>
          <w:divsChild>
            <w:div w:id="268659421">
              <w:marLeft w:val="0"/>
              <w:marRight w:val="0"/>
              <w:marTop w:val="0"/>
              <w:marBottom w:val="0"/>
              <w:divBdr>
                <w:top w:val="none" w:sz="0" w:space="0" w:color="auto"/>
                <w:left w:val="none" w:sz="0" w:space="0" w:color="auto"/>
                <w:bottom w:val="none" w:sz="0" w:space="0" w:color="auto"/>
                <w:right w:val="none" w:sz="0" w:space="0" w:color="auto"/>
              </w:divBdr>
            </w:div>
          </w:divsChild>
        </w:div>
        <w:div w:id="1949772806">
          <w:marLeft w:val="0"/>
          <w:marRight w:val="0"/>
          <w:marTop w:val="0"/>
          <w:marBottom w:val="0"/>
          <w:divBdr>
            <w:top w:val="none" w:sz="0" w:space="0" w:color="auto"/>
            <w:left w:val="none" w:sz="0" w:space="0" w:color="auto"/>
            <w:bottom w:val="none" w:sz="0" w:space="0" w:color="auto"/>
            <w:right w:val="none" w:sz="0" w:space="0" w:color="auto"/>
          </w:divBdr>
          <w:divsChild>
            <w:div w:id="1927571453">
              <w:marLeft w:val="0"/>
              <w:marRight w:val="0"/>
              <w:marTop w:val="0"/>
              <w:marBottom w:val="0"/>
              <w:divBdr>
                <w:top w:val="none" w:sz="0" w:space="0" w:color="auto"/>
                <w:left w:val="none" w:sz="0" w:space="0" w:color="auto"/>
                <w:bottom w:val="none" w:sz="0" w:space="0" w:color="auto"/>
                <w:right w:val="none" w:sz="0" w:space="0" w:color="auto"/>
              </w:divBdr>
            </w:div>
          </w:divsChild>
        </w:div>
        <w:div w:id="2108694746">
          <w:marLeft w:val="0"/>
          <w:marRight w:val="0"/>
          <w:marTop w:val="0"/>
          <w:marBottom w:val="0"/>
          <w:divBdr>
            <w:top w:val="none" w:sz="0" w:space="0" w:color="auto"/>
            <w:left w:val="none" w:sz="0" w:space="0" w:color="auto"/>
            <w:bottom w:val="none" w:sz="0" w:space="0" w:color="auto"/>
            <w:right w:val="none" w:sz="0" w:space="0" w:color="auto"/>
          </w:divBdr>
          <w:divsChild>
            <w:div w:id="1708289358">
              <w:marLeft w:val="0"/>
              <w:marRight w:val="0"/>
              <w:marTop w:val="0"/>
              <w:marBottom w:val="0"/>
              <w:divBdr>
                <w:top w:val="none" w:sz="0" w:space="0" w:color="auto"/>
                <w:left w:val="none" w:sz="0" w:space="0" w:color="auto"/>
                <w:bottom w:val="none" w:sz="0" w:space="0" w:color="auto"/>
                <w:right w:val="none" w:sz="0" w:space="0" w:color="auto"/>
              </w:divBdr>
            </w:div>
          </w:divsChild>
        </w:div>
        <w:div w:id="706952336">
          <w:marLeft w:val="0"/>
          <w:marRight w:val="0"/>
          <w:marTop w:val="0"/>
          <w:marBottom w:val="0"/>
          <w:divBdr>
            <w:top w:val="none" w:sz="0" w:space="0" w:color="auto"/>
            <w:left w:val="none" w:sz="0" w:space="0" w:color="auto"/>
            <w:bottom w:val="none" w:sz="0" w:space="0" w:color="auto"/>
            <w:right w:val="none" w:sz="0" w:space="0" w:color="auto"/>
          </w:divBdr>
          <w:divsChild>
            <w:div w:id="1299146287">
              <w:marLeft w:val="0"/>
              <w:marRight w:val="0"/>
              <w:marTop w:val="0"/>
              <w:marBottom w:val="0"/>
              <w:divBdr>
                <w:top w:val="none" w:sz="0" w:space="0" w:color="auto"/>
                <w:left w:val="none" w:sz="0" w:space="0" w:color="auto"/>
                <w:bottom w:val="none" w:sz="0" w:space="0" w:color="auto"/>
                <w:right w:val="none" w:sz="0" w:space="0" w:color="auto"/>
              </w:divBdr>
            </w:div>
            <w:div w:id="134690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2072">
      <w:bodyDiv w:val="1"/>
      <w:marLeft w:val="0"/>
      <w:marRight w:val="0"/>
      <w:marTop w:val="0"/>
      <w:marBottom w:val="0"/>
      <w:divBdr>
        <w:top w:val="none" w:sz="0" w:space="0" w:color="auto"/>
        <w:left w:val="none" w:sz="0" w:space="0" w:color="auto"/>
        <w:bottom w:val="none" w:sz="0" w:space="0" w:color="auto"/>
        <w:right w:val="none" w:sz="0" w:space="0" w:color="auto"/>
      </w:divBdr>
    </w:div>
    <w:div w:id="1240363522">
      <w:bodyDiv w:val="1"/>
      <w:marLeft w:val="0"/>
      <w:marRight w:val="0"/>
      <w:marTop w:val="0"/>
      <w:marBottom w:val="0"/>
      <w:divBdr>
        <w:top w:val="none" w:sz="0" w:space="0" w:color="auto"/>
        <w:left w:val="none" w:sz="0" w:space="0" w:color="auto"/>
        <w:bottom w:val="none" w:sz="0" w:space="0" w:color="auto"/>
        <w:right w:val="none" w:sz="0" w:space="0" w:color="auto"/>
      </w:divBdr>
    </w:div>
    <w:div w:id="1266494994">
      <w:bodyDiv w:val="1"/>
      <w:marLeft w:val="0"/>
      <w:marRight w:val="0"/>
      <w:marTop w:val="0"/>
      <w:marBottom w:val="0"/>
      <w:divBdr>
        <w:top w:val="none" w:sz="0" w:space="0" w:color="auto"/>
        <w:left w:val="none" w:sz="0" w:space="0" w:color="auto"/>
        <w:bottom w:val="none" w:sz="0" w:space="0" w:color="auto"/>
        <w:right w:val="none" w:sz="0" w:space="0" w:color="auto"/>
      </w:divBdr>
    </w:div>
    <w:div w:id="1302078014">
      <w:bodyDiv w:val="1"/>
      <w:marLeft w:val="0"/>
      <w:marRight w:val="0"/>
      <w:marTop w:val="0"/>
      <w:marBottom w:val="0"/>
      <w:divBdr>
        <w:top w:val="none" w:sz="0" w:space="0" w:color="auto"/>
        <w:left w:val="none" w:sz="0" w:space="0" w:color="auto"/>
        <w:bottom w:val="none" w:sz="0" w:space="0" w:color="auto"/>
        <w:right w:val="none" w:sz="0" w:space="0" w:color="auto"/>
      </w:divBdr>
      <w:divsChild>
        <w:div w:id="610823945">
          <w:marLeft w:val="0"/>
          <w:marRight w:val="0"/>
          <w:marTop w:val="0"/>
          <w:marBottom w:val="0"/>
          <w:divBdr>
            <w:top w:val="none" w:sz="0" w:space="0" w:color="auto"/>
            <w:left w:val="none" w:sz="0" w:space="0" w:color="auto"/>
            <w:bottom w:val="none" w:sz="0" w:space="0" w:color="auto"/>
            <w:right w:val="none" w:sz="0" w:space="0" w:color="auto"/>
          </w:divBdr>
          <w:divsChild>
            <w:div w:id="397361991">
              <w:marLeft w:val="-75"/>
              <w:marRight w:val="0"/>
              <w:marTop w:val="30"/>
              <w:marBottom w:val="30"/>
              <w:divBdr>
                <w:top w:val="none" w:sz="0" w:space="0" w:color="auto"/>
                <w:left w:val="none" w:sz="0" w:space="0" w:color="auto"/>
                <w:bottom w:val="none" w:sz="0" w:space="0" w:color="auto"/>
                <w:right w:val="none" w:sz="0" w:space="0" w:color="auto"/>
              </w:divBdr>
              <w:divsChild>
                <w:div w:id="470876434">
                  <w:marLeft w:val="0"/>
                  <w:marRight w:val="0"/>
                  <w:marTop w:val="0"/>
                  <w:marBottom w:val="0"/>
                  <w:divBdr>
                    <w:top w:val="none" w:sz="0" w:space="0" w:color="auto"/>
                    <w:left w:val="none" w:sz="0" w:space="0" w:color="auto"/>
                    <w:bottom w:val="none" w:sz="0" w:space="0" w:color="auto"/>
                    <w:right w:val="none" w:sz="0" w:space="0" w:color="auto"/>
                  </w:divBdr>
                  <w:divsChild>
                    <w:div w:id="262229388">
                      <w:marLeft w:val="0"/>
                      <w:marRight w:val="0"/>
                      <w:marTop w:val="0"/>
                      <w:marBottom w:val="0"/>
                      <w:divBdr>
                        <w:top w:val="none" w:sz="0" w:space="0" w:color="auto"/>
                        <w:left w:val="none" w:sz="0" w:space="0" w:color="auto"/>
                        <w:bottom w:val="none" w:sz="0" w:space="0" w:color="auto"/>
                        <w:right w:val="none" w:sz="0" w:space="0" w:color="auto"/>
                      </w:divBdr>
                    </w:div>
                  </w:divsChild>
                </w:div>
                <w:div w:id="1388458484">
                  <w:marLeft w:val="0"/>
                  <w:marRight w:val="0"/>
                  <w:marTop w:val="0"/>
                  <w:marBottom w:val="0"/>
                  <w:divBdr>
                    <w:top w:val="none" w:sz="0" w:space="0" w:color="auto"/>
                    <w:left w:val="none" w:sz="0" w:space="0" w:color="auto"/>
                    <w:bottom w:val="none" w:sz="0" w:space="0" w:color="auto"/>
                    <w:right w:val="none" w:sz="0" w:space="0" w:color="auto"/>
                  </w:divBdr>
                  <w:divsChild>
                    <w:div w:id="488060323">
                      <w:marLeft w:val="0"/>
                      <w:marRight w:val="0"/>
                      <w:marTop w:val="0"/>
                      <w:marBottom w:val="0"/>
                      <w:divBdr>
                        <w:top w:val="none" w:sz="0" w:space="0" w:color="auto"/>
                        <w:left w:val="none" w:sz="0" w:space="0" w:color="auto"/>
                        <w:bottom w:val="none" w:sz="0" w:space="0" w:color="auto"/>
                        <w:right w:val="none" w:sz="0" w:space="0" w:color="auto"/>
                      </w:divBdr>
                    </w:div>
                  </w:divsChild>
                </w:div>
                <w:div w:id="1024748716">
                  <w:marLeft w:val="0"/>
                  <w:marRight w:val="0"/>
                  <w:marTop w:val="0"/>
                  <w:marBottom w:val="0"/>
                  <w:divBdr>
                    <w:top w:val="none" w:sz="0" w:space="0" w:color="auto"/>
                    <w:left w:val="none" w:sz="0" w:space="0" w:color="auto"/>
                    <w:bottom w:val="none" w:sz="0" w:space="0" w:color="auto"/>
                    <w:right w:val="none" w:sz="0" w:space="0" w:color="auto"/>
                  </w:divBdr>
                  <w:divsChild>
                    <w:div w:id="1946494129">
                      <w:marLeft w:val="0"/>
                      <w:marRight w:val="0"/>
                      <w:marTop w:val="0"/>
                      <w:marBottom w:val="0"/>
                      <w:divBdr>
                        <w:top w:val="none" w:sz="0" w:space="0" w:color="auto"/>
                        <w:left w:val="none" w:sz="0" w:space="0" w:color="auto"/>
                        <w:bottom w:val="none" w:sz="0" w:space="0" w:color="auto"/>
                        <w:right w:val="none" w:sz="0" w:space="0" w:color="auto"/>
                      </w:divBdr>
                    </w:div>
                  </w:divsChild>
                </w:div>
                <w:div w:id="45686728">
                  <w:marLeft w:val="0"/>
                  <w:marRight w:val="0"/>
                  <w:marTop w:val="0"/>
                  <w:marBottom w:val="0"/>
                  <w:divBdr>
                    <w:top w:val="none" w:sz="0" w:space="0" w:color="auto"/>
                    <w:left w:val="none" w:sz="0" w:space="0" w:color="auto"/>
                    <w:bottom w:val="none" w:sz="0" w:space="0" w:color="auto"/>
                    <w:right w:val="none" w:sz="0" w:space="0" w:color="auto"/>
                  </w:divBdr>
                  <w:divsChild>
                    <w:div w:id="645747548">
                      <w:marLeft w:val="0"/>
                      <w:marRight w:val="0"/>
                      <w:marTop w:val="0"/>
                      <w:marBottom w:val="0"/>
                      <w:divBdr>
                        <w:top w:val="none" w:sz="0" w:space="0" w:color="auto"/>
                        <w:left w:val="none" w:sz="0" w:space="0" w:color="auto"/>
                        <w:bottom w:val="none" w:sz="0" w:space="0" w:color="auto"/>
                        <w:right w:val="none" w:sz="0" w:space="0" w:color="auto"/>
                      </w:divBdr>
                    </w:div>
                  </w:divsChild>
                </w:div>
                <w:div w:id="989092748">
                  <w:marLeft w:val="0"/>
                  <w:marRight w:val="0"/>
                  <w:marTop w:val="0"/>
                  <w:marBottom w:val="0"/>
                  <w:divBdr>
                    <w:top w:val="none" w:sz="0" w:space="0" w:color="auto"/>
                    <w:left w:val="none" w:sz="0" w:space="0" w:color="auto"/>
                    <w:bottom w:val="none" w:sz="0" w:space="0" w:color="auto"/>
                    <w:right w:val="none" w:sz="0" w:space="0" w:color="auto"/>
                  </w:divBdr>
                  <w:divsChild>
                    <w:div w:id="1087194305">
                      <w:marLeft w:val="0"/>
                      <w:marRight w:val="0"/>
                      <w:marTop w:val="0"/>
                      <w:marBottom w:val="0"/>
                      <w:divBdr>
                        <w:top w:val="none" w:sz="0" w:space="0" w:color="auto"/>
                        <w:left w:val="none" w:sz="0" w:space="0" w:color="auto"/>
                        <w:bottom w:val="none" w:sz="0" w:space="0" w:color="auto"/>
                        <w:right w:val="none" w:sz="0" w:space="0" w:color="auto"/>
                      </w:divBdr>
                    </w:div>
                  </w:divsChild>
                </w:div>
                <w:div w:id="748623160">
                  <w:marLeft w:val="0"/>
                  <w:marRight w:val="0"/>
                  <w:marTop w:val="0"/>
                  <w:marBottom w:val="0"/>
                  <w:divBdr>
                    <w:top w:val="none" w:sz="0" w:space="0" w:color="auto"/>
                    <w:left w:val="none" w:sz="0" w:space="0" w:color="auto"/>
                    <w:bottom w:val="none" w:sz="0" w:space="0" w:color="auto"/>
                    <w:right w:val="none" w:sz="0" w:space="0" w:color="auto"/>
                  </w:divBdr>
                  <w:divsChild>
                    <w:div w:id="923876027">
                      <w:marLeft w:val="0"/>
                      <w:marRight w:val="0"/>
                      <w:marTop w:val="0"/>
                      <w:marBottom w:val="0"/>
                      <w:divBdr>
                        <w:top w:val="none" w:sz="0" w:space="0" w:color="auto"/>
                        <w:left w:val="none" w:sz="0" w:space="0" w:color="auto"/>
                        <w:bottom w:val="none" w:sz="0" w:space="0" w:color="auto"/>
                        <w:right w:val="none" w:sz="0" w:space="0" w:color="auto"/>
                      </w:divBdr>
                    </w:div>
                  </w:divsChild>
                </w:div>
                <w:div w:id="794325297">
                  <w:marLeft w:val="0"/>
                  <w:marRight w:val="0"/>
                  <w:marTop w:val="0"/>
                  <w:marBottom w:val="0"/>
                  <w:divBdr>
                    <w:top w:val="none" w:sz="0" w:space="0" w:color="auto"/>
                    <w:left w:val="none" w:sz="0" w:space="0" w:color="auto"/>
                    <w:bottom w:val="none" w:sz="0" w:space="0" w:color="auto"/>
                    <w:right w:val="none" w:sz="0" w:space="0" w:color="auto"/>
                  </w:divBdr>
                  <w:divsChild>
                    <w:div w:id="447818229">
                      <w:marLeft w:val="0"/>
                      <w:marRight w:val="0"/>
                      <w:marTop w:val="0"/>
                      <w:marBottom w:val="0"/>
                      <w:divBdr>
                        <w:top w:val="none" w:sz="0" w:space="0" w:color="auto"/>
                        <w:left w:val="none" w:sz="0" w:space="0" w:color="auto"/>
                        <w:bottom w:val="none" w:sz="0" w:space="0" w:color="auto"/>
                        <w:right w:val="none" w:sz="0" w:space="0" w:color="auto"/>
                      </w:divBdr>
                    </w:div>
                  </w:divsChild>
                </w:div>
                <w:div w:id="910231459">
                  <w:marLeft w:val="0"/>
                  <w:marRight w:val="0"/>
                  <w:marTop w:val="0"/>
                  <w:marBottom w:val="0"/>
                  <w:divBdr>
                    <w:top w:val="none" w:sz="0" w:space="0" w:color="auto"/>
                    <w:left w:val="none" w:sz="0" w:space="0" w:color="auto"/>
                    <w:bottom w:val="none" w:sz="0" w:space="0" w:color="auto"/>
                    <w:right w:val="none" w:sz="0" w:space="0" w:color="auto"/>
                  </w:divBdr>
                  <w:divsChild>
                    <w:div w:id="554197105">
                      <w:marLeft w:val="0"/>
                      <w:marRight w:val="0"/>
                      <w:marTop w:val="0"/>
                      <w:marBottom w:val="0"/>
                      <w:divBdr>
                        <w:top w:val="none" w:sz="0" w:space="0" w:color="auto"/>
                        <w:left w:val="none" w:sz="0" w:space="0" w:color="auto"/>
                        <w:bottom w:val="none" w:sz="0" w:space="0" w:color="auto"/>
                        <w:right w:val="none" w:sz="0" w:space="0" w:color="auto"/>
                      </w:divBdr>
                    </w:div>
                    <w:div w:id="16464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33494">
          <w:marLeft w:val="0"/>
          <w:marRight w:val="0"/>
          <w:marTop w:val="0"/>
          <w:marBottom w:val="0"/>
          <w:divBdr>
            <w:top w:val="none" w:sz="0" w:space="0" w:color="auto"/>
            <w:left w:val="none" w:sz="0" w:space="0" w:color="auto"/>
            <w:bottom w:val="none" w:sz="0" w:space="0" w:color="auto"/>
            <w:right w:val="none" w:sz="0" w:space="0" w:color="auto"/>
          </w:divBdr>
        </w:div>
        <w:div w:id="365834651">
          <w:marLeft w:val="0"/>
          <w:marRight w:val="0"/>
          <w:marTop w:val="0"/>
          <w:marBottom w:val="0"/>
          <w:divBdr>
            <w:top w:val="none" w:sz="0" w:space="0" w:color="auto"/>
            <w:left w:val="none" w:sz="0" w:space="0" w:color="auto"/>
            <w:bottom w:val="none" w:sz="0" w:space="0" w:color="auto"/>
            <w:right w:val="none" w:sz="0" w:space="0" w:color="auto"/>
          </w:divBdr>
          <w:divsChild>
            <w:div w:id="280037984">
              <w:marLeft w:val="-75"/>
              <w:marRight w:val="0"/>
              <w:marTop w:val="30"/>
              <w:marBottom w:val="30"/>
              <w:divBdr>
                <w:top w:val="none" w:sz="0" w:space="0" w:color="auto"/>
                <w:left w:val="none" w:sz="0" w:space="0" w:color="auto"/>
                <w:bottom w:val="none" w:sz="0" w:space="0" w:color="auto"/>
                <w:right w:val="none" w:sz="0" w:space="0" w:color="auto"/>
              </w:divBdr>
              <w:divsChild>
                <w:div w:id="1768113925">
                  <w:marLeft w:val="0"/>
                  <w:marRight w:val="0"/>
                  <w:marTop w:val="0"/>
                  <w:marBottom w:val="0"/>
                  <w:divBdr>
                    <w:top w:val="none" w:sz="0" w:space="0" w:color="auto"/>
                    <w:left w:val="none" w:sz="0" w:space="0" w:color="auto"/>
                    <w:bottom w:val="none" w:sz="0" w:space="0" w:color="auto"/>
                    <w:right w:val="none" w:sz="0" w:space="0" w:color="auto"/>
                  </w:divBdr>
                  <w:divsChild>
                    <w:div w:id="2052876441">
                      <w:marLeft w:val="0"/>
                      <w:marRight w:val="0"/>
                      <w:marTop w:val="0"/>
                      <w:marBottom w:val="0"/>
                      <w:divBdr>
                        <w:top w:val="none" w:sz="0" w:space="0" w:color="auto"/>
                        <w:left w:val="none" w:sz="0" w:space="0" w:color="auto"/>
                        <w:bottom w:val="none" w:sz="0" w:space="0" w:color="auto"/>
                        <w:right w:val="none" w:sz="0" w:space="0" w:color="auto"/>
                      </w:divBdr>
                    </w:div>
                  </w:divsChild>
                </w:div>
                <w:div w:id="457601467">
                  <w:marLeft w:val="0"/>
                  <w:marRight w:val="0"/>
                  <w:marTop w:val="0"/>
                  <w:marBottom w:val="0"/>
                  <w:divBdr>
                    <w:top w:val="none" w:sz="0" w:space="0" w:color="auto"/>
                    <w:left w:val="none" w:sz="0" w:space="0" w:color="auto"/>
                    <w:bottom w:val="none" w:sz="0" w:space="0" w:color="auto"/>
                    <w:right w:val="none" w:sz="0" w:space="0" w:color="auto"/>
                  </w:divBdr>
                  <w:divsChild>
                    <w:div w:id="651909767">
                      <w:marLeft w:val="0"/>
                      <w:marRight w:val="0"/>
                      <w:marTop w:val="0"/>
                      <w:marBottom w:val="0"/>
                      <w:divBdr>
                        <w:top w:val="none" w:sz="0" w:space="0" w:color="auto"/>
                        <w:left w:val="none" w:sz="0" w:space="0" w:color="auto"/>
                        <w:bottom w:val="none" w:sz="0" w:space="0" w:color="auto"/>
                        <w:right w:val="none" w:sz="0" w:space="0" w:color="auto"/>
                      </w:divBdr>
                    </w:div>
                  </w:divsChild>
                </w:div>
                <w:div w:id="1574315547">
                  <w:marLeft w:val="0"/>
                  <w:marRight w:val="0"/>
                  <w:marTop w:val="0"/>
                  <w:marBottom w:val="0"/>
                  <w:divBdr>
                    <w:top w:val="none" w:sz="0" w:space="0" w:color="auto"/>
                    <w:left w:val="none" w:sz="0" w:space="0" w:color="auto"/>
                    <w:bottom w:val="none" w:sz="0" w:space="0" w:color="auto"/>
                    <w:right w:val="none" w:sz="0" w:space="0" w:color="auto"/>
                  </w:divBdr>
                  <w:divsChild>
                    <w:div w:id="1181895891">
                      <w:marLeft w:val="0"/>
                      <w:marRight w:val="0"/>
                      <w:marTop w:val="0"/>
                      <w:marBottom w:val="0"/>
                      <w:divBdr>
                        <w:top w:val="none" w:sz="0" w:space="0" w:color="auto"/>
                        <w:left w:val="none" w:sz="0" w:space="0" w:color="auto"/>
                        <w:bottom w:val="none" w:sz="0" w:space="0" w:color="auto"/>
                        <w:right w:val="none" w:sz="0" w:space="0" w:color="auto"/>
                      </w:divBdr>
                    </w:div>
                  </w:divsChild>
                </w:div>
                <w:div w:id="841774712">
                  <w:marLeft w:val="0"/>
                  <w:marRight w:val="0"/>
                  <w:marTop w:val="0"/>
                  <w:marBottom w:val="0"/>
                  <w:divBdr>
                    <w:top w:val="none" w:sz="0" w:space="0" w:color="auto"/>
                    <w:left w:val="none" w:sz="0" w:space="0" w:color="auto"/>
                    <w:bottom w:val="none" w:sz="0" w:space="0" w:color="auto"/>
                    <w:right w:val="none" w:sz="0" w:space="0" w:color="auto"/>
                  </w:divBdr>
                  <w:divsChild>
                    <w:div w:id="2068020784">
                      <w:marLeft w:val="0"/>
                      <w:marRight w:val="0"/>
                      <w:marTop w:val="0"/>
                      <w:marBottom w:val="0"/>
                      <w:divBdr>
                        <w:top w:val="none" w:sz="0" w:space="0" w:color="auto"/>
                        <w:left w:val="none" w:sz="0" w:space="0" w:color="auto"/>
                        <w:bottom w:val="none" w:sz="0" w:space="0" w:color="auto"/>
                        <w:right w:val="none" w:sz="0" w:space="0" w:color="auto"/>
                      </w:divBdr>
                    </w:div>
                  </w:divsChild>
                </w:div>
                <w:div w:id="1770737954">
                  <w:marLeft w:val="0"/>
                  <w:marRight w:val="0"/>
                  <w:marTop w:val="0"/>
                  <w:marBottom w:val="0"/>
                  <w:divBdr>
                    <w:top w:val="none" w:sz="0" w:space="0" w:color="auto"/>
                    <w:left w:val="none" w:sz="0" w:space="0" w:color="auto"/>
                    <w:bottom w:val="none" w:sz="0" w:space="0" w:color="auto"/>
                    <w:right w:val="none" w:sz="0" w:space="0" w:color="auto"/>
                  </w:divBdr>
                  <w:divsChild>
                    <w:div w:id="1353334634">
                      <w:marLeft w:val="0"/>
                      <w:marRight w:val="0"/>
                      <w:marTop w:val="0"/>
                      <w:marBottom w:val="0"/>
                      <w:divBdr>
                        <w:top w:val="none" w:sz="0" w:space="0" w:color="auto"/>
                        <w:left w:val="none" w:sz="0" w:space="0" w:color="auto"/>
                        <w:bottom w:val="none" w:sz="0" w:space="0" w:color="auto"/>
                        <w:right w:val="none" w:sz="0" w:space="0" w:color="auto"/>
                      </w:divBdr>
                    </w:div>
                  </w:divsChild>
                </w:div>
                <w:div w:id="574357509">
                  <w:marLeft w:val="0"/>
                  <w:marRight w:val="0"/>
                  <w:marTop w:val="0"/>
                  <w:marBottom w:val="0"/>
                  <w:divBdr>
                    <w:top w:val="none" w:sz="0" w:space="0" w:color="auto"/>
                    <w:left w:val="none" w:sz="0" w:space="0" w:color="auto"/>
                    <w:bottom w:val="none" w:sz="0" w:space="0" w:color="auto"/>
                    <w:right w:val="none" w:sz="0" w:space="0" w:color="auto"/>
                  </w:divBdr>
                  <w:divsChild>
                    <w:div w:id="767428593">
                      <w:marLeft w:val="0"/>
                      <w:marRight w:val="0"/>
                      <w:marTop w:val="0"/>
                      <w:marBottom w:val="0"/>
                      <w:divBdr>
                        <w:top w:val="none" w:sz="0" w:space="0" w:color="auto"/>
                        <w:left w:val="none" w:sz="0" w:space="0" w:color="auto"/>
                        <w:bottom w:val="none" w:sz="0" w:space="0" w:color="auto"/>
                        <w:right w:val="none" w:sz="0" w:space="0" w:color="auto"/>
                      </w:divBdr>
                    </w:div>
                  </w:divsChild>
                </w:div>
                <w:div w:id="111483639">
                  <w:marLeft w:val="0"/>
                  <w:marRight w:val="0"/>
                  <w:marTop w:val="0"/>
                  <w:marBottom w:val="0"/>
                  <w:divBdr>
                    <w:top w:val="none" w:sz="0" w:space="0" w:color="auto"/>
                    <w:left w:val="none" w:sz="0" w:space="0" w:color="auto"/>
                    <w:bottom w:val="none" w:sz="0" w:space="0" w:color="auto"/>
                    <w:right w:val="none" w:sz="0" w:space="0" w:color="auto"/>
                  </w:divBdr>
                  <w:divsChild>
                    <w:div w:id="1298032514">
                      <w:marLeft w:val="0"/>
                      <w:marRight w:val="0"/>
                      <w:marTop w:val="0"/>
                      <w:marBottom w:val="0"/>
                      <w:divBdr>
                        <w:top w:val="none" w:sz="0" w:space="0" w:color="auto"/>
                        <w:left w:val="none" w:sz="0" w:space="0" w:color="auto"/>
                        <w:bottom w:val="none" w:sz="0" w:space="0" w:color="auto"/>
                        <w:right w:val="none" w:sz="0" w:space="0" w:color="auto"/>
                      </w:divBdr>
                    </w:div>
                  </w:divsChild>
                </w:div>
                <w:div w:id="1595480167">
                  <w:marLeft w:val="0"/>
                  <w:marRight w:val="0"/>
                  <w:marTop w:val="0"/>
                  <w:marBottom w:val="0"/>
                  <w:divBdr>
                    <w:top w:val="none" w:sz="0" w:space="0" w:color="auto"/>
                    <w:left w:val="none" w:sz="0" w:space="0" w:color="auto"/>
                    <w:bottom w:val="none" w:sz="0" w:space="0" w:color="auto"/>
                    <w:right w:val="none" w:sz="0" w:space="0" w:color="auto"/>
                  </w:divBdr>
                  <w:divsChild>
                    <w:div w:id="2037540814">
                      <w:marLeft w:val="0"/>
                      <w:marRight w:val="0"/>
                      <w:marTop w:val="0"/>
                      <w:marBottom w:val="0"/>
                      <w:divBdr>
                        <w:top w:val="none" w:sz="0" w:space="0" w:color="auto"/>
                        <w:left w:val="none" w:sz="0" w:space="0" w:color="auto"/>
                        <w:bottom w:val="none" w:sz="0" w:space="0" w:color="auto"/>
                        <w:right w:val="none" w:sz="0" w:space="0" w:color="auto"/>
                      </w:divBdr>
                    </w:div>
                  </w:divsChild>
                </w:div>
                <w:div w:id="1832865534">
                  <w:marLeft w:val="0"/>
                  <w:marRight w:val="0"/>
                  <w:marTop w:val="0"/>
                  <w:marBottom w:val="0"/>
                  <w:divBdr>
                    <w:top w:val="none" w:sz="0" w:space="0" w:color="auto"/>
                    <w:left w:val="none" w:sz="0" w:space="0" w:color="auto"/>
                    <w:bottom w:val="none" w:sz="0" w:space="0" w:color="auto"/>
                    <w:right w:val="none" w:sz="0" w:space="0" w:color="auto"/>
                  </w:divBdr>
                  <w:divsChild>
                    <w:div w:id="184945157">
                      <w:marLeft w:val="0"/>
                      <w:marRight w:val="0"/>
                      <w:marTop w:val="0"/>
                      <w:marBottom w:val="0"/>
                      <w:divBdr>
                        <w:top w:val="none" w:sz="0" w:space="0" w:color="auto"/>
                        <w:left w:val="none" w:sz="0" w:space="0" w:color="auto"/>
                        <w:bottom w:val="none" w:sz="0" w:space="0" w:color="auto"/>
                        <w:right w:val="none" w:sz="0" w:space="0" w:color="auto"/>
                      </w:divBdr>
                    </w:div>
                  </w:divsChild>
                </w:div>
                <w:div w:id="1307663172">
                  <w:marLeft w:val="0"/>
                  <w:marRight w:val="0"/>
                  <w:marTop w:val="0"/>
                  <w:marBottom w:val="0"/>
                  <w:divBdr>
                    <w:top w:val="none" w:sz="0" w:space="0" w:color="auto"/>
                    <w:left w:val="none" w:sz="0" w:space="0" w:color="auto"/>
                    <w:bottom w:val="none" w:sz="0" w:space="0" w:color="auto"/>
                    <w:right w:val="none" w:sz="0" w:space="0" w:color="auto"/>
                  </w:divBdr>
                  <w:divsChild>
                    <w:div w:id="167647212">
                      <w:marLeft w:val="0"/>
                      <w:marRight w:val="0"/>
                      <w:marTop w:val="0"/>
                      <w:marBottom w:val="0"/>
                      <w:divBdr>
                        <w:top w:val="none" w:sz="0" w:space="0" w:color="auto"/>
                        <w:left w:val="none" w:sz="0" w:space="0" w:color="auto"/>
                        <w:bottom w:val="none" w:sz="0" w:space="0" w:color="auto"/>
                        <w:right w:val="none" w:sz="0" w:space="0" w:color="auto"/>
                      </w:divBdr>
                    </w:div>
                  </w:divsChild>
                </w:div>
                <w:div w:id="1543404226">
                  <w:marLeft w:val="0"/>
                  <w:marRight w:val="0"/>
                  <w:marTop w:val="0"/>
                  <w:marBottom w:val="0"/>
                  <w:divBdr>
                    <w:top w:val="none" w:sz="0" w:space="0" w:color="auto"/>
                    <w:left w:val="none" w:sz="0" w:space="0" w:color="auto"/>
                    <w:bottom w:val="none" w:sz="0" w:space="0" w:color="auto"/>
                    <w:right w:val="none" w:sz="0" w:space="0" w:color="auto"/>
                  </w:divBdr>
                  <w:divsChild>
                    <w:div w:id="546842903">
                      <w:marLeft w:val="0"/>
                      <w:marRight w:val="0"/>
                      <w:marTop w:val="0"/>
                      <w:marBottom w:val="0"/>
                      <w:divBdr>
                        <w:top w:val="none" w:sz="0" w:space="0" w:color="auto"/>
                        <w:left w:val="none" w:sz="0" w:space="0" w:color="auto"/>
                        <w:bottom w:val="none" w:sz="0" w:space="0" w:color="auto"/>
                        <w:right w:val="none" w:sz="0" w:space="0" w:color="auto"/>
                      </w:divBdr>
                    </w:div>
                  </w:divsChild>
                </w:div>
                <w:div w:id="1828933319">
                  <w:marLeft w:val="0"/>
                  <w:marRight w:val="0"/>
                  <w:marTop w:val="0"/>
                  <w:marBottom w:val="0"/>
                  <w:divBdr>
                    <w:top w:val="none" w:sz="0" w:space="0" w:color="auto"/>
                    <w:left w:val="none" w:sz="0" w:space="0" w:color="auto"/>
                    <w:bottom w:val="none" w:sz="0" w:space="0" w:color="auto"/>
                    <w:right w:val="none" w:sz="0" w:space="0" w:color="auto"/>
                  </w:divBdr>
                  <w:divsChild>
                    <w:div w:id="56443971">
                      <w:marLeft w:val="0"/>
                      <w:marRight w:val="0"/>
                      <w:marTop w:val="0"/>
                      <w:marBottom w:val="0"/>
                      <w:divBdr>
                        <w:top w:val="none" w:sz="0" w:space="0" w:color="auto"/>
                        <w:left w:val="none" w:sz="0" w:space="0" w:color="auto"/>
                        <w:bottom w:val="none" w:sz="0" w:space="0" w:color="auto"/>
                        <w:right w:val="none" w:sz="0" w:space="0" w:color="auto"/>
                      </w:divBdr>
                    </w:div>
                  </w:divsChild>
                </w:div>
                <w:div w:id="816654222">
                  <w:marLeft w:val="0"/>
                  <w:marRight w:val="0"/>
                  <w:marTop w:val="0"/>
                  <w:marBottom w:val="0"/>
                  <w:divBdr>
                    <w:top w:val="none" w:sz="0" w:space="0" w:color="auto"/>
                    <w:left w:val="none" w:sz="0" w:space="0" w:color="auto"/>
                    <w:bottom w:val="none" w:sz="0" w:space="0" w:color="auto"/>
                    <w:right w:val="none" w:sz="0" w:space="0" w:color="auto"/>
                  </w:divBdr>
                  <w:divsChild>
                    <w:div w:id="133379063">
                      <w:marLeft w:val="0"/>
                      <w:marRight w:val="0"/>
                      <w:marTop w:val="0"/>
                      <w:marBottom w:val="0"/>
                      <w:divBdr>
                        <w:top w:val="none" w:sz="0" w:space="0" w:color="auto"/>
                        <w:left w:val="none" w:sz="0" w:space="0" w:color="auto"/>
                        <w:bottom w:val="none" w:sz="0" w:space="0" w:color="auto"/>
                        <w:right w:val="none" w:sz="0" w:space="0" w:color="auto"/>
                      </w:divBdr>
                    </w:div>
                  </w:divsChild>
                </w:div>
                <w:div w:id="237636600">
                  <w:marLeft w:val="0"/>
                  <w:marRight w:val="0"/>
                  <w:marTop w:val="0"/>
                  <w:marBottom w:val="0"/>
                  <w:divBdr>
                    <w:top w:val="none" w:sz="0" w:space="0" w:color="auto"/>
                    <w:left w:val="none" w:sz="0" w:space="0" w:color="auto"/>
                    <w:bottom w:val="none" w:sz="0" w:space="0" w:color="auto"/>
                    <w:right w:val="none" w:sz="0" w:space="0" w:color="auto"/>
                  </w:divBdr>
                  <w:divsChild>
                    <w:div w:id="336806827">
                      <w:marLeft w:val="0"/>
                      <w:marRight w:val="0"/>
                      <w:marTop w:val="0"/>
                      <w:marBottom w:val="0"/>
                      <w:divBdr>
                        <w:top w:val="none" w:sz="0" w:space="0" w:color="auto"/>
                        <w:left w:val="none" w:sz="0" w:space="0" w:color="auto"/>
                        <w:bottom w:val="none" w:sz="0" w:space="0" w:color="auto"/>
                        <w:right w:val="none" w:sz="0" w:space="0" w:color="auto"/>
                      </w:divBdr>
                    </w:div>
                  </w:divsChild>
                </w:div>
                <w:div w:id="750002404">
                  <w:marLeft w:val="0"/>
                  <w:marRight w:val="0"/>
                  <w:marTop w:val="0"/>
                  <w:marBottom w:val="0"/>
                  <w:divBdr>
                    <w:top w:val="none" w:sz="0" w:space="0" w:color="auto"/>
                    <w:left w:val="none" w:sz="0" w:space="0" w:color="auto"/>
                    <w:bottom w:val="none" w:sz="0" w:space="0" w:color="auto"/>
                    <w:right w:val="none" w:sz="0" w:space="0" w:color="auto"/>
                  </w:divBdr>
                  <w:divsChild>
                    <w:div w:id="209344940">
                      <w:marLeft w:val="0"/>
                      <w:marRight w:val="0"/>
                      <w:marTop w:val="0"/>
                      <w:marBottom w:val="0"/>
                      <w:divBdr>
                        <w:top w:val="none" w:sz="0" w:space="0" w:color="auto"/>
                        <w:left w:val="none" w:sz="0" w:space="0" w:color="auto"/>
                        <w:bottom w:val="none" w:sz="0" w:space="0" w:color="auto"/>
                        <w:right w:val="none" w:sz="0" w:space="0" w:color="auto"/>
                      </w:divBdr>
                    </w:div>
                  </w:divsChild>
                </w:div>
                <w:div w:id="1851942382">
                  <w:marLeft w:val="0"/>
                  <w:marRight w:val="0"/>
                  <w:marTop w:val="0"/>
                  <w:marBottom w:val="0"/>
                  <w:divBdr>
                    <w:top w:val="none" w:sz="0" w:space="0" w:color="auto"/>
                    <w:left w:val="none" w:sz="0" w:space="0" w:color="auto"/>
                    <w:bottom w:val="none" w:sz="0" w:space="0" w:color="auto"/>
                    <w:right w:val="none" w:sz="0" w:space="0" w:color="auto"/>
                  </w:divBdr>
                  <w:divsChild>
                    <w:div w:id="1276788056">
                      <w:marLeft w:val="0"/>
                      <w:marRight w:val="0"/>
                      <w:marTop w:val="0"/>
                      <w:marBottom w:val="0"/>
                      <w:divBdr>
                        <w:top w:val="none" w:sz="0" w:space="0" w:color="auto"/>
                        <w:left w:val="none" w:sz="0" w:space="0" w:color="auto"/>
                        <w:bottom w:val="none" w:sz="0" w:space="0" w:color="auto"/>
                        <w:right w:val="none" w:sz="0" w:space="0" w:color="auto"/>
                      </w:divBdr>
                    </w:div>
                  </w:divsChild>
                </w:div>
                <w:div w:id="277568670">
                  <w:marLeft w:val="0"/>
                  <w:marRight w:val="0"/>
                  <w:marTop w:val="0"/>
                  <w:marBottom w:val="0"/>
                  <w:divBdr>
                    <w:top w:val="none" w:sz="0" w:space="0" w:color="auto"/>
                    <w:left w:val="none" w:sz="0" w:space="0" w:color="auto"/>
                    <w:bottom w:val="none" w:sz="0" w:space="0" w:color="auto"/>
                    <w:right w:val="none" w:sz="0" w:space="0" w:color="auto"/>
                  </w:divBdr>
                  <w:divsChild>
                    <w:div w:id="752051948">
                      <w:marLeft w:val="0"/>
                      <w:marRight w:val="0"/>
                      <w:marTop w:val="0"/>
                      <w:marBottom w:val="0"/>
                      <w:divBdr>
                        <w:top w:val="none" w:sz="0" w:space="0" w:color="auto"/>
                        <w:left w:val="none" w:sz="0" w:space="0" w:color="auto"/>
                        <w:bottom w:val="none" w:sz="0" w:space="0" w:color="auto"/>
                        <w:right w:val="none" w:sz="0" w:space="0" w:color="auto"/>
                      </w:divBdr>
                    </w:div>
                  </w:divsChild>
                </w:div>
                <w:div w:id="1836723931">
                  <w:marLeft w:val="0"/>
                  <w:marRight w:val="0"/>
                  <w:marTop w:val="0"/>
                  <w:marBottom w:val="0"/>
                  <w:divBdr>
                    <w:top w:val="none" w:sz="0" w:space="0" w:color="auto"/>
                    <w:left w:val="none" w:sz="0" w:space="0" w:color="auto"/>
                    <w:bottom w:val="none" w:sz="0" w:space="0" w:color="auto"/>
                    <w:right w:val="none" w:sz="0" w:space="0" w:color="auto"/>
                  </w:divBdr>
                  <w:divsChild>
                    <w:div w:id="891960901">
                      <w:marLeft w:val="0"/>
                      <w:marRight w:val="0"/>
                      <w:marTop w:val="0"/>
                      <w:marBottom w:val="0"/>
                      <w:divBdr>
                        <w:top w:val="none" w:sz="0" w:space="0" w:color="auto"/>
                        <w:left w:val="none" w:sz="0" w:space="0" w:color="auto"/>
                        <w:bottom w:val="none" w:sz="0" w:space="0" w:color="auto"/>
                        <w:right w:val="none" w:sz="0" w:space="0" w:color="auto"/>
                      </w:divBdr>
                    </w:div>
                  </w:divsChild>
                </w:div>
                <w:div w:id="554852945">
                  <w:marLeft w:val="0"/>
                  <w:marRight w:val="0"/>
                  <w:marTop w:val="0"/>
                  <w:marBottom w:val="0"/>
                  <w:divBdr>
                    <w:top w:val="none" w:sz="0" w:space="0" w:color="auto"/>
                    <w:left w:val="none" w:sz="0" w:space="0" w:color="auto"/>
                    <w:bottom w:val="none" w:sz="0" w:space="0" w:color="auto"/>
                    <w:right w:val="none" w:sz="0" w:space="0" w:color="auto"/>
                  </w:divBdr>
                  <w:divsChild>
                    <w:div w:id="2109425473">
                      <w:marLeft w:val="0"/>
                      <w:marRight w:val="0"/>
                      <w:marTop w:val="0"/>
                      <w:marBottom w:val="0"/>
                      <w:divBdr>
                        <w:top w:val="none" w:sz="0" w:space="0" w:color="auto"/>
                        <w:left w:val="none" w:sz="0" w:space="0" w:color="auto"/>
                        <w:bottom w:val="none" w:sz="0" w:space="0" w:color="auto"/>
                        <w:right w:val="none" w:sz="0" w:space="0" w:color="auto"/>
                      </w:divBdr>
                    </w:div>
                  </w:divsChild>
                </w:div>
                <w:div w:id="844394484">
                  <w:marLeft w:val="0"/>
                  <w:marRight w:val="0"/>
                  <w:marTop w:val="0"/>
                  <w:marBottom w:val="0"/>
                  <w:divBdr>
                    <w:top w:val="none" w:sz="0" w:space="0" w:color="auto"/>
                    <w:left w:val="none" w:sz="0" w:space="0" w:color="auto"/>
                    <w:bottom w:val="none" w:sz="0" w:space="0" w:color="auto"/>
                    <w:right w:val="none" w:sz="0" w:space="0" w:color="auto"/>
                  </w:divBdr>
                  <w:divsChild>
                    <w:div w:id="1874462468">
                      <w:marLeft w:val="0"/>
                      <w:marRight w:val="0"/>
                      <w:marTop w:val="0"/>
                      <w:marBottom w:val="0"/>
                      <w:divBdr>
                        <w:top w:val="none" w:sz="0" w:space="0" w:color="auto"/>
                        <w:left w:val="none" w:sz="0" w:space="0" w:color="auto"/>
                        <w:bottom w:val="none" w:sz="0" w:space="0" w:color="auto"/>
                        <w:right w:val="none" w:sz="0" w:space="0" w:color="auto"/>
                      </w:divBdr>
                    </w:div>
                  </w:divsChild>
                </w:div>
                <w:div w:id="152185446">
                  <w:marLeft w:val="0"/>
                  <w:marRight w:val="0"/>
                  <w:marTop w:val="0"/>
                  <w:marBottom w:val="0"/>
                  <w:divBdr>
                    <w:top w:val="none" w:sz="0" w:space="0" w:color="auto"/>
                    <w:left w:val="none" w:sz="0" w:space="0" w:color="auto"/>
                    <w:bottom w:val="none" w:sz="0" w:space="0" w:color="auto"/>
                    <w:right w:val="none" w:sz="0" w:space="0" w:color="auto"/>
                  </w:divBdr>
                  <w:divsChild>
                    <w:div w:id="967203029">
                      <w:marLeft w:val="0"/>
                      <w:marRight w:val="0"/>
                      <w:marTop w:val="0"/>
                      <w:marBottom w:val="0"/>
                      <w:divBdr>
                        <w:top w:val="none" w:sz="0" w:space="0" w:color="auto"/>
                        <w:left w:val="none" w:sz="0" w:space="0" w:color="auto"/>
                        <w:bottom w:val="none" w:sz="0" w:space="0" w:color="auto"/>
                        <w:right w:val="none" w:sz="0" w:space="0" w:color="auto"/>
                      </w:divBdr>
                    </w:div>
                  </w:divsChild>
                </w:div>
                <w:div w:id="906302944">
                  <w:marLeft w:val="0"/>
                  <w:marRight w:val="0"/>
                  <w:marTop w:val="0"/>
                  <w:marBottom w:val="0"/>
                  <w:divBdr>
                    <w:top w:val="none" w:sz="0" w:space="0" w:color="auto"/>
                    <w:left w:val="none" w:sz="0" w:space="0" w:color="auto"/>
                    <w:bottom w:val="none" w:sz="0" w:space="0" w:color="auto"/>
                    <w:right w:val="none" w:sz="0" w:space="0" w:color="auto"/>
                  </w:divBdr>
                  <w:divsChild>
                    <w:div w:id="5140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80617">
          <w:marLeft w:val="0"/>
          <w:marRight w:val="0"/>
          <w:marTop w:val="0"/>
          <w:marBottom w:val="0"/>
          <w:divBdr>
            <w:top w:val="none" w:sz="0" w:space="0" w:color="auto"/>
            <w:left w:val="none" w:sz="0" w:space="0" w:color="auto"/>
            <w:bottom w:val="none" w:sz="0" w:space="0" w:color="auto"/>
            <w:right w:val="none" w:sz="0" w:space="0" w:color="auto"/>
          </w:divBdr>
        </w:div>
        <w:div w:id="2134791202">
          <w:marLeft w:val="0"/>
          <w:marRight w:val="0"/>
          <w:marTop w:val="0"/>
          <w:marBottom w:val="0"/>
          <w:divBdr>
            <w:top w:val="none" w:sz="0" w:space="0" w:color="auto"/>
            <w:left w:val="none" w:sz="0" w:space="0" w:color="auto"/>
            <w:bottom w:val="none" w:sz="0" w:space="0" w:color="auto"/>
            <w:right w:val="none" w:sz="0" w:space="0" w:color="auto"/>
          </w:divBdr>
        </w:div>
      </w:divsChild>
    </w:div>
    <w:div w:id="1310406347">
      <w:bodyDiv w:val="1"/>
      <w:marLeft w:val="0"/>
      <w:marRight w:val="0"/>
      <w:marTop w:val="0"/>
      <w:marBottom w:val="0"/>
      <w:divBdr>
        <w:top w:val="none" w:sz="0" w:space="0" w:color="auto"/>
        <w:left w:val="none" w:sz="0" w:space="0" w:color="auto"/>
        <w:bottom w:val="none" w:sz="0" w:space="0" w:color="auto"/>
        <w:right w:val="none" w:sz="0" w:space="0" w:color="auto"/>
      </w:divBdr>
      <w:divsChild>
        <w:div w:id="802308448">
          <w:marLeft w:val="0"/>
          <w:marRight w:val="0"/>
          <w:marTop w:val="0"/>
          <w:marBottom w:val="0"/>
          <w:divBdr>
            <w:top w:val="none" w:sz="0" w:space="0" w:color="auto"/>
            <w:left w:val="none" w:sz="0" w:space="0" w:color="auto"/>
            <w:bottom w:val="none" w:sz="0" w:space="0" w:color="auto"/>
            <w:right w:val="none" w:sz="0" w:space="0" w:color="auto"/>
          </w:divBdr>
          <w:divsChild>
            <w:div w:id="1255161645">
              <w:marLeft w:val="0"/>
              <w:marRight w:val="0"/>
              <w:marTop w:val="0"/>
              <w:marBottom w:val="0"/>
              <w:divBdr>
                <w:top w:val="none" w:sz="0" w:space="0" w:color="auto"/>
                <w:left w:val="none" w:sz="0" w:space="0" w:color="auto"/>
                <w:bottom w:val="none" w:sz="0" w:space="0" w:color="auto"/>
                <w:right w:val="none" w:sz="0" w:space="0" w:color="auto"/>
              </w:divBdr>
            </w:div>
          </w:divsChild>
        </w:div>
        <w:div w:id="27489871">
          <w:marLeft w:val="0"/>
          <w:marRight w:val="0"/>
          <w:marTop w:val="0"/>
          <w:marBottom w:val="0"/>
          <w:divBdr>
            <w:top w:val="none" w:sz="0" w:space="0" w:color="auto"/>
            <w:left w:val="none" w:sz="0" w:space="0" w:color="auto"/>
            <w:bottom w:val="none" w:sz="0" w:space="0" w:color="auto"/>
            <w:right w:val="none" w:sz="0" w:space="0" w:color="auto"/>
          </w:divBdr>
          <w:divsChild>
            <w:div w:id="1575898084">
              <w:marLeft w:val="-75"/>
              <w:marRight w:val="0"/>
              <w:marTop w:val="30"/>
              <w:marBottom w:val="30"/>
              <w:divBdr>
                <w:top w:val="none" w:sz="0" w:space="0" w:color="auto"/>
                <w:left w:val="none" w:sz="0" w:space="0" w:color="auto"/>
                <w:bottom w:val="none" w:sz="0" w:space="0" w:color="auto"/>
                <w:right w:val="none" w:sz="0" w:space="0" w:color="auto"/>
              </w:divBdr>
              <w:divsChild>
                <w:div w:id="1935018251">
                  <w:marLeft w:val="0"/>
                  <w:marRight w:val="0"/>
                  <w:marTop w:val="0"/>
                  <w:marBottom w:val="0"/>
                  <w:divBdr>
                    <w:top w:val="none" w:sz="0" w:space="0" w:color="auto"/>
                    <w:left w:val="none" w:sz="0" w:space="0" w:color="auto"/>
                    <w:bottom w:val="none" w:sz="0" w:space="0" w:color="auto"/>
                    <w:right w:val="none" w:sz="0" w:space="0" w:color="auto"/>
                  </w:divBdr>
                  <w:divsChild>
                    <w:div w:id="517039157">
                      <w:marLeft w:val="0"/>
                      <w:marRight w:val="0"/>
                      <w:marTop w:val="0"/>
                      <w:marBottom w:val="0"/>
                      <w:divBdr>
                        <w:top w:val="none" w:sz="0" w:space="0" w:color="auto"/>
                        <w:left w:val="none" w:sz="0" w:space="0" w:color="auto"/>
                        <w:bottom w:val="none" w:sz="0" w:space="0" w:color="auto"/>
                        <w:right w:val="none" w:sz="0" w:space="0" w:color="auto"/>
                      </w:divBdr>
                    </w:div>
                  </w:divsChild>
                </w:div>
                <w:div w:id="1051073660">
                  <w:marLeft w:val="0"/>
                  <w:marRight w:val="0"/>
                  <w:marTop w:val="0"/>
                  <w:marBottom w:val="0"/>
                  <w:divBdr>
                    <w:top w:val="none" w:sz="0" w:space="0" w:color="auto"/>
                    <w:left w:val="none" w:sz="0" w:space="0" w:color="auto"/>
                    <w:bottom w:val="none" w:sz="0" w:space="0" w:color="auto"/>
                    <w:right w:val="none" w:sz="0" w:space="0" w:color="auto"/>
                  </w:divBdr>
                  <w:divsChild>
                    <w:div w:id="111412446">
                      <w:marLeft w:val="0"/>
                      <w:marRight w:val="0"/>
                      <w:marTop w:val="0"/>
                      <w:marBottom w:val="0"/>
                      <w:divBdr>
                        <w:top w:val="none" w:sz="0" w:space="0" w:color="auto"/>
                        <w:left w:val="none" w:sz="0" w:space="0" w:color="auto"/>
                        <w:bottom w:val="none" w:sz="0" w:space="0" w:color="auto"/>
                        <w:right w:val="none" w:sz="0" w:space="0" w:color="auto"/>
                      </w:divBdr>
                    </w:div>
                  </w:divsChild>
                </w:div>
                <w:div w:id="658118048">
                  <w:marLeft w:val="0"/>
                  <w:marRight w:val="0"/>
                  <w:marTop w:val="0"/>
                  <w:marBottom w:val="0"/>
                  <w:divBdr>
                    <w:top w:val="none" w:sz="0" w:space="0" w:color="auto"/>
                    <w:left w:val="none" w:sz="0" w:space="0" w:color="auto"/>
                    <w:bottom w:val="none" w:sz="0" w:space="0" w:color="auto"/>
                    <w:right w:val="none" w:sz="0" w:space="0" w:color="auto"/>
                  </w:divBdr>
                  <w:divsChild>
                    <w:div w:id="1243368541">
                      <w:marLeft w:val="0"/>
                      <w:marRight w:val="0"/>
                      <w:marTop w:val="0"/>
                      <w:marBottom w:val="0"/>
                      <w:divBdr>
                        <w:top w:val="none" w:sz="0" w:space="0" w:color="auto"/>
                        <w:left w:val="none" w:sz="0" w:space="0" w:color="auto"/>
                        <w:bottom w:val="none" w:sz="0" w:space="0" w:color="auto"/>
                        <w:right w:val="none" w:sz="0" w:space="0" w:color="auto"/>
                      </w:divBdr>
                    </w:div>
                  </w:divsChild>
                </w:div>
                <w:div w:id="1628658703">
                  <w:marLeft w:val="0"/>
                  <w:marRight w:val="0"/>
                  <w:marTop w:val="0"/>
                  <w:marBottom w:val="0"/>
                  <w:divBdr>
                    <w:top w:val="none" w:sz="0" w:space="0" w:color="auto"/>
                    <w:left w:val="none" w:sz="0" w:space="0" w:color="auto"/>
                    <w:bottom w:val="none" w:sz="0" w:space="0" w:color="auto"/>
                    <w:right w:val="none" w:sz="0" w:space="0" w:color="auto"/>
                  </w:divBdr>
                  <w:divsChild>
                    <w:div w:id="838665946">
                      <w:marLeft w:val="0"/>
                      <w:marRight w:val="0"/>
                      <w:marTop w:val="0"/>
                      <w:marBottom w:val="0"/>
                      <w:divBdr>
                        <w:top w:val="none" w:sz="0" w:space="0" w:color="auto"/>
                        <w:left w:val="none" w:sz="0" w:space="0" w:color="auto"/>
                        <w:bottom w:val="none" w:sz="0" w:space="0" w:color="auto"/>
                        <w:right w:val="none" w:sz="0" w:space="0" w:color="auto"/>
                      </w:divBdr>
                    </w:div>
                  </w:divsChild>
                </w:div>
                <w:div w:id="2144227232">
                  <w:marLeft w:val="0"/>
                  <w:marRight w:val="0"/>
                  <w:marTop w:val="0"/>
                  <w:marBottom w:val="0"/>
                  <w:divBdr>
                    <w:top w:val="none" w:sz="0" w:space="0" w:color="auto"/>
                    <w:left w:val="none" w:sz="0" w:space="0" w:color="auto"/>
                    <w:bottom w:val="none" w:sz="0" w:space="0" w:color="auto"/>
                    <w:right w:val="none" w:sz="0" w:space="0" w:color="auto"/>
                  </w:divBdr>
                  <w:divsChild>
                    <w:div w:id="1574318690">
                      <w:marLeft w:val="0"/>
                      <w:marRight w:val="0"/>
                      <w:marTop w:val="0"/>
                      <w:marBottom w:val="0"/>
                      <w:divBdr>
                        <w:top w:val="none" w:sz="0" w:space="0" w:color="auto"/>
                        <w:left w:val="none" w:sz="0" w:space="0" w:color="auto"/>
                        <w:bottom w:val="none" w:sz="0" w:space="0" w:color="auto"/>
                        <w:right w:val="none" w:sz="0" w:space="0" w:color="auto"/>
                      </w:divBdr>
                    </w:div>
                  </w:divsChild>
                </w:div>
                <w:div w:id="1063874084">
                  <w:marLeft w:val="0"/>
                  <w:marRight w:val="0"/>
                  <w:marTop w:val="0"/>
                  <w:marBottom w:val="0"/>
                  <w:divBdr>
                    <w:top w:val="none" w:sz="0" w:space="0" w:color="auto"/>
                    <w:left w:val="none" w:sz="0" w:space="0" w:color="auto"/>
                    <w:bottom w:val="none" w:sz="0" w:space="0" w:color="auto"/>
                    <w:right w:val="none" w:sz="0" w:space="0" w:color="auto"/>
                  </w:divBdr>
                  <w:divsChild>
                    <w:div w:id="1123035594">
                      <w:marLeft w:val="0"/>
                      <w:marRight w:val="0"/>
                      <w:marTop w:val="0"/>
                      <w:marBottom w:val="0"/>
                      <w:divBdr>
                        <w:top w:val="none" w:sz="0" w:space="0" w:color="auto"/>
                        <w:left w:val="none" w:sz="0" w:space="0" w:color="auto"/>
                        <w:bottom w:val="none" w:sz="0" w:space="0" w:color="auto"/>
                        <w:right w:val="none" w:sz="0" w:space="0" w:color="auto"/>
                      </w:divBdr>
                    </w:div>
                  </w:divsChild>
                </w:div>
                <w:div w:id="815561751">
                  <w:marLeft w:val="0"/>
                  <w:marRight w:val="0"/>
                  <w:marTop w:val="0"/>
                  <w:marBottom w:val="0"/>
                  <w:divBdr>
                    <w:top w:val="none" w:sz="0" w:space="0" w:color="auto"/>
                    <w:left w:val="none" w:sz="0" w:space="0" w:color="auto"/>
                    <w:bottom w:val="none" w:sz="0" w:space="0" w:color="auto"/>
                    <w:right w:val="none" w:sz="0" w:space="0" w:color="auto"/>
                  </w:divBdr>
                  <w:divsChild>
                    <w:div w:id="162940330">
                      <w:marLeft w:val="0"/>
                      <w:marRight w:val="0"/>
                      <w:marTop w:val="0"/>
                      <w:marBottom w:val="0"/>
                      <w:divBdr>
                        <w:top w:val="none" w:sz="0" w:space="0" w:color="auto"/>
                        <w:left w:val="none" w:sz="0" w:space="0" w:color="auto"/>
                        <w:bottom w:val="none" w:sz="0" w:space="0" w:color="auto"/>
                        <w:right w:val="none" w:sz="0" w:space="0" w:color="auto"/>
                      </w:divBdr>
                    </w:div>
                  </w:divsChild>
                </w:div>
                <w:div w:id="698360414">
                  <w:marLeft w:val="0"/>
                  <w:marRight w:val="0"/>
                  <w:marTop w:val="0"/>
                  <w:marBottom w:val="0"/>
                  <w:divBdr>
                    <w:top w:val="none" w:sz="0" w:space="0" w:color="auto"/>
                    <w:left w:val="none" w:sz="0" w:space="0" w:color="auto"/>
                    <w:bottom w:val="none" w:sz="0" w:space="0" w:color="auto"/>
                    <w:right w:val="none" w:sz="0" w:space="0" w:color="auto"/>
                  </w:divBdr>
                  <w:divsChild>
                    <w:div w:id="5062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80722">
          <w:marLeft w:val="0"/>
          <w:marRight w:val="0"/>
          <w:marTop w:val="0"/>
          <w:marBottom w:val="0"/>
          <w:divBdr>
            <w:top w:val="none" w:sz="0" w:space="0" w:color="auto"/>
            <w:left w:val="none" w:sz="0" w:space="0" w:color="auto"/>
            <w:bottom w:val="none" w:sz="0" w:space="0" w:color="auto"/>
            <w:right w:val="none" w:sz="0" w:space="0" w:color="auto"/>
          </w:divBdr>
        </w:div>
        <w:div w:id="1069885935">
          <w:marLeft w:val="0"/>
          <w:marRight w:val="0"/>
          <w:marTop w:val="0"/>
          <w:marBottom w:val="0"/>
          <w:divBdr>
            <w:top w:val="none" w:sz="0" w:space="0" w:color="auto"/>
            <w:left w:val="none" w:sz="0" w:space="0" w:color="auto"/>
            <w:bottom w:val="none" w:sz="0" w:space="0" w:color="auto"/>
            <w:right w:val="none" w:sz="0" w:space="0" w:color="auto"/>
          </w:divBdr>
          <w:divsChild>
            <w:div w:id="1491365007">
              <w:marLeft w:val="-75"/>
              <w:marRight w:val="0"/>
              <w:marTop w:val="30"/>
              <w:marBottom w:val="30"/>
              <w:divBdr>
                <w:top w:val="none" w:sz="0" w:space="0" w:color="auto"/>
                <w:left w:val="none" w:sz="0" w:space="0" w:color="auto"/>
                <w:bottom w:val="none" w:sz="0" w:space="0" w:color="auto"/>
                <w:right w:val="none" w:sz="0" w:space="0" w:color="auto"/>
              </w:divBdr>
              <w:divsChild>
                <w:div w:id="1189874993">
                  <w:marLeft w:val="0"/>
                  <w:marRight w:val="0"/>
                  <w:marTop w:val="0"/>
                  <w:marBottom w:val="0"/>
                  <w:divBdr>
                    <w:top w:val="none" w:sz="0" w:space="0" w:color="auto"/>
                    <w:left w:val="none" w:sz="0" w:space="0" w:color="auto"/>
                    <w:bottom w:val="none" w:sz="0" w:space="0" w:color="auto"/>
                    <w:right w:val="none" w:sz="0" w:space="0" w:color="auto"/>
                  </w:divBdr>
                  <w:divsChild>
                    <w:div w:id="583878993">
                      <w:marLeft w:val="0"/>
                      <w:marRight w:val="0"/>
                      <w:marTop w:val="0"/>
                      <w:marBottom w:val="0"/>
                      <w:divBdr>
                        <w:top w:val="none" w:sz="0" w:space="0" w:color="auto"/>
                        <w:left w:val="none" w:sz="0" w:space="0" w:color="auto"/>
                        <w:bottom w:val="none" w:sz="0" w:space="0" w:color="auto"/>
                        <w:right w:val="none" w:sz="0" w:space="0" w:color="auto"/>
                      </w:divBdr>
                    </w:div>
                  </w:divsChild>
                </w:div>
                <w:div w:id="177820288">
                  <w:marLeft w:val="0"/>
                  <w:marRight w:val="0"/>
                  <w:marTop w:val="0"/>
                  <w:marBottom w:val="0"/>
                  <w:divBdr>
                    <w:top w:val="none" w:sz="0" w:space="0" w:color="auto"/>
                    <w:left w:val="none" w:sz="0" w:space="0" w:color="auto"/>
                    <w:bottom w:val="none" w:sz="0" w:space="0" w:color="auto"/>
                    <w:right w:val="none" w:sz="0" w:space="0" w:color="auto"/>
                  </w:divBdr>
                  <w:divsChild>
                    <w:div w:id="209345950">
                      <w:marLeft w:val="0"/>
                      <w:marRight w:val="0"/>
                      <w:marTop w:val="0"/>
                      <w:marBottom w:val="0"/>
                      <w:divBdr>
                        <w:top w:val="none" w:sz="0" w:space="0" w:color="auto"/>
                        <w:left w:val="none" w:sz="0" w:space="0" w:color="auto"/>
                        <w:bottom w:val="none" w:sz="0" w:space="0" w:color="auto"/>
                        <w:right w:val="none" w:sz="0" w:space="0" w:color="auto"/>
                      </w:divBdr>
                    </w:div>
                  </w:divsChild>
                </w:div>
                <w:div w:id="505749603">
                  <w:marLeft w:val="0"/>
                  <w:marRight w:val="0"/>
                  <w:marTop w:val="0"/>
                  <w:marBottom w:val="0"/>
                  <w:divBdr>
                    <w:top w:val="none" w:sz="0" w:space="0" w:color="auto"/>
                    <w:left w:val="none" w:sz="0" w:space="0" w:color="auto"/>
                    <w:bottom w:val="none" w:sz="0" w:space="0" w:color="auto"/>
                    <w:right w:val="none" w:sz="0" w:space="0" w:color="auto"/>
                  </w:divBdr>
                  <w:divsChild>
                    <w:div w:id="546797917">
                      <w:marLeft w:val="0"/>
                      <w:marRight w:val="0"/>
                      <w:marTop w:val="0"/>
                      <w:marBottom w:val="0"/>
                      <w:divBdr>
                        <w:top w:val="none" w:sz="0" w:space="0" w:color="auto"/>
                        <w:left w:val="none" w:sz="0" w:space="0" w:color="auto"/>
                        <w:bottom w:val="none" w:sz="0" w:space="0" w:color="auto"/>
                        <w:right w:val="none" w:sz="0" w:space="0" w:color="auto"/>
                      </w:divBdr>
                    </w:div>
                  </w:divsChild>
                </w:div>
                <w:div w:id="234240381">
                  <w:marLeft w:val="0"/>
                  <w:marRight w:val="0"/>
                  <w:marTop w:val="0"/>
                  <w:marBottom w:val="0"/>
                  <w:divBdr>
                    <w:top w:val="none" w:sz="0" w:space="0" w:color="auto"/>
                    <w:left w:val="none" w:sz="0" w:space="0" w:color="auto"/>
                    <w:bottom w:val="none" w:sz="0" w:space="0" w:color="auto"/>
                    <w:right w:val="none" w:sz="0" w:space="0" w:color="auto"/>
                  </w:divBdr>
                  <w:divsChild>
                    <w:div w:id="2011834908">
                      <w:marLeft w:val="0"/>
                      <w:marRight w:val="0"/>
                      <w:marTop w:val="0"/>
                      <w:marBottom w:val="0"/>
                      <w:divBdr>
                        <w:top w:val="none" w:sz="0" w:space="0" w:color="auto"/>
                        <w:left w:val="none" w:sz="0" w:space="0" w:color="auto"/>
                        <w:bottom w:val="none" w:sz="0" w:space="0" w:color="auto"/>
                        <w:right w:val="none" w:sz="0" w:space="0" w:color="auto"/>
                      </w:divBdr>
                    </w:div>
                  </w:divsChild>
                </w:div>
                <w:div w:id="802776726">
                  <w:marLeft w:val="0"/>
                  <w:marRight w:val="0"/>
                  <w:marTop w:val="0"/>
                  <w:marBottom w:val="0"/>
                  <w:divBdr>
                    <w:top w:val="none" w:sz="0" w:space="0" w:color="auto"/>
                    <w:left w:val="none" w:sz="0" w:space="0" w:color="auto"/>
                    <w:bottom w:val="none" w:sz="0" w:space="0" w:color="auto"/>
                    <w:right w:val="none" w:sz="0" w:space="0" w:color="auto"/>
                  </w:divBdr>
                  <w:divsChild>
                    <w:div w:id="1779252706">
                      <w:marLeft w:val="0"/>
                      <w:marRight w:val="0"/>
                      <w:marTop w:val="0"/>
                      <w:marBottom w:val="0"/>
                      <w:divBdr>
                        <w:top w:val="none" w:sz="0" w:space="0" w:color="auto"/>
                        <w:left w:val="none" w:sz="0" w:space="0" w:color="auto"/>
                        <w:bottom w:val="none" w:sz="0" w:space="0" w:color="auto"/>
                        <w:right w:val="none" w:sz="0" w:space="0" w:color="auto"/>
                      </w:divBdr>
                    </w:div>
                  </w:divsChild>
                </w:div>
                <w:div w:id="622807522">
                  <w:marLeft w:val="0"/>
                  <w:marRight w:val="0"/>
                  <w:marTop w:val="0"/>
                  <w:marBottom w:val="0"/>
                  <w:divBdr>
                    <w:top w:val="none" w:sz="0" w:space="0" w:color="auto"/>
                    <w:left w:val="none" w:sz="0" w:space="0" w:color="auto"/>
                    <w:bottom w:val="none" w:sz="0" w:space="0" w:color="auto"/>
                    <w:right w:val="none" w:sz="0" w:space="0" w:color="auto"/>
                  </w:divBdr>
                  <w:divsChild>
                    <w:div w:id="951864670">
                      <w:marLeft w:val="0"/>
                      <w:marRight w:val="0"/>
                      <w:marTop w:val="0"/>
                      <w:marBottom w:val="0"/>
                      <w:divBdr>
                        <w:top w:val="none" w:sz="0" w:space="0" w:color="auto"/>
                        <w:left w:val="none" w:sz="0" w:space="0" w:color="auto"/>
                        <w:bottom w:val="none" w:sz="0" w:space="0" w:color="auto"/>
                        <w:right w:val="none" w:sz="0" w:space="0" w:color="auto"/>
                      </w:divBdr>
                    </w:div>
                  </w:divsChild>
                </w:div>
                <w:div w:id="2054840412">
                  <w:marLeft w:val="0"/>
                  <w:marRight w:val="0"/>
                  <w:marTop w:val="0"/>
                  <w:marBottom w:val="0"/>
                  <w:divBdr>
                    <w:top w:val="none" w:sz="0" w:space="0" w:color="auto"/>
                    <w:left w:val="none" w:sz="0" w:space="0" w:color="auto"/>
                    <w:bottom w:val="none" w:sz="0" w:space="0" w:color="auto"/>
                    <w:right w:val="none" w:sz="0" w:space="0" w:color="auto"/>
                  </w:divBdr>
                  <w:divsChild>
                    <w:div w:id="357657310">
                      <w:marLeft w:val="0"/>
                      <w:marRight w:val="0"/>
                      <w:marTop w:val="0"/>
                      <w:marBottom w:val="0"/>
                      <w:divBdr>
                        <w:top w:val="none" w:sz="0" w:space="0" w:color="auto"/>
                        <w:left w:val="none" w:sz="0" w:space="0" w:color="auto"/>
                        <w:bottom w:val="none" w:sz="0" w:space="0" w:color="auto"/>
                        <w:right w:val="none" w:sz="0" w:space="0" w:color="auto"/>
                      </w:divBdr>
                    </w:div>
                  </w:divsChild>
                </w:div>
                <w:div w:id="1706446784">
                  <w:marLeft w:val="0"/>
                  <w:marRight w:val="0"/>
                  <w:marTop w:val="0"/>
                  <w:marBottom w:val="0"/>
                  <w:divBdr>
                    <w:top w:val="none" w:sz="0" w:space="0" w:color="auto"/>
                    <w:left w:val="none" w:sz="0" w:space="0" w:color="auto"/>
                    <w:bottom w:val="none" w:sz="0" w:space="0" w:color="auto"/>
                    <w:right w:val="none" w:sz="0" w:space="0" w:color="auto"/>
                  </w:divBdr>
                  <w:divsChild>
                    <w:div w:id="1610434034">
                      <w:marLeft w:val="0"/>
                      <w:marRight w:val="0"/>
                      <w:marTop w:val="0"/>
                      <w:marBottom w:val="0"/>
                      <w:divBdr>
                        <w:top w:val="none" w:sz="0" w:space="0" w:color="auto"/>
                        <w:left w:val="none" w:sz="0" w:space="0" w:color="auto"/>
                        <w:bottom w:val="none" w:sz="0" w:space="0" w:color="auto"/>
                        <w:right w:val="none" w:sz="0" w:space="0" w:color="auto"/>
                      </w:divBdr>
                    </w:div>
                  </w:divsChild>
                </w:div>
                <w:div w:id="295575012">
                  <w:marLeft w:val="0"/>
                  <w:marRight w:val="0"/>
                  <w:marTop w:val="0"/>
                  <w:marBottom w:val="0"/>
                  <w:divBdr>
                    <w:top w:val="none" w:sz="0" w:space="0" w:color="auto"/>
                    <w:left w:val="none" w:sz="0" w:space="0" w:color="auto"/>
                    <w:bottom w:val="none" w:sz="0" w:space="0" w:color="auto"/>
                    <w:right w:val="none" w:sz="0" w:space="0" w:color="auto"/>
                  </w:divBdr>
                  <w:divsChild>
                    <w:div w:id="1379090684">
                      <w:marLeft w:val="0"/>
                      <w:marRight w:val="0"/>
                      <w:marTop w:val="0"/>
                      <w:marBottom w:val="0"/>
                      <w:divBdr>
                        <w:top w:val="none" w:sz="0" w:space="0" w:color="auto"/>
                        <w:left w:val="none" w:sz="0" w:space="0" w:color="auto"/>
                        <w:bottom w:val="none" w:sz="0" w:space="0" w:color="auto"/>
                        <w:right w:val="none" w:sz="0" w:space="0" w:color="auto"/>
                      </w:divBdr>
                    </w:div>
                  </w:divsChild>
                </w:div>
                <w:div w:id="2112701901">
                  <w:marLeft w:val="0"/>
                  <w:marRight w:val="0"/>
                  <w:marTop w:val="0"/>
                  <w:marBottom w:val="0"/>
                  <w:divBdr>
                    <w:top w:val="none" w:sz="0" w:space="0" w:color="auto"/>
                    <w:left w:val="none" w:sz="0" w:space="0" w:color="auto"/>
                    <w:bottom w:val="none" w:sz="0" w:space="0" w:color="auto"/>
                    <w:right w:val="none" w:sz="0" w:space="0" w:color="auto"/>
                  </w:divBdr>
                  <w:divsChild>
                    <w:div w:id="1179078448">
                      <w:marLeft w:val="0"/>
                      <w:marRight w:val="0"/>
                      <w:marTop w:val="0"/>
                      <w:marBottom w:val="0"/>
                      <w:divBdr>
                        <w:top w:val="none" w:sz="0" w:space="0" w:color="auto"/>
                        <w:left w:val="none" w:sz="0" w:space="0" w:color="auto"/>
                        <w:bottom w:val="none" w:sz="0" w:space="0" w:color="auto"/>
                        <w:right w:val="none" w:sz="0" w:space="0" w:color="auto"/>
                      </w:divBdr>
                    </w:div>
                  </w:divsChild>
                </w:div>
                <w:div w:id="1147478676">
                  <w:marLeft w:val="0"/>
                  <w:marRight w:val="0"/>
                  <w:marTop w:val="0"/>
                  <w:marBottom w:val="0"/>
                  <w:divBdr>
                    <w:top w:val="none" w:sz="0" w:space="0" w:color="auto"/>
                    <w:left w:val="none" w:sz="0" w:space="0" w:color="auto"/>
                    <w:bottom w:val="none" w:sz="0" w:space="0" w:color="auto"/>
                    <w:right w:val="none" w:sz="0" w:space="0" w:color="auto"/>
                  </w:divBdr>
                  <w:divsChild>
                    <w:div w:id="1839077603">
                      <w:marLeft w:val="0"/>
                      <w:marRight w:val="0"/>
                      <w:marTop w:val="0"/>
                      <w:marBottom w:val="0"/>
                      <w:divBdr>
                        <w:top w:val="none" w:sz="0" w:space="0" w:color="auto"/>
                        <w:left w:val="none" w:sz="0" w:space="0" w:color="auto"/>
                        <w:bottom w:val="none" w:sz="0" w:space="0" w:color="auto"/>
                        <w:right w:val="none" w:sz="0" w:space="0" w:color="auto"/>
                      </w:divBdr>
                    </w:div>
                  </w:divsChild>
                </w:div>
                <w:div w:id="678240168">
                  <w:marLeft w:val="0"/>
                  <w:marRight w:val="0"/>
                  <w:marTop w:val="0"/>
                  <w:marBottom w:val="0"/>
                  <w:divBdr>
                    <w:top w:val="none" w:sz="0" w:space="0" w:color="auto"/>
                    <w:left w:val="none" w:sz="0" w:space="0" w:color="auto"/>
                    <w:bottom w:val="none" w:sz="0" w:space="0" w:color="auto"/>
                    <w:right w:val="none" w:sz="0" w:space="0" w:color="auto"/>
                  </w:divBdr>
                  <w:divsChild>
                    <w:div w:id="1688286226">
                      <w:marLeft w:val="0"/>
                      <w:marRight w:val="0"/>
                      <w:marTop w:val="0"/>
                      <w:marBottom w:val="0"/>
                      <w:divBdr>
                        <w:top w:val="none" w:sz="0" w:space="0" w:color="auto"/>
                        <w:left w:val="none" w:sz="0" w:space="0" w:color="auto"/>
                        <w:bottom w:val="none" w:sz="0" w:space="0" w:color="auto"/>
                        <w:right w:val="none" w:sz="0" w:space="0" w:color="auto"/>
                      </w:divBdr>
                    </w:div>
                  </w:divsChild>
                </w:div>
                <w:div w:id="749889883">
                  <w:marLeft w:val="0"/>
                  <w:marRight w:val="0"/>
                  <w:marTop w:val="0"/>
                  <w:marBottom w:val="0"/>
                  <w:divBdr>
                    <w:top w:val="none" w:sz="0" w:space="0" w:color="auto"/>
                    <w:left w:val="none" w:sz="0" w:space="0" w:color="auto"/>
                    <w:bottom w:val="none" w:sz="0" w:space="0" w:color="auto"/>
                    <w:right w:val="none" w:sz="0" w:space="0" w:color="auto"/>
                  </w:divBdr>
                  <w:divsChild>
                    <w:div w:id="1874267455">
                      <w:marLeft w:val="0"/>
                      <w:marRight w:val="0"/>
                      <w:marTop w:val="0"/>
                      <w:marBottom w:val="0"/>
                      <w:divBdr>
                        <w:top w:val="none" w:sz="0" w:space="0" w:color="auto"/>
                        <w:left w:val="none" w:sz="0" w:space="0" w:color="auto"/>
                        <w:bottom w:val="none" w:sz="0" w:space="0" w:color="auto"/>
                        <w:right w:val="none" w:sz="0" w:space="0" w:color="auto"/>
                      </w:divBdr>
                    </w:div>
                  </w:divsChild>
                </w:div>
                <w:div w:id="1911384412">
                  <w:marLeft w:val="0"/>
                  <w:marRight w:val="0"/>
                  <w:marTop w:val="0"/>
                  <w:marBottom w:val="0"/>
                  <w:divBdr>
                    <w:top w:val="none" w:sz="0" w:space="0" w:color="auto"/>
                    <w:left w:val="none" w:sz="0" w:space="0" w:color="auto"/>
                    <w:bottom w:val="none" w:sz="0" w:space="0" w:color="auto"/>
                    <w:right w:val="none" w:sz="0" w:space="0" w:color="auto"/>
                  </w:divBdr>
                  <w:divsChild>
                    <w:div w:id="782572632">
                      <w:marLeft w:val="0"/>
                      <w:marRight w:val="0"/>
                      <w:marTop w:val="0"/>
                      <w:marBottom w:val="0"/>
                      <w:divBdr>
                        <w:top w:val="none" w:sz="0" w:space="0" w:color="auto"/>
                        <w:left w:val="none" w:sz="0" w:space="0" w:color="auto"/>
                        <w:bottom w:val="none" w:sz="0" w:space="0" w:color="auto"/>
                        <w:right w:val="none" w:sz="0" w:space="0" w:color="auto"/>
                      </w:divBdr>
                    </w:div>
                  </w:divsChild>
                </w:div>
                <w:div w:id="1207991102">
                  <w:marLeft w:val="0"/>
                  <w:marRight w:val="0"/>
                  <w:marTop w:val="0"/>
                  <w:marBottom w:val="0"/>
                  <w:divBdr>
                    <w:top w:val="none" w:sz="0" w:space="0" w:color="auto"/>
                    <w:left w:val="none" w:sz="0" w:space="0" w:color="auto"/>
                    <w:bottom w:val="none" w:sz="0" w:space="0" w:color="auto"/>
                    <w:right w:val="none" w:sz="0" w:space="0" w:color="auto"/>
                  </w:divBdr>
                  <w:divsChild>
                    <w:div w:id="356322013">
                      <w:marLeft w:val="0"/>
                      <w:marRight w:val="0"/>
                      <w:marTop w:val="0"/>
                      <w:marBottom w:val="0"/>
                      <w:divBdr>
                        <w:top w:val="none" w:sz="0" w:space="0" w:color="auto"/>
                        <w:left w:val="none" w:sz="0" w:space="0" w:color="auto"/>
                        <w:bottom w:val="none" w:sz="0" w:space="0" w:color="auto"/>
                        <w:right w:val="none" w:sz="0" w:space="0" w:color="auto"/>
                      </w:divBdr>
                    </w:div>
                  </w:divsChild>
                </w:div>
                <w:div w:id="828054139">
                  <w:marLeft w:val="0"/>
                  <w:marRight w:val="0"/>
                  <w:marTop w:val="0"/>
                  <w:marBottom w:val="0"/>
                  <w:divBdr>
                    <w:top w:val="none" w:sz="0" w:space="0" w:color="auto"/>
                    <w:left w:val="none" w:sz="0" w:space="0" w:color="auto"/>
                    <w:bottom w:val="none" w:sz="0" w:space="0" w:color="auto"/>
                    <w:right w:val="none" w:sz="0" w:space="0" w:color="auto"/>
                  </w:divBdr>
                  <w:divsChild>
                    <w:div w:id="352615637">
                      <w:marLeft w:val="0"/>
                      <w:marRight w:val="0"/>
                      <w:marTop w:val="0"/>
                      <w:marBottom w:val="0"/>
                      <w:divBdr>
                        <w:top w:val="none" w:sz="0" w:space="0" w:color="auto"/>
                        <w:left w:val="none" w:sz="0" w:space="0" w:color="auto"/>
                        <w:bottom w:val="none" w:sz="0" w:space="0" w:color="auto"/>
                        <w:right w:val="none" w:sz="0" w:space="0" w:color="auto"/>
                      </w:divBdr>
                    </w:div>
                  </w:divsChild>
                </w:div>
                <w:div w:id="1772435567">
                  <w:marLeft w:val="0"/>
                  <w:marRight w:val="0"/>
                  <w:marTop w:val="0"/>
                  <w:marBottom w:val="0"/>
                  <w:divBdr>
                    <w:top w:val="none" w:sz="0" w:space="0" w:color="auto"/>
                    <w:left w:val="none" w:sz="0" w:space="0" w:color="auto"/>
                    <w:bottom w:val="none" w:sz="0" w:space="0" w:color="auto"/>
                    <w:right w:val="none" w:sz="0" w:space="0" w:color="auto"/>
                  </w:divBdr>
                  <w:divsChild>
                    <w:div w:id="250240844">
                      <w:marLeft w:val="0"/>
                      <w:marRight w:val="0"/>
                      <w:marTop w:val="0"/>
                      <w:marBottom w:val="0"/>
                      <w:divBdr>
                        <w:top w:val="none" w:sz="0" w:space="0" w:color="auto"/>
                        <w:left w:val="none" w:sz="0" w:space="0" w:color="auto"/>
                        <w:bottom w:val="none" w:sz="0" w:space="0" w:color="auto"/>
                        <w:right w:val="none" w:sz="0" w:space="0" w:color="auto"/>
                      </w:divBdr>
                    </w:div>
                    <w:div w:id="1563369373">
                      <w:marLeft w:val="0"/>
                      <w:marRight w:val="0"/>
                      <w:marTop w:val="0"/>
                      <w:marBottom w:val="0"/>
                      <w:divBdr>
                        <w:top w:val="none" w:sz="0" w:space="0" w:color="auto"/>
                        <w:left w:val="none" w:sz="0" w:space="0" w:color="auto"/>
                        <w:bottom w:val="none" w:sz="0" w:space="0" w:color="auto"/>
                        <w:right w:val="none" w:sz="0" w:space="0" w:color="auto"/>
                      </w:divBdr>
                    </w:div>
                  </w:divsChild>
                </w:div>
                <w:div w:id="1173371956">
                  <w:marLeft w:val="0"/>
                  <w:marRight w:val="0"/>
                  <w:marTop w:val="0"/>
                  <w:marBottom w:val="0"/>
                  <w:divBdr>
                    <w:top w:val="none" w:sz="0" w:space="0" w:color="auto"/>
                    <w:left w:val="none" w:sz="0" w:space="0" w:color="auto"/>
                    <w:bottom w:val="none" w:sz="0" w:space="0" w:color="auto"/>
                    <w:right w:val="none" w:sz="0" w:space="0" w:color="auto"/>
                  </w:divBdr>
                  <w:divsChild>
                    <w:div w:id="482164719">
                      <w:marLeft w:val="0"/>
                      <w:marRight w:val="0"/>
                      <w:marTop w:val="0"/>
                      <w:marBottom w:val="0"/>
                      <w:divBdr>
                        <w:top w:val="none" w:sz="0" w:space="0" w:color="auto"/>
                        <w:left w:val="none" w:sz="0" w:space="0" w:color="auto"/>
                        <w:bottom w:val="none" w:sz="0" w:space="0" w:color="auto"/>
                        <w:right w:val="none" w:sz="0" w:space="0" w:color="auto"/>
                      </w:divBdr>
                    </w:div>
                  </w:divsChild>
                </w:div>
                <w:div w:id="789977683">
                  <w:marLeft w:val="0"/>
                  <w:marRight w:val="0"/>
                  <w:marTop w:val="0"/>
                  <w:marBottom w:val="0"/>
                  <w:divBdr>
                    <w:top w:val="none" w:sz="0" w:space="0" w:color="auto"/>
                    <w:left w:val="none" w:sz="0" w:space="0" w:color="auto"/>
                    <w:bottom w:val="none" w:sz="0" w:space="0" w:color="auto"/>
                    <w:right w:val="none" w:sz="0" w:space="0" w:color="auto"/>
                  </w:divBdr>
                  <w:divsChild>
                    <w:div w:id="6396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32035">
          <w:marLeft w:val="0"/>
          <w:marRight w:val="0"/>
          <w:marTop w:val="0"/>
          <w:marBottom w:val="0"/>
          <w:divBdr>
            <w:top w:val="none" w:sz="0" w:space="0" w:color="auto"/>
            <w:left w:val="none" w:sz="0" w:space="0" w:color="auto"/>
            <w:bottom w:val="none" w:sz="0" w:space="0" w:color="auto"/>
            <w:right w:val="none" w:sz="0" w:space="0" w:color="auto"/>
          </w:divBdr>
        </w:div>
        <w:div w:id="2114593052">
          <w:marLeft w:val="0"/>
          <w:marRight w:val="0"/>
          <w:marTop w:val="0"/>
          <w:marBottom w:val="0"/>
          <w:divBdr>
            <w:top w:val="none" w:sz="0" w:space="0" w:color="auto"/>
            <w:left w:val="none" w:sz="0" w:space="0" w:color="auto"/>
            <w:bottom w:val="none" w:sz="0" w:space="0" w:color="auto"/>
            <w:right w:val="none" w:sz="0" w:space="0" w:color="auto"/>
          </w:divBdr>
        </w:div>
        <w:div w:id="1288003440">
          <w:marLeft w:val="0"/>
          <w:marRight w:val="0"/>
          <w:marTop w:val="0"/>
          <w:marBottom w:val="0"/>
          <w:divBdr>
            <w:top w:val="none" w:sz="0" w:space="0" w:color="auto"/>
            <w:left w:val="none" w:sz="0" w:space="0" w:color="auto"/>
            <w:bottom w:val="none" w:sz="0" w:space="0" w:color="auto"/>
            <w:right w:val="none" w:sz="0" w:space="0" w:color="auto"/>
          </w:divBdr>
        </w:div>
        <w:div w:id="2011447770">
          <w:marLeft w:val="0"/>
          <w:marRight w:val="0"/>
          <w:marTop w:val="0"/>
          <w:marBottom w:val="0"/>
          <w:divBdr>
            <w:top w:val="none" w:sz="0" w:space="0" w:color="auto"/>
            <w:left w:val="none" w:sz="0" w:space="0" w:color="auto"/>
            <w:bottom w:val="none" w:sz="0" w:space="0" w:color="auto"/>
            <w:right w:val="none" w:sz="0" w:space="0" w:color="auto"/>
          </w:divBdr>
        </w:div>
        <w:div w:id="1886527568">
          <w:marLeft w:val="0"/>
          <w:marRight w:val="0"/>
          <w:marTop w:val="0"/>
          <w:marBottom w:val="0"/>
          <w:divBdr>
            <w:top w:val="none" w:sz="0" w:space="0" w:color="auto"/>
            <w:left w:val="none" w:sz="0" w:space="0" w:color="auto"/>
            <w:bottom w:val="none" w:sz="0" w:space="0" w:color="auto"/>
            <w:right w:val="none" w:sz="0" w:space="0" w:color="auto"/>
          </w:divBdr>
        </w:div>
        <w:div w:id="685400739">
          <w:marLeft w:val="0"/>
          <w:marRight w:val="0"/>
          <w:marTop w:val="0"/>
          <w:marBottom w:val="0"/>
          <w:divBdr>
            <w:top w:val="none" w:sz="0" w:space="0" w:color="auto"/>
            <w:left w:val="none" w:sz="0" w:space="0" w:color="auto"/>
            <w:bottom w:val="none" w:sz="0" w:space="0" w:color="auto"/>
            <w:right w:val="none" w:sz="0" w:space="0" w:color="auto"/>
          </w:divBdr>
        </w:div>
        <w:div w:id="999040927">
          <w:marLeft w:val="0"/>
          <w:marRight w:val="0"/>
          <w:marTop w:val="0"/>
          <w:marBottom w:val="0"/>
          <w:divBdr>
            <w:top w:val="none" w:sz="0" w:space="0" w:color="auto"/>
            <w:left w:val="none" w:sz="0" w:space="0" w:color="auto"/>
            <w:bottom w:val="none" w:sz="0" w:space="0" w:color="auto"/>
            <w:right w:val="none" w:sz="0" w:space="0" w:color="auto"/>
          </w:divBdr>
        </w:div>
        <w:div w:id="213933722">
          <w:marLeft w:val="0"/>
          <w:marRight w:val="0"/>
          <w:marTop w:val="0"/>
          <w:marBottom w:val="0"/>
          <w:divBdr>
            <w:top w:val="none" w:sz="0" w:space="0" w:color="auto"/>
            <w:left w:val="none" w:sz="0" w:space="0" w:color="auto"/>
            <w:bottom w:val="none" w:sz="0" w:space="0" w:color="auto"/>
            <w:right w:val="none" w:sz="0" w:space="0" w:color="auto"/>
          </w:divBdr>
        </w:div>
      </w:divsChild>
    </w:div>
    <w:div w:id="1359771130">
      <w:bodyDiv w:val="1"/>
      <w:marLeft w:val="0"/>
      <w:marRight w:val="0"/>
      <w:marTop w:val="0"/>
      <w:marBottom w:val="0"/>
      <w:divBdr>
        <w:top w:val="none" w:sz="0" w:space="0" w:color="auto"/>
        <w:left w:val="none" w:sz="0" w:space="0" w:color="auto"/>
        <w:bottom w:val="none" w:sz="0" w:space="0" w:color="auto"/>
        <w:right w:val="none" w:sz="0" w:space="0" w:color="auto"/>
      </w:divBdr>
    </w:div>
    <w:div w:id="1382943641">
      <w:bodyDiv w:val="1"/>
      <w:marLeft w:val="0"/>
      <w:marRight w:val="0"/>
      <w:marTop w:val="0"/>
      <w:marBottom w:val="0"/>
      <w:divBdr>
        <w:top w:val="none" w:sz="0" w:space="0" w:color="auto"/>
        <w:left w:val="none" w:sz="0" w:space="0" w:color="auto"/>
        <w:bottom w:val="none" w:sz="0" w:space="0" w:color="auto"/>
        <w:right w:val="none" w:sz="0" w:space="0" w:color="auto"/>
      </w:divBdr>
    </w:div>
    <w:div w:id="1428423897">
      <w:bodyDiv w:val="1"/>
      <w:marLeft w:val="0"/>
      <w:marRight w:val="0"/>
      <w:marTop w:val="0"/>
      <w:marBottom w:val="0"/>
      <w:divBdr>
        <w:top w:val="none" w:sz="0" w:space="0" w:color="auto"/>
        <w:left w:val="none" w:sz="0" w:space="0" w:color="auto"/>
        <w:bottom w:val="none" w:sz="0" w:space="0" w:color="auto"/>
        <w:right w:val="none" w:sz="0" w:space="0" w:color="auto"/>
      </w:divBdr>
      <w:divsChild>
        <w:div w:id="1728455384">
          <w:marLeft w:val="0"/>
          <w:marRight w:val="0"/>
          <w:marTop w:val="0"/>
          <w:marBottom w:val="0"/>
          <w:divBdr>
            <w:top w:val="none" w:sz="0" w:space="0" w:color="auto"/>
            <w:left w:val="none" w:sz="0" w:space="0" w:color="auto"/>
            <w:bottom w:val="none" w:sz="0" w:space="0" w:color="auto"/>
            <w:right w:val="none" w:sz="0" w:space="0" w:color="auto"/>
          </w:divBdr>
          <w:divsChild>
            <w:div w:id="617641111">
              <w:marLeft w:val="0"/>
              <w:marRight w:val="0"/>
              <w:marTop w:val="0"/>
              <w:marBottom w:val="0"/>
              <w:divBdr>
                <w:top w:val="none" w:sz="0" w:space="0" w:color="auto"/>
                <w:left w:val="none" w:sz="0" w:space="0" w:color="auto"/>
                <w:bottom w:val="none" w:sz="0" w:space="0" w:color="auto"/>
                <w:right w:val="none" w:sz="0" w:space="0" w:color="auto"/>
              </w:divBdr>
            </w:div>
          </w:divsChild>
        </w:div>
        <w:div w:id="1928417445">
          <w:marLeft w:val="0"/>
          <w:marRight w:val="0"/>
          <w:marTop w:val="0"/>
          <w:marBottom w:val="0"/>
          <w:divBdr>
            <w:top w:val="none" w:sz="0" w:space="0" w:color="auto"/>
            <w:left w:val="none" w:sz="0" w:space="0" w:color="auto"/>
            <w:bottom w:val="none" w:sz="0" w:space="0" w:color="auto"/>
            <w:right w:val="none" w:sz="0" w:space="0" w:color="auto"/>
          </w:divBdr>
          <w:divsChild>
            <w:div w:id="1412697615">
              <w:marLeft w:val="0"/>
              <w:marRight w:val="0"/>
              <w:marTop w:val="0"/>
              <w:marBottom w:val="0"/>
              <w:divBdr>
                <w:top w:val="none" w:sz="0" w:space="0" w:color="auto"/>
                <w:left w:val="none" w:sz="0" w:space="0" w:color="auto"/>
                <w:bottom w:val="none" w:sz="0" w:space="0" w:color="auto"/>
                <w:right w:val="none" w:sz="0" w:space="0" w:color="auto"/>
              </w:divBdr>
            </w:div>
          </w:divsChild>
        </w:div>
        <w:div w:id="389156131">
          <w:marLeft w:val="0"/>
          <w:marRight w:val="0"/>
          <w:marTop w:val="0"/>
          <w:marBottom w:val="0"/>
          <w:divBdr>
            <w:top w:val="none" w:sz="0" w:space="0" w:color="auto"/>
            <w:left w:val="none" w:sz="0" w:space="0" w:color="auto"/>
            <w:bottom w:val="none" w:sz="0" w:space="0" w:color="auto"/>
            <w:right w:val="none" w:sz="0" w:space="0" w:color="auto"/>
          </w:divBdr>
          <w:divsChild>
            <w:div w:id="1481532680">
              <w:marLeft w:val="0"/>
              <w:marRight w:val="0"/>
              <w:marTop w:val="0"/>
              <w:marBottom w:val="0"/>
              <w:divBdr>
                <w:top w:val="none" w:sz="0" w:space="0" w:color="auto"/>
                <w:left w:val="none" w:sz="0" w:space="0" w:color="auto"/>
                <w:bottom w:val="none" w:sz="0" w:space="0" w:color="auto"/>
                <w:right w:val="none" w:sz="0" w:space="0" w:color="auto"/>
              </w:divBdr>
            </w:div>
          </w:divsChild>
        </w:div>
        <w:div w:id="1458059158">
          <w:marLeft w:val="0"/>
          <w:marRight w:val="0"/>
          <w:marTop w:val="0"/>
          <w:marBottom w:val="0"/>
          <w:divBdr>
            <w:top w:val="none" w:sz="0" w:space="0" w:color="auto"/>
            <w:left w:val="none" w:sz="0" w:space="0" w:color="auto"/>
            <w:bottom w:val="none" w:sz="0" w:space="0" w:color="auto"/>
            <w:right w:val="none" w:sz="0" w:space="0" w:color="auto"/>
          </w:divBdr>
          <w:divsChild>
            <w:div w:id="276644571">
              <w:marLeft w:val="0"/>
              <w:marRight w:val="0"/>
              <w:marTop w:val="0"/>
              <w:marBottom w:val="0"/>
              <w:divBdr>
                <w:top w:val="none" w:sz="0" w:space="0" w:color="auto"/>
                <w:left w:val="none" w:sz="0" w:space="0" w:color="auto"/>
                <w:bottom w:val="none" w:sz="0" w:space="0" w:color="auto"/>
                <w:right w:val="none" w:sz="0" w:space="0" w:color="auto"/>
              </w:divBdr>
            </w:div>
          </w:divsChild>
        </w:div>
        <w:div w:id="1898316132">
          <w:marLeft w:val="0"/>
          <w:marRight w:val="0"/>
          <w:marTop w:val="0"/>
          <w:marBottom w:val="0"/>
          <w:divBdr>
            <w:top w:val="none" w:sz="0" w:space="0" w:color="auto"/>
            <w:left w:val="none" w:sz="0" w:space="0" w:color="auto"/>
            <w:bottom w:val="none" w:sz="0" w:space="0" w:color="auto"/>
            <w:right w:val="none" w:sz="0" w:space="0" w:color="auto"/>
          </w:divBdr>
          <w:divsChild>
            <w:div w:id="73473259">
              <w:marLeft w:val="0"/>
              <w:marRight w:val="0"/>
              <w:marTop w:val="0"/>
              <w:marBottom w:val="0"/>
              <w:divBdr>
                <w:top w:val="none" w:sz="0" w:space="0" w:color="auto"/>
                <w:left w:val="none" w:sz="0" w:space="0" w:color="auto"/>
                <w:bottom w:val="none" w:sz="0" w:space="0" w:color="auto"/>
                <w:right w:val="none" w:sz="0" w:space="0" w:color="auto"/>
              </w:divBdr>
            </w:div>
          </w:divsChild>
        </w:div>
        <w:div w:id="1679116872">
          <w:marLeft w:val="0"/>
          <w:marRight w:val="0"/>
          <w:marTop w:val="0"/>
          <w:marBottom w:val="0"/>
          <w:divBdr>
            <w:top w:val="none" w:sz="0" w:space="0" w:color="auto"/>
            <w:left w:val="none" w:sz="0" w:space="0" w:color="auto"/>
            <w:bottom w:val="none" w:sz="0" w:space="0" w:color="auto"/>
            <w:right w:val="none" w:sz="0" w:space="0" w:color="auto"/>
          </w:divBdr>
          <w:divsChild>
            <w:div w:id="1319385558">
              <w:marLeft w:val="0"/>
              <w:marRight w:val="0"/>
              <w:marTop w:val="0"/>
              <w:marBottom w:val="0"/>
              <w:divBdr>
                <w:top w:val="none" w:sz="0" w:space="0" w:color="auto"/>
                <w:left w:val="none" w:sz="0" w:space="0" w:color="auto"/>
                <w:bottom w:val="none" w:sz="0" w:space="0" w:color="auto"/>
                <w:right w:val="none" w:sz="0" w:space="0" w:color="auto"/>
              </w:divBdr>
            </w:div>
          </w:divsChild>
        </w:div>
        <w:div w:id="1102721657">
          <w:marLeft w:val="0"/>
          <w:marRight w:val="0"/>
          <w:marTop w:val="0"/>
          <w:marBottom w:val="0"/>
          <w:divBdr>
            <w:top w:val="none" w:sz="0" w:space="0" w:color="auto"/>
            <w:left w:val="none" w:sz="0" w:space="0" w:color="auto"/>
            <w:bottom w:val="none" w:sz="0" w:space="0" w:color="auto"/>
            <w:right w:val="none" w:sz="0" w:space="0" w:color="auto"/>
          </w:divBdr>
          <w:divsChild>
            <w:div w:id="1447508310">
              <w:marLeft w:val="0"/>
              <w:marRight w:val="0"/>
              <w:marTop w:val="0"/>
              <w:marBottom w:val="0"/>
              <w:divBdr>
                <w:top w:val="none" w:sz="0" w:space="0" w:color="auto"/>
                <w:left w:val="none" w:sz="0" w:space="0" w:color="auto"/>
                <w:bottom w:val="none" w:sz="0" w:space="0" w:color="auto"/>
                <w:right w:val="none" w:sz="0" w:space="0" w:color="auto"/>
              </w:divBdr>
            </w:div>
          </w:divsChild>
        </w:div>
        <w:div w:id="1669282633">
          <w:marLeft w:val="0"/>
          <w:marRight w:val="0"/>
          <w:marTop w:val="0"/>
          <w:marBottom w:val="0"/>
          <w:divBdr>
            <w:top w:val="none" w:sz="0" w:space="0" w:color="auto"/>
            <w:left w:val="none" w:sz="0" w:space="0" w:color="auto"/>
            <w:bottom w:val="none" w:sz="0" w:space="0" w:color="auto"/>
            <w:right w:val="none" w:sz="0" w:space="0" w:color="auto"/>
          </w:divBdr>
          <w:divsChild>
            <w:div w:id="1713384138">
              <w:marLeft w:val="0"/>
              <w:marRight w:val="0"/>
              <w:marTop w:val="0"/>
              <w:marBottom w:val="0"/>
              <w:divBdr>
                <w:top w:val="none" w:sz="0" w:space="0" w:color="auto"/>
                <w:left w:val="none" w:sz="0" w:space="0" w:color="auto"/>
                <w:bottom w:val="none" w:sz="0" w:space="0" w:color="auto"/>
                <w:right w:val="none" w:sz="0" w:space="0" w:color="auto"/>
              </w:divBdr>
            </w:div>
            <w:div w:id="6601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0538">
      <w:bodyDiv w:val="1"/>
      <w:marLeft w:val="0"/>
      <w:marRight w:val="0"/>
      <w:marTop w:val="0"/>
      <w:marBottom w:val="0"/>
      <w:divBdr>
        <w:top w:val="none" w:sz="0" w:space="0" w:color="auto"/>
        <w:left w:val="none" w:sz="0" w:space="0" w:color="auto"/>
        <w:bottom w:val="none" w:sz="0" w:space="0" w:color="auto"/>
        <w:right w:val="none" w:sz="0" w:space="0" w:color="auto"/>
      </w:divBdr>
    </w:div>
    <w:div w:id="1474834199">
      <w:bodyDiv w:val="1"/>
      <w:marLeft w:val="0"/>
      <w:marRight w:val="0"/>
      <w:marTop w:val="0"/>
      <w:marBottom w:val="0"/>
      <w:divBdr>
        <w:top w:val="none" w:sz="0" w:space="0" w:color="auto"/>
        <w:left w:val="none" w:sz="0" w:space="0" w:color="auto"/>
        <w:bottom w:val="none" w:sz="0" w:space="0" w:color="auto"/>
        <w:right w:val="none" w:sz="0" w:space="0" w:color="auto"/>
      </w:divBdr>
    </w:div>
    <w:div w:id="1505590304">
      <w:bodyDiv w:val="1"/>
      <w:marLeft w:val="0"/>
      <w:marRight w:val="0"/>
      <w:marTop w:val="0"/>
      <w:marBottom w:val="0"/>
      <w:divBdr>
        <w:top w:val="none" w:sz="0" w:space="0" w:color="auto"/>
        <w:left w:val="none" w:sz="0" w:space="0" w:color="auto"/>
        <w:bottom w:val="none" w:sz="0" w:space="0" w:color="auto"/>
        <w:right w:val="none" w:sz="0" w:space="0" w:color="auto"/>
      </w:divBdr>
    </w:div>
    <w:div w:id="1511289737">
      <w:bodyDiv w:val="1"/>
      <w:marLeft w:val="0"/>
      <w:marRight w:val="0"/>
      <w:marTop w:val="0"/>
      <w:marBottom w:val="0"/>
      <w:divBdr>
        <w:top w:val="none" w:sz="0" w:space="0" w:color="auto"/>
        <w:left w:val="none" w:sz="0" w:space="0" w:color="auto"/>
        <w:bottom w:val="none" w:sz="0" w:space="0" w:color="auto"/>
        <w:right w:val="none" w:sz="0" w:space="0" w:color="auto"/>
      </w:divBdr>
    </w:div>
    <w:div w:id="1512338097">
      <w:bodyDiv w:val="1"/>
      <w:marLeft w:val="0"/>
      <w:marRight w:val="0"/>
      <w:marTop w:val="0"/>
      <w:marBottom w:val="0"/>
      <w:divBdr>
        <w:top w:val="none" w:sz="0" w:space="0" w:color="auto"/>
        <w:left w:val="none" w:sz="0" w:space="0" w:color="auto"/>
        <w:bottom w:val="none" w:sz="0" w:space="0" w:color="auto"/>
        <w:right w:val="none" w:sz="0" w:space="0" w:color="auto"/>
      </w:divBdr>
    </w:div>
    <w:div w:id="1527207103">
      <w:bodyDiv w:val="1"/>
      <w:marLeft w:val="0"/>
      <w:marRight w:val="0"/>
      <w:marTop w:val="0"/>
      <w:marBottom w:val="0"/>
      <w:divBdr>
        <w:top w:val="none" w:sz="0" w:space="0" w:color="auto"/>
        <w:left w:val="none" w:sz="0" w:space="0" w:color="auto"/>
        <w:bottom w:val="none" w:sz="0" w:space="0" w:color="auto"/>
        <w:right w:val="none" w:sz="0" w:space="0" w:color="auto"/>
      </w:divBdr>
    </w:div>
    <w:div w:id="1533568846">
      <w:bodyDiv w:val="1"/>
      <w:marLeft w:val="0"/>
      <w:marRight w:val="0"/>
      <w:marTop w:val="0"/>
      <w:marBottom w:val="0"/>
      <w:divBdr>
        <w:top w:val="none" w:sz="0" w:space="0" w:color="auto"/>
        <w:left w:val="none" w:sz="0" w:space="0" w:color="auto"/>
        <w:bottom w:val="none" w:sz="0" w:space="0" w:color="auto"/>
        <w:right w:val="none" w:sz="0" w:space="0" w:color="auto"/>
      </w:divBdr>
      <w:divsChild>
        <w:div w:id="1915427721">
          <w:marLeft w:val="0"/>
          <w:marRight w:val="0"/>
          <w:marTop w:val="0"/>
          <w:marBottom w:val="0"/>
          <w:divBdr>
            <w:top w:val="none" w:sz="0" w:space="0" w:color="auto"/>
            <w:left w:val="none" w:sz="0" w:space="0" w:color="auto"/>
            <w:bottom w:val="none" w:sz="0" w:space="0" w:color="auto"/>
            <w:right w:val="none" w:sz="0" w:space="0" w:color="auto"/>
          </w:divBdr>
        </w:div>
      </w:divsChild>
    </w:div>
    <w:div w:id="1566137174">
      <w:bodyDiv w:val="1"/>
      <w:marLeft w:val="0"/>
      <w:marRight w:val="0"/>
      <w:marTop w:val="0"/>
      <w:marBottom w:val="0"/>
      <w:divBdr>
        <w:top w:val="none" w:sz="0" w:space="0" w:color="auto"/>
        <w:left w:val="none" w:sz="0" w:space="0" w:color="auto"/>
        <w:bottom w:val="none" w:sz="0" w:space="0" w:color="auto"/>
        <w:right w:val="none" w:sz="0" w:space="0" w:color="auto"/>
      </w:divBdr>
    </w:div>
    <w:div w:id="1572232088">
      <w:bodyDiv w:val="1"/>
      <w:marLeft w:val="0"/>
      <w:marRight w:val="0"/>
      <w:marTop w:val="0"/>
      <w:marBottom w:val="0"/>
      <w:divBdr>
        <w:top w:val="none" w:sz="0" w:space="0" w:color="auto"/>
        <w:left w:val="none" w:sz="0" w:space="0" w:color="auto"/>
        <w:bottom w:val="none" w:sz="0" w:space="0" w:color="auto"/>
        <w:right w:val="none" w:sz="0" w:space="0" w:color="auto"/>
      </w:divBdr>
      <w:divsChild>
        <w:div w:id="773020097">
          <w:marLeft w:val="0"/>
          <w:marRight w:val="0"/>
          <w:marTop w:val="0"/>
          <w:marBottom w:val="0"/>
          <w:divBdr>
            <w:top w:val="none" w:sz="0" w:space="0" w:color="auto"/>
            <w:left w:val="none" w:sz="0" w:space="0" w:color="auto"/>
            <w:bottom w:val="none" w:sz="0" w:space="0" w:color="auto"/>
            <w:right w:val="none" w:sz="0" w:space="0" w:color="auto"/>
          </w:divBdr>
        </w:div>
      </w:divsChild>
    </w:div>
    <w:div w:id="1596746205">
      <w:bodyDiv w:val="1"/>
      <w:marLeft w:val="0"/>
      <w:marRight w:val="0"/>
      <w:marTop w:val="0"/>
      <w:marBottom w:val="0"/>
      <w:divBdr>
        <w:top w:val="none" w:sz="0" w:space="0" w:color="auto"/>
        <w:left w:val="none" w:sz="0" w:space="0" w:color="auto"/>
        <w:bottom w:val="none" w:sz="0" w:space="0" w:color="auto"/>
        <w:right w:val="none" w:sz="0" w:space="0" w:color="auto"/>
      </w:divBdr>
    </w:div>
    <w:div w:id="1616137379">
      <w:bodyDiv w:val="1"/>
      <w:marLeft w:val="0"/>
      <w:marRight w:val="0"/>
      <w:marTop w:val="0"/>
      <w:marBottom w:val="0"/>
      <w:divBdr>
        <w:top w:val="none" w:sz="0" w:space="0" w:color="auto"/>
        <w:left w:val="none" w:sz="0" w:space="0" w:color="auto"/>
        <w:bottom w:val="none" w:sz="0" w:space="0" w:color="auto"/>
        <w:right w:val="none" w:sz="0" w:space="0" w:color="auto"/>
      </w:divBdr>
    </w:div>
    <w:div w:id="1625690839">
      <w:bodyDiv w:val="1"/>
      <w:marLeft w:val="0"/>
      <w:marRight w:val="0"/>
      <w:marTop w:val="0"/>
      <w:marBottom w:val="0"/>
      <w:divBdr>
        <w:top w:val="none" w:sz="0" w:space="0" w:color="auto"/>
        <w:left w:val="none" w:sz="0" w:space="0" w:color="auto"/>
        <w:bottom w:val="none" w:sz="0" w:space="0" w:color="auto"/>
        <w:right w:val="none" w:sz="0" w:space="0" w:color="auto"/>
      </w:divBdr>
      <w:divsChild>
        <w:div w:id="2136825748">
          <w:marLeft w:val="0"/>
          <w:marRight w:val="0"/>
          <w:marTop w:val="0"/>
          <w:marBottom w:val="0"/>
          <w:divBdr>
            <w:top w:val="none" w:sz="0" w:space="0" w:color="auto"/>
            <w:left w:val="none" w:sz="0" w:space="0" w:color="auto"/>
            <w:bottom w:val="none" w:sz="0" w:space="0" w:color="auto"/>
            <w:right w:val="none" w:sz="0" w:space="0" w:color="auto"/>
          </w:divBdr>
        </w:div>
      </w:divsChild>
    </w:div>
    <w:div w:id="1663124741">
      <w:bodyDiv w:val="1"/>
      <w:marLeft w:val="0"/>
      <w:marRight w:val="0"/>
      <w:marTop w:val="0"/>
      <w:marBottom w:val="0"/>
      <w:divBdr>
        <w:top w:val="none" w:sz="0" w:space="0" w:color="auto"/>
        <w:left w:val="none" w:sz="0" w:space="0" w:color="auto"/>
        <w:bottom w:val="none" w:sz="0" w:space="0" w:color="auto"/>
        <w:right w:val="none" w:sz="0" w:space="0" w:color="auto"/>
      </w:divBdr>
    </w:div>
    <w:div w:id="1675111555">
      <w:bodyDiv w:val="1"/>
      <w:marLeft w:val="0"/>
      <w:marRight w:val="0"/>
      <w:marTop w:val="0"/>
      <w:marBottom w:val="0"/>
      <w:divBdr>
        <w:top w:val="none" w:sz="0" w:space="0" w:color="auto"/>
        <w:left w:val="none" w:sz="0" w:space="0" w:color="auto"/>
        <w:bottom w:val="none" w:sz="0" w:space="0" w:color="auto"/>
        <w:right w:val="none" w:sz="0" w:space="0" w:color="auto"/>
      </w:divBdr>
      <w:divsChild>
        <w:div w:id="1485732330">
          <w:marLeft w:val="0"/>
          <w:marRight w:val="0"/>
          <w:marTop w:val="0"/>
          <w:marBottom w:val="0"/>
          <w:divBdr>
            <w:top w:val="none" w:sz="0" w:space="0" w:color="auto"/>
            <w:left w:val="none" w:sz="0" w:space="0" w:color="auto"/>
            <w:bottom w:val="none" w:sz="0" w:space="0" w:color="auto"/>
            <w:right w:val="none" w:sz="0" w:space="0" w:color="auto"/>
          </w:divBdr>
          <w:divsChild>
            <w:div w:id="693730488">
              <w:marLeft w:val="0"/>
              <w:marRight w:val="0"/>
              <w:marTop w:val="0"/>
              <w:marBottom w:val="0"/>
              <w:divBdr>
                <w:top w:val="none" w:sz="0" w:space="0" w:color="auto"/>
                <w:left w:val="none" w:sz="0" w:space="0" w:color="auto"/>
                <w:bottom w:val="none" w:sz="0" w:space="0" w:color="auto"/>
                <w:right w:val="none" w:sz="0" w:space="0" w:color="auto"/>
              </w:divBdr>
            </w:div>
          </w:divsChild>
        </w:div>
        <w:div w:id="1284578823">
          <w:marLeft w:val="0"/>
          <w:marRight w:val="0"/>
          <w:marTop w:val="0"/>
          <w:marBottom w:val="0"/>
          <w:divBdr>
            <w:top w:val="none" w:sz="0" w:space="0" w:color="auto"/>
            <w:left w:val="none" w:sz="0" w:space="0" w:color="auto"/>
            <w:bottom w:val="none" w:sz="0" w:space="0" w:color="auto"/>
            <w:right w:val="none" w:sz="0" w:space="0" w:color="auto"/>
          </w:divBdr>
          <w:divsChild>
            <w:div w:id="550770244">
              <w:marLeft w:val="0"/>
              <w:marRight w:val="0"/>
              <w:marTop w:val="0"/>
              <w:marBottom w:val="0"/>
              <w:divBdr>
                <w:top w:val="none" w:sz="0" w:space="0" w:color="auto"/>
                <w:left w:val="none" w:sz="0" w:space="0" w:color="auto"/>
                <w:bottom w:val="none" w:sz="0" w:space="0" w:color="auto"/>
                <w:right w:val="none" w:sz="0" w:space="0" w:color="auto"/>
              </w:divBdr>
            </w:div>
          </w:divsChild>
        </w:div>
        <w:div w:id="132141084">
          <w:marLeft w:val="0"/>
          <w:marRight w:val="0"/>
          <w:marTop w:val="0"/>
          <w:marBottom w:val="0"/>
          <w:divBdr>
            <w:top w:val="none" w:sz="0" w:space="0" w:color="auto"/>
            <w:left w:val="none" w:sz="0" w:space="0" w:color="auto"/>
            <w:bottom w:val="none" w:sz="0" w:space="0" w:color="auto"/>
            <w:right w:val="none" w:sz="0" w:space="0" w:color="auto"/>
          </w:divBdr>
          <w:divsChild>
            <w:div w:id="246154010">
              <w:marLeft w:val="0"/>
              <w:marRight w:val="0"/>
              <w:marTop w:val="0"/>
              <w:marBottom w:val="0"/>
              <w:divBdr>
                <w:top w:val="none" w:sz="0" w:space="0" w:color="auto"/>
                <w:left w:val="none" w:sz="0" w:space="0" w:color="auto"/>
                <w:bottom w:val="none" w:sz="0" w:space="0" w:color="auto"/>
                <w:right w:val="none" w:sz="0" w:space="0" w:color="auto"/>
              </w:divBdr>
            </w:div>
          </w:divsChild>
        </w:div>
        <w:div w:id="1964193569">
          <w:marLeft w:val="0"/>
          <w:marRight w:val="0"/>
          <w:marTop w:val="0"/>
          <w:marBottom w:val="0"/>
          <w:divBdr>
            <w:top w:val="none" w:sz="0" w:space="0" w:color="auto"/>
            <w:left w:val="none" w:sz="0" w:space="0" w:color="auto"/>
            <w:bottom w:val="none" w:sz="0" w:space="0" w:color="auto"/>
            <w:right w:val="none" w:sz="0" w:space="0" w:color="auto"/>
          </w:divBdr>
          <w:divsChild>
            <w:div w:id="1810201178">
              <w:marLeft w:val="0"/>
              <w:marRight w:val="0"/>
              <w:marTop w:val="0"/>
              <w:marBottom w:val="0"/>
              <w:divBdr>
                <w:top w:val="none" w:sz="0" w:space="0" w:color="auto"/>
                <w:left w:val="none" w:sz="0" w:space="0" w:color="auto"/>
                <w:bottom w:val="none" w:sz="0" w:space="0" w:color="auto"/>
                <w:right w:val="none" w:sz="0" w:space="0" w:color="auto"/>
              </w:divBdr>
            </w:div>
          </w:divsChild>
        </w:div>
        <w:div w:id="1385831444">
          <w:marLeft w:val="0"/>
          <w:marRight w:val="0"/>
          <w:marTop w:val="0"/>
          <w:marBottom w:val="0"/>
          <w:divBdr>
            <w:top w:val="none" w:sz="0" w:space="0" w:color="auto"/>
            <w:left w:val="none" w:sz="0" w:space="0" w:color="auto"/>
            <w:bottom w:val="none" w:sz="0" w:space="0" w:color="auto"/>
            <w:right w:val="none" w:sz="0" w:space="0" w:color="auto"/>
          </w:divBdr>
          <w:divsChild>
            <w:div w:id="295377210">
              <w:marLeft w:val="0"/>
              <w:marRight w:val="0"/>
              <w:marTop w:val="0"/>
              <w:marBottom w:val="0"/>
              <w:divBdr>
                <w:top w:val="none" w:sz="0" w:space="0" w:color="auto"/>
                <w:left w:val="none" w:sz="0" w:space="0" w:color="auto"/>
                <w:bottom w:val="none" w:sz="0" w:space="0" w:color="auto"/>
                <w:right w:val="none" w:sz="0" w:space="0" w:color="auto"/>
              </w:divBdr>
            </w:div>
          </w:divsChild>
        </w:div>
        <w:div w:id="1840920056">
          <w:marLeft w:val="0"/>
          <w:marRight w:val="0"/>
          <w:marTop w:val="0"/>
          <w:marBottom w:val="0"/>
          <w:divBdr>
            <w:top w:val="none" w:sz="0" w:space="0" w:color="auto"/>
            <w:left w:val="none" w:sz="0" w:space="0" w:color="auto"/>
            <w:bottom w:val="none" w:sz="0" w:space="0" w:color="auto"/>
            <w:right w:val="none" w:sz="0" w:space="0" w:color="auto"/>
          </w:divBdr>
          <w:divsChild>
            <w:div w:id="735055002">
              <w:marLeft w:val="0"/>
              <w:marRight w:val="0"/>
              <w:marTop w:val="0"/>
              <w:marBottom w:val="0"/>
              <w:divBdr>
                <w:top w:val="none" w:sz="0" w:space="0" w:color="auto"/>
                <w:left w:val="none" w:sz="0" w:space="0" w:color="auto"/>
                <w:bottom w:val="none" w:sz="0" w:space="0" w:color="auto"/>
                <w:right w:val="none" w:sz="0" w:space="0" w:color="auto"/>
              </w:divBdr>
            </w:div>
          </w:divsChild>
        </w:div>
        <w:div w:id="124934723">
          <w:marLeft w:val="0"/>
          <w:marRight w:val="0"/>
          <w:marTop w:val="0"/>
          <w:marBottom w:val="0"/>
          <w:divBdr>
            <w:top w:val="none" w:sz="0" w:space="0" w:color="auto"/>
            <w:left w:val="none" w:sz="0" w:space="0" w:color="auto"/>
            <w:bottom w:val="none" w:sz="0" w:space="0" w:color="auto"/>
            <w:right w:val="none" w:sz="0" w:space="0" w:color="auto"/>
          </w:divBdr>
          <w:divsChild>
            <w:div w:id="232083782">
              <w:marLeft w:val="0"/>
              <w:marRight w:val="0"/>
              <w:marTop w:val="0"/>
              <w:marBottom w:val="0"/>
              <w:divBdr>
                <w:top w:val="none" w:sz="0" w:space="0" w:color="auto"/>
                <w:left w:val="none" w:sz="0" w:space="0" w:color="auto"/>
                <w:bottom w:val="none" w:sz="0" w:space="0" w:color="auto"/>
                <w:right w:val="none" w:sz="0" w:space="0" w:color="auto"/>
              </w:divBdr>
            </w:div>
          </w:divsChild>
        </w:div>
        <w:div w:id="1085347000">
          <w:marLeft w:val="0"/>
          <w:marRight w:val="0"/>
          <w:marTop w:val="0"/>
          <w:marBottom w:val="0"/>
          <w:divBdr>
            <w:top w:val="none" w:sz="0" w:space="0" w:color="auto"/>
            <w:left w:val="none" w:sz="0" w:space="0" w:color="auto"/>
            <w:bottom w:val="none" w:sz="0" w:space="0" w:color="auto"/>
            <w:right w:val="none" w:sz="0" w:space="0" w:color="auto"/>
          </w:divBdr>
          <w:divsChild>
            <w:div w:id="1338465555">
              <w:marLeft w:val="0"/>
              <w:marRight w:val="0"/>
              <w:marTop w:val="0"/>
              <w:marBottom w:val="0"/>
              <w:divBdr>
                <w:top w:val="none" w:sz="0" w:space="0" w:color="auto"/>
                <w:left w:val="none" w:sz="0" w:space="0" w:color="auto"/>
                <w:bottom w:val="none" w:sz="0" w:space="0" w:color="auto"/>
                <w:right w:val="none" w:sz="0" w:space="0" w:color="auto"/>
              </w:divBdr>
            </w:div>
            <w:div w:id="12448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1711">
      <w:bodyDiv w:val="1"/>
      <w:marLeft w:val="0"/>
      <w:marRight w:val="0"/>
      <w:marTop w:val="0"/>
      <w:marBottom w:val="0"/>
      <w:divBdr>
        <w:top w:val="none" w:sz="0" w:space="0" w:color="auto"/>
        <w:left w:val="none" w:sz="0" w:space="0" w:color="auto"/>
        <w:bottom w:val="none" w:sz="0" w:space="0" w:color="auto"/>
        <w:right w:val="none" w:sz="0" w:space="0" w:color="auto"/>
      </w:divBdr>
      <w:divsChild>
        <w:div w:id="13383763">
          <w:marLeft w:val="0"/>
          <w:marRight w:val="0"/>
          <w:marTop w:val="0"/>
          <w:marBottom w:val="0"/>
          <w:divBdr>
            <w:top w:val="none" w:sz="0" w:space="0" w:color="auto"/>
            <w:left w:val="none" w:sz="0" w:space="0" w:color="auto"/>
            <w:bottom w:val="none" w:sz="0" w:space="0" w:color="auto"/>
            <w:right w:val="none" w:sz="0" w:space="0" w:color="auto"/>
          </w:divBdr>
        </w:div>
      </w:divsChild>
    </w:div>
    <w:div w:id="1681737466">
      <w:bodyDiv w:val="1"/>
      <w:marLeft w:val="0"/>
      <w:marRight w:val="0"/>
      <w:marTop w:val="0"/>
      <w:marBottom w:val="0"/>
      <w:divBdr>
        <w:top w:val="none" w:sz="0" w:space="0" w:color="auto"/>
        <w:left w:val="none" w:sz="0" w:space="0" w:color="auto"/>
        <w:bottom w:val="none" w:sz="0" w:space="0" w:color="auto"/>
        <w:right w:val="none" w:sz="0" w:space="0" w:color="auto"/>
      </w:divBdr>
      <w:divsChild>
        <w:div w:id="729228173">
          <w:marLeft w:val="0"/>
          <w:marRight w:val="0"/>
          <w:marTop w:val="0"/>
          <w:marBottom w:val="0"/>
          <w:divBdr>
            <w:top w:val="none" w:sz="0" w:space="0" w:color="auto"/>
            <w:left w:val="none" w:sz="0" w:space="0" w:color="auto"/>
            <w:bottom w:val="none" w:sz="0" w:space="0" w:color="auto"/>
            <w:right w:val="none" w:sz="0" w:space="0" w:color="auto"/>
          </w:divBdr>
          <w:divsChild>
            <w:div w:id="1056584211">
              <w:marLeft w:val="0"/>
              <w:marRight w:val="0"/>
              <w:marTop w:val="0"/>
              <w:marBottom w:val="0"/>
              <w:divBdr>
                <w:top w:val="none" w:sz="0" w:space="0" w:color="auto"/>
                <w:left w:val="none" w:sz="0" w:space="0" w:color="auto"/>
                <w:bottom w:val="none" w:sz="0" w:space="0" w:color="auto"/>
                <w:right w:val="none" w:sz="0" w:space="0" w:color="auto"/>
              </w:divBdr>
              <w:divsChild>
                <w:div w:id="1107041530">
                  <w:marLeft w:val="0"/>
                  <w:marRight w:val="0"/>
                  <w:marTop w:val="0"/>
                  <w:marBottom w:val="0"/>
                  <w:divBdr>
                    <w:top w:val="none" w:sz="0" w:space="0" w:color="auto"/>
                    <w:left w:val="none" w:sz="0" w:space="0" w:color="auto"/>
                    <w:bottom w:val="none" w:sz="0" w:space="0" w:color="auto"/>
                    <w:right w:val="none" w:sz="0" w:space="0" w:color="auto"/>
                  </w:divBdr>
                  <w:divsChild>
                    <w:div w:id="603998875">
                      <w:marLeft w:val="0"/>
                      <w:marRight w:val="0"/>
                      <w:marTop w:val="0"/>
                      <w:marBottom w:val="0"/>
                      <w:divBdr>
                        <w:top w:val="none" w:sz="0" w:space="0" w:color="auto"/>
                        <w:left w:val="none" w:sz="0" w:space="0" w:color="auto"/>
                        <w:bottom w:val="none" w:sz="0" w:space="0" w:color="auto"/>
                        <w:right w:val="none" w:sz="0" w:space="0" w:color="auto"/>
                      </w:divBdr>
                      <w:divsChild>
                        <w:div w:id="2823907">
                          <w:marLeft w:val="0"/>
                          <w:marRight w:val="0"/>
                          <w:marTop w:val="0"/>
                          <w:marBottom w:val="0"/>
                          <w:divBdr>
                            <w:top w:val="none" w:sz="0" w:space="0" w:color="auto"/>
                            <w:left w:val="none" w:sz="0" w:space="0" w:color="auto"/>
                            <w:bottom w:val="none" w:sz="0" w:space="0" w:color="auto"/>
                            <w:right w:val="none" w:sz="0" w:space="0" w:color="auto"/>
                          </w:divBdr>
                          <w:divsChild>
                            <w:div w:id="1582762862">
                              <w:marLeft w:val="0"/>
                              <w:marRight w:val="0"/>
                              <w:marTop w:val="0"/>
                              <w:marBottom w:val="0"/>
                              <w:divBdr>
                                <w:top w:val="none" w:sz="0" w:space="0" w:color="auto"/>
                                <w:left w:val="none" w:sz="0" w:space="0" w:color="auto"/>
                                <w:bottom w:val="none" w:sz="0" w:space="0" w:color="auto"/>
                                <w:right w:val="none" w:sz="0" w:space="0" w:color="auto"/>
                              </w:divBdr>
                              <w:divsChild>
                                <w:div w:id="247277526">
                                  <w:marLeft w:val="0"/>
                                  <w:marRight w:val="0"/>
                                  <w:marTop w:val="0"/>
                                  <w:marBottom w:val="0"/>
                                  <w:divBdr>
                                    <w:top w:val="none" w:sz="0" w:space="0" w:color="auto"/>
                                    <w:left w:val="none" w:sz="0" w:space="0" w:color="auto"/>
                                    <w:bottom w:val="none" w:sz="0" w:space="0" w:color="auto"/>
                                    <w:right w:val="none" w:sz="0" w:space="0" w:color="auto"/>
                                  </w:divBdr>
                                  <w:divsChild>
                                    <w:div w:id="894387555">
                                      <w:marLeft w:val="0"/>
                                      <w:marRight w:val="0"/>
                                      <w:marTop w:val="0"/>
                                      <w:marBottom w:val="0"/>
                                      <w:divBdr>
                                        <w:top w:val="none" w:sz="0" w:space="0" w:color="auto"/>
                                        <w:left w:val="none" w:sz="0" w:space="0" w:color="auto"/>
                                        <w:bottom w:val="none" w:sz="0" w:space="0" w:color="auto"/>
                                        <w:right w:val="none" w:sz="0" w:space="0" w:color="auto"/>
                                      </w:divBdr>
                                      <w:divsChild>
                                        <w:div w:id="344869391">
                                          <w:marLeft w:val="0"/>
                                          <w:marRight w:val="0"/>
                                          <w:marTop w:val="0"/>
                                          <w:marBottom w:val="0"/>
                                          <w:divBdr>
                                            <w:top w:val="none" w:sz="0" w:space="0" w:color="auto"/>
                                            <w:left w:val="none" w:sz="0" w:space="0" w:color="auto"/>
                                            <w:bottom w:val="none" w:sz="0" w:space="0" w:color="auto"/>
                                            <w:right w:val="none" w:sz="0" w:space="0" w:color="auto"/>
                                          </w:divBdr>
                                          <w:divsChild>
                                            <w:div w:id="842935243">
                                              <w:marLeft w:val="0"/>
                                              <w:marRight w:val="0"/>
                                              <w:marTop w:val="0"/>
                                              <w:marBottom w:val="0"/>
                                              <w:divBdr>
                                                <w:top w:val="none" w:sz="0" w:space="0" w:color="auto"/>
                                                <w:left w:val="none" w:sz="0" w:space="0" w:color="auto"/>
                                                <w:bottom w:val="none" w:sz="0" w:space="0" w:color="auto"/>
                                                <w:right w:val="none" w:sz="0" w:space="0" w:color="auto"/>
                                              </w:divBdr>
                                              <w:divsChild>
                                                <w:div w:id="1390298867">
                                                  <w:marLeft w:val="0"/>
                                                  <w:marRight w:val="0"/>
                                                  <w:marTop w:val="150"/>
                                                  <w:marBottom w:val="150"/>
                                                  <w:divBdr>
                                                    <w:top w:val="none" w:sz="0" w:space="0" w:color="auto"/>
                                                    <w:left w:val="none" w:sz="0" w:space="0" w:color="auto"/>
                                                    <w:bottom w:val="none" w:sz="0" w:space="0" w:color="auto"/>
                                                    <w:right w:val="none" w:sz="0" w:space="0" w:color="auto"/>
                                                  </w:divBdr>
                                                  <w:divsChild>
                                                    <w:div w:id="39476633">
                                                      <w:marLeft w:val="0"/>
                                                      <w:marRight w:val="0"/>
                                                      <w:marTop w:val="0"/>
                                                      <w:marBottom w:val="0"/>
                                                      <w:divBdr>
                                                        <w:top w:val="none" w:sz="0" w:space="0" w:color="auto"/>
                                                        <w:left w:val="none" w:sz="0" w:space="0" w:color="auto"/>
                                                        <w:bottom w:val="none" w:sz="0" w:space="0" w:color="auto"/>
                                                        <w:right w:val="none" w:sz="0" w:space="0" w:color="auto"/>
                                                      </w:divBdr>
                                                      <w:divsChild>
                                                        <w:div w:id="1743216213">
                                                          <w:marLeft w:val="0"/>
                                                          <w:marRight w:val="0"/>
                                                          <w:marTop w:val="0"/>
                                                          <w:marBottom w:val="0"/>
                                                          <w:divBdr>
                                                            <w:top w:val="none" w:sz="0" w:space="0" w:color="auto"/>
                                                            <w:left w:val="none" w:sz="0" w:space="0" w:color="auto"/>
                                                            <w:bottom w:val="none" w:sz="0" w:space="0" w:color="auto"/>
                                                            <w:right w:val="none" w:sz="0" w:space="0" w:color="auto"/>
                                                          </w:divBdr>
                                                        </w:div>
                                                        <w:div w:id="2097356872">
                                                          <w:marLeft w:val="0"/>
                                                          <w:marRight w:val="0"/>
                                                          <w:marTop w:val="0"/>
                                                          <w:marBottom w:val="0"/>
                                                          <w:divBdr>
                                                            <w:top w:val="none" w:sz="0" w:space="0" w:color="auto"/>
                                                            <w:left w:val="none" w:sz="0" w:space="0" w:color="auto"/>
                                                            <w:bottom w:val="none" w:sz="0" w:space="0" w:color="auto"/>
                                                            <w:right w:val="none" w:sz="0" w:space="0" w:color="auto"/>
                                                          </w:divBdr>
                                                          <w:divsChild>
                                                            <w:div w:id="458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4757">
                                                      <w:marLeft w:val="0"/>
                                                      <w:marRight w:val="0"/>
                                                      <w:marTop w:val="0"/>
                                                      <w:marBottom w:val="0"/>
                                                      <w:divBdr>
                                                        <w:top w:val="none" w:sz="0" w:space="0" w:color="auto"/>
                                                        <w:left w:val="none" w:sz="0" w:space="0" w:color="auto"/>
                                                        <w:bottom w:val="none" w:sz="0" w:space="0" w:color="auto"/>
                                                        <w:right w:val="none" w:sz="0" w:space="0" w:color="auto"/>
                                                      </w:divBdr>
                                                      <w:divsChild>
                                                        <w:div w:id="16810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7169877">
      <w:bodyDiv w:val="1"/>
      <w:marLeft w:val="0"/>
      <w:marRight w:val="0"/>
      <w:marTop w:val="0"/>
      <w:marBottom w:val="0"/>
      <w:divBdr>
        <w:top w:val="none" w:sz="0" w:space="0" w:color="auto"/>
        <w:left w:val="none" w:sz="0" w:space="0" w:color="auto"/>
        <w:bottom w:val="none" w:sz="0" w:space="0" w:color="auto"/>
        <w:right w:val="none" w:sz="0" w:space="0" w:color="auto"/>
      </w:divBdr>
      <w:divsChild>
        <w:div w:id="74859821">
          <w:marLeft w:val="0"/>
          <w:marRight w:val="0"/>
          <w:marTop w:val="0"/>
          <w:marBottom w:val="0"/>
          <w:divBdr>
            <w:top w:val="none" w:sz="0" w:space="0" w:color="auto"/>
            <w:left w:val="none" w:sz="0" w:space="0" w:color="auto"/>
            <w:bottom w:val="none" w:sz="0" w:space="0" w:color="auto"/>
            <w:right w:val="none" w:sz="0" w:space="0" w:color="auto"/>
          </w:divBdr>
          <w:divsChild>
            <w:div w:id="1758600434">
              <w:marLeft w:val="0"/>
              <w:marRight w:val="0"/>
              <w:marTop w:val="0"/>
              <w:marBottom w:val="0"/>
              <w:divBdr>
                <w:top w:val="none" w:sz="0" w:space="0" w:color="auto"/>
                <w:left w:val="none" w:sz="0" w:space="0" w:color="auto"/>
                <w:bottom w:val="none" w:sz="0" w:space="0" w:color="auto"/>
                <w:right w:val="none" w:sz="0" w:space="0" w:color="auto"/>
              </w:divBdr>
            </w:div>
          </w:divsChild>
        </w:div>
        <w:div w:id="547953273">
          <w:marLeft w:val="0"/>
          <w:marRight w:val="0"/>
          <w:marTop w:val="0"/>
          <w:marBottom w:val="0"/>
          <w:divBdr>
            <w:top w:val="none" w:sz="0" w:space="0" w:color="auto"/>
            <w:left w:val="none" w:sz="0" w:space="0" w:color="auto"/>
            <w:bottom w:val="none" w:sz="0" w:space="0" w:color="auto"/>
            <w:right w:val="none" w:sz="0" w:space="0" w:color="auto"/>
          </w:divBdr>
          <w:divsChild>
            <w:div w:id="1328289975">
              <w:marLeft w:val="0"/>
              <w:marRight w:val="0"/>
              <w:marTop w:val="0"/>
              <w:marBottom w:val="0"/>
              <w:divBdr>
                <w:top w:val="none" w:sz="0" w:space="0" w:color="auto"/>
                <w:left w:val="none" w:sz="0" w:space="0" w:color="auto"/>
                <w:bottom w:val="none" w:sz="0" w:space="0" w:color="auto"/>
                <w:right w:val="none" w:sz="0" w:space="0" w:color="auto"/>
              </w:divBdr>
            </w:div>
          </w:divsChild>
        </w:div>
        <w:div w:id="1108697915">
          <w:marLeft w:val="0"/>
          <w:marRight w:val="0"/>
          <w:marTop w:val="0"/>
          <w:marBottom w:val="0"/>
          <w:divBdr>
            <w:top w:val="none" w:sz="0" w:space="0" w:color="auto"/>
            <w:left w:val="none" w:sz="0" w:space="0" w:color="auto"/>
            <w:bottom w:val="none" w:sz="0" w:space="0" w:color="auto"/>
            <w:right w:val="none" w:sz="0" w:space="0" w:color="auto"/>
          </w:divBdr>
          <w:divsChild>
            <w:div w:id="861169343">
              <w:marLeft w:val="0"/>
              <w:marRight w:val="0"/>
              <w:marTop w:val="0"/>
              <w:marBottom w:val="0"/>
              <w:divBdr>
                <w:top w:val="none" w:sz="0" w:space="0" w:color="auto"/>
                <w:left w:val="none" w:sz="0" w:space="0" w:color="auto"/>
                <w:bottom w:val="none" w:sz="0" w:space="0" w:color="auto"/>
                <w:right w:val="none" w:sz="0" w:space="0" w:color="auto"/>
              </w:divBdr>
            </w:div>
          </w:divsChild>
        </w:div>
        <w:div w:id="1405446573">
          <w:marLeft w:val="0"/>
          <w:marRight w:val="0"/>
          <w:marTop w:val="0"/>
          <w:marBottom w:val="0"/>
          <w:divBdr>
            <w:top w:val="none" w:sz="0" w:space="0" w:color="auto"/>
            <w:left w:val="none" w:sz="0" w:space="0" w:color="auto"/>
            <w:bottom w:val="none" w:sz="0" w:space="0" w:color="auto"/>
            <w:right w:val="none" w:sz="0" w:space="0" w:color="auto"/>
          </w:divBdr>
          <w:divsChild>
            <w:div w:id="1507330881">
              <w:marLeft w:val="0"/>
              <w:marRight w:val="0"/>
              <w:marTop w:val="0"/>
              <w:marBottom w:val="0"/>
              <w:divBdr>
                <w:top w:val="none" w:sz="0" w:space="0" w:color="auto"/>
                <w:left w:val="none" w:sz="0" w:space="0" w:color="auto"/>
                <w:bottom w:val="none" w:sz="0" w:space="0" w:color="auto"/>
                <w:right w:val="none" w:sz="0" w:space="0" w:color="auto"/>
              </w:divBdr>
            </w:div>
          </w:divsChild>
        </w:div>
        <w:div w:id="1958295311">
          <w:marLeft w:val="0"/>
          <w:marRight w:val="0"/>
          <w:marTop w:val="0"/>
          <w:marBottom w:val="0"/>
          <w:divBdr>
            <w:top w:val="none" w:sz="0" w:space="0" w:color="auto"/>
            <w:left w:val="none" w:sz="0" w:space="0" w:color="auto"/>
            <w:bottom w:val="none" w:sz="0" w:space="0" w:color="auto"/>
            <w:right w:val="none" w:sz="0" w:space="0" w:color="auto"/>
          </w:divBdr>
          <w:divsChild>
            <w:div w:id="171645710">
              <w:marLeft w:val="0"/>
              <w:marRight w:val="0"/>
              <w:marTop w:val="0"/>
              <w:marBottom w:val="0"/>
              <w:divBdr>
                <w:top w:val="none" w:sz="0" w:space="0" w:color="auto"/>
                <w:left w:val="none" w:sz="0" w:space="0" w:color="auto"/>
                <w:bottom w:val="none" w:sz="0" w:space="0" w:color="auto"/>
                <w:right w:val="none" w:sz="0" w:space="0" w:color="auto"/>
              </w:divBdr>
            </w:div>
            <w:div w:id="395788709">
              <w:marLeft w:val="0"/>
              <w:marRight w:val="0"/>
              <w:marTop w:val="0"/>
              <w:marBottom w:val="0"/>
              <w:divBdr>
                <w:top w:val="none" w:sz="0" w:space="0" w:color="auto"/>
                <w:left w:val="none" w:sz="0" w:space="0" w:color="auto"/>
                <w:bottom w:val="none" w:sz="0" w:space="0" w:color="auto"/>
                <w:right w:val="none" w:sz="0" w:space="0" w:color="auto"/>
              </w:divBdr>
            </w:div>
          </w:divsChild>
        </w:div>
        <w:div w:id="2005166121">
          <w:marLeft w:val="0"/>
          <w:marRight w:val="0"/>
          <w:marTop w:val="0"/>
          <w:marBottom w:val="0"/>
          <w:divBdr>
            <w:top w:val="none" w:sz="0" w:space="0" w:color="auto"/>
            <w:left w:val="none" w:sz="0" w:space="0" w:color="auto"/>
            <w:bottom w:val="none" w:sz="0" w:space="0" w:color="auto"/>
            <w:right w:val="none" w:sz="0" w:space="0" w:color="auto"/>
          </w:divBdr>
          <w:divsChild>
            <w:div w:id="4125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7622">
      <w:bodyDiv w:val="1"/>
      <w:marLeft w:val="0"/>
      <w:marRight w:val="0"/>
      <w:marTop w:val="0"/>
      <w:marBottom w:val="0"/>
      <w:divBdr>
        <w:top w:val="none" w:sz="0" w:space="0" w:color="auto"/>
        <w:left w:val="none" w:sz="0" w:space="0" w:color="auto"/>
        <w:bottom w:val="none" w:sz="0" w:space="0" w:color="auto"/>
        <w:right w:val="none" w:sz="0" w:space="0" w:color="auto"/>
      </w:divBdr>
      <w:divsChild>
        <w:div w:id="1202666452">
          <w:marLeft w:val="0"/>
          <w:marRight w:val="0"/>
          <w:marTop w:val="0"/>
          <w:marBottom w:val="0"/>
          <w:divBdr>
            <w:top w:val="none" w:sz="0" w:space="0" w:color="auto"/>
            <w:left w:val="none" w:sz="0" w:space="0" w:color="auto"/>
            <w:bottom w:val="none" w:sz="0" w:space="0" w:color="auto"/>
            <w:right w:val="none" w:sz="0" w:space="0" w:color="auto"/>
          </w:divBdr>
          <w:divsChild>
            <w:div w:id="1930651574">
              <w:marLeft w:val="0"/>
              <w:marRight w:val="0"/>
              <w:marTop w:val="0"/>
              <w:marBottom w:val="0"/>
              <w:divBdr>
                <w:top w:val="none" w:sz="0" w:space="0" w:color="auto"/>
                <w:left w:val="none" w:sz="0" w:space="0" w:color="auto"/>
                <w:bottom w:val="none" w:sz="0" w:space="0" w:color="auto"/>
                <w:right w:val="none" w:sz="0" w:space="0" w:color="auto"/>
              </w:divBdr>
            </w:div>
          </w:divsChild>
        </w:div>
        <w:div w:id="19553370">
          <w:marLeft w:val="0"/>
          <w:marRight w:val="0"/>
          <w:marTop w:val="0"/>
          <w:marBottom w:val="0"/>
          <w:divBdr>
            <w:top w:val="none" w:sz="0" w:space="0" w:color="auto"/>
            <w:left w:val="none" w:sz="0" w:space="0" w:color="auto"/>
            <w:bottom w:val="none" w:sz="0" w:space="0" w:color="auto"/>
            <w:right w:val="none" w:sz="0" w:space="0" w:color="auto"/>
          </w:divBdr>
          <w:divsChild>
            <w:div w:id="1510875615">
              <w:marLeft w:val="0"/>
              <w:marRight w:val="0"/>
              <w:marTop w:val="0"/>
              <w:marBottom w:val="0"/>
              <w:divBdr>
                <w:top w:val="none" w:sz="0" w:space="0" w:color="auto"/>
                <w:left w:val="none" w:sz="0" w:space="0" w:color="auto"/>
                <w:bottom w:val="none" w:sz="0" w:space="0" w:color="auto"/>
                <w:right w:val="none" w:sz="0" w:space="0" w:color="auto"/>
              </w:divBdr>
            </w:div>
          </w:divsChild>
        </w:div>
        <w:div w:id="1497576661">
          <w:marLeft w:val="0"/>
          <w:marRight w:val="0"/>
          <w:marTop w:val="0"/>
          <w:marBottom w:val="0"/>
          <w:divBdr>
            <w:top w:val="none" w:sz="0" w:space="0" w:color="auto"/>
            <w:left w:val="none" w:sz="0" w:space="0" w:color="auto"/>
            <w:bottom w:val="none" w:sz="0" w:space="0" w:color="auto"/>
            <w:right w:val="none" w:sz="0" w:space="0" w:color="auto"/>
          </w:divBdr>
          <w:divsChild>
            <w:div w:id="268701993">
              <w:marLeft w:val="0"/>
              <w:marRight w:val="0"/>
              <w:marTop w:val="0"/>
              <w:marBottom w:val="0"/>
              <w:divBdr>
                <w:top w:val="none" w:sz="0" w:space="0" w:color="auto"/>
                <w:left w:val="none" w:sz="0" w:space="0" w:color="auto"/>
                <w:bottom w:val="none" w:sz="0" w:space="0" w:color="auto"/>
                <w:right w:val="none" w:sz="0" w:space="0" w:color="auto"/>
              </w:divBdr>
            </w:div>
          </w:divsChild>
        </w:div>
        <w:div w:id="1844737897">
          <w:marLeft w:val="0"/>
          <w:marRight w:val="0"/>
          <w:marTop w:val="0"/>
          <w:marBottom w:val="0"/>
          <w:divBdr>
            <w:top w:val="none" w:sz="0" w:space="0" w:color="auto"/>
            <w:left w:val="none" w:sz="0" w:space="0" w:color="auto"/>
            <w:bottom w:val="none" w:sz="0" w:space="0" w:color="auto"/>
            <w:right w:val="none" w:sz="0" w:space="0" w:color="auto"/>
          </w:divBdr>
          <w:divsChild>
            <w:div w:id="1881361539">
              <w:marLeft w:val="0"/>
              <w:marRight w:val="0"/>
              <w:marTop w:val="0"/>
              <w:marBottom w:val="0"/>
              <w:divBdr>
                <w:top w:val="none" w:sz="0" w:space="0" w:color="auto"/>
                <w:left w:val="none" w:sz="0" w:space="0" w:color="auto"/>
                <w:bottom w:val="none" w:sz="0" w:space="0" w:color="auto"/>
                <w:right w:val="none" w:sz="0" w:space="0" w:color="auto"/>
              </w:divBdr>
            </w:div>
          </w:divsChild>
        </w:div>
        <w:div w:id="497693484">
          <w:marLeft w:val="0"/>
          <w:marRight w:val="0"/>
          <w:marTop w:val="0"/>
          <w:marBottom w:val="0"/>
          <w:divBdr>
            <w:top w:val="none" w:sz="0" w:space="0" w:color="auto"/>
            <w:left w:val="none" w:sz="0" w:space="0" w:color="auto"/>
            <w:bottom w:val="none" w:sz="0" w:space="0" w:color="auto"/>
            <w:right w:val="none" w:sz="0" w:space="0" w:color="auto"/>
          </w:divBdr>
          <w:divsChild>
            <w:div w:id="659508056">
              <w:marLeft w:val="0"/>
              <w:marRight w:val="0"/>
              <w:marTop w:val="0"/>
              <w:marBottom w:val="0"/>
              <w:divBdr>
                <w:top w:val="none" w:sz="0" w:space="0" w:color="auto"/>
                <w:left w:val="none" w:sz="0" w:space="0" w:color="auto"/>
                <w:bottom w:val="none" w:sz="0" w:space="0" w:color="auto"/>
                <w:right w:val="none" w:sz="0" w:space="0" w:color="auto"/>
              </w:divBdr>
            </w:div>
          </w:divsChild>
        </w:div>
        <w:div w:id="412319239">
          <w:marLeft w:val="0"/>
          <w:marRight w:val="0"/>
          <w:marTop w:val="0"/>
          <w:marBottom w:val="0"/>
          <w:divBdr>
            <w:top w:val="none" w:sz="0" w:space="0" w:color="auto"/>
            <w:left w:val="none" w:sz="0" w:space="0" w:color="auto"/>
            <w:bottom w:val="none" w:sz="0" w:space="0" w:color="auto"/>
            <w:right w:val="none" w:sz="0" w:space="0" w:color="auto"/>
          </w:divBdr>
          <w:divsChild>
            <w:div w:id="810366196">
              <w:marLeft w:val="0"/>
              <w:marRight w:val="0"/>
              <w:marTop w:val="0"/>
              <w:marBottom w:val="0"/>
              <w:divBdr>
                <w:top w:val="none" w:sz="0" w:space="0" w:color="auto"/>
                <w:left w:val="none" w:sz="0" w:space="0" w:color="auto"/>
                <w:bottom w:val="none" w:sz="0" w:space="0" w:color="auto"/>
                <w:right w:val="none" w:sz="0" w:space="0" w:color="auto"/>
              </w:divBdr>
            </w:div>
          </w:divsChild>
        </w:div>
        <w:div w:id="501165110">
          <w:marLeft w:val="0"/>
          <w:marRight w:val="0"/>
          <w:marTop w:val="0"/>
          <w:marBottom w:val="0"/>
          <w:divBdr>
            <w:top w:val="none" w:sz="0" w:space="0" w:color="auto"/>
            <w:left w:val="none" w:sz="0" w:space="0" w:color="auto"/>
            <w:bottom w:val="none" w:sz="0" w:space="0" w:color="auto"/>
            <w:right w:val="none" w:sz="0" w:space="0" w:color="auto"/>
          </w:divBdr>
          <w:divsChild>
            <w:div w:id="157114886">
              <w:marLeft w:val="0"/>
              <w:marRight w:val="0"/>
              <w:marTop w:val="0"/>
              <w:marBottom w:val="0"/>
              <w:divBdr>
                <w:top w:val="none" w:sz="0" w:space="0" w:color="auto"/>
                <w:left w:val="none" w:sz="0" w:space="0" w:color="auto"/>
                <w:bottom w:val="none" w:sz="0" w:space="0" w:color="auto"/>
                <w:right w:val="none" w:sz="0" w:space="0" w:color="auto"/>
              </w:divBdr>
            </w:div>
          </w:divsChild>
        </w:div>
        <w:div w:id="2048066610">
          <w:marLeft w:val="0"/>
          <w:marRight w:val="0"/>
          <w:marTop w:val="0"/>
          <w:marBottom w:val="0"/>
          <w:divBdr>
            <w:top w:val="none" w:sz="0" w:space="0" w:color="auto"/>
            <w:left w:val="none" w:sz="0" w:space="0" w:color="auto"/>
            <w:bottom w:val="none" w:sz="0" w:space="0" w:color="auto"/>
            <w:right w:val="none" w:sz="0" w:space="0" w:color="auto"/>
          </w:divBdr>
          <w:divsChild>
            <w:div w:id="560024283">
              <w:marLeft w:val="0"/>
              <w:marRight w:val="0"/>
              <w:marTop w:val="0"/>
              <w:marBottom w:val="0"/>
              <w:divBdr>
                <w:top w:val="none" w:sz="0" w:space="0" w:color="auto"/>
                <w:left w:val="none" w:sz="0" w:space="0" w:color="auto"/>
                <w:bottom w:val="none" w:sz="0" w:space="0" w:color="auto"/>
                <w:right w:val="none" w:sz="0" w:space="0" w:color="auto"/>
              </w:divBdr>
            </w:div>
            <w:div w:id="16108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3421">
      <w:bodyDiv w:val="1"/>
      <w:marLeft w:val="0"/>
      <w:marRight w:val="0"/>
      <w:marTop w:val="0"/>
      <w:marBottom w:val="0"/>
      <w:divBdr>
        <w:top w:val="none" w:sz="0" w:space="0" w:color="auto"/>
        <w:left w:val="none" w:sz="0" w:space="0" w:color="auto"/>
        <w:bottom w:val="none" w:sz="0" w:space="0" w:color="auto"/>
        <w:right w:val="none" w:sz="0" w:space="0" w:color="auto"/>
      </w:divBdr>
      <w:divsChild>
        <w:div w:id="1852722911">
          <w:marLeft w:val="0"/>
          <w:marRight w:val="0"/>
          <w:marTop w:val="0"/>
          <w:marBottom w:val="0"/>
          <w:divBdr>
            <w:top w:val="none" w:sz="0" w:space="0" w:color="auto"/>
            <w:left w:val="none" w:sz="0" w:space="0" w:color="auto"/>
            <w:bottom w:val="none" w:sz="0" w:space="0" w:color="auto"/>
            <w:right w:val="none" w:sz="0" w:space="0" w:color="auto"/>
          </w:divBdr>
          <w:divsChild>
            <w:div w:id="502743458">
              <w:marLeft w:val="0"/>
              <w:marRight w:val="0"/>
              <w:marTop w:val="0"/>
              <w:marBottom w:val="0"/>
              <w:divBdr>
                <w:top w:val="none" w:sz="0" w:space="0" w:color="auto"/>
                <w:left w:val="none" w:sz="0" w:space="0" w:color="auto"/>
                <w:bottom w:val="none" w:sz="0" w:space="0" w:color="auto"/>
                <w:right w:val="none" w:sz="0" w:space="0" w:color="auto"/>
              </w:divBdr>
            </w:div>
          </w:divsChild>
        </w:div>
        <w:div w:id="1056661385">
          <w:marLeft w:val="0"/>
          <w:marRight w:val="0"/>
          <w:marTop w:val="0"/>
          <w:marBottom w:val="0"/>
          <w:divBdr>
            <w:top w:val="none" w:sz="0" w:space="0" w:color="auto"/>
            <w:left w:val="none" w:sz="0" w:space="0" w:color="auto"/>
            <w:bottom w:val="none" w:sz="0" w:space="0" w:color="auto"/>
            <w:right w:val="none" w:sz="0" w:space="0" w:color="auto"/>
          </w:divBdr>
          <w:divsChild>
            <w:div w:id="1413895022">
              <w:marLeft w:val="0"/>
              <w:marRight w:val="0"/>
              <w:marTop w:val="0"/>
              <w:marBottom w:val="0"/>
              <w:divBdr>
                <w:top w:val="none" w:sz="0" w:space="0" w:color="auto"/>
                <w:left w:val="none" w:sz="0" w:space="0" w:color="auto"/>
                <w:bottom w:val="none" w:sz="0" w:space="0" w:color="auto"/>
                <w:right w:val="none" w:sz="0" w:space="0" w:color="auto"/>
              </w:divBdr>
            </w:div>
          </w:divsChild>
        </w:div>
        <w:div w:id="832263457">
          <w:marLeft w:val="0"/>
          <w:marRight w:val="0"/>
          <w:marTop w:val="0"/>
          <w:marBottom w:val="0"/>
          <w:divBdr>
            <w:top w:val="none" w:sz="0" w:space="0" w:color="auto"/>
            <w:left w:val="none" w:sz="0" w:space="0" w:color="auto"/>
            <w:bottom w:val="none" w:sz="0" w:space="0" w:color="auto"/>
            <w:right w:val="none" w:sz="0" w:space="0" w:color="auto"/>
          </w:divBdr>
          <w:divsChild>
            <w:div w:id="678122163">
              <w:marLeft w:val="0"/>
              <w:marRight w:val="0"/>
              <w:marTop w:val="0"/>
              <w:marBottom w:val="0"/>
              <w:divBdr>
                <w:top w:val="none" w:sz="0" w:space="0" w:color="auto"/>
                <w:left w:val="none" w:sz="0" w:space="0" w:color="auto"/>
                <w:bottom w:val="none" w:sz="0" w:space="0" w:color="auto"/>
                <w:right w:val="none" w:sz="0" w:space="0" w:color="auto"/>
              </w:divBdr>
            </w:div>
          </w:divsChild>
        </w:div>
        <w:div w:id="1526819794">
          <w:marLeft w:val="0"/>
          <w:marRight w:val="0"/>
          <w:marTop w:val="0"/>
          <w:marBottom w:val="0"/>
          <w:divBdr>
            <w:top w:val="none" w:sz="0" w:space="0" w:color="auto"/>
            <w:left w:val="none" w:sz="0" w:space="0" w:color="auto"/>
            <w:bottom w:val="none" w:sz="0" w:space="0" w:color="auto"/>
            <w:right w:val="none" w:sz="0" w:space="0" w:color="auto"/>
          </w:divBdr>
          <w:divsChild>
            <w:div w:id="1719280611">
              <w:marLeft w:val="0"/>
              <w:marRight w:val="0"/>
              <w:marTop w:val="0"/>
              <w:marBottom w:val="0"/>
              <w:divBdr>
                <w:top w:val="none" w:sz="0" w:space="0" w:color="auto"/>
                <w:left w:val="none" w:sz="0" w:space="0" w:color="auto"/>
                <w:bottom w:val="none" w:sz="0" w:space="0" w:color="auto"/>
                <w:right w:val="none" w:sz="0" w:space="0" w:color="auto"/>
              </w:divBdr>
            </w:div>
          </w:divsChild>
        </w:div>
        <w:div w:id="159779001">
          <w:marLeft w:val="0"/>
          <w:marRight w:val="0"/>
          <w:marTop w:val="0"/>
          <w:marBottom w:val="0"/>
          <w:divBdr>
            <w:top w:val="none" w:sz="0" w:space="0" w:color="auto"/>
            <w:left w:val="none" w:sz="0" w:space="0" w:color="auto"/>
            <w:bottom w:val="none" w:sz="0" w:space="0" w:color="auto"/>
            <w:right w:val="none" w:sz="0" w:space="0" w:color="auto"/>
          </w:divBdr>
          <w:divsChild>
            <w:div w:id="2054186812">
              <w:marLeft w:val="0"/>
              <w:marRight w:val="0"/>
              <w:marTop w:val="0"/>
              <w:marBottom w:val="0"/>
              <w:divBdr>
                <w:top w:val="none" w:sz="0" w:space="0" w:color="auto"/>
                <w:left w:val="none" w:sz="0" w:space="0" w:color="auto"/>
                <w:bottom w:val="none" w:sz="0" w:space="0" w:color="auto"/>
                <w:right w:val="none" w:sz="0" w:space="0" w:color="auto"/>
              </w:divBdr>
            </w:div>
          </w:divsChild>
        </w:div>
        <w:div w:id="54670941">
          <w:marLeft w:val="0"/>
          <w:marRight w:val="0"/>
          <w:marTop w:val="0"/>
          <w:marBottom w:val="0"/>
          <w:divBdr>
            <w:top w:val="none" w:sz="0" w:space="0" w:color="auto"/>
            <w:left w:val="none" w:sz="0" w:space="0" w:color="auto"/>
            <w:bottom w:val="none" w:sz="0" w:space="0" w:color="auto"/>
            <w:right w:val="none" w:sz="0" w:space="0" w:color="auto"/>
          </w:divBdr>
          <w:divsChild>
            <w:div w:id="748504646">
              <w:marLeft w:val="0"/>
              <w:marRight w:val="0"/>
              <w:marTop w:val="0"/>
              <w:marBottom w:val="0"/>
              <w:divBdr>
                <w:top w:val="none" w:sz="0" w:space="0" w:color="auto"/>
                <w:left w:val="none" w:sz="0" w:space="0" w:color="auto"/>
                <w:bottom w:val="none" w:sz="0" w:space="0" w:color="auto"/>
                <w:right w:val="none" w:sz="0" w:space="0" w:color="auto"/>
              </w:divBdr>
            </w:div>
          </w:divsChild>
        </w:div>
        <w:div w:id="2080126203">
          <w:marLeft w:val="0"/>
          <w:marRight w:val="0"/>
          <w:marTop w:val="0"/>
          <w:marBottom w:val="0"/>
          <w:divBdr>
            <w:top w:val="none" w:sz="0" w:space="0" w:color="auto"/>
            <w:left w:val="none" w:sz="0" w:space="0" w:color="auto"/>
            <w:bottom w:val="none" w:sz="0" w:space="0" w:color="auto"/>
            <w:right w:val="none" w:sz="0" w:space="0" w:color="auto"/>
          </w:divBdr>
          <w:divsChild>
            <w:div w:id="913009571">
              <w:marLeft w:val="0"/>
              <w:marRight w:val="0"/>
              <w:marTop w:val="0"/>
              <w:marBottom w:val="0"/>
              <w:divBdr>
                <w:top w:val="none" w:sz="0" w:space="0" w:color="auto"/>
                <w:left w:val="none" w:sz="0" w:space="0" w:color="auto"/>
                <w:bottom w:val="none" w:sz="0" w:space="0" w:color="auto"/>
                <w:right w:val="none" w:sz="0" w:space="0" w:color="auto"/>
              </w:divBdr>
            </w:div>
          </w:divsChild>
        </w:div>
        <w:div w:id="142163693">
          <w:marLeft w:val="0"/>
          <w:marRight w:val="0"/>
          <w:marTop w:val="0"/>
          <w:marBottom w:val="0"/>
          <w:divBdr>
            <w:top w:val="none" w:sz="0" w:space="0" w:color="auto"/>
            <w:left w:val="none" w:sz="0" w:space="0" w:color="auto"/>
            <w:bottom w:val="none" w:sz="0" w:space="0" w:color="auto"/>
            <w:right w:val="none" w:sz="0" w:space="0" w:color="auto"/>
          </w:divBdr>
          <w:divsChild>
            <w:div w:id="497354456">
              <w:marLeft w:val="0"/>
              <w:marRight w:val="0"/>
              <w:marTop w:val="0"/>
              <w:marBottom w:val="0"/>
              <w:divBdr>
                <w:top w:val="none" w:sz="0" w:space="0" w:color="auto"/>
                <w:left w:val="none" w:sz="0" w:space="0" w:color="auto"/>
                <w:bottom w:val="none" w:sz="0" w:space="0" w:color="auto"/>
                <w:right w:val="none" w:sz="0" w:space="0" w:color="auto"/>
              </w:divBdr>
            </w:div>
          </w:divsChild>
        </w:div>
        <w:div w:id="850529037">
          <w:marLeft w:val="0"/>
          <w:marRight w:val="0"/>
          <w:marTop w:val="0"/>
          <w:marBottom w:val="0"/>
          <w:divBdr>
            <w:top w:val="none" w:sz="0" w:space="0" w:color="auto"/>
            <w:left w:val="none" w:sz="0" w:space="0" w:color="auto"/>
            <w:bottom w:val="none" w:sz="0" w:space="0" w:color="auto"/>
            <w:right w:val="none" w:sz="0" w:space="0" w:color="auto"/>
          </w:divBdr>
          <w:divsChild>
            <w:div w:id="563758500">
              <w:marLeft w:val="0"/>
              <w:marRight w:val="0"/>
              <w:marTop w:val="0"/>
              <w:marBottom w:val="0"/>
              <w:divBdr>
                <w:top w:val="none" w:sz="0" w:space="0" w:color="auto"/>
                <w:left w:val="none" w:sz="0" w:space="0" w:color="auto"/>
                <w:bottom w:val="none" w:sz="0" w:space="0" w:color="auto"/>
                <w:right w:val="none" w:sz="0" w:space="0" w:color="auto"/>
              </w:divBdr>
            </w:div>
          </w:divsChild>
        </w:div>
        <w:div w:id="1669745237">
          <w:marLeft w:val="0"/>
          <w:marRight w:val="0"/>
          <w:marTop w:val="0"/>
          <w:marBottom w:val="0"/>
          <w:divBdr>
            <w:top w:val="none" w:sz="0" w:space="0" w:color="auto"/>
            <w:left w:val="none" w:sz="0" w:space="0" w:color="auto"/>
            <w:bottom w:val="none" w:sz="0" w:space="0" w:color="auto"/>
            <w:right w:val="none" w:sz="0" w:space="0" w:color="auto"/>
          </w:divBdr>
          <w:divsChild>
            <w:div w:id="210113320">
              <w:marLeft w:val="0"/>
              <w:marRight w:val="0"/>
              <w:marTop w:val="0"/>
              <w:marBottom w:val="0"/>
              <w:divBdr>
                <w:top w:val="none" w:sz="0" w:space="0" w:color="auto"/>
                <w:left w:val="none" w:sz="0" w:space="0" w:color="auto"/>
                <w:bottom w:val="none" w:sz="0" w:space="0" w:color="auto"/>
                <w:right w:val="none" w:sz="0" w:space="0" w:color="auto"/>
              </w:divBdr>
            </w:div>
          </w:divsChild>
        </w:div>
        <w:div w:id="865365336">
          <w:marLeft w:val="0"/>
          <w:marRight w:val="0"/>
          <w:marTop w:val="0"/>
          <w:marBottom w:val="0"/>
          <w:divBdr>
            <w:top w:val="none" w:sz="0" w:space="0" w:color="auto"/>
            <w:left w:val="none" w:sz="0" w:space="0" w:color="auto"/>
            <w:bottom w:val="none" w:sz="0" w:space="0" w:color="auto"/>
            <w:right w:val="none" w:sz="0" w:space="0" w:color="auto"/>
          </w:divBdr>
          <w:divsChild>
            <w:div w:id="933438624">
              <w:marLeft w:val="0"/>
              <w:marRight w:val="0"/>
              <w:marTop w:val="0"/>
              <w:marBottom w:val="0"/>
              <w:divBdr>
                <w:top w:val="none" w:sz="0" w:space="0" w:color="auto"/>
                <w:left w:val="none" w:sz="0" w:space="0" w:color="auto"/>
                <w:bottom w:val="none" w:sz="0" w:space="0" w:color="auto"/>
                <w:right w:val="none" w:sz="0" w:space="0" w:color="auto"/>
              </w:divBdr>
            </w:div>
          </w:divsChild>
        </w:div>
        <w:div w:id="2086419042">
          <w:marLeft w:val="0"/>
          <w:marRight w:val="0"/>
          <w:marTop w:val="0"/>
          <w:marBottom w:val="0"/>
          <w:divBdr>
            <w:top w:val="none" w:sz="0" w:space="0" w:color="auto"/>
            <w:left w:val="none" w:sz="0" w:space="0" w:color="auto"/>
            <w:bottom w:val="none" w:sz="0" w:space="0" w:color="auto"/>
            <w:right w:val="none" w:sz="0" w:space="0" w:color="auto"/>
          </w:divBdr>
          <w:divsChild>
            <w:div w:id="2134135900">
              <w:marLeft w:val="0"/>
              <w:marRight w:val="0"/>
              <w:marTop w:val="0"/>
              <w:marBottom w:val="0"/>
              <w:divBdr>
                <w:top w:val="none" w:sz="0" w:space="0" w:color="auto"/>
                <w:left w:val="none" w:sz="0" w:space="0" w:color="auto"/>
                <w:bottom w:val="none" w:sz="0" w:space="0" w:color="auto"/>
                <w:right w:val="none" w:sz="0" w:space="0" w:color="auto"/>
              </w:divBdr>
            </w:div>
          </w:divsChild>
        </w:div>
        <w:div w:id="158737500">
          <w:marLeft w:val="0"/>
          <w:marRight w:val="0"/>
          <w:marTop w:val="0"/>
          <w:marBottom w:val="0"/>
          <w:divBdr>
            <w:top w:val="none" w:sz="0" w:space="0" w:color="auto"/>
            <w:left w:val="none" w:sz="0" w:space="0" w:color="auto"/>
            <w:bottom w:val="none" w:sz="0" w:space="0" w:color="auto"/>
            <w:right w:val="none" w:sz="0" w:space="0" w:color="auto"/>
          </w:divBdr>
          <w:divsChild>
            <w:div w:id="1390543185">
              <w:marLeft w:val="0"/>
              <w:marRight w:val="0"/>
              <w:marTop w:val="0"/>
              <w:marBottom w:val="0"/>
              <w:divBdr>
                <w:top w:val="none" w:sz="0" w:space="0" w:color="auto"/>
                <w:left w:val="none" w:sz="0" w:space="0" w:color="auto"/>
                <w:bottom w:val="none" w:sz="0" w:space="0" w:color="auto"/>
                <w:right w:val="none" w:sz="0" w:space="0" w:color="auto"/>
              </w:divBdr>
            </w:div>
          </w:divsChild>
        </w:div>
        <w:div w:id="424572528">
          <w:marLeft w:val="0"/>
          <w:marRight w:val="0"/>
          <w:marTop w:val="0"/>
          <w:marBottom w:val="0"/>
          <w:divBdr>
            <w:top w:val="none" w:sz="0" w:space="0" w:color="auto"/>
            <w:left w:val="none" w:sz="0" w:space="0" w:color="auto"/>
            <w:bottom w:val="none" w:sz="0" w:space="0" w:color="auto"/>
            <w:right w:val="none" w:sz="0" w:space="0" w:color="auto"/>
          </w:divBdr>
          <w:divsChild>
            <w:div w:id="18207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6933">
      <w:bodyDiv w:val="1"/>
      <w:marLeft w:val="0"/>
      <w:marRight w:val="0"/>
      <w:marTop w:val="0"/>
      <w:marBottom w:val="0"/>
      <w:divBdr>
        <w:top w:val="none" w:sz="0" w:space="0" w:color="auto"/>
        <w:left w:val="none" w:sz="0" w:space="0" w:color="auto"/>
        <w:bottom w:val="none" w:sz="0" w:space="0" w:color="auto"/>
        <w:right w:val="none" w:sz="0" w:space="0" w:color="auto"/>
      </w:divBdr>
      <w:divsChild>
        <w:div w:id="806164187">
          <w:marLeft w:val="0"/>
          <w:marRight w:val="0"/>
          <w:marTop w:val="0"/>
          <w:marBottom w:val="0"/>
          <w:divBdr>
            <w:top w:val="none" w:sz="0" w:space="0" w:color="auto"/>
            <w:left w:val="none" w:sz="0" w:space="0" w:color="auto"/>
            <w:bottom w:val="none" w:sz="0" w:space="0" w:color="auto"/>
            <w:right w:val="none" w:sz="0" w:space="0" w:color="auto"/>
          </w:divBdr>
        </w:div>
      </w:divsChild>
    </w:div>
    <w:div w:id="1745250428">
      <w:bodyDiv w:val="1"/>
      <w:marLeft w:val="0"/>
      <w:marRight w:val="0"/>
      <w:marTop w:val="0"/>
      <w:marBottom w:val="0"/>
      <w:divBdr>
        <w:top w:val="none" w:sz="0" w:space="0" w:color="auto"/>
        <w:left w:val="none" w:sz="0" w:space="0" w:color="auto"/>
        <w:bottom w:val="none" w:sz="0" w:space="0" w:color="auto"/>
        <w:right w:val="none" w:sz="0" w:space="0" w:color="auto"/>
      </w:divBdr>
    </w:div>
    <w:div w:id="1748530063">
      <w:bodyDiv w:val="1"/>
      <w:marLeft w:val="0"/>
      <w:marRight w:val="0"/>
      <w:marTop w:val="0"/>
      <w:marBottom w:val="0"/>
      <w:divBdr>
        <w:top w:val="none" w:sz="0" w:space="0" w:color="auto"/>
        <w:left w:val="none" w:sz="0" w:space="0" w:color="auto"/>
        <w:bottom w:val="none" w:sz="0" w:space="0" w:color="auto"/>
        <w:right w:val="none" w:sz="0" w:space="0" w:color="auto"/>
      </w:divBdr>
      <w:divsChild>
        <w:div w:id="1379629622">
          <w:marLeft w:val="0"/>
          <w:marRight w:val="0"/>
          <w:marTop w:val="0"/>
          <w:marBottom w:val="0"/>
          <w:divBdr>
            <w:top w:val="none" w:sz="0" w:space="0" w:color="auto"/>
            <w:left w:val="none" w:sz="0" w:space="0" w:color="auto"/>
            <w:bottom w:val="none" w:sz="0" w:space="0" w:color="auto"/>
            <w:right w:val="none" w:sz="0" w:space="0" w:color="auto"/>
          </w:divBdr>
          <w:divsChild>
            <w:div w:id="73826232">
              <w:marLeft w:val="0"/>
              <w:marRight w:val="0"/>
              <w:marTop w:val="0"/>
              <w:marBottom w:val="0"/>
              <w:divBdr>
                <w:top w:val="none" w:sz="0" w:space="0" w:color="auto"/>
                <w:left w:val="none" w:sz="0" w:space="0" w:color="auto"/>
                <w:bottom w:val="none" w:sz="0" w:space="0" w:color="auto"/>
                <w:right w:val="none" w:sz="0" w:space="0" w:color="auto"/>
              </w:divBdr>
            </w:div>
          </w:divsChild>
        </w:div>
        <w:div w:id="11346183">
          <w:marLeft w:val="0"/>
          <w:marRight w:val="0"/>
          <w:marTop w:val="0"/>
          <w:marBottom w:val="0"/>
          <w:divBdr>
            <w:top w:val="none" w:sz="0" w:space="0" w:color="auto"/>
            <w:left w:val="none" w:sz="0" w:space="0" w:color="auto"/>
            <w:bottom w:val="none" w:sz="0" w:space="0" w:color="auto"/>
            <w:right w:val="none" w:sz="0" w:space="0" w:color="auto"/>
          </w:divBdr>
          <w:divsChild>
            <w:div w:id="107700117">
              <w:marLeft w:val="0"/>
              <w:marRight w:val="0"/>
              <w:marTop w:val="0"/>
              <w:marBottom w:val="0"/>
              <w:divBdr>
                <w:top w:val="none" w:sz="0" w:space="0" w:color="auto"/>
                <w:left w:val="none" w:sz="0" w:space="0" w:color="auto"/>
                <w:bottom w:val="none" w:sz="0" w:space="0" w:color="auto"/>
                <w:right w:val="none" w:sz="0" w:space="0" w:color="auto"/>
              </w:divBdr>
            </w:div>
          </w:divsChild>
        </w:div>
        <w:div w:id="1049257022">
          <w:marLeft w:val="0"/>
          <w:marRight w:val="0"/>
          <w:marTop w:val="0"/>
          <w:marBottom w:val="0"/>
          <w:divBdr>
            <w:top w:val="none" w:sz="0" w:space="0" w:color="auto"/>
            <w:left w:val="none" w:sz="0" w:space="0" w:color="auto"/>
            <w:bottom w:val="none" w:sz="0" w:space="0" w:color="auto"/>
            <w:right w:val="none" w:sz="0" w:space="0" w:color="auto"/>
          </w:divBdr>
          <w:divsChild>
            <w:div w:id="252708656">
              <w:marLeft w:val="0"/>
              <w:marRight w:val="0"/>
              <w:marTop w:val="0"/>
              <w:marBottom w:val="0"/>
              <w:divBdr>
                <w:top w:val="none" w:sz="0" w:space="0" w:color="auto"/>
                <w:left w:val="none" w:sz="0" w:space="0" w:color="auto"/>
                <w:bottom w:val="none" w:sz="0" w:space="0" w:color="auto"/>
                <w:right w:val="none" w:sz="0" w:space="0" w:color="auto"/>
              </w:divBdr>
            </w:div>
          </w:divsChild>
        </w:div>
        <w:div w:id="1843810628">
          <w:marLeft w:val="0"/>
          <w:marRight w:val="0"/>
          <w:marTop w:val="0"/>
          <w:marBottom w:val="0"/>
          <w:divBdr>
            <w:top w:val="none" w:sz="0" w:space="0" w:color="auto"/>
            <w:left w:val="none" w:sz="0" w:space="0" w:color="auto"/>
            <w:bottom w:val="none" w:sz="0" w:space="0" w:color="auto"/>
            <w:right w:val="none" w:sz="0" w:space="0" w:color="auto"/>
          </w:divBdr>
          <w:divsChild>
            <w:div w:id="1149322304">
              <w:marLeft w:val="0"/>
              <w:marRight w:val="0"/>
              <w:marTop w:val="0"/>
              <w:marBottom w:val="0"/>
              <w:divBdr>
                <w:top w:val="none" w:sz="0" w:space="0" w:color="auto"/>
                <w:left w:val="none" w:sz="0" w:space="0" w:color="auto"/>
                <w:bottom w:val="none" w:sz="0" w:space="0" w:color="auto"/>
                <w:right w:val="none" w:sz="0" w:space="0" w:color="auto"/>
              </w:divBdr>
            </w:div>
          </w:divsChild>
        </w:div>
        <w:div w:id="1772429366">
          <w:marLeft w:val="0"/>
          <w:marRight w:val="0"/>
          <w:marTop w:val="0"/>
          <w:marBottom w:val="0"/>
          <w:divBdr>
            <w:top w:val="none" w:sz="0" w:space="0" w:color="auto"/>
            <w:left w:val="none" w:sz="0" w:space="0" w:color="auto"/>
            <w:bottom w:val="none" w:sz="0" w:space="0" w:color="auto"/>
            <w:right w:val="none" w:sz="0" w:space="0" w:color="auto"/>
          </w:divBdr>
          <w:divsChild>
            <w:div w:id="940987647">
              <w:marLeft w:val="0"/>
              <w:marRight w:val="0"/>
              <w:marTop w:val="0"/>
              <w:marBottom w:val="0"/>
              <w:divBdr>
                <w:top w:val="none" w:sz="0" w:space="0" w:color="auto"/>
                <w:left w:val="none" w:sz="0" w:space="0" w:color="auto"/>
                <w:bottom w:val="none" w:sz="0" w:space="0" w:color="auto"/>
                <w:right w:val="none" w:sz="0" w:space="0" w:color="auto"/>
              </w:divBdr>
            </w:div>
          </w:divsChild>
        </w:div>
        <w:div w:id="2037849624">
          <w:marLeft w:val="0"/>
          <w:marRight w:val="0"/>
          <w:marTop w:val="0"/>
          <w:marBottom w:val="0"/>
          <w:divBdr>
            <w:top w:val="none" w:sz="0" w:space="0" w:color="auto"/>
            <w:left w:val="none" w:sz="0" w:space="0" w:color="auto"/>
            <w:bottom w:val="none" w:sz="0" w:space="0" w:color="auto"/>
            <w:right w:val="none" w:sz="0" w:space="0" w:color="auto"/>
          </w:divBdr>
          <w:divsChild>
            <w:div w:id="925725821">
              <w:marLeft w:val="0"/>
              <w:marRight w:val="0"/>
              <w:marTop w:val="0"/>
              <w:marBottom w:val="0"/>
              <w:divBdr>
                <w:top w:val="none" w:sz="0" w:space="0" w:color="auto"/>
                <w:left w:val="none" w:sz="0" w:space="0" w:color="auto"/>
                <w:bottom w:val="none" w:sz="0" w:space="0" w:color="auto"/>
                <w:right w:val="none" w:sz="0" w:space="0" w:color="auto"/>
              </w:divBdr>
            </w:div>
          </w:divsChild>
        </w:div>
        <w:div w:id="945042620">
          <w:marLeft w:val="0"/>
          <w:marRight w:val="0"/>
          <w:marTop w:val="0"/>
          <w:marBottom w:val="0"/>
          <w:divBdr>
            <w:top w:val="none" w:sz="0" w:space="0" w:color="auto"/>
            <w:left w:val="none" w:sz="0" w:space="0" w:color="auto"/>
            <w:bottom w:val="none" w:sz="0" w:space="0" w:color="auto"/>
            <w:right w:val="none" w:sz="0" w:space="0" w:color="auto"/>
          </w:divBdr>
          <w:divsChild>
            <w:div w:id="551966147">
              <w:marLeft w:val="0"/>
              <w:marRight w:val="0"/>
              <w:marTop w:val="0"/>
              <w:marBottom w:val="0"/>
              <w:divBdr>
                <w:top w:val="none" w:sz="0" w:space="0" w:color="auto"/>
                <w:left w:val="none" w:sz="0" w:space="0" w:color="auto"/>
                <w:bottom w:val="none" w:sz="0" w:space="0" w:color="auto"/>
                <w:right w:val="none" w:sz="0" w:space="0" w:color="auto"/>
              </w:divBdr>
            </w:div>
          </w:divsChild>
        </w:div>
        <w:div w:id="2037535135">
          <w:marLeft w:val="0"/>
          <w:marRight w:val="0"/>
          <w:marTop w:val="0"/>
          <w:marBottom w:val="0"/>
          <w:divBdr>
            <w:top w:val="none" w:sz="0" w:space="0" w:color="auto"/>
            <w:left w:val="none" w:sz="0" w:space="0" w:color="auto"/>
            <w:bottom w:val="none" w:sz="0" w:space="0" w:color="auto"/>
            <w:right w:val="none" w:sz="0" w:space="0" w:color="auto"/>
          </w:divBdr>
          <w:divsChild>
            <w:div w:id="434328364">
              <w:marLeft w:val="0"/>
              <w:marRight w:val="0"/>
              <w:marTop w:val="0"/>
              <w:marBottom w:val="0"/>
              <w:divBdr>
                <w:top w:val="none" w:sz="0" w:space="0" w:color="auto"/>
                <w:left w:val="none" w:sz="0" w:space="0" w:color="auto"/>
                <w:bottom w:val="none" w:sz="0" w:space="0" w:color="auto"/>
                <w:right w:val="none" w:sz="0" w:space="0" w:color="auto"/>
              </w:divBdr>
            </w:div>
            <w:div w:id="14671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9360">
      <w:bodyDiv w:val="1"/>
      <w:marLeft w:val="0"/>
      <w:marRight w:val="0"/>
      <w:marTop w:val="0"/>
      <w:marBottom w:val="0"/>
      <w:divBdr>
        <w:top w:val="none" w:sz="0" w:space="0" w:color="auto"/>
        <w:left w:val="none" w:sz="0" w:space="0" w:color="auto"/>
        <w:bottom w:val="none" w:sz="0" w:space="0" w:color="auto"/>
        <w:right w:val="none" w:sz="0" w:space="0" w:color="auto"/>
      </w:divBdr>
    </w:div>
    <w:div w:id="1787582166">
      <w:bodyDiv w:val="1"/>
      <w:marLeft w:val="0"/>
      <w:marRight w:val="0"/>
      <w:marTop w:val="0"/>
      <w:marBottom w:val="0"/>
      <w:divBdr>
        <w:top w:val="none" w:sz="0" w:space="0" w:color="auto"/>
        <w:left w:val="none" w:sz="0" w:space="0" w:color="auto"/>
        <w:bottom w:val="none" w:sz="0" w:space="0" w:color="auto"/>
        <w:right w:val="none" w:sz="0" w:space="0" w:color="auto"/>
      </w:divBdr>
    </w:div>
    <w:div w:id="1806653371">
      <w:bodyDiv w:val="1"/>
      <w:marLeft w:val="0"/>
      <w:marRight w:val="0"/>
      <w:marTop w:val="0"/>
      <w:marBottom w:val="0"/>
      <w:divBdr>
        <w:top w:val="none" w:sz="0" w:space="0" w:color="auto"/>
        <w:left w:val="none" w:sz="0" w:space="0" w:color="auto"/>
        <w:bottom w:val="none" w:sz="0" w:space="0" w:color="auto"/>
        <w:right w:val="none" w:sz="0" w:space="0" w:color="auto"/>
      </w:divBdr>
    </w:div>
    <w:div w:id="1815369779">
      <w:bodyDiv w:val="1"/>
      <w:marLeft w:val="0"/>
      <w:marRight w:val="0"/>
      <w:marTop w:val="0"/>
      <w:marBottom w:val="0"/>
      <w:divBdr>
        <w:top w:val="none" w:sz="0" w:space="0" w:color="auto"/>
        <w:left w:val="none" w:sz="0" w:space="0" w:color="auto"/>
        <w:bottom w:val="none" w:sz="0" w:space="0" w:color="auto"/>
        <w:right w:val="none" w:sz="0" w:space="0" w:color="auto"/>
      </w:divBdr>
    </w:div>
    <w:div w:id="1854369204">
      <w:bodyDiv w:val="1"/>
      <w:marLeft w:val="0"/>
      <w:marRight w:val="0"/>
      <w:marTop w:val="0"/>
      <w:marBottom w:val="0"/>
      <w:divBdr>
        <w:top w:val="none" w:sz="0" w:space="0" w:color="auto"/>
        <w:left w:val="none" w:sz="0" w:space="0" w:color="auto"/>
        <w:bottom w:val="none" w:sz="0" w:space="0" w:color="auto"/>
        <w:right w:val="none" w:sz="0" w:space="0" w:color="auto"/>
      </w:divBdr>
      <w:divsChild>
        <w:div w:id="1158764830">
          <w:marLeft w:val="0"/>
          <w:marRight w:val="0"/>
          <w:marTop w:val="0"/>
          <w:marBottom w:val="0"/>
          <w:divBdr>
            <w:top w:val="none" w:sz="0" w:space="0" w:color="auto"/>
            <w:left w:val="none" w:sz="0" w:space="0" w:color="auto"/>
            <w:bottom w:val="none" w:sz="0" w:space="0" w:color="auto"/>
            <w:right w:val="none" w:sz="0" w:space="0" w:color="auto"/>
          </w:divBdr>
        </w:div>
      </w:divsChild>
    </w:div>
    <w:div w:id="1903710587">
      <w:bodyDiv w:val="1"/>
      <w:marLeft w:val="0"/>
      <w:marRight w:val="0"/>
      <w:marTop w:val="0"/>
      <w:marBottom w:val="0"/>
      <w:divBdr>
        <w:top w:val="none" w:sz="0" w:space="0" w:color="auto"/>
        <w:left w:val="none" w:sz="0" w:space="0" w:color="auto"/>
        <w:bottom w:val="none" w:sz="0" w:space="0" w:color="auto"/>
        <w:right w:val="none" w:sz="0" w:space="0" w:color="auto"/>
      </w:divBdr>
      <w:divsChild>
        <w:div w:id="1529106063">
          <w:marLeft w:val="0"/>
          <w:marRight w:val="0"/>
          <w:marTop w:val="0"/>
          <w:marBottom w:val="0"/>
          <w:divBdr>
            <w:top w:val="none" w:sz="0" w:space="0" w:color="auto"/>
            <w:left w:val="none" w:sz="0" w:space="0" w:color="auto"/>
            <w:bottom w:val="none" w:sz="0" w:space="0" w:color="auto"/>
            <w:right w:val="none" w:sz="0" w:space="0" w:color="auto"/>
          </w:divBdr>
        </w:div>
      </w:divsChild>
    </w:div>
    <w:div w:id="1924217177">
      <w:bodyDiv w:val="1"/>
      <w:marLeft w:val="0"/>
      <w:marRight w:val="0"/>
      <w:marTop w:val="0"/>
      <w:marBottom w:val="0"/>
      <w:divBdr>
        <w:top w:val="none" w:sz="0" w:space="0" w:color="auto"/>
        <w:left w:val="none" w:sz="0" w:space="0" w:color="auto"/>
        <w:bottom w:val="none" w:sz="0" w:space="0" w:color="auto"/>
        <w:right w:val="none" w:sz="0" w:space="0" w:color="auto"/>
      </w:divBdr>
    </w:div>
    <w:div w:id="1928146262">
      <w:bodyDiv w:val="1"/>
      <w:marLeft w:val="0"/>
      <w:marRight w:val="0"/>
      <w:marTop w:val="0"/>
      <w:marBottom w:val="0"/>
      <w:divBdr>
        <w:top w:val="none" w:sz="0" w:space="0" w:color="auto"/>
        <w:left w:val="none" w:sz="0" w:space="0" w:color="auto"/>
        <w:bottom w:val="none" w:sz="0" w:space="0" w:color="auto"/>
        <w:right w:val="none" w:sz="0" w:space="0" w:color="auto"/>
      </w:divBdr>
      <w:divsChild>
        <w:div w:id="624043037">
          <w:marLeft w:val="0"/>
          <w:marRight w:val="0"/>
          <w:marTop w:val="0"/>
          <w:marBottom w:val="0"/>
          <w:divBdr>
            <w:top w:val="none" w:sz="0" w:space="0" w:color="auto"/>
            <w:left w:val="none" w:sz="0" w:space="0" w:color="auto"/>
            <w:bottom w:val="none" w:sz="0" w:space="0" w:color="auto"/>
            <w:right w:val="none" w:sz="0" w:space="0" w:color="auto"/>
          </w:divBdr>
        </w:div>
      </w:divsChild>
    </w:div>
    <w:div w:id="1950816272">
      <w:bodyDiv w:val="1"/>
      <w:marLeft w:val="0"/>
      <w:marRight w:val="0"/>
      <w:marTop w:val="0"/>
      <w:marBottom w:val="0"/>
      <w:divBdr>
        <w:top w:val="none" w:sz="0" w:space="0" w:color="auto"/>
        <w:left w:val="none" w:sz="0" w:space="0" w:color="auto"/>
        <w:bottom w:val="none" w:sz="0" w:space="0" w:color="auto"/>
        <w:right w:val="none" w:sz="0" w:space="0" w:color="auto"/>
      </w:divBdr>
      <w:divsChild>
        <w:div w:id="273364725">
          <w:marLeft w:val="0"/>
          <w:marRight w:val="0"/>
          <w:marTop w:val="0"/>
          <w:marBottom w:val="0"/>
          <w:divBdr>
            <w:top w:val="none" w:sz="0" w:space="0" w:color="auto"/>
            <w:left w:val="none" w:sz="0" w:space="0" w:color="auto"/>
            <w:bottom w:val="none" w:sz="0" w:space="0" w:color="auto"/>
            <w:right w:val="none" w:sz="0" w:space="0" w:color="auto"/>
          </w:divBdr>
        </w:div>
      </w:divsChild>
    </w:div>
    <w:div w:id="1965496904">
      <w:bodyDiv w:val="1"/>
      <w:marLeft w:val="0"/>
      <w:marRight w:val="0"/>
      <w:marTop w:val="0"/>
      <w:marBottom w:val="0"/>
      <w:divBdr>
        <w:top w:val="none" w:sz="0" w:space="0" w:color="auto"/>
        <w:left w:val="none" w:sz="0" w:space="0" w:color="auto"/>
        <w:bottom w:val="none" w:sz="0" w:space="0" w:color="auto"/>
        <w:right w:val="none" w:sz="0" w:space="0" w:color="auto"/>
      </w:divBdr>
    </w:div>
    <w:div w:id="1973515745">
      <w:bodyDiv w:val="1"/>
      <w:marLeft w:val="0"/>
      <w:marRight w:val="0"/>
      <w:marTop w:val="0"/>
      <w:marBottom w:val="0"/>
      <w:divBdr>
        <w:top w:val="none" w:sz="0" w:space="0" w:color="auto"/>
        <w:left w:val="none" w:sz="0" w:space="0" w:color="auto"/>
        <w:bottom w:val="none" w:sz="0" w:space="0" w:color="auto"/>
        <w:right w:val="none" w:sz="0" w:space="0" w:color="auto"/>
      </w:divBdr>
    </w:div>
    <w:div w:id="1984383760">
      <w:bodyDiv w:val="1"/>
      <w:marLeft w:val="0"/>
      <w:marRight w:val="0"/>
      <w:marTop w:val="0"/>
      <w:marBottom w:val="0"/>
      <w:divBdr>
        <w:top w:val="none" w:sz="0" w:space="0" w:color="auto"/>
        <w:left w:val="none" w:sz="0" w:space="0" w:color="auto"/>
        <w:bottom w:val="none" w:sz="0" w:space="0" w:color="auto"/>
        <w:right w:val="none" w:sz="0" w:space="0" w:color="auto"/>
      </w:divBdr>
    </w:div>
    <w:div w:id="2011135627">
      <w:bodyDiv w:val="1"/>
      <w:marLeft w:val="0"/>
      <w:marRight w:val="0"/>
      <w:marTop w:val="0"/>
      <w:marBottom w:val="0"/>
      <w:divBdr>
        <w:top w:val="none" w:sz="0" w:space="0" w:color="auto"/>
        <w:left w:val="none" w:sz="0" w:space="0" w:color="auto"/>
        <w:bottom w:val="none" w:sz="0" w:space="0" w:color="auto"/>
        <w:right w:val="none" w:sz="0" w:space="0" w:color="auto"/>
      </w:divBdr>
    </w:div>
    <w:div w:id="2018920305">
      <w:bodyDiv w:val="1"/>
      <w:marLeft w:val="0"/>
      <w:marRight w:val="0"/>
      <w:marTop w:val="0"/>
      <w:marBottom w:val="0"/>
      <w:divBdr>
        <w:top w:val="none" w:sz="0" w:space="0" w:color="auto"/>
        <w:left w:val="none" w:sz="0" w:space="0" w:color="auto"/>
        <w:bottom w:val="none" w:sz="0" w:space="0" w:color="auto"/>
        <w:right w:val="none" w:sz="0" w:space="0" w:color="auto"/>
      </w:divBdr>
    </w:div>
    <w:div w:id="2028362359">
      <w:bodyDiv w:val="1"/>
      <w:marLeft w:val="0"/>
      <w:marRight w:val="0"/>
      <w:marTop w:val="0"/>
      <w:marBottom w:val="0"/>
      <w:divBdr>
        <w:top w:val="none" w:sz="0" w:space="0" w:color="auto"/>
        <w:left w:val="none" w:sz="0" w:space="0" w:color="auto"/>
        <w:bottom w:val="none" w:sz="0" w:space="0" w:color="auto"/>
        <w:right w:val="none" w:sz="0" w:space="0" w:color="auto"/>
      </w:divBdr>
    </w:div>
    <w:div w:id="2035302023">
      <w:bodyDiv w:val="1"/>
      <w:marLeft w:val="0"/>
      <w:marRight w:val="0"/>
      <w:marTop w:val="0"/>
      <w:marBottom w:val="0"/>
      <w:divBdr>
        <w:top w:val="none" w:sz="0" w:space="0" w:color="auto"/>
        <w:left w:val="none" w:sz="0" w:space="0" w:color="auto"/>
        <w:bottom w:val="none" w:sz="0" w:space="0" w:color="auto"/>
        <w:right w:val="none" w:sz="0" w:space="0" w:color="auto"/>
      </w:divBdr>
    </w:div>
    <w:div w:id="2049644763">
      <w:bodyDiv w:val="1"/>
      <w:marLeft w:val="0"/>
      <w:marRight w:val="0"/>
      <w:marTop w:val="0"/>
      <w:marBottom w:val="0"/>
      <w:divBdr>
        <w:top w:val="none" w:sz="0" w:space="0" w:color="auto"/>
        <w:left w:val="none" w:sz="0" w:space="0" w:color="auto"/>
        <w:bottom w:val="none" w:sz="0" w:space="0" w:color="auto"/>
        <w:right w:val="none" w:sz="0" w:space="0" w:color="auto"/>
      </w:divBdr>
    </w:div>
    <w:div w:id="2059666636">
      <w:bodyDiv w:val="1"/>
      <w:marLeft w:val="0"/>
      <w:marRight w:val="0"/>
      <w:marTop w:val="0"/>
      <w:marBottom w:val="0"/>
      <w:divBdr>
        <w:top w:val="none" w:sz="0" w:space="0" w:color="auto"/>
        <w:left w:val="none" w:sz="0" w:space="0" w:color="auto"/>
        <w:bottom w:val="none" w:sz="0" w:space="0" w:color="auto"/>
        <w:right w:val="none" w:sz="0" w:space="0" w:color="auto"/>
      </w:divBdr>
    </w:div>
    <w:div w:id="2062511446">
      <w:bodyDiv w:val="1"/>
      <w:marLeft w:val="0"/>
      <w:marRight w:val="0"/>
      <w:marTop w:val="0"/>
      <w:marBottom w:val="0"/>
      <w:divBdr>
        <w:top w:val="none" w:sz="0" w:space="0" w:color="auto"/>
        <w:left w:val="none" w:sz="0" w:space="0" w:color="auto"/>
        <w:bottom w:val="none" w:sz="0" w:space="0" w:color="auto"/>
        <w:right w:val="none" w:sz="0" w:space="0" w:color="auto"/>
      </w:divBdr>
      <w:divsChild>
        <w:div w:id="1316028592">
          <w:marLeft w:val="0"/>
          <w:marRight w:val="0"/>
          <w:marTop w:val="0"/>
          <w:marBottom w:val="0"/>
          <w:divBdr>
            <w:top w:val="none" w:sz="0" w:space="0" w:color="auto"/>
            <w:left w:val="none" w:sz="0" w:space="0" w:color="auto"/>
            <w:bottom w:val="none" w:sz="0" w:space="0" w:color="auto"/>
            <w:right w:val="none" w:sz="0" w:space="0" w:color="auto"/>
          </w:divBdr>
        </w:div>
      </w:divsChild>
    </w:div>
    <w:div w:id="2093042463">
      <w:bodyDiv w:val="1"/>
      <w:marLeft w:val="0"/>
      <w:marRight w:val="0"/>
      <w:marTop w:val="0"/>
      <w:marBottom w:val="0"/>
      <w:divBdr>
        <w:top w:val="none" w:sz="0" w:space="0" w:color="auto"/>
        <w:left w:val="none" w:sz="0" w:space="0" w:color="auto"/>
        <w:bottom w:val="none" w:sz="0" w:space="0" w:color="auto"/>
        <w:right w:val="none" w:sz="0" w:space="0" w:color="auto"/>
      </w:divBdr>
    </w:div>
    <w:div w:id="2117211956">
      <w:bodyDiv w:val="1"/>
      <w:marLeft w:val="0"/>
      <w:marRight w:val="0"/>
      <w:marTop w:val="0"/>
      <w:marBottom w:val="0"/>
      <w:divBdr>
        <w:top w:val="none" w:sz="0" w:space="0" w:color="auto"/>
        <w:left w:val="none" w:sz="0" w:space="0" w:color="auto"/>
        <w:bottom w:val="none" w:sz="0" w:space="0" w:color="auto"/>
        <w:right w:val="none" w:sz="0" w:space="0" w:color="auto"/>
      </w:divBdr>
      <w:divsChild>
        <w:div w:id="1972250687">
          <w:marLeft w:val="0"/>
          <w:marRight w:val="0"/>
          <w:marTop w:val="0"/>
          <w:marBottom w:val="0"/>
          <w:divBdr>
            <w:top w:val="none" w:sz="0" w:space="0" w:color="auto"/>
            <w:left w:val="none" w:sz="0" w:space="0" w:color="auto"/>
            <w:bottom w:val="none" w:sz="0" w:space="0" w:color="auto"/>
            <w:right w:val="none" w:sz="0" w:space="0" w:color="auto"/>
          </w:divBdr>
        </w:div>
      </w:divsChild>
    </w:div>
    <w:div w:id="2142727811">
      <w:bodyDiv w:val="1"/>
      <w:marLeft w:val="0"/>
      <w:marRight w:val="0"/>
      <w:marTop w:val="0"/>
      <w:marBottom w:val="0"/>
      <w:divBdr>
        <w:top w:val="none" w:sz="0" w:space="0" w:color="auto"/>
        <w:left w:val="none" w:sz="0" w:space="0" w:color="auto"/>
        <w:bottom w:val="none" w:sz="0" w:space="0" w:color="auto"/>
        <w:right w:val="none" w:sz="0" w:space="0" w:color="auto"/>
      </w:divBdr>
      <w:divsChild>
        <w:div w:id="1822651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mailto:amber.gradyfuller@surpriseaz.gov" TargetMode="External"/><Relationship Id="rId2" Type="http://schemas.openxmlformats.org/officeDocument/2006/relationships/customXml" Target="../customXml/item2.xml"/><Relationship Id="rId16" Type="http://schemas.openxmlformats.org/officeDocument/2006/relationships/hyperlink" Target="https://g.co/kgs/rK5wbGX"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andrey.krasnovid@surpriseaz.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2020BerryDunn-PurpleGoldOrange">
      <a:dk1>
        <a:sysClr val="windowText" lastClr="000000"/>
      </a:dk1>
      <a:lt1>
        <a:srgbClr val="FFFFFF"/>
      </a:lt1>
      <a:dk2>
        <a:srgbClr val="636569"/>
      </a:dk2>
      <a:lt2>
        <a:srgbClr val="F0F0F0"/>
      </a:lt2>
      <a:accent1>
        <a:srgbClr val="003A5D"/>
      </a:accent1>
      <a:accent2>
        <a:srgbClr val="A1D038"/>
      </a:accent2>
      <a:accent3>
        <a:srgbClr val="68A2B9"/>
      </a:accent3>
      <a:accent4>
        <a:srgbClr val="7A2682"/>
      </a:accent4>
      <a:accent5>
        <a:srgbClr val="FFA400"/>
      </a:accent5>
      <a:accent6>
        <a:srgbClr val="E04403"/>
      </a:accent6>
      <a:hlink>
        <a:srgbClr val="68A2B9"/>
      </a:hlink>
      <a:folHlink>
        <a:srgbClr val="9EA0A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28f34c6-640b-428a-a17c-61396201895d">
      <UserInfo>
        <DisplayName>Kristi Jacobson</DisplayName>
        <AccountId>55</AccountId>
        <AccountType/>
      </UserInfo>
      <UserInfo>
        <DisplayName>Robin Pleasant</DisplayName>
        <AccountId>58</AccountId>
        <AccountType/>
      </UserInfo>
      <UserInfo>
        <DisplayName>Anza Harker</DisplayName>
        <AccountId>72</AccountId>
        <AccountType/>
      </UserInfo>
      <UserInfo>
        <DisplayName>Raul Rojas</DisplayName>
        <AccountId>144</AccountId>
        <AccountType/>
      </UserInfo>
      <UserInfo>
        <DisplayName>Christi Dillon</DisplayName>
        <AccountId>61</AccountId>
        <AccountType/>
      </UserInfo>
      <UserInfo>
        <DisplayName>Christopher Clemmons</DisplayName>
        <AccountId>70</AccountId>
        <AccountType/>
      </UserInfo>
      <UserInfo>
        <DisplayName>Denise Scott</DisplayName>
        <AccountId>65</AccountId>
        <AccountType/>
      </UserInfo>
      <UserInfo>
        <DisplayName>Elaine Barnes</DisplayName>
        <AccountId>68</AccountId>
        <AccountType/>
      </UserInfo>
      <UserInfo>
        <DisplayName>Jonathan Roberts</DisplayName>
        <AccountId>69</AccountId>
        <AccountType/>
      </UserInfo>
      <UserInfo>
        <DisplayName>Keysheen J Hinton-Yates</DisplayName>
        <AccountId>67</AccountId>
        <AccountType/>
      </UserInfo>
      <UserInfo>
        <DisplayName>Marshall Love</DisplayName>
        <AccountId>59</AccountId>
        <AccountType/>
      </UserInfo>
      <UserInfo>
        <DisplayName>Nancy Phan</DisplayName>
        <AccountId>74</AccountId>
        <AccountType/>
      </UserInfo>
      <UserInfo>
        <DisplayName>NICOLE T Morings</DisplayName>
        <AccountId>49</AccountId>
        <AccountType/>
      </UserInfo>
      <UserInfo>
        <DisplayName>Rochelle Whitaker</DisplayName>
        <AccountId>159</AccountId>
        <AccountType/>
      </UserInfo>
      <UserInfo>
        <DisplayName>Paige Dosser</DisplayName>
        <AccountId>112</AccountId>
        <AccountType/>
      </UserInfo>
      <UserInfo>
        <DisplayName>Sarah Lieber</DisplayName>
        <AccountId>66</AccountId>
        <AccountType/>
      </UserInfo>
      <UserInfo>
        <DisplayName>Shaneetra Bobbitt</DisplayName>
        <AccountId>62</AccountId>
        <AccountType/>
      </UserInfo>
      <UserInfo>
        <DisplayName>Steve Noble</DisplayName>
        <AccountId>60</AccountId>
        <AccountType/>
      </UserInfo>
      <UserInfo>
        <DisplayName>Tanika Bryant</DisplayName>
        <AccountId>119</AccountId>
        <AccountType/>
      </UserInfo>
      <UserInfo>
        <DisplayName>Vera Lane</DisplayName>
        <AccountId>43</AccountId>
        <AccountType/>
      </UserInfo>
      <UserInfo>
        <DisplayName>Bo Gattis</DisplayName>
        <AccountId>75</AccountId>
        <AccountType/>
      </UserInfo>
    </SharedWithUsers>
    <EngagementNumber xmlns="944e96a4-ffab-49bb-b07e-50ddcc78ba0a">40</EngagementNumber>
    <LOB xmlns="944e96a4-ffab-49bb-b07e-50ddcc78ba0a">Finance and Administration</LOB>
    <Year xmlns="944e96a4-ffab-49bb-b07e-50ddcc78ba0a">2023</Year>
    <ClientNumber xmlns="944e96a4-ffab-49bb-b07e-50ddcc78ba0a">112122</ClientNumber>
    <PracticeGroup_x002f_Department xmlns="944e96a4-ffab-49bb-b07e-50ddcc78ba0a">LGPG</PracticeGroup_x002f_Department>
    <DocumentType xmlns="944e96a4-ffab-49bb-b07e-50ddcc78ba0a">System Selection</DocumentType>
    <lcf76f155ced4ddcb4097134ff3c332f xmlns="9e0c2880-e0d2-4428-b439-5a220b7c1f27">
      <Terms xmlns="http://schemas.microsoft.com/office/infopath/2007/PartnerControls"/>
    </lcf76f155ced4ddcb4097134ff3c332f>
    <TaxCatchAll xmlns="28fa334f-fb57-4282-887d-ca5336a7f8b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046A7E90295145B7E2BAD573459A98" ma:contentTypeVersion="20" ma:contentTypeDescription="Create a new document." ma:contentTypeScope="" ma:versionID="a87560ac0ffe1ffdfcf767a07bd78e61">
  <xsd:schema xmlns:xsd="http://www.w3.org/2001/XMLSchema" xmlns:xs="http://www.w3.org/2001/XMLSchema" xmlns:p="http://schemas.microsoft.com/office/2006/metadata/properties" xmlns:ns2="528f34c6-640b-428a-a17c-61396201895d" xmlns:ns3="944e96a4-ffab-49bb-b07e-50ddcc78ba0a" xmlns:ns4="9e0c2880-e0d2-4428-b439-5a220b7c1f27" xmlns:ns5="28fa334f-fb57-4282-887d-ca5336a7f8bb" targetNamespace="http://schemas.microsoft.com/office/2006/metadata/properties" ma:root="true" ma:fieldsID="bad07703f4575b21bb741c80fad44951" ns2:_="" ns3:_="" ns4:_="" ns5:_="">
    <xsd:import namespace="528f34c6-640b-428a-a17c-61396201895d"/>
    <xsd:import namespace="944e96a4-ffab-49bb-b07e-50ddcc78ba0a"/>
    <xsd:import namespace="9e0c2880-e0d2-4428-b439-5a220b7c1f27"/>
    <xsd:import namespace="28fa334f-fb57-4282-887d-ca5336a7f8bb"/>
    <xsd:element name="properties">
      <xsd:complexType>
        <xsd:sequence>
          <xsd:element name="documentManagement">
            <xsd:complexType>
              <xsd:all>
                <xsd:element ref="ns2:SharedWithUsers" minOccurs="0"/>
                <xsd:element ref="ns2:SharedWithDetails" minOccurs="0"/>
                <xsd:element ref="ns3:DocumentType" minOccurs="0"/>
                <xsd:element ref="ns3:ClientNumber" minOccurs="0"/>
                <xsd:element ref="ns3:EngagementNumber" minOccurs="0"/>
                <xsd:element ref="ns3:PracticeGroup_x002f_Department" minOccurs="0"/>
                <xsd:element ref="ns3:LOB" minOccurs="0"/>
                <xsd:element ref="ns3:Year" minOccurs="0"/>
                <xsd:element ref="ns4:MediaServiceMetadata" minOccurs="0"/>
                <xsd:element ref="ns4:MediaServiceFastMetadata" minOccurs="0"/>
                <xsd:element ref="ns4:MediaServiceSearchProperties" minOccurs="0"/>
                <xsd:element ref="ns4:MediaServiceObjectDetectorVersions" minOccurs="0"/>
                <xsd:element ref="ns4:lcf76f155ced4ddcb4097134ff3c332f" minOccurs="0"/>
                <xsd:element ref="ns5:TaxCatchAll" minOccurs="0"/>
                <xsd:element ref="ns4:MediaServiceDateTake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8f34c6-640b-428a-a17c-6139620189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4e96a4-ffab-49bb-b07e-50ddcc78ba0a" elementFormDefault="qualified">
    <xsd:import namespace="http://schemas.microsoft.com/office/2006/documentManagement/types"/>
    <xsd:import namespace="http://schemas.microsoft.com/office/infopath/2007/PartnerControls"/>
    <xsd:element name="DocumentType" ma:index="10" nillable="true" ma:displayName="Document Type" ma:default="" ma:description="" ma:internalName="DocumentType">
      <xsd:simpleType>
        <xsd:restriction base="dms:Text"/>
      </xsd:simpleType>
    </xsd:element>
    <xsd:element name="ClientNumber" ma:index="11" nillable="true" ma:displayName="Client Number" ma:default="" ma:description="" ma:internalName="ClientNumber">
      <xsd:simpleType>
        <xsd:restriction base="dms:Text"/>
      </xsd:simpleType>
    </xsd:element>
    <xsd:element name="EngagementNumber" ma:index="12" nillable="true" ma:displayName="Engagement Number" ma:default="" ma:description="" ma:internalName="EngagementNumber">
      <xsd:simpleType>
        <xsd:restriction base="dms:Text"/>
      </xsd:simpleType>
    </xsd:element>
    <xsd:element name="PracticeGroup_x002f_Department" ma:index="13" nillable="true" ma:displayName="Practice Group/Department" ma:default="" ma:description="" ma:internalName="PracticeGroup_x002f_Department">
      <xsd:simpleType>
        <xsd:restriction base="dms:Text"/>
      </xsd:simpleType>
    </xsd:element>
    <xsd:element name="LOB" ma:index="14" nillable="true" ma:displayName="LOB" ma:default="" ma:description="" ma:internalName="LOB">
      <xsd:simpleType>
        <xsd:restriction base="dms:Text"/>
      </xsd:simpleType>
    </xsd:element>
    <xsd:element name="Year" ma:index="15" nillable="true" ma:displayName="Year" ma:default="" ma:description="" ma:internalName="Year">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0c2880-e0d2-4428-b439-5a220b7c1f27" elementFormDefault="qualified">
    <xsd:import namespace="http://schemas.microsoft.com/office/2006/documentManagement/types"/>
    <xsd:import namespace="http://schemas.microsoft.com/office/infopath/2007/PartnerControls"/>
    <xsd:element name="MediaServiceMetadata" ma:index="17" nillable="true" ma:displayName="MediaServiceMetadata" ma:hidden="true" ma:internalName="MediaServiceMetadata" ma:readOnly="true">
      <xsd:simpleType>
        <xsd:restriction base="dms:Note"/>
      </xsd:simpleType>
    </xsd:element>
    <xsd:element name="MediaServiceFastMetadata" ma:index="18" nillable="true" ma:displayName="MediaServiceFastMetadata" ma:hidden="true" ma:internalName="MediaServiceFastMetadata"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3d86f7d-5217-4c94-a792-77be55f15e9f" ma:termSetId="09814cd3-568e-fe90-9814-8d621ff8fb84" ma:anchorId="fba54fb3-c3e1-fe81-a776-ca4b69148c4d" ma:open="true" ma:isKeyword="false">
      <xsd:complexType>
        <xsd:sequence>
          <xsd:element ref="pc:Terms" minOccurs="0" maxOccurs="1"/>
        </xsd:sequence>
      </xsd:complex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OCR" ma:index="25" nillable="true" ma:displayName="Extracted Text" ma:internalName="MediaServiceOCR" ma:readOnly="true">
      <xsd:simpleType>
        <xsd:restriction base="dms:Note">
          <xsd:maxLength value="255"/>
        </xsd:restriction>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fa334f-fb57-4282-887d-ca5336a7f8bb"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f0252ccc-8e0e-4d1b-ab81-aa8eb2027cac}" ma:internalName="TaxCatchAll" ma:showField="CatchAllData" ma:web="28fa334f-fb57-4282-887d-ca5336a7f8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05907-2866-4511-BC86-E6B0E67D9255}">
  <ds:schemaRefs>
    <ds:schemaRef ds:uri="http://schemas.microsoft.com/sharepoint/v3/contenttype/forms"/>
  </ds:schemaRefs>
</ds:datastoreItem>
</file>

<file path=customXml/itemProps2.xml><?xml version="1.0" encoding="utf-8"?>
<ds:datastoreItem xmlns:ds="http://schemas.openxmlformats.org/officeDocument/2006/customXml" ds:itemID="{2B3631FC-4D98-4BC6-A98A-FE131218A535}">
  <ds:schemaRefs>
    <ds:schemaRef ds:uri="http://schemas.microsoft.com/office/2006/metadata/properties"/>
    <ds:schemaRef ds:uri="http://schemas.microsoft.com/office/infopath/2007/PartnerControls"/>
    <ds:schemaRef ds:uri="528f34c6-640b-428a-a17c-61396201895d"/>
    <ds:schemaRef ds:uri="944e96a4-ffab-49bb-b07e-50ddcc78ba0a"/>
    <ds:schemaRef ds:uri="9e0c2880-e0d2-4428-b439-5a220b7c1f27"/>
    <ds:schemaRef ds:uri="28fa334f-fb57-4282-887d-ca5336a7f8bb"/>
  </ds:schemaRefs>
</ds:datastoreItem>
</file>

<file path=customXml/itemProps3.xml><?xml version="1.0" encoding="utf-8"?>
<ds:datastoreItem xmlns:ds="http://schemas.openxmlformats.org/officeDocument/2006/customXml" ds:itemID="{FF7750B2-37D6-4E02-8B12-AF434F0553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8f34c6-640b-428a-a17c-61396201895d"/>
    <ds:schemaRef ds:uri="944e96a4-ffab-49bb-b07e-50ddcc78ba0a"/>
    <ds:schemaRef ds:uri="9e0c2880-e0d2-4428-b439-5a220b7c1f27"/>
    <ds:schemaRef ds:uri="28fa334f-fb57-4282-887d-ca5336a7f8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EDA492-6404-4FF0-9EA4-124DC1DCC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8433</Words>
  <Characters>48069</Characters>
  <Application>Microsoft Office Word</Application>
  <DocSecurity>0</DocSecurity>
  <Lines>400</Lines>
  <Paragraphs>112</Paragraphs>
  <ScaleCrop>false</ScaleCrop>
  <Company>Berry, Dunn, McNeil and Parker</Company>
  <LinksUpToDate>false</LinksUpToDate>
  <CharactersWithSpaces>56390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City of Surprise</dc:title>
  <dc:subject>Demonstration Guide</dc:subject>
  <dc:creator>Ryan Doil</dc:creator>
  <cp:keywords/>
  <cp:lastModifiedBy>Tammie Warren</cp:lastModifiedBy>
  <cp:revision>158</cp:revision>
  <cp:lastPrinted>2017-06-09T14:04:00Z</cp:lastPrinted>
  <dcterms:created xsi:type="dcterms:W3CDTF">2025-04-23T01:28:00Z</dcterms:created>
  <dcterms:modified xsi:type="dcterms:W3CDTF">2025-04-29T19:43:00Z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0x01010025046A7E90295145B7E2BAD573459A98</vt:lpwstr>
  </property>
  <property fmtid="{D5CDD505-2E9C-101B-9397-08002B2CF9AE}" pid="3" name="Order">
    <vt:r8>129600</vt:r8>
  </property>
  <property fmtid="{D5CDD505-2E9C-101B-9397-08002B2CF9AE}" pid="4" name="MediaServiceImageTags">
    <vt:lpwstr/>
  </property>
  <property fmtid="{D5CDD505-2E9C-101B-9397-08002B2CF9AE}" pid="5" name="GrammarlyDocumentId">
    <vt:lpwstr>895b1f9474b91a4555d8ca9572bed6e34d46ede3ad9221f7aaf8c4cb90fd41a3</vt:lpwstr>
  </property>
</Properties>
</file>