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22" w:rsidRPr="00B25670" w:rsidRDefault="00B25670" w:rsidP="005E34D2">
      <w:pPr>
        <w:ind w:left="2880" w:firstLine="720"/>
        <w:rPr>
          <w:b/>
          <w:sz w:val="28"/>
          <w:szCs w:val="28"/>
        </w:rPr>
      </w:pPr>
      <w:r w:rsidRPr="00B25670">
        <w:rPr>
          <w:b/>
          <w:sz w:val="28"/>
          <w:szCs w:val="28"/>
        </w:rPr>
        <w:t xml:space="preserve">ONCE to </w:t>
      </w:r>
      <w:proofErr w:type="spellStart"/>
      <w:r w:rsidRPr="00B25670">
        <w:rPr>
          <w:b/>
          <w:sz w:val="28"/>
          <w:szCs w:val="28"/>
        </w:rPr>
        <w:t>Videocloud</w:t>
      </w:r>
      <w:proofErr w:type="spellEnd"/>
      <w:r w:rsidRPr="00B25670">
        <w:rPr>
          <w:b/>
          <w:sz w:val="28"/>
          <w:szCs w:val="28"/>
        </w:rPr>
        <w:t xml:space="preserve"> Migration Plan</w:t>
      </w:r>
    </w:p>
    <w:tbl>
      <w:tblPr>
        <w:tblStyle w:val="TableGrid"/>
        <w:tblW w:w="18918" w:type="dxa"/>
        <w:tblLayout w:type="fixed"/>
        <w:tblLook w:val="04A0" w:firstRow="1" w:lastRow="0" w:firstColumn="1" w:lastColumn="0" w:noHBand="0" w:noVBand="1"/>
      </w:tblPr>
      <w:tblGrid>
        <w:gridCol w:w="624"/>
        <w:gridCol w:w="5424"/>
        <w:gridCol w:w="1350"/>
        <w:gridCol w:w="1260"/>
        <w:gridCol w:w="1260"/>
        <w:gridCol w:w="1530"/>
        <w:gridCol w:w="1350"/>
        <w:gridCol w:w="1440"/>
        <w:gridCol w:w="4680"/>
      </w:tblGrid>
      <w:tr w:rsidR="001F2F0F" w:rsidTr="00326CD0">
        <w:tc>
          <w:tcPr>
            <w:tcW w:w="624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424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35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Owner</w:t>
            </w:r>
          </w:p>
        </w:tc>
        <w:tc>
          <w:tcPr>
            <w:tcW w:w="126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Target Start</w:t>
            </w:r>
          </w:p>
        </w:tc>
        <w:tc>
          <w:tcPr>
            <w:tcW w:w="126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Target End</w:t>
            </w:r>
          </w:p>
        </w:tc>
        <w:tc>
          <w:tcPr>
            <w:tcW w:w="153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Actual Start</w:t>
            </w:r>
          </w:p>
        </w:tc>
        <w:tc>
          <w:tcPr>
            <w:tcW w:w="135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 w:rsidRPr="00DC469A">
              <w:rPr>
                <w:b/>
                <w:sz w:val="20"/>
                <w:szCs w:val="20"/>
              </w:rPr>
              <w:t>Actual End</w:t>
            </w:r>
          </w:p>
        </w:tc>
        <w:tc>
          <w:tcPr>
            <w:tcW w:w="144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4680" w:type="dxa"/>
          </w:tcPr>
          <w:p w:rsidR="001F2F0F" w:rsidRPr="00DC469A" w:rsidRDefault="001F2F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Notes/Comments</w:t>
            </w: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unique list of Unicorn GUIDs and file names to copy from ONCE to Videocloud Production Account (publisher ID: 3755095928001)</w:t>
            </w: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9/8/2014</w:t>
            </w:r>
          </w:p>
        </w:tc>
        <w:tc>
          <w:tcPr>
            <w:tcW w:w="126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9/8/2014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9/9/2014</w:t>
            </w: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9/9/2014</w:t>
            </w:r>
          </w:p>
        </w:tc>
        <w:tc>
          <w:tcPr>
            <w:tcW w:w="144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468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4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mezzanine files for each unique GUID from ONCE to Videocloud CBS B2B Production Account (publisher ID: 3755095928001)</w:t>
            </w:r>
          </w:p>
          <w:p w:rsidR="001F2F0F" w:rsidRDefault="001F2F0F">
            <w:pPr>
              <w:rPr>
                <w:sz w:val="20"/>
                <w:szCs w:val="20"/>
              </w:rPr>
            </w:pPr>
          </w:p>
          <w:p w:rsidR="001F2F0F" w:rsidRPr="00B25670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Copy the mezzanine file for each unique GUID from ONCE to Videocloud CBS B2B Production Account (publisher ID: 3755095928001)</w:t>
            </w:r>
          </w:p>
          <w:p w:rsidR="001F2F0F" w:rsidRPr="00B25670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Create a unique Videocloud Video</w:t>
            </w:r>
            <w:r>
              <w:rPr>
                <w:sz w:val="18"/>
                <w:szCs w:val="18"/>
              </w:rPr>
              <w:t xml:space="preserve">/Asset </w:t>
            </w:r>
            <w:r w:rsidRPr="00B25670">
              <w:rPr>
                <w:sz w:val="18"/>
                <w:szCs w:val="18"/>
              </w:rPr>
              <w:t>ID for each file</w:t>
            </w:r>
          </w:p>
          <w:p w:rsidR="001F2F0F" w:rsidRPr="00B25670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Copy the ONCE MediaItem GUID into the Videocloud Reference ID for each file</w:t>
            </w:r>
          </w:p>
          <w:p w:rsidR="001F2F0F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Copy the ONCE file title into the Videocloud Name field for each file</w:t>
            </w:r>
          </w:p>
          <w:p w:rsidR="001F2F0F" w:rsidRDefault="001F2F0F" w:rsidP="00CE6DA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 xml:space="preserve">Copy the ONCE file title into the Videocloud </w:t>
            </w:r>
            <w:r>
              <w:rPr>
                <w:sz w:val="18"/>
                <w:szCs w:val="18"/>
              </w:rPr>
              <w:t>Short Description</w:t>
            </w:r>
            <w:r w:rsidRPr="00B25670">
              <w:rPr>
                <w:sz w:val="18"/>
                <w:szCs w:val="18"/>
              </w:rPr>
              <w:t xml:space="preserve"> field for each file</w:t>
            </w:r>
          </w:p>
          <w:p w:rsidR="001F2F0F" w:rsidRPr="00B25670" w:rsidRDefault="001F2F0F" w:rsidP="00CE6DA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add tags to any asset</w:t>
            </w:r>
          </w:p>
          <w:p w:rsidR="001F2F0F" w:rsidRPr="00B25670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 xml:space="preserve">Ensure transcodes are created for each </w:t>
            </w:r>
            <w:r>
              <w:rPr>
                <w:sz w:val="18"/>
                <w:szCs w:val="18"/>
              </w:rPr>
              <w:t xml:space="preserve">mezzanine </w:t>
            </w:r>
            <w:r w:rsidRPr="00B25670">
              <w:rPr>
                <w:sz w:val="18"/>
                <w:szCs w:val="18"/>
              </w:rPr>
              <w:t>file</w:t>
            </w:r>
          </w:p>
          <w:p w:rsidR="001F2F0F" w:rsidRPr="00B25670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Ensure thumb and stillshot are created for each file</w:t>
            </w:r>
          </w:p>
          <w:p w:rsidR="001F2F0F" w:rsidRDefault="001F2F0F" w:rsidP="00B2567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Quality check the ONCE GUID list with the Videocloud files for accuracy</w:t>
            </w:r>
          </w:p>
          <w:p w:rsidR="001F2F0F" w:rsidRPr="007115CF" w:rsidRDefault="001F2F0F" w:rsidP="007115C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text file of Videocloud metadata for each file copied from ONCE to Videocloud </w:t>
            </w:r>
            <w:r w:rsidR="007115CF">
              <w:rPr>
                <w:sz w:val="18"/>
                <w:szCs w:val="18"/>
              </w:rPr>
              <w:t>in the format provided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Garcia, Brightcove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9/8/2014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9/19/2014</w:t>
            </w:r>
          </w:p>
        </w:tc>
        <w:tc>
          <w:tcPr>
            <w:tcW w:w="1530" w:type="dxa"/>
            <w:shd w:val="clear" w:color="auto" w:fill="FBD4B4" w:themeFill="accent6" w:themeFillTint="66"/>
          </w:tcPr>
          <w:p w:rsidR="001F2F0F" w:rsidRDefault="005E3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9/15/2014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:rsidR="001F2F0F" w:rsidRDefault="005E3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</w:t>
            </w:r>
          </w:p>
        </w:tc>
        <w:tc>
          <w:tcPr>
            <w:tcW w:w="4680" w:type="dxa"/>
            <w:shd w:val="clear" w:color="auto" w:fill="FBD4B4" w:themeFill="accent6" w:themeFillTint="66"/>
          </w:tcPr>
          <w:p w:rsidR="001F2F0F" w:rsidRDefault="005E34D2" w:rsidP="00B04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mezzanine files were copied from </w:t>
            </w:r>
            <w:r w:rsidR="00B04AB9">
              <w:rPr>
                <w:sz w:val="20"/>
                <w:szCs w:val="20"/>
              </w:rPr>
              <w:t xml:space="preserve">Tempe, AZ and delivered to Boston.  This occurred </w:t>
            </w:r>
            <w:r>
              <w:rPr>
                <w:sz w:val="20"/>
                <w:szCs w:val="20"/>
              </w:rPr>
              <w:t>9/15/2014 thru 9/19/2014.  Due to the denial of servic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e attack which occurred 9/19/2014 the team </w:t>
            </w:r>
            <w:r w:rsidR="00B04AB9">
              <w:rPr>
                <w:sz w:val="20"/>
                <w:szCs w:val="20"/>
              </w:rPr>
              <w:t>placed</w:t>
            </w:r>
            <w:r>
              <w:rPr>
                <w:sz w:val="20"/>
                <w:szCs w:val="20"/>
              </w:rPr>
              <w:t xml:space="preserve"> the </w:t>
            </w:r>
            <w:proofErr w:type="spellStart"/>
            <w:r>
              <w:rPr>
                <w:sz w:val="20"/>
                <w:szCs w:val="20"/>
              </w:rPr>
              <w:t>Videocloud</w:t>
            </w:r>
            <w:proofErr w:type="spellEnd"/>
            <w:r>
              <w:rPr>
                <w:sz w:val="20"/>
                <w:szCs w:val="20"/>
              </w:rPr>
              <w:t xml:space="preserve"> ingestion process on hold to resolve the open vulnerability.  Ingestion is expected to resume Monday, September 29 and complete Friday, October 3.</w:t>
            </w: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24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daily list of files copied from ONCE to Videocloud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Garcia, Brightcove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9/8/2014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9/19/2014</w:t>
            </w:r>
          </w:p>
        </w:tc>
        <w:tc>
          <w:tcPr>
            <w:tcW w:w="153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Task</w:t>
            </w:r>
          </w:p>
        </w:tc>
        <w:tc>
          <w:tcPr>
            <w:tcW w:w="4680" w:type="dxa"/>
            <w:shd w:val="clear" w:color="auto" w:fill="FBD4B4" w:themeFill="accent6" w:themeFillTint="66"/>
          </w:tcPr>
          <w:p w:rsidR="001F2F0F" w:rsidRDefault="005E3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should be available via the </w:t>
            </w:r>
            <w:proofErr w:type="spellStart"/>
            <w:r>
              <w:rPr>
                <w:sz w:val="20"/>
                <w:szCs w:val="20"/>
              </w:rPr>
              <w:t>Videocloud</w:t>
            </w:r>
            <w:proofErr w:type="spellEnd"/>
            <w:r>
              <w:rPr>
                <w:sz w:val="20"/>
                <w:szCs w:val="20"/>
              </w:rPr>
              <w:t xml:space="preserve"> portal once ingestion begins</w:t>
            </w: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check daily list of files copied</w:t>
            </w: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9/8/2014</w:t>
            </w:r>
          </w:p>
        </w:tc>
        <w:tc>
          <w:tcPr>
            <w:tcW w:w="126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9/19/2014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Task</w:t>
            </w:r>
          </w:p>
        </w:tc>
        <w:tc>
          <w:tcPr>
            <w:tcW w:w="468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Brightcove Import folder on PRD (eg CBSSI Staff (category) -&gt; Brightcove Import (show) -&gt; Video Import (show folder)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Cybele May</w:t>
            </w:r>
          </w:p>
        </w:tc>
        <w:tc>
          <w:tcPr>
            <w:tcW w:w="1260" w:type="dxa"/>
          </w:tcPr>
          <w:p w:rsidR="001F2F0F" w:rsidRDefault="001F2F0F" w:rsidP="00FD0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9/12/2014</w:t>
            </w:r>
          </w:p>
        </w:tc>
        <w:tc>
          <w:tcPr>
            <w:tcW w:w="1260" w:type="dxa"/>
          </w:tcPr>
          <w:p w:rsidR="001F2F0F" w:rsidRDefault="001F2F0F" w:rsidP="00FD0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9/12/2014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Production Database to B2B TST (before deploying project code)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Rajesh Rane,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9/15/2014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9/15/2014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database scripts with Show ID and Show Folder ID as needed (see red font in step 8)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Rajesh Rane,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9/15/2014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9/15/2014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database scripts on B2B TST</w:t>
            </w:r>
          </w:p>
          <w:p w:rsidR="001F2F0F" w:rsidRDefault="001F2F0F" w:rsidP="00FE1636">
            <w:pPr>
              <w:rPr>
                <w:sz w:val="20"/>
                <w:szCs w:val="20"/>
              </w:rPr>
            </w:pP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Videocloud text file into B2B staging table (videocloud_staging_[importdate].txt)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ScreenerFiles table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ScreenerFiles table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Screener table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Update Screener table/Running Time field to blank for all rows 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unique GUID in Videocloud staging table insert 4 rows in Asset table where:</w:t>
            </w:r>
          </w:p>
          <w:p w:rsidR="001F2F0F" w:rsidRDefault="001F2F0F" w:rsidP="00FE163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‘x’ is the number of unique Unicorn GUIDs being copied from ONCE to Videocloud – 4 rows per GUID to account for the AssetScale range</w:t>
            </w:r>
          </w:p>
          <w:p w:rsidR="001F2F0F" w:rsidRDefault="001F2F0F" w:rsidP="00FE163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AssetID = unique primary key</w:t>
            </w:r>
          </w:p>
          <w:p w:rsidR="001F2F0F" w:rsidRDefault="001F2F0F" w:rsidP="00FE163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 = 2 (International)</w:t>
            </w:r>
          </w:p>
          <w:p w:rsidR="001F2F0F" w:rsidRDefault="001F2F0F" w:rsidP="00FE163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AssetTypeID = 26 (Video – Episode)</w:t>
            </w:r>
          </w:p>
          <w:p w:rsidR="001F2F0F" w:rsidRDefault="001F2F0F" w:rsidP="00EE703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AssetName = Name of original mezzanine</w:t>
            </w:r>
          </w:p>
          <w:p w:rsidR="001F2F0F" w:rsidRPr="00B25670" w:rsidRDefault="001F2F0F" w:rsidP="00EE703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= ‘UnicornMigration – [ReferenceID from Videocloud table]</w:t>
            </w:r>
          </w:p>
          <w:p w:rsidR="001F2F0F" w:rsidRDefault="001F2F0F" w:rsidP="00FE163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SessionID = -1 (automated process)</w:t>
            </w:r>
          </w:p>
          <w:p w:rsidR="001F2F0F" w:rsidRDefault="001F2F0F" w:rsidP="00FE163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RowVer = unique system created key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‘x’ number of records in AssetXDiv table where: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‘x’ is the number of unique Unicorn GUIDs being copied from ONCE to Videocloud – 1 row per GUID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AssetID = assetID created in Asset table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 = 2 (International)</w:t>
            </w:r>
          </w:p>
          <w:p w:rsidR="001F2F0F" w:rsidRPr="00711F66" w:rsidRDefault="001F2F0F" w:rsidP="00711F66">
            <w:pPr>
              <w:pStyle w:val="ListParagraph"/>
              <w:numPr>
                <w:ilvl w:val="1"/>
                <w:numId w:val="3"/>
              </w:numPr>
              <w:rPr>
                <w:color w:val="FF0000"/>
                <w:sz w:val="18"/>
                <w:szCs w:val="18"/>
              </w:rPr>
            </w:pPr>
            <w:r w:rsidRPr="00711F66">
              <w:rPr>
                <w:color w:val="FF0000"/>
                <w:sz w:val="18"/>
                <w:szCs w:val="18"/>
              </w:rPr>
              <w:t>ShowID = 13544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711F66">
              <w:rPr>
                <w:color w:val="FF0000"/>
                <w:sz w:val="18"/>
                <w:szCs w:val="18"/>
              </w:rPr>
              <w:t>ShowFolderID = 15874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C663F">
              <w:rPr>
                <w:color w:val="FF0000"/>
                <w:sz w:val="18"/>
                <w:szCs w:val="18"/>
              </w:rPr>
              <w:t xml:space="preserve">Sort = 2147483647 </w:t>
            </w:r>
            <w:r>
              <w:rPr>
                <w:sz w:val="18"/>
                <w:szCs w:val="18"/>
              </w:rPr>
              <w:t>(pulled from ShowFolder table)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IsSweep = 0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DateCreated = date record created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RetirementDate = NULL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SessionID = -1</w:t>
            </w:r>
          </w:p>
          <w:p w:rsidR="001F2F0F" w:rsidRDefault="001F2F0F" w:rsidP="00711F66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RowVer = unique system created key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‘x’ number of records in BrightcoveMedia table where:</w:t>
            </w:r>
          </w:p>
          <w:p w:rsidR="001F2F0F" w:rsidRDefault="001F2F0F" w:rsidP="00EA69B9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BrightcoveMediaID = unique primary key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BrightcoveMedia table records with corresponding Asset ID and Reference ID from Asset Table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BrightcoveMedia table records with Brightcove data from Videocloud staging table:</w:t>
            </w:r>
          </w:p>
          <w:p w:rsidR="001F2F0F" w:rsidRDefault="001F2F0F" w:rsidP="00116E19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J</w:t>
            </w:r>
            <w:r w:rsidRPr="00117C10">
              <w:rPr>
                <w:color w:val="FF0000"/>
                <w:sz w:val="18"/>
                <w:szCs w:val="18"/>
              </w:rPr>
              <w:t>oin with videocloud_staging_[importdate].txt file</w:t>
            </w:r>
            <w:r w:rsidR="0059460D">
              <w:rPr>
                <w:color w:val="FF0000"/>
                <w:sz w:val="18"/>
                <w:szCs w:val="18"/>
              </w:rPr>
              <w:t xml:space="preserve"> and copy columns/fields to BrightcoveMedia table</w:t>
            </w:r>
          </w:p>
          <w:p w:rsidR="001F2F0F" w:rsidRDefault="001F2F0F" w:rsidP="00864360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createdUserID = </w:t>
            </w:r>
            <w:r w:rsidRPr="000B78B7">
              <w:rPr>
                <w:color w:val="FF0000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(</w:t>
            </w:r>
            <w:hyperlink r:id="rId6" w:history="1">
              <w:r w:rsidRPr="00780441">
                <w:rPr>
                  <w:rStyle w:val="Hyperlink"/>
                  <w:sz w:val="18"/>
                  <w:szCs w:val="18"/>
                </w:rPr>
                <w:t>Cybele.May@cbs.com</w:t>
              </w:r>
            </w:hyperlink>
            <w:r>
              <w:rPr>
                <w:sz w:val="18"/>
                <w:szCs w:val="18"/>
              </w:rPr>
              <w:t xml:space="preserve"> userID)</w:t>
            </w:r>
          </w:p>
          <w:p w:rsidR="001F2F0F" w:rsidRDefault="001F2F0F" w:rsidP="00864360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AssetID = populate with newly created assetID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‘x’ number of records in BrightcoveMediaJob table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BrightcoveMediaJob table with known data join with BrightcoveMedia table where: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BrightcoveMediaJobID = unique PK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 = UPLOAD_VIDEO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= DONE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BrightcoveMediaID = join/link with BrightcoveMedia table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CompletePercent = 100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ErrorMsg = (blank)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InputFile = (blank)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IsScreener = 1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UploadMethod = Migration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createdUserID = </w:t>
            </w:r>
            <w:r w:rsidRPr="000B78B7">
              <w:rPr>
                <w:color w:val="FF0000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(</w:t>
            </w:r>
            <w:hyperlink r:id="rId7" w:history="1">
              <w:r w:rsidRPr="00780441">
                <w:rPr>
                  <w:rStyle w:val="Hyperlink"/>
                  <w:sz w:val="18"/>
                  <w:szCs w:val="18"/>
                </w:rPr>
                <w:t>Cybele.May@cbs.com</w:t>
              </w:r>
            </w:hyperlink>
            <w:r>
              <w:rPr>
                <w:sz w:val="18"/>
                <w:szCs w:val="18"/>
              </w:rPr>
              <w:t xml:space="preserve"> userID)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CreatedDate = system generated</w:t>
            </w:r>
          </w:p>
          <w:p w:rsidR="001F2F0F" w:rsidRDefault="001F2F0F" w:rsidP="00275DF2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LastModifiedDate = system generated</w:t>
            </w: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Screener table with AssetID by joining with the BrightcoveMedia table on ReferenceID/URL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Screener table / Running Time column with VideoDuration in BrightcoveMedia table converted to hh:mm:ss (join on ReferenceID/URL)</w:t>
            </w:r>
          </w:p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Rajesh Rane,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assets from Brightcove CBS B2B Production account to CBS test account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functional testing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UAT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Cybele May,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9/26/2014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Brightcove CBS B2B Production account players for each site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24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full list of ONCE assets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Garcia, Brightcove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53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BD4B4" w:themeFill="accent6" w:themeFillTint="66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delta of assets to be copied from ONCE to Videocloud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Cybele May,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unique list of Unicorn GUIDs to copy from ONCE to Videocloud Production Account (publisher ID: 3755095928001)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424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mezzanine files for each unique GUID from ONCE to Videocloud CBS B2B Production Account (publisher ID: 3755095928001)</w:t>
            </w:r>
          </w:p>
          <w:p w:rsidR="001F2F0F" w:rsidRDefault="001F2F0F" w:rsidP="00FE1636">
            <w:pPr>
              <w:rPr>
                <w:sz w:val="20"/>
                <w:szCs w:val="20"/>
              </w:rPr>
            </w:pPr>
          </w:p>
          <w:p w:rsidR="001F2F0F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Copy the mezzanine file for each unique GUID from ONCE to Videocloud CBS B2B Production Account (publisher ID: 3755095928001)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Create a unique Videocloud Video/Asset ID for each file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Copy the ONCE MediaItem GUID into the Videocloud Reference ID for each file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Copy the ONCE file title into the Videocloud Name field for each file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Ensure transcodes are created for each file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Ensure thumb and stillshot are created for each file</w:t>
            </w:r>
          </w:p>
          <w:p w:rsidR="001F2F0F" w:rsidRPr="00B25670" w:rsidRDefault="001F2F0F" w:rsidP="00FE163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670">
              <w:rPr>
                <w:sz w:val="18"/>
                <w:szCs w:val="18"/>
              </w:rPr>
              <w:t>Quality check the ONCE GUID list with the Videocloud files for accuracy</w:t>
            </w:r>
          </w:p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Garcia, Brightcove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10/10/2014</w:t>
            </w:r>
          </w:p>
        </w:tc>
        <w:tc>
          <w:tcPr>
            <w:tcW w:w="153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BD4B4" w:themeFill="accent6" w:themeFillTint="66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424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daily list of files copied from ONCE to Videocloud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Garcia, </w:t>
            </w:r>
            <w:r>
              <w:rPr>
                <w:sz w:val="20"/>
                <w:szCs w:val="20"/>
              </w:rPr>
              <w:lastRenderedPageBreak/>
              <w:t>Brightcove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10/6/2014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10/10/2014</w:t>
            </w:r>
          </w:p>
        </w:tc>
        <w:tc>
          <w:tcPr>
            <w:tcW w:w="153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BD4B4" w:themeFill="accent6" w:themeFillTint="66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BD4B4" w:themeFill="accent6" w:themeFillTint="66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check daily list of files copied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Production Database to B2B TST (deploy full project again)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Rajesh Rane,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24" w:type="dxa"/>
          </w:tcPr>
          <w:p w:rsidR="0059460D" w:rsidRDefault="0059460D" w:rsidP="00594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database scripts on B2B TST</w:t>
            </w:r>
          </w:p>
          <w:p w:rsidR="0059460D" w:rsidRDefault="0059460D" w:rsidP="0059460D">
            <w:pPr>
              <w:rPr>
                <w:sz w:val="20"/>
                <w:szCs w:val="20"/>
              </w:rPr>
            </w:pP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Videocloud text file (delta file only) into B2B staging table (videocloud_staging_[importdate].txt)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ScreenerFiles table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ScreenerFiles table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Screener table</w:t>
            </w:r>
          </w:p>
          <w:p w:rsidR="0059460D" w:rsidRPr="00B25670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Screener table/Running Time field to blank for all rows 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unique GUID in Videocloud staging table insert 4 rows in Asset table where: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‘x’ is the number of unique Unicorn GUIDs being copied from ONCE to Videocloud – 4 rows per GUID to account for the AssetScale range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AssetID = unique primary key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 = 2 (International)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AssetTypeID = 26 (Video – Episode)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AssetName = Name of original mezzanine</w:t>
            </w:r>
          </w:p>
          <w:p w:rsidR="0059460D" w:rsidRPr="00B25670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= ‘UnicornMigration – [ReferenceID from Videocloud table]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SessionID = -1 (automated process)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RowVer = unique system created key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‘x’ number of records in AssetXDiv table where: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‘x’ is the number of unique Unicorn GUIDs being copied from ONCE to Videocloud – 1 row per GUID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AssetID = assetID created in Asset table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 = 2 (International)</w:t>
            </w:r>
          </w:p>
          <w:p w:rsidR="0059460D" w:rsidRPr="00711F66" w:rsidRDefault="0059460D" w:rsidP="0059460D">
            <w:pPr>
              <w:pStyle w:val="ListParagraph"/>
              <w:numPr>
                <w:ilvl w:val="1"/>
                <w:numId w:val="3"/>
              </w:numPr>
              <w:rPr>
                <w:color w:val="FF0000"/>
                <w:sz w:val="18"/>
                <w:szCs w:val="18"/>
              </w:rPr>
            </w:pPr>
            <w:r w:rsidRPr="00711F66">
              <w:rPr>
                <w:color w:val="FF0000"/>
                <w:sz w:val="18"/>
                <w:szCs w:val="18"/>
              </w:rPr>
              <w:t>ShowID = 13544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711F66">
              <w:rPr>
                <w:color w:val="FF0000"/>
                <w:sz w:val="18"/>
                <w:szCs w:val="18"/>
              </w:rPr>
              <w:t>ShowFolderID = 15874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C663F">
              <w:rPr>
                <w:color w:val="FF0000"/>
                <w:sz w:val="18"/>
                <w:szCs w:val="18"/>
              </w:rPr>
              <w:t xml:space="preserve">Sort = 2147483647 </w:t>
            </w:r>
            <w:r>
              <w:rPr>
                <w:sz w:val="18"/>
                <w:szCs w:val="18"/>
              </w:rPr>
              <w:t>(pulled from ShowFolder table)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IsSweep = 0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DateCreated = date record created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RetirementDate = NULL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SessionID = -1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RowVer = unique system created key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‘x’ number of records in BrightcoveMedia table where: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BrightcoveMediaID = unique primary key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BrightcoveMedia table records with corresponding Asset ID and Reference ID from Asset Table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BrightcoveMedia table records with Brightcove data from Videocloud staging table: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J</w:t>
            </w:r>
            <w:r w:rsidRPr="00117C10">
              <w:rPr>
                <w:color w:val="FF0000"/>
                <w:sz w:val="18"/>
                <w:szCs w:val="18"/>
              </w:rPr>
              <w:t>oin with videocloud_staging_[importdate].txt file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lastRenderedPageBreak/>
              <w:t>and copy columns/fields to BrightcoveMedia table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createdUserID = </w:t>
            </w:r>
            <w:r w:rsidRPr="000B78B7">
              <w:rPr>
                <w:color w:val="FF0000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(</w:t>
            </w:r>
            <w:hyperlink r:id="rId8" w:history="1">
              <w:r w:rsidRPr="00780441">
                <w:rPr>
                  <w:rStyle w:val="Hyperlink"/>
                  <w:sz w:val="18"/>
                  <w:szCs w:val="18"/>
                </w:rPr>
                <w:t>Cybele.May@cbs.com</w:t>
              </w:r>
            </w:hyperlink>
            <w:r>
              <w:rPr>
                <w:sz w:val="18"/>
                <w:szCs w:val="18"/>
              </w:rPr>
              <w:t xml:space="preserve"> userID)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AssetID = populate with newly created assetID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‘x’ number of records in BrightcoveMediaJob table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BrightcoveMediaJob table with known data join with BrightcoveMedia table where: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BrightcoveMediaJobID = unique PK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 = UPLOAD_VIDEO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= DONE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BrightcoveMediaID = join/link with BrightcoveMedia table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CompletePercent = 100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ErrorMsg = (blank)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InputFile = (blank)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IsScreener = 1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UploadMethod = Migration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createdUserID = </w:t>
            </w:r>
            <w:r w:rsidRPr="000B78B7">
              <w:rPr>
                <w:color w:val="FF0000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(</w:t>
            </w:r>
            <w:hyperlink r:id="rId9" w:history="1">
              <w:r w:rsidRPr="00780441">
                <w:rPr>
                  <w:rStyle w:val="Hyperlink"/>
                  <w:sz w:val="18"/>
                  <w:szCs w:val="18"/>
                </w:rPr>
                <w:t>Cybele.May@cbs.com</w:t>
              </w:r>
            </w:hyperlink>
            <w:r>
              <w:rPr>
                <w:sz w:val="18"/>
                <w:szCs w:val="18"/>
              </w:rPr>
              <w:t xml:space="preserve"> userID)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CreatedDate = system generated</w:t>
            </w:r>
          </w:p>
          <w:p w:rsidR="0059460D" w:rsidRDefault="0059460D" w:rsidP="0059460D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LastModifiedDate = system generated</w:t>
            </w:r>
          </w:p>
          <w:p w:rsidR="0059460D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Screener table with AssetID by joining with the BrightcoveMedia table on ReferenceID/URL</w:t>
            </w:r>
          </w:p>
          <w:p w:rsidR="0059460D" w:rsidRPr="00B25670" w:rsidRDefault="0059460D" w:rsidP="0059460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Screener table / Running Time column with VideoDuration in BrightcoveMedia table converted to hh:mm:ss (join on ReferenceID/URL)</w:t>
            </w:r>
          </w:p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Rajesh Rane,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assets from Brightcove CBS B2B Production account to CBS test account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functional testing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 Adeniji,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UAT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Cybele May, CBS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Go-Live</w:t>
            </w: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10/29/2014</w:t>
            </w: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10/29/2014</w:t>
            </w: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711F6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540A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540A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  <w:tr w:rsidR="001F2F0F" w:rsidTr="00326CD0">
        <w:tc>
          <w:tcPr>
            <w:tcW w:w="624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5424" w:type="dxa"/>
          </w:tcPr>
          <w:p w:rsidR="001F2F0F" w:rsidRDefault="001F2F0F" w:rsidP="00540A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2F0F" w:rsidRDefault="001F2F0F" w:rsidP="00FE163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2F0F" w:rsidRDefault="001F2F0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1F2F0F" w:rsidRDefault="001F2F0F" w:rsidP="007C6C41">
            <w:pPr>
              <w:rPr>
                <w:sz w:val="20"/>
                <w:szCs w:val="20"/>
              </w:rPr>
            </w:pPr>
          </w:p>
        </w:tc>
      </w:tr>
    </w:tbl>
    <w:p w:rsidR="00FD0022" w:rsidRPr="00F20160" w:rsidRDefault="00FD0022">
      <w:pPr>
        <w:rPr>
          <w:sz w:val="20"/>
          <w:szCs w:val="20"/>
        </w:rPr>
      </w:pPr>
    </w:p>
    <w:sectPr w:rsidR="00FD0022" w:rsidRPr="00F20160" w:rsidSect="001F2F0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14D2"/>
    <w:multiLevelType w:val="hybridMultilevel"/>
    <w:tmpl w:val="F3A6AEB0"/>
    <w:lvl w:ilvl="0" w:tplc="492206F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E60E2"/>
    <w:multiLevelType w:val="hybridMultilevel"/>
    <w:tmpl w:val="10A0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F69D1"/>
    <w:multiLevelType w:val="hybridMultilevel"/>
    <w:tmpl w:val="75A0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22"/>
    <w:rsid w:val="000B5229"/>
    <w:rsid w:val="000B78B7"/>
    <w:rsid w:val="000F35AC"/>
    <w:rsid w:val="00116E19"/>
    <w:rsid w:val="00117C10"/>
    <w:rsid w:val="0017612C"/>
    <w:rsid w:val="001E0BFC"/>
    <w:rsid w:val="001F2F0F"/>
    <w:rsid w:val="00221042"/>
    <w:rsid w:val="00275DF2"/>
    <w:rsid w:val="002F4550"/>
    <w:rsid w:val="00326CD0"/>
    <w:rsid w:val="003E3E3F"/>
    <w:rsid w:val="00540A35"/>
    <w:rsid w:val="0059460D"/>
    <w:rsid w:val="005E34D2"/>
    <w:rsid w:val="00607CD6"/>
    <w:rsid w:val="007115CF"/>
    <w:rsid w:val="00711F66"/>
    <w:rsid w:val="007C6C41"/>
    <w:rsid w:val="00806D6D"/>
    <w:rsid w:val="00864360"/>
    <w:rsid w:val="009071D6"/>
    <w:rsid w:val="009522C8"/>
    <w:rsid w:val="009F0062"/>
    <w:rsid w:val="00A060BB"/>
    <w:rsid w:val="00AC4C38"/>
    <w:rsid w:val="00B04AB9"/>
    <w:rsid w:val="00B25670"/>
    <w:rsid w:val="00BA64A0"/>
    <w:rsid w:val="00BD2350"/>
    <w:rsid w:val="00CE6DA1"/>
    <w:rsid w:val="00D60E74"/>
    <w:rsid w:val="00D95E18"/>
    <w:rsid w:val="00DC469A"/>
    <w:rsid w:val="00DC5807"/>
    <w:rsid w:val="00DC663F"/>
    <w:rsid w:val="00E01A22"/>
    <w:rsid w:val="00E0730C"/>
    <w:rsid w:val="00E45F83"/>
    <w:rsid w:val="00EA69B9"/>
    <w:rsid w:val="00EE703D"/>
    <w:rsid w:val="00F20160"/>
    <w:rsid w:val="00F81B8B"/>
    <w:rsid w:val="00FD0022"/>
    <w:rsid w:val="00FD0AB4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60"/>
    <w:pPr>
      <w:ind w:left="720"/>
      <w:contextualSpacing/>
    </w:pPr>
  </w:style>
  <w:style w:type="table" w:styleId="TableGrid">
    <w:name w:val="Table Grid"/>
    <w:basedOn w:val="TableNormal"/>
    <w:uiPriority w:val="59"/>
    <w:rsid w:val="00B2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60"/>
    <w:pPr>
      <w:ind w:left="720"/>
      <w:contextualSpacing/>
    </w:pPr>
  </w:style>
  <w:style w:type="table" w:styleId="TableGrid">
    <w:name w:val="Table Grid"/>
    <w:basedOn w:val="TableNormal"/>
    <w:uiPriority w:val="59"/>
    <w:rsid w:val="00B2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bele.May@c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ybele.May@c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ybele.May@cb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ybele.May@c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Corporation</Company>
  <LinksUpToDate>false</LinksUpToDate>
  <CharactersWithSpaces>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Adeniji, Remi</dc:creator>
  <cp:lastModifiedBy>Adeniji, Remi</cp:lastModifiedBy>
  <cp:revision>7</cp:revision>
  <dcterms:created xsi:type="dcterms:W3CDTF">2014-09-09T14:41:00Z</dcterms:created>
  <dcterms:modified xsi:type="dcterms:W3CDTF">2014-09-26T22:20:00Z</dcterms:modified>
</cp:coreProperties>
</file>