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1ED3B4B5" w:rsidR="00724407" w:rsidRDefault="00D7799A">
      <w:pPr>
        <w:pStyle w:val="NormalWeb"/>
        <w:divId w:val="25952452"/>
        <w:rPr>
          <w:b/>
          <w:bCs/>
          <w:u w:val="single"/>
        </w:rPr>
      </w:pPr>
      <w:proofErr w:type="spellStart"/>
      <w:r>
        <w:rPr>
          <w:b/>
          <w:bCs/>
          <w:sz w:val="40"/>
          <w:szCs w:val="40"/>
          <w:u w:val="single"/>
        </w:rPr>
        <w:t>DwBP</w:t>
      </w:r>
      <w:proofErr w:type="spellEnd"/>
      <w:r>
        <w:rPr>
          <w:b/>
          <w:bCs/>
          <w:sz w:val="40"/>
          <w:szCs w:val="40"/>
          <w:u w:val="single"/>
        </w:rPr>
        <w:t xml:space="preserve"> - </w:t>
      </w:r>
      <w:r w:rsidR="008A1ECA">
        <w:rPr>
          <w:b/>
          <w:bCs/>
          <w:sz w:val="40"/>
          <w:szCs w:val="40"/>
          <w:u w:val="single"/>
        </w:rPr>
        <w:t>3</w:t>
      </w:r>
      <w:r>
        <w:rPr>
          <w:b/>
          <w:bCs/>
          <w:sz w:val="40"/>
          <w:szCs w:val="40"/>
          <w:u w:val="single"/>
        </w:rPr>
        <w:t xml:space="preserve"> - </w:t>
      </w:r>
      <w:r w:rsidR="008A1ECA">
        <w:rPr>
          <w:b/>
          <w:bCs/>
          <w:sz w:val="40"/>
          <w:szCs w:val="40"/>
          <w:u w:val="single"/>
        </w:rPr>
        <w:t>Demo</w:t>
      </w:r>
      <w:r>
        <w:rPr>
          <w:b/>
          <w:bCs/>
          <w:u w:val="single"/>
        </w:rPr>
        <w:t xml:space="preserve"> </w:t>
      </w:r>
    </w:p>
    <w:p w14:paraId="3AC840AC" w14:textId="0F244D14" w:rsidR="008A1ECA" w:rsidRDefault="008A1ECA">
      <w:pPr>
        <w:pStyle w:val="NormalWeb"/>
        <w:divId w:val="25952452"/>
      </w:pPr>
      <w:r>
        <w:t>Th</w:t>
      </w:r>
      <w:r w:rsidR="00CE42FC">
        <w:t>is</w:t>
      </w:r>
      <w:r>
        <w:t xml:space="preserve"> demonstration will provide a framework on which to organize the new information </w:t>
      </w:r>
      <w:r w:rsidR="00CE42FC">
        <w:t xml:space="preserve">that will be presented through </w:t>
      </w:r>
      <w:r>
        <w:t>the rest of th</w:t>
      </w:r>
      <w:r w:rsidR="0087126C">
        <w:t>is</w:t>
      </w:r>
      <w:r>
        <w:t xml:space="preserve"> course. The subtitle, a spiral learning event, means that this will be the first time you will see these concepts, but not the last. We will spiral back on the topics and provide more details and depth. Don’t worry if not every detail is clear during this demo, as you will see more about the content later.</w:t>
      </w:r>
    </w:p>
    <w:p w14:paraId="4024321B" w14:textId="77777777" w:rsidR="00DC64F4" w:rsidRDefault="008A1ECA">
      <w:pPr>
        <w:pStyle w:val="NormalWeb"/>
        <w:divId w:val="25952452"/>
      </w:pPr>
      <w:r>
        <w:t xml:space="preserve">Let’s get started by first creating a new </w:t>
      </w:r>
      <w:r w:rsidRPr="008A1ECA">
        <w:t>Brightcove Player</w:t>
      </w:r>
      <w:r>
        <w:t xml:space="preserve"> in Studio. </w:t>
      </w:r>
    </w:p>
    <w:p w14:paraId="0CE15B3A" w14:textId="25242623" w:rsidR="008A1ECA" w:rsidRDefault="008A1ECA" w:rsidP="00DC64F4">
      <w:pPr>
        <w:pStyle w:val="NormalWeb"/>
        <w:numPr>
          <w:ilvl w:val="0"/>
          <w:numId w:val="1"/>
        </w:numPr>
        <w:divId w:val="25952452"/>
      </w:pPr>
      <w:r>
        <w:t xml:space="preserve">In the PLAYERS </w:t>
      </w:r>
      <w:r w:rsidR="00DC64F4">
        <w:t>module select New Player</w:t>
      </w:r>
    </w:p>
    <w:p w14:paraId="76D7DEAF" w14:textId="4407D064" w:rsidR="00DC64F4" w:rsidRDefault="00DC64F4" w:rsidP="00DC64F4">
      <w:pPr>
        <w:pStyle w:val="NormalWeb"/>
        <w:numPr>
          <w:ilvl w:val="0"/>
          <w:numId w:val="1"/>
        </w:numPr>
        <w:divId w:val="25952452"/>
      </w:pPr>
      <w:r>
        <w:t>Give it a name</w:t>
      </w:r>
    </w:p>
    <w:p w14:paraId="7AD27526" w14:textId="1F31390C" w:rsidR="00DC64F4" w:rsidRDefault="00DC64F4" w:rsidP="00DC64F4">
      <w:pPr>
        <w:pStyle w:val="NormalWeb"/>
        <w:numPr>
          <w:ilvl w:val="0"/>
          <w:numId w:val="1"/>
        </w:numPr>
        <w:divId w:val="25952452"/>
      </w:pPr>
      <w:r>
        <w:t>Click Save</w:t>
      </w:r>
    </w:p>
    <w:p w14:paraId="3E6637E9" w14:textId="29C770D3" w:rsidR="00DC64F4" w:rsidRDefault="00DC64F4" w:rsidP="00DC64F4">
      <w:pPr>
        <w:divId w:val="25952452"/>
      </w:pPr>
      <w:r>
        <w:t xml:space="preserve">Now </w:t>
      </w:r>
      <w:r w:rsidR="00C915AC">
        <w:t xml:space="preserve">we will </w:t>
      </w:r>
      <w:r>
        <w:t xml:space="preserve">publish a video </w:t>
      </w:r>
      <w:r w:rsidR="00C915AC">
        <w:t>in the MEDIA module</w:t>
      </w:r>
      <w:r w:rsidR="00C915AC">
        <w:t xml:space="preserve"> </w:t>
      </w:r>
      <w:r>
        <w:t>using the player</w:t>
      </w:r>
      <w:r w:rsidR="00C915AC">
        <w:t xml:space="preserve"> just created</w:t>
      </w:r>
      <w:r>
        <w:t xml:space="preserve"> </w:t>
      </w:r>
    </w:p>
    <w:p w14:paraId="3C9B12BC" w14:textId="67510212" w:rsidR="00DC64F4" w:rsidRDefault="00DC64F4" w:rsidP="00DC64F4">
      <w:pPr>
        <w:pStyle w:val="ListParagraph"/>
        <w:numPr>
          <w:ilvl w:val="0"/>
          <w:numId w:val="2"/>
        </w:numPr>
        <w:divId w:val="25952452"/>
      </w:pPr>
      <w:r>
        <w:t>Click on a video to publish</w:t>
      </w:r>
    </w:p>
    <w:p w14:paraId="29C955D1" w14:textId="1249642A" w:rsidR="00DC64F4" w:rsidRDefault="00DC64F4" w:rsidP="00DC64F4">
      <w:pPr>
        <w:pStyle w:val="ListParagraph"/>
        <w:numPr>
          <w:ilvl w:val="0"/>
          <w:numId w:val="2"/>
        </w:numPr>
        <w:divId w:val="25952452"/>
      </w:pPr>
      <w:r>
        <w:t>Click the Publish and Embed button then Web Player</w:t>
      </w:r>
    </w:p>
    <w:p w14:paraId="249466BE" w14:textId="4B002EB2" w:rsidR="00DC64F4" w:rsidRDefault="00DC64F4" w:rsidP="00DC64F4">
      <w:pPr>
        <w:pStyle w:val="ListParagraph"/>
        <w:numPr>
          <w:ilvl w:val="0"/>
          <w:numId w:val="2"/>
        </w:numPr>
        <w:divId w:val="25952452"/>
      </w:pPr>
      <w:r>
        <w:t>Select the player just created</w:t>
      </w:r>
    </w:p>
    <w:p w14:paraId="610C38FB" w14:textId="210A9767" w:rsidR="00DC64F4" w:rsidRDefault="00DC64F4" w:rsidP="00DC64F4">
      <w:pPr>
        <w:pStyle w:val="ListParagraph"/>
        <w:numPr>
          <w:ilvl w:val="0"/>
          <w:numId w:val="2"/>
        </w:numPr>
        <w:divId w:val="25952452"/>
      </w:pPr>
      <w:r>
        <w:t>We’ll use Fixed sizing</w:t>
      </w:r>
    </w:p>
    <w:p w14:paraId="2E5F0610" w14:textId="65449C2B" w:rsidR="00DC64F4" w:rsidRDefault="00C915AC" w:rsidP="00DC64F4">
      <w:pPr>
        <w:pStyle w:val="ListParagraph"/>
        <w:numPr>
          <w:ilvl w:val="0"/>
          <w:numId w:val="2"/>
        </w:numPr>
        <w:divId w:val="25952452"/>
      </w:pPr>
      <w:r>
        <w:t>An a</w:t>
      </w:r>
      <w:r w:rsidR="00DC64F4">
        <w:t>spect ratio of 16:9</w:t>
      </w:r>
    </w:p>
    <w:p w14:paraId="5FAB0647" w14:textId="4672CEE5" w:rsidR="00DC64F4" w:rsidRDefault="00DC64F4" w:rsidP="00DC64F4">
      <w:pPr>
        <w:pStyle w:val="ListParagraph"/>
        <w:numPr>
          <w:ilvl w:val="0"/>
          <w:numId w:val="2"/>
        </w:numPr>
        <w:divId w:val="25952452"/>
      </w:pPr>
      <w:r>
        <w:t>Set a width of 640</w:t>
      </w:r>
    </w:p>
    <w:p w14:paraId="30C8EB2D" w14:textId="575CE8FB" w:rsidR="00DC64F4" w:rsidRDefault="00C915AC" w:rsidP="00DC64F4">
      <w:pPr>
        <w:pStyle w:val="ListParagraph"/>
        <w:numPr>
          <w:ilvl w:val="0"/>
          <w:numId w:val="2"/>
        </w:numPr>
        <w:divId w:val="25952452"/>
      </w:pPr>
      <w:r>
        <w:t>And c</w:t>
      </w:r>
      <w:r w:rsidR="00DC64F4">
        <w:t>opy the ADVANCED code</w:t>
      </w:r>
    </w:p>
    <w:p w14:paraId="3F41E8D1" w14:textId="384DF122" w:rsidR="00DC64F4" w:rsidRDefault="00DC64F4" w:rsidP="00DC64F4">
      <w:pPr>
        <w:divId w:val="25952452"/>
      </w:pPr>
    </w:p>
    <w:p w14:paraId="212881BE" w14:textId="2CEA60C6" w:rsidR="00DC64F4" w:rsidRDefault="00DC64F4" w:rsidP="00DC64F4">
      <w:pPr>
        <w:divId w:val="25952452"/>
      </w:pPr>
      <w:r>
        <w:t xml:space="preserve">We will use the advanced, also called in-page, code implementation as it is </w:t>
      </w:r>
      <w:r w:rsidR="00C915AC">
        <w:t>well suited</w:t>
      </w:r>
      <w:r>
        <w:t xml:space="preserve"> for development.</w:t>
      </w:r>
    </w:p>
    <w:p w14:paraId="7A509241" w14:textId="0007BAEF" w:rsidR="00DC64F4" w:rsidRDefault="00DC64F4" w:rsidP="00DC64F4">
      <w:pPr>
        <w:divId w:val="25952452"/>
      </w:pPr>
    </w:p>
    <w:p w14:paraId="439B04EB" w14:textId="09DFD247" w:rsidR="00DC64F4" w:rsidRDefault="00DC64F4" w:rsidP="00DC64F4">
      <w:pPr>
        <w:divId w:val="25952452"/>
      </w:pPr>
      <w:r>
        <w:t xml:space="preserve">In a standard HTML5 page, paste the code. </w:t>
      </w:r>
      <w:r w:rsidR="00166D34">
        <w:t>Now we</w:t>
      </w:r>
      <w:r>
        <w:t xml:space="preserve"> will format the code a bit for </w:t>
      </w:r>
      <w:r w:rsidR="00166D34">
        <w:t xml:space="preserve">what many consider best practice </w:t>
      </w:r>
      <w:r>
        <w:t>indentation.</w:t>
      </w:r>
    </w:p>
    <w:p w14:paraId="2FD1E16C" w14:textId="48AF386C" w:rsidR="008A1ECA" w:rsidRDefault="00DC64F4">
      <w:pPr>
        <w:pStyle w:val="NormalWeb"/>
        <w:divId w:val="25952452"/>
      </w:pPr>
      <w:r>
        <w:t>To be able to talk to the video-</w:t>
      </w:r>
      <w:proofErr w:type="spellStart"/>
      <w:r>
        <w:t>js</w:t>
      </w:r>
      <w:proofErr w:type="spellEnd"/>
      <w:r>
        <w:t xml:space="preserve"> </w:t>
      </w:r>
      <w:r w:rsidR="00166D34">
        <w:t xml:space="preserve">HTML </w:t>
      </w:r>
      <w:r>
        <w:t>element</w:t>
      </w:r>
      <w:r w:rsidR="00166D34">
        <w:t>,</w:t>
      </w:r>
      <w:r>
        <w:t xml:space="preserve"> add an id</w:t>
      </w:r>
      <w:r w:rsidR="00166D34">
        <w:t xml:space="preserve"> attribute</w:t>
      </w:r>
      <w:r>
        <w:t xml:space="preserve">, in this case with a value of </w:t>
      </w:r>
      <w:proofErr w:type="spellStart"/>
      <w:r>
        <w:t>myPlayerID</w:t>
      </w:r>
      <w:proofErr w:type="spellEnd"/>
      <w:r w:rsidR="00166D34">
        <w:t xml:space="preserve"> assigned to it</w:t>
      </w:r>
      <w:r>
        <w:t>.</w:t>
      </w:r>
    </w:p>
    <w:p w14:paraId="107DD4B4" w14:textId="608430F3" w:rsidR="00DC64F4" w:rsidRDefault="00DC64F4">
      <w:pPr>
        <w:pStyle w:val="NormalWeb"/>
        <w:divId w:val="25952452"/>
      </w:pPr>
      <w:bookmarkStart w:id="0" w:name="_GoBack"/>
      <w:bookmarkEnd w:id="0"/>
      <w:r>
        <w:t xml:space="preserve">We have to wait for the </w:t>
      </w:r>
      <w:r w:rsidRPr="00DC64F4">
        <w:t>Brightcove Player</w:t>
      </w:r>
      <w:r>
        <w:t xml:space="preserve"> to be loaded on the page before trying to communicate with it, and the </w:t>
      </w:r>
      <w:proofErr w:type="spellStart"/>
      <w:proofErr w:type="gramStart"/>
      <w:r>
        <w:t>getPlayer</w:t>
      </w:r>
      <w:proofErr w:type="spellEnd"/>
      <w:r w:rsidR="00C8561F">
        <w:t>(</w:t>
      </w:r>
      <w:proofErr w:type="gramEnd"/>
      <w:r w:rsidR="00C8561F">
        <w:t>)</w:t>
      </w:r>
      <w:r>
        <w:t xml:space="preserve"> and ready</w:t>
      </w:r>
      <w:r w:rsidR="00C8561F">
        <w:t>()</w:t>
      </w:r>
      <w:r>
        <w:t xml:space="preserve"> methods </w:t>
      </w:r>
      <w:r w:rsidR="00D31BC0">
        <w:t>allow us to do that</w:t>
      </w:r>
      <w:r>
        <w:t>.</w:t>
      </w:r>
    </w:p>
    <w:p w14:paraId="416A600C" w14:textId="7FE1294F" w:rsidR="00C8561F" w:rsidRDefault="00C8561F">
      <w:pPr>
        <w:pStyle w:val="NormalWeb"/>
        <w:divId w:val="25952452"/>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57305C2E" w14:textId="4730AD4E" w:rsidR="00C8561F" w:rsidRDefault="00C8561F">
      <w:pPr>
        <w:pStyle w:val="NormalWeb"/>
        <w:divId w:val="25952452"/>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317570AA" w14:textId="5F3D875E" w:rsidR="00C8561F" w:rsidRDefault="00C8561F">
      <w:pPr>
        <w:pStyle w:val="NormalWeb"/>
        <w:divId w:val="25952452"/>
      </w:pPr>
      <w:r>
        <w:t xml:space="preserve">We are sure the player has loaded, but that does </w:t>
      </w:r>
      <w:r w:rsidR="00D31BC0">
        <w:t>NOT automatically mean</w:t>
      </w:r>
      <w:r>
        <w:t xml:space="preserve"> the video in the player is ready to play. To wait for that</w:t>
      </w:r>
      <w:r w:rsidR="00D31BC0">
        <w:t>,</w:t>
      </w:r>
      <w:r>
        <w:t xml:space="preserve"> we will use the </w:t>
      </w:r>
      <w:proofErr w:type="gramStart"/>
      <w:r>
        <w:t>on(</w:t>
      </w:r>
      <w:proofErr w:type="gramEnd"/>
      <w:r>
        <w:t xml:space="preserve">) method to wait for the </w:t>
      </w:r>
      <w:proofErr w:type="spellStart"/>
      <w:r w:rsidRPr="00C8561F">
        <w:rPr>
          <w:b/>
        </w:rPr>
        <w:t>loadedmetadata</w:t>
      </w:r>
      <w:proofErr w:type="spellEnd"/>
      <w:r>
        <w:t xml:space="preserve"> event</w:t>
      </w:r>
      <w:r w:rsidR="0087126C">
        <w:t xml:space="preserve"> to be dispatched, or fired as some say</w:t>
      </w:r>
      <w:r>
        <w:t>.</w:t>
      </w:r>
    </w:p>
    <w:p w14:paraId="2D56E657" w14:textId="75F6CE38" w:rsidR="00C8561F" w:rsidRDefault="00C8561F">
      <w:pPr>
        <w:pStyle w:val="NormalWeb"/>
        <w:divId w:val="25952452"/>
      </w:pPr>
      <w:r>
        <w:lastRenderedPageBreak/>
        <w:t xml:space="preserve">Finally, </w:t>
      </w:r>
      <w:r w:rsidR="00293C4B">
        <w:t xml:space="preserve">inside the event handler for the </w:t>
      </w:r>
      <w:proofErr w:type="spellStart"/>
      <w:r w:rsidR="00293C4B">
        <w:t>the</w:t>
      </w:r>
      <w:proofErr w:type="spellEnd"/>
      <w:r w:rsidR="00293C4B">
        <w:t xml:space="preserve"> </w:t>
      </w:r>
      <w:proofErr w:type="spellStart"/>
      <w:r w:rsidR="00293C4B" w:rsidRPr="00C8561F">
        <w:rPr>
          <w:b/>
        </w:rPr>
        <w:t>loadedmetadata</w:t>
      </w:r>
      <w:proofErr w:type="spellEnd"/>
      <w:r w:rsidR="00293C4B">
        <w:t xml:space="preserve"> event</w:t>
      </w:r>
      <w:r w:rsidR="00D31BC0">
        <w:t>,</w:t>
      </w:r>
      <w:r w:rsidR="00293C4B">
        <w:t xml:space="preserve"> </w:t>
      </w:r>
      <w:r>
        <w:t xml:space="preserve">let’s start the video </w:t>
      </w:r>
      <w:r w:rsidR="0087126C">
        <w:t xml:space="preserve">playing </w:t>
      </w:r>
      <w:r>
        <w:t xml:space="preserve">using the </w:t>
      </w:r>
      <w:proofErr w:type="gramStart"/>
      <w:r>
        <w:t>play(</w:t>
      </w:r>
      <w:proofErr w:type="gramEnd"/>
      <w:r>
        <w:t>) method.</w:t>
      </w:r>
    </w:p>
    <w:p w14:paraId="189B3EC9" w14:textId="398C6EA0" w:rsidR="00293C4B" w:rsidRDefault="00293C4B">
      <w:pPr>
        <w:pStyle w:val="NormalWeb"/>
        <w:divId w:val="25952452"/>
      </w:pPr>
      <w:r>
        <w:t xml:space="preserve">That’s it for the code, let’s test to be sure it works. Great, the video </w:t>
      </w:r>
      <w:proofErr w:type="spellStart"/>
      <w:r>
        <w:t>autoplays</w:t>
      </w:r>
      <w:proofErr w:type="spellEnd"/>
      <w:r>
        <w:t xml:space="preserve"> just as we wanted.</w:t>
      </w:r>
    </w:p>
    <w:p w14:paraId="5B7CC012" w14:textId="143B2534" w:rsidR="00293C4B" w:rsidRDefault="00293C4B">
      <w:pPr>
        <w:pStyle w:val="NormalWeb"/>
        <w:divId w:val="25952452"/>
      </w:pPr>
      <w:r>
        <w:t xml:space="preserve">That’s it for the demo, so we are now ready to move on </w:t>
      </w:r>
      <w:r w:rsidR="00797642">
        <w:t xml:space="preserve">and </w:t>
      </w:r>
      <w:r w:rsidR="00723186">
        <w:t>dig deeper in</w:t>
      </w:r>
      <w:r>
        <w:t>t</w:t>
      </w:r>
      <w:r w:rsidR="00723186">
        <w:t>o</w:t>
      </w:r>
      <w:r>
        <w:t xml:space="preserve"> the code we just </w:t>
      </w:r>
      <w:r w:rsidR="0087126C">
        <w:t>wrote</w:t>
      </w:r>
      <w:r>
        <w:t>.</w:t>
      </w:r>
    </w:p>
    <w:p w14:paraId="308AE52D" w14:textId="77777777" w:rsidR="00C8561F" w:rsidRDefault="00C8561F">
      <w:pPr>
        <w:pStyle w:val="NormalWeb"/>
        <w:divId w:val="25952452"/>
      </w:pPr>
    </w:p>
    <w:p w14:paraId="68359134" w14:textId="77777777" w:rsidR="00DC64F4" w:rsidRDefault="00DC64F4">
      <w:pPr>
        <w:pStyle w:val="NormalWeb"/>
        <w:divId w:val="25952452"/>
      </w:pPr>
    </w:p>
    <w:p w14:paraId="707B976B" w14:textId="77777777" w:rsidR="008A1ECA" w:rsidRDefault="008A1ECA">
      <w:pPr>
        <w:pStyle w:val="NormalWeb"/>
        <w:divId w:val="25952452"/>
      </w:pPr>
    </w:p>
    <w:sectPr w:rsidR="008A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064A5"/>
    <w:multiLevelType w:val="hybridMultilevel"/>
    <w:tmpl w:val="ED66FF14"/>
    <w:lvl w:ilvl="0" w:tplc="812AB1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828D9"/>
    <w:multiLevelType w:val="hybridMultilevel"/>
    <w:tmpl w:val="7776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66D34"/>
    <w:rsid w:val="00293C4B"/>
    <w:rsid w:val="00336FBF"/>
    <w:rsid w:val="005924C4"/>
    <w:rsid w:val="0069537F"/>
    <w:rsid w:val="00723186"/>
    <w:rsid w:val="00724407"/>
    <w:rsid w:val="007251F3"/>
    <w:rsid w:val="00755CA0"/>
    <w:rsid w:val="00797642"/>
    <w:rsid w:val="0087126C"/>
    <w:rsid w:val="008A1ECA"/>
    <w:rsid w:val="00C8561F"/>
    <w:rsid w:val="00C915AC"/>
    <w:rsid w:val="00CE42FC"/>
    <w:rsid w:val="00D31BC0"/>
    <w:rsid w:val="00D3341C"/>
    <w:rsid w:val="00D579C9"/>
    <w:rsid w:val="00D7799A"/>
    <w:rsid w:val="00DC64F4"/>
    <w:rsid w:val="00F8080C"/>
    <w:rsid w:val="00FB2DB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DC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2019-07-25T15:53:00Z</dcterms:created>
  <dcterms:modified xsi:type="dcterms:W3CDTF">2019-08-01T18:09:00Z</dcterms:modified>
</cp:coreProperties>
</file>